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EC1CF" w14:textId="3AEBFAA9" w:rsidR="000815D9" w:rsidRDefault="00122272" w:rsidP="00122272">
      <w:pPr>
        <w:jc w:val="center"/>
        <w:rPr>
          <w:sz w:val="44"/>
          <w:szCs w:val="44"/>
        </w:rPr>
      </w:pPr>
      <w:r w:rsidRPr="00122272">
        <w:rPr>
          <w:sz w:val="44"/>
          <w:szCs w:val="44"/>
        </w:rPr>
        <w:t>Project Description</w:t>
      </w:r>
    </w:p>
    <w:p w14:paraId="0B6F3478" w14:textId="03FA2CB4" w:rsidR="009A7E50" w:rsidRPr="009A7E50" w:rsidRDefault="009A7E50" w:rsidP="00122272">
      <w:pPr>
        <w:jc w:val="center"/>
        <w:rPr>
          <w:sz w:val="24"/>
          <w:szCs w:val="24"/>
        </w:rPr>
      </w:pPr>
      <w:r w:rsidRPr="009A7E50">
        <w:rPr>
          <w:sz w:val="24"/>
          <w:szCs w:val="24"/>
        </w:rPr>
        <w:t xml:space="preserve">By: Dimitar </w:t>
      </w:r>
      <w:proofErr w:type="spellStart"/>
      <w:r w:rsidRPr="009A7E50">
        <w:rPr>
          <w:sz w:val="24"/>
          <w:szCs w:val="24"/>
        </w:rPr>
        <w:t>Svetoslavov</w:t>
      </w:r>
      <w:proofErr w:type="spellEnd"/>
      <w:r w:rsidRPr="009A7E50">
        <w:rPr>
          <w:sz w:val="24"/>
          <w:szCs w:val="24"/>
        </w:rPr>
        <w:t xml:space="preserve"> Malamski</w:t>
      </w:r>
    </w:p>
    <w:p w14:paraId="244A325E" w14:textId="022BA3EE" w:rsidR="00122272" w:rsidRDefault="00122272" w:rsidP="00122272">
      <w:pPr>
        <w:jc w:val="center"/>
        <w:rPr>
          <w:sz w:val="44"/>
          <w:szCs w:val="44"/>
        </w:rPr>
      </w:pPr>
    </w:p>
    <w:p w14:paraId="5807D30A" w14:textId="345896A2" w:rsidR="00141E3B" w:rsidRPr="008D74D1" w:rsidRDefault="00122272" w:rsidP="008D74D1">
      <w:pPr>
        <w:pStyle w:val="ListParagraph"/>
        <w:numPr>
          <w:ilvl w:val="0"/>
          <w:numId w:val="2"/>
        </w:numPr>
        <w:rPr>
          <w:sz w:val="28"/>
          <w:szCs w:val="28"/>
        </w:rPr>
      </w:pPr>
      <w:r w:rsidRPr="00122272">
        <w:rPr>
          <w:sz w:val="28"/>
          <w:szCs w:val="28"/>
        </w:rPr>
        <w:t>What is the main goal of the application?</w:t>
      </w:r>
    </w:p>
    <w:p w14:paraId="79B5F0C2" w14:textId="77777777" w:rsidR="00122272" w:rsidRDefault="00122272" w:rsidP="00122272">
      <w:pPr>
        <w:pStyle w:val="ListParagraph"/>
        <w:rPr>
          <w:sz w:val="28"/>
          <w:szCs w:val="28"/>
        </w:rPr>
      </w:pPr>
    </w:p>
    <w:p w14:paraId="0BB9138C" w14:textId="4A943801" w:rsidR="00122272" w:rsidRPr="00122272" w:rsidRDefault="00122272" w:rsidP="00122272">
      <w:pPr>
        <w:pStyle w:val="ListParagraph"/>
        <w:numPr>
          <w:ilvl w:val="0"/>
          <w:numId w:val="4"/>
        </w:numPr>
        <w:rPr>
          <w:sz w:val="28"/>
          <w:szCs w:val="28"/>
        </w:rPr>
      </w:pPr>
      <w:r w:rsidRPr="00122272">
        <w:rPr>
          <w:sz w:val="28"/>
          <w:szCs w:val="28"/>
        </w:rPr>
        <w:t>The primary goal of this application is to help users track national holidays for the country of their choice. Additionally, users can create personal events to stay organized in their daily lives. On top of that, the app enables event sharing, allowing people to coordinate and stay informed about activities they plan to attend together.</w:t>
      </w:r>
    </w:p>
    <w:p w14:paraId="6E32774B" w14:textId="68569095" w:rsidR="00122272" w:rsidRDefault="00122272" w:rsidP="00122272">
      <w:pPr>
        <w:rPr>
          <w:sz w:val="28"/>
          <w:szCs w:val="28"/>
        </w:rPr>
      </w:pPr>
    </w:p>
    <w:p w14:paraId="4FA0013B" w14:textId="092E1856" w:rsidR="00122272" w:rsidRPr="00A315C7" w:rsidRDefault="00122272" w:rsidP="00122272">
      <w:pPr>
        <w:pStyle w:val="ListParagraph"/>
        <w:numPr>
          <w:ilvl w:val="0"/>
          <w:numId w:val="2"/>
        </w:numPr>
        <w:rPr>
          <w:sz w:val="32"/>
          <w:szCs w:val="32"/>
        </w:rPr>
      </w:pPr>
      <w:r w:rsidRPr="00122272">
        <w:rPr>
          <w:rFonts w:ascii="Lato" w:eastAsia="Times New Roman" w:hAnsi="Lato" w:cs="Times New Roman"/>
          <w:color w:val="2D3B45"/>
          <w:kern w:val="0"/>
          <w:sz w:val="28"/>
          <w:szCs w:val="28"/>
          <w14:ligatures w14:val="none"/>
        </w:rPr>
        <w:t>Who are the main users?</w:t>
      </w:r>
    </w:p>
    <w:p w14:paraId="70C8EB91" w14:textId="77777777" w:rsidR="00A315C7" w:rsidRPr="00A315C7" w:rsidRDefault="00A315C7" w:rsidP="00A315C7">
      <w:pPr>
        <w:pStyle w:val="ListParagraph"/>
        <w:rPr>
          <w:sz w:val="32"/>
          <w:szCs w:val="32"/>
        </w:rPr>
      </w:pPr>
    </w:p>
    <w:p w14:paraId="65EE1EE1" w14:textId="220B8388" w:rsidR="00A315C7" w:rsidRPr="00A315C7" w:rsidRDefault="00A315C7" w:rsidP="00A315C7">
      <w:pPr>
        <w:pStyle w:val="ListParagraph"/>
        <w:numPr>
          <w:ilvl w:val="0"/>
          <w:numId w:val="4"/>
        </w:numPr>
        <w:rPr>
          <w:sz w:val="28"/>
          <w:szCs w:val="28"/>
        </w:rPr>
      </w:pPr>
      <w:r w:rsidRPr="00A315C7">
        <w:rPr>
          <w:sz w:val="28"/>
          <w:szCs w:val="28"/>
        </w:rPr>
        <w:t xml:space="preserve">The application is designed for everyone, regardless of their lifestyle or schedule. However, it is particularly beneficial for individuals with busy schedules or those who prefer to stay organized and </w:t>
      </w:r>
      <w:proofErr w:type="gramStart"/>
      <w:r w:rsidRPr="00A315C7">
        <w:rPr>
          <w:sz w:val="28"/>
          <w:szCs w:val="28"/>
        </w:rPr>
        <w:t>plan ahead</w:t>
      </w:r>
      <w:proofErr w:type="gramEnd"/>
      <w:r w:rsidRPr="00A315C7">
        <w:rPr>
          <w:sz w:val="28"/>
          <w:szCs w:val="28"/>
        </w:rPr>
        <w:t>. By providing an easy way to track national holidays, create personal events, and share plans with others, the app helps users stay on top of their commitments and coordinate activities more efficiently.</w:t>
      </w:r>
    </w:p>
    <w:p w14:paraId="40053C87" w14:textId="77777777" w:rsidR="00A315C7" w:rsidRDefault="00A315C7" w:rsidP="00A315C7">
      <w:pPr>
        <w:rPr>
          <w:sz w:val="32"/>
          <w:szCs w:val="32"/>
        </w:rPr>
      </w:pPr>
    </w:p>
    <w:p w14:paraId="2CEB2B00" w14:textId="7CAC4DFF" w:rsidR="00A315C7" w:rsidRPr="00A315C7" w:rsidRDefault="00A315C7" w:rsidP="00A315C7">
      <w:pPr>
        <w:pStyle w:val="ListParagraph"/>
        <w:numPr>
          <w:ilvl w:val="0"/>
          <w:numId w:val="2"/>
        </w:numPr>
        <w:rPr>
          <w:sz w:val="28"/>
          <w:szCs w:val="28"/>
        </w:rPr>
      </w:pPr>
      <w:r w:rsidRPr="00A315C7">
        <w:rPr>
          <w:sz w:val="28"/>
          <w:szCs w:val="28"/>
        </w:rPr>
        <w:t>Which applications does your application resemble (e.g. search for examples online).</w:t>
      </w:r>
    </w:p>
    <w:p w14:paraId="223219C0" w14:textId="77777777" w:rsidR="00A315C7" w:rsidRDefault="00A315C7" w:rsidP="00A315C7">
      <w:pPr>
        <w:rPr>
          <w:sz w:val="32"/>
          <w:szCs w:val="32"/>
        </w:rPr>
      </w:pPr>
    </w:p>
    <w:p w14:paraId="543013E5" w14:textId="1DF22711" w:rsidR="00A315C7" w:rsidRPr="00A315C7" w:rsidRDefault="00A315C7" w:rsidP="00A315C7">
      <w:pPr>
        <w:pStyle w:val="ListParagraph"/>
        <w:numPr>
          <w:ilvl w:val="0"/>
          <w:numId w:val="4"/>
        </w:numPr>
        <w:rPr>
          <w:sz w:val="28"/>
          <w:szCs w:val="28"/>
        </w:rPr>
      </w:pPr>
      <w:r w:rsidRPr="00A315C7">
        <w:rPr>
          <w:sz w:val="28"/>
          <w:szCs w:val="28"/>
        </w:rPr>
        <w:t xml:space="preserve">Google calendar - </w:t>
      </w:r>
      <w:hyperlink r:id="rId5" w:history="1">
        <w:r w:rsidRPr="00A315C7">
          <w:rPr>
            <w:rStyle w:val="Hyperlink"/>
            <w:sz w:val="28"/>
            <w:szCs w:val="28"/>
          </w:rPr>
          <w:t>https://workspace.google.com/products/calendar/?utm_source=chatgpt.com</w:t>
        </w:r>
      </w:hyperlink>
    </w:p>
    <w:p w14:paraId="72C39C99" w14:textId="1487599F" w:rsidR="00A315C7" w:rsidRPr="00A315C7" w:rsidRDefault="00A315C7" w:rsidP="00A315C7">
      <w:pPr>
        <w:pStyle w:val="ListParagraph"/>
        <w:numPr>
          <w:ilvl w:val="0"/>
          <w:numId w:val="4"/>
        </w:numPr>
        <w:rPr>
          <w:sz w:val="28"/>
          <w:szCs w:val="28"/>
        </w:rPr>
      </w:pPr>
      <w:r w:rsidRPr="00A315C7">
        <w:rPr>
          <w:sz w:val="28"/>
          <w:szCs w:val="28"/>
        </w:rPr>
        <w:lastRenderedPageBreak/>
        <w:t xml:space="preserve"> </w:t>
      </w:r>
      <w:proofErr w:type="spellStart"/>
      <w:r w:rsidRPr="00A315C7">
        <w:rPr>
          <w:sz w:val="28"/>
          <w:szCs w:val="28"/>
        </w:rPr>
        <w:t>Checkiday</w:t>
      </w:r>
      <w:proofErr w:type="spellEnd"/>
      <w:r w:rsidRPr="00A315C7">
        <w:rPr>
          <w:sz w:val="28"/>
          <w:szCs w:val="28"/>
        </w:rPr>
        <w:t xml:space="preserve"> - Holiday Calendar – </w:t>
      </w:r>
      <w:hyperlink r:id="rId6" w:history="1">
        <w:r w:rsidRPr="00A315C7">
          <w:rPr>
            <w:rStyle w:val="Hyperlink"/>
            <w:sz w:val="28"/>
            <w:szCs w:val="28"/>
          </w:rPr>
          <w:t>https://apps.apple.com/us/app/checkiday-holiday-calendar/id1392571763?utm_source=chatgpt.com</w:t>
        </w:r>
      </w:hyperlink>
    </w:p>
    <w:sectPr w:rsidR="00A315C7" w:rsidRPr="00A3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2BC3"/>
    <w:multiLevelType w:val="multilevel"/>
    <w:tmpl w:val="39B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2832"/>
    <w:multiLevelType w:val="hybridMultilevel"/>
    <w:tmpl w:val="4D16C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86501"/>
    <w:multiLevelType w:val="hybridMultilevel"/>
    <w:tmpl w:val="1E18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96408"/>
    <w:multiLevelType w:val="multilevel"/>
    <w:tmpl w:val="9EB0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7CB2"/>
    <w:multiLevelType w:val="multilevel"/>
    <w:tmpl w:val="037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00728"/>
    <w:multiLevelType w:val="hybridMultilevel"/>
    <w:tmpl w:val="01D6E9D4"/>
    <w:lvl w:ilvl="0" w:tplc="7144B3A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1045892">
    <w:abstractNumId w:val="2"/>
  </w:num>
  <w:num w:numId="2" w16cid:durableId="147867403">
    <w:abstractNumId w:val="1"/>
  </w:num>
  <w:num w:numId="3" w16cid:durableId="785808701">
    <w:abstractNumId w:val="3"/>
  </w:num>
  <w:num w:numId="4" w16cid:durableId="394209093">
    <w:abstractNumId w:val="5"/>
  </w:num>
  <w:num w:numId="5" w16cid:durableId="343552252">
    <w:abstractNumId w:val="4"/>
  </w:num>
  <w:num w:numId="6" w16cid:durableId="55393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0E"/>
    <w:rsid w:val="000815D9"/>
    <w:rsid w:val="00122272"/>
    <w:rsid w:val="00141E3B"/>
    <w:rsid w:val="00434A2E"/>
    <w:rsid w:val="007D240E"/>
    <w:rsid w:val="008D74D1"/>
    <w:rsid w:val="009A7E50"/>
    <w:rsid w:val="00A315C7"/>
    <w:rsid w:val="00DF10F9"/>
    <w:rsid w:val="00E71FE5"/>
    <w:rsid w:val="00ED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C4EA"/>
  <w15:chartTrackingRefBased/>
  <w15:docId w15:val="{65F95D78-FCB2-416E-9A6B-32C63F6E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40E"/>
    <w:rPr>
      <w:rFonts w:eastAsiaTheme="majorEastAsia" w:cstheme="majorBidi"/>
      <w:color w:val="272727" w:themeColor="text1" w:themeTint="D8"/>
    </w:rPr>
  </w:style>
  <w:style w:type="paragraph" w:styleId="Title">
    <w:name w:val="Title"/>
    <w:basedOn w:val="Normal"/>
    <w:next w:val="Normal"/>
    <w:link w:val="TitleChar"/>
    <w:uiPriority w:val="10"/>
    <w:qFormat/>
    <w:rsid w:val="007D2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40E"/>
    <w:pPr>
      <w:spacing w:before="160"/>
      <w:jc w:val="center"/>
    </w:pPr>
    <w:rPr>
      <w:i/>
      <w:iCs/>
      <w:color w:val="404040" w:themeColor="text1" w:themeTint="BF"/>
    </w:rPr>
  </w:style>
  <w:style w:type="character" w:customStyle="1" w:styleId="QuoteChar">
    <w:name w:val="Quote Char"/>
    <w:basedOn w:val="DefaultParagraphFont"/>
    <w:link w:val="Quote"/>
    <w:uiPriority w:val="29"/>
    <w:rsid w:val="007D240E"/>
    <w:rPr>
      <w:i/>
      <w:iCs/>
      <w:color w:val="404040" w:themeColor="text1" w:themeTint="BF"/>
    </w:rPr>
  </w:style>
  <w:style w:type="paragraph" w:styleId="ListParagraph">
    <w:name w:val="List Paragraph"/>
    <w:basedOn w:val="Normal"/>
    <w:uiPriority w:val="34"/>
    <w:qFormat/>
    <w:rsid w:val="007D240E"/>
    <w:pPr>
      <w:ind w:left="720"/>
      <w:contextualSpacing/>
    </w:pPr>
  </w:style>
  <w:style w:type="character" w:styleId="IntenseEmphasis">
    <w:name w:val="Intense Emphasis"/>
    <w:basedOn w:val="DefaultParagraphFont"/>
    <w:uiPriority w:val="21"/>
    <w:qFormat/>
    <w:rsid w:val="007D240E"/>
    <w:rPr>
      <w:i/>
      <w:iCs/>
      <w:color w:val="0F4761" w:themeColor="accent1" w:themeShade="BF"/>
    </w:rPr>
  </w:style>
  <w:style w:type="paragraph" w:styleId="IntenseQuote">
    <w:name w:val="Intense Quote"/>
    <w:basedOn w:val="Normal"/>
    <w:next w:val="Normal"/>
    <w:link w:val="IntenseQuoteChar"/>
    <w:uiPriority w:val="30"/>
    <w:qFormat/>
    <w:rsid w:val="007D2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40E"/>
    <w:rPr>
      <w:i/>
      <w:iCs/>
      <w:color w:val="0F4761" w:themeColor="accent1" w:themeShade="BF"/>
    </w:rPr>
  </w:style>
  <w:style w:type="character" w:styleId="IntenseReference">
    <w:name w:val="Intense Reference"/>
    <w:basedOn w:val="DefaultParagraphFont"/>
    <w:uiPriority w:val="32"/>
    <w:qFormat/>
    <w:rsid w:val="007D240E"/>
    <w:rPr>
      <w:b/>
      <w:bCs/>
      <w:smallCaps/>
      <w:color w:val="0F4761" w:themeColor="accent1" w:themeShade="BF"/>
      <w:spacing w:val="5"/>
    </w:rPr>
  </w:style>
  <w:style w:type="character" w:styleId="Hyperlink">
    <w:name w:val="Hyperlink"/>
    <w:basedOn w:val="DefaultParagraphFont"/>
    <w:uiPriority w:val="99"/>
    <w:unhideWhenUsed/>
    <w:rsid w:val="00A315C7"/>
    <w:rPr>
      <w:color w:val="467886" w:themeColor="hyperlink"/>
      <w:u w:val="single"/>
    </w:rPr>
  </w:style>
  <w:style w:type="character" w:styleId="UnresolvedMention">
    <w:name w:val="Unresolved Mention"/>
    <w:basedOn w:val="DefaultParagraphFont"/>
    <w:uiPriority w:val="99"/>
    <w:semiHidden/>
    <w:unhideWhenUsed/>
    <w:rsid w:val="00A31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73349">
      <w:bodyDiv w:val="1"/>
      <w:marLeft w:val="0"/>
      <w:marRight w:val="0"/>
      <w:marTop w:val="0"/>
      <w:marBottom w:val="0"/>
      <w:divBdr>
        <w:top w:val="none" w:sz="0" w:space="0" w:color="auto"/>
        <w:left w:val="none" w:sz="0" w:space="0" w:color="auto"/>
        <w:bottom w:val="none" w:sz="0" w:space="0" w:color="auto"/>
        <w:right w:val="none" w:sz="0" w:space="0" w:color="auto"/>
      </w:divBdr>
    </w:div>
    <w:div w:id="693844018">
      <w:bodyDiv w:val="1"/>
      <w:marLeft w:val="0"/>
      <w:marRight w:val="0"/>
      <w:marTop w:val="0"/>
      <w:marBottom w:val="0"/>
      <w:divBdr>
        <w:top w:val="none" w:sz="0" w:space="0" w:color="auto"/>
        <w:left w:val="none" w:sz="0" w:space="0" w:color="auto"/>
        <w:bottom w:val="none" w:sz="0" w:space="0" w:color="auto"/>
        <w:right w:val="none" w:sz="0" w:space="0" w:color="auto"/>
      </w:divBdr>
    </w:div>
    <w:div w:id="1322200995">
      <w:bodyDiv w:val="1"/>
      <w:marLeft w:val="0"/>
      <w:marRight w:val="0"/>
      <w:marTop w:val="0"/>
      <w:marBottom w:val="0"/>
      <w:divBdr>
        <w:top w:val="none" w:sz="0" w:space="0" w:color="auto"/>
        <w:left w:val="none" w:sz="0" w:space="0" w:color="auto"/>
        <w:bottom w:val="none" w:sz="0" w:space="0" w:color="auto"/>
        <w:right w:val="none" w:sz="0" w:space="0" w:color="auto"/>
      </w:divBdr>
    </w:div>
    <w:div w:id="1624924027">
      <w:bodyDiv w:val="1"/>
      <w:marLeft w:val="0"/>
      <w:marRight w:val="0"/>
      <w:marTop w:val="0"/>
      <w:marBottom w:val="0"/>
      <w:divBdr>
        <w:top w:val="none" w:sz="0" w:space="0" w:color="auto"/>
        <w:left w:val="none" w:sz="0" w:space="0" w:color="auto"/>
        <w:bottom w:val="none" w:sz="0" w:space="0" w:color="auto"/>
        <w:right w:val="none" w:sz="0" w:space="0" w:color="auto"/>
      </w:divBdr>
    </w:div>
    <w:div w:id="178044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checkiday-holiday-calendar/id1392571763?utm_source=chatgpt.com" TargetMode="External"/><Relationship Id="rId5" Type="http://schemas.openxmlformats.org/officeDocument/2006/relationships/hyperlink" Target="https://workspace.google.com/products/calendar/?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Malamski,Dimitar D.S.</dc:creator>
  <cp:keywords/>
  <dc:description/>
  <cp:lastModifiedBy>Malamski,Dimitar D.S.</cp:lastModifiedBy>
  <cp:revision>5</cp:revision>
  <dcterms:created xsi:type="dcterms:W3CDTF">2025-02-13T20:00:00Z</dcterms:created>
  <dcterms:modified xsi:type="dcterms:W3CDTF">2025-02-13T22:08:00Z</dcterms:modified>
</cp:coreProperties>
</file>