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D87A9" w14:textId="220E846A" w:rsidR="00C56C31" w:rsidRPr="00B0660C" w:rsidRDefault="004F64A7" w:rsidP="008200F3">
      <w:pPr>
        <w:pStyle w:val="Heading1"/>
        <w:spacing w:line="480" w:lineRule="auto"/>
        <w:rPr>
          <w:rFonts w:ascii="Times New Roman" w:hAnsi="Times New Roman" w:cs="Times New Roman"/>
          <w:b/>
          <w:bCs/>
          <w:color w:val="000000" w:themeColor="text1"/>
        </w:rPr>
      </w:pPr>
      <w:r w:rsidRPr="00B0660C">
        <w:rPr>
          <w:rFonts w:ascii="Times New Roman" w:hAnsi="Times New Roman" w:cs="Times New Roman"/>
          <w:b/>
          <w:bCs/>
          <w:color w:val="000000" w:themeColor="text1"/>
        </w:rPr>
        <w:t>CIS*4650 Checkpoint 1 – Documentation</w:t>
      </w:r>
    </w:p>
    <w:p w14:paraId="34E5199B" w14:textId="20FA4AF5" w:rsidR="004F64A7" w:rsidRPr="00B72D2E" w:rsidRDefault="00F862D2" w:rsidP="008200F3">
      <w:pPr>
        <w:pStyle w:val="Heading2"/>
        <w:spacing w:line="480" w:lineRule="auto"/>
        <w:rPr>
          <w:rFonts w:ascii="Times New Roman" w:hAnsi="Times New Roman" w:cs="Times New Roman"/>
          <w:b/>
          <w:bCs/>
          <w:color w:val="000000" w:themeColor="text1"/>
          <w:u w:val="single"/>
        </w:rPr>
      </w:pPr>
      <w:r w:rsidRPr="00B72D2E">
        <w:rPr>
          <w:rFonts w:ascii="Times New Roman" w:hAnsi="Times New Roman" w:cs="Times New Roman"/>
          <w:b/>
          <w:bCs/>
          <w:color w:val="000000" w:themeColor="text1"/>
          <w:u w:val="single"/>
        </w:rPr>
        <w:t>Overview</w:t>
      </w:r>
    </w:p>
    <w:p w14:paraId="7C250361" w14:textId="4CDA1066" w:rsidR="00C61512" w:rsidRPr="00EC4ECF" w:rsidRDefault="00F862D2" w:rsidP="008200F3">
      <w:pPr>
        <w:spacing w:line="480" w:lineRule="auto"/>
        <w:ind w:firstLine="720"/>
        <w:rPr>
          <w:rFonts w:ascii="Times New Roman" w:hAnsi="Times New Roman" w:cs="Times New Roman"/>
          <w:color w:val="000000" w:themeColor="text1"/>
        </w:rPr>
      </w:pPr>
      <w:r w:rsidRPr="00EC4ECF">
        <w:rPr>
          <w:rFonts w:ascii="Times New Roman" w:hAnsi="Times New Roman" w:cs="Times New Roman"/>
          <w:color w:val="000000" w:themeColor="text1"/>
        </w:rPr>
        <w:t>This document covers the first checkpoint (partial implementation) of a parser for the C Minus programming language</w:t>
      </w:r>
      <w:r w:rsidR="00BC6942">
        <w:rPr>
          <w:rFonts w:ascii="Times New Roman" w:hAnsi="Times New Roman" w:cs="Times New Roman"/>
          <w:color w:val="000000" w:themeColor="text1"/>
        </w:rPr>
        <w:t xml:space="preserve"> (C-)</w:t>
      </w:r>
      <w:r w:rsidRPr="00EC4ECF">
        <w:rPr>
          <w:rFonts w:ascii="Times New Roman" w:hAnsi="Times New Roman" w:cs="Times New Roman"/>
          <w:color w:val="000000" w:themeColor="text1"/>
        </w:rPr>
        <w:t xml:space="preserve">. For this checkpoint there </w:t>
      </w:r>
      <w:r w:rsidR="00DB2251">
        <w:rPr>
          <w:rFonts w:ascii="Times New Roman" w:hAnsi="Times New Roman" w:cs="Times New Roman"/>
          <w:color w:val="000000" w:themeColor="text1"/>
        </w:rPr>
        <w:t>were</w:t>
      </w:r>
      <w:r w:rsidRPr="00EC4ECF">
        <w:rPr>
          <w:rFonts w:ascii="Times New Roman" w:hAnsi="Times New Roman" w:cs="Times New Roman"/>
          <w:color w:val="000000" w:themeColor="text1"/>
        </w:rPr>
        <w:t xml:space="preserve"> three deliverables; a scanner, parser, and parse tree visualizer. The scanner for the C- language was made with the help of the “JFlex” lexer tool</w:t>
      </w:r>
      <w:r w:rsidR="005E3910">
        <w:rPr>
          <w:rFonts w:ascii="Times New Roman" w:hAnsi="Times New Roman" w:cs="Times New Roman"/>
          <w:color w:val="000000" w:themeColor="text1"/>
        </w:rPr>
        <w:t>. T</w:t>
      </w:r>
      <w:r w:rsidRPr="00EC4ECF">
        <w:rPr>
          <w:rFonts w:ascii="Times New Roman" w:hAnsi="Times New Roman" w:cs="Times New Roman"/>
          <w:color w:val="000000" w:themeColor="text1"/>
        </w:rPr>
        <w:t>he parser was created using</w:t>
      </w:r>
      <w:r w:rsidR="00C3041E">
        <w:rPr>
          <w:rFonts w:ascii="Times New Roman" w:hAnsi="Times New Roman" w:cs="Times New Roman"/>
          <w:color w:val="000000" w:themeColor="text1"/>
        </w:rPr>
        <w:t xml:space="preserve"> the</w:t>
      </w:r>
      <w:r w:rsidRPr="00EC4ECF">
        <w:rPr>
          <w:rFonts w:ascii="Times New Roman" w:hAnsi="Times New Roman" w:cs="Times New Roman"/>
          <w:color w:val="000000" w:themeColor="text1"/>
        </w:rPr>
        <w:t xml:space="preserve"> “cup” parser generator tool. Both tools were written for use with the Java programming language.</w:t>
      </w:r>
      <w:r w:rsidR="006C1A6E" w:rsidRPr="00EC4ECF">
        <w:rPr>
          <w:rFonts w:ascii="Times New Roman" w:hAnsi="Times New Roman" w:cs="Times New Roman"/>
          <w:color w:val="000000" w:themeColor="text1"/>
        </w:rPr>
        <w:t xml:space="preserve"> The final deliverable is a program that traverses the parse tree for a given C- program and </w:t>
      </w:r>
      <w:r w:rsidR="00C61512" w:rsidRPr="00EC4ECF">
        <w:rPr>
          <w:rFonts w:ascii="Times New Roman" w:hAnsi="Times New Roman" w:cs="Times New Roman"/>
          <w:color w:val="000000" w:themeColor="text1"/>
        </w:rPr>
        <w:t>prints out the corresponding nodes.</w:t>
      </w:r>
    </w:p>
    <w:p w14:paraId="0499B050" w14:textId="7ED398EF" w:rsidR="00C61512" w:rsidRPr="00B72D2E" w:rsidRDefault="00C61512" w:rsidP="008200F3">
      <w:pPr>
        <w:pStyle w:val="Heading2"/>
        <w:spacing w:line="480" w:lineRule="auto"/>
        <w:rPr>
          <w:rFonts w:ascii="Times New Roman" w:hAnsi="Times New Roman" w:cs="Times New Roman"/>
          <w:b/>
          <w:bCs/>
          <w:color w:val="000000" w:themeColor="text1"/>
          <w:u w:val="single"/>
        </w:rPr>
      </w:pPr>
      <w:r w:rsidRPr="00B72D2E">
        <w:rPr>
          <w:rFonts w:ascii="Times New Roman" w:hAnsi="Times New Roman" w:cs="Times New Roman"/>
          <w:b/>
          <w:bCs/>
          <w:color w:val="000000" w:themeColor="text1"/>
          <w:u w:val="single"/>
        </w:rPr>
        <w:t>Assumptions</w:t>
      </w:r>
    </w:p>
    <w:p w14:paraId="169F158B" w14:textId="70BD580D" w:rsidR="00C61512" w:rsidRDefault="00C61512" w:rsidP="008200F3">
      <w:pPr>
        <w:spacing w:line="480" w:lineRule="auto"/>
        <w:rPr>
          <w:rFonts w:ascii="Times New Roman" w:hAnsi="Times New Roman" w:cs="Times New Roman"/>
          <w:color w:val="000000" w:themeColor="text1"/>
        </w:rPr>
      </w:pPr>
      <w:r w:rsidRPr="00EC4ECF">
        <w:rPr>
          <w:rFonts w:ascii="Times New Roman" w:hAnsi="Times New Roman" w:cs="Times New Roman"/>
          <w:color w:val="000000" w:themeColor="text1"/>
        </w:rPr>
        <w:tab/>
        <w:t xml:space="preserve">When building this programming language parser, a couple of assumptions needed to be made. I needed to assume that the context-free grammar outlined in the C- specification file was valid in handling all </w:t>
      </w:r>
      <w:r w:rsidR="0044234D">
        <w:rPr>
          <w:rFonts w:ascii="Times New Roman" w:hAnsi="Times New Roman" w:cs="Times New Roman"/>
          <w:color w:val="000000" w:themeColor="text1"/>
        </w:rPr>
        <w:t>possible programming structures</w:t>
      </w:r>
      <w:r w:rsidRPr="00EC4ECF">
        <w:rPr>
          <w:rFonts w:ascii="Times New Roman" w:hAnsi="Times New Roman" w:cs="Times New Roman"/>
          <w:color w:val="000000" w:themeColor="text1"/>
        </w:rPr>
        <w:t xml:space="preserve"> in a C- program. I also needed to assume that the abstract syntax tree classes outlined in the lecture notes </w:t>
      </w:r>
      <w:r w:rsidR="003557A6">
        <w:rPr>
          <w:rFonts w:ascii="Times New Roman" w:hAnsi="Times New Roman" w:cs="Times New Roman"/>
          <w:color w:val="000000" w:themeColor="text1"/>
        </w:rPr>
        <w:t>would correspond</w:t>
      </w:r>
      <w:r w:rsidRPr="00EC4ECF">
        <w:rPr>
          <w:rFonts w:ascii="Times New Roman" w:hAnsi="Times New Roman" w:cs="Times New Roman"/>
          <w:color w:val="000000" w:themeColor="text1"/>
        </w:rPr>
        <w:t xml:space="preserve"> to nodes in the grammar and could thereby handle all C- structures.</w:t>
      </w:r>
    </w:p>
    <w:p w14:paraId="5CDBA916" w14:textId="0DF5855E" w:rsidR="004A338A" w:rsidRPr="00B72D2E" w:rsidRDefault="004A338A" w:rsidP="008200F3">
      <w:pPr>
        <w:pStyle w:val="Heading2"/>
        <w:spacing w:line="480" w:lineRule="auto"/>
        <w:rPr>
          <w:rFonts w:ascii="Times New Roman" w:hAnsi="Times New Roman" w:cs="Times New Roman"/>
          <w:b/>
          <w:bCs/>
          <w:color w:val="000000" w:themeColor="text1"/>
          <w:u w:val="single"/>
        </w:rPr>
      </w:pPr>
      <w:r>
        <w:rPr>
          <w:rFonts w:ascii="Times New Roman" w:hAnsi="Times New Roman" w:cs="Times New Roman"/>
          <w:b/>
          <w:bCs/>
          <w:color w:val="000000" w:themeColor="text1"/>
          <w:u w:val="single"/>
        </w:rPr>
        <w:t>Limitations and Possible Improvements</w:t>
      </w:r>
    </w:p>
    <w:p w14:paraId="56EB97DD" w14:textId="6C18C9ED" w:rsidR="004A338A" w:rsidRPr="004A338A" w:rsidRDefault="004A338A" w:rsidP="008200F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This parser implementation </w:t>
      </w:r>
      <w:r w:rsidR="00D654E8">
        <w:rPr>
          <w:rFonts w:ascii="Times New Roman" w:hAnsi="Times New Roman" w:cs="Times New Roman"/>
          <w:color w:val="000000" w:themeColor="text1"/>
        </w:rPr>
        <w:t xml:space="preserve">handles all possible structures </w:t>
      </w:r>
      <w:r w:rsidR="00BF7993">
        <w:rPr>
          <w:rFonts w:ascii="Times New Roman" w:hAnsi="Times New Roman" w:cs="Times New Roman"/>
          <w:color w:val="000000" w:themeColor="text1"/>
        </w:rPr>
        <w:t>defined in the</w:t>
      </w:r>
      <w:r w:rsidR="00D654E8">
        <w:rPr>
          <w:rFonts w:ascii="Times New Roman" w:hAnsi="Times New Roman" w:cs="Times New Roman"/>
          <w:color w:val="000000" w:themeColor="text1"/>
        </w:rPr>
        <w:t xml:space="preserve"> C- programming language which is essentially a </w:t>
      </w:r>
      <w:r w:rsidR="00FD7AF8">
        <w:rPr>
          <w:rFonts w:ascii="Times New Roman" w:hAnsi="Times New Roman" w:cs="Times New Roman"/>
          <w:color w:val="000000" w:themeColor="text1"/>
        </w:rPr>
        <w:t>simplified</w:t>
      </w:r>
      <w:r w:rsidR="00D654E8">
        <w:rPr>
          <w:rFonts w:ascii="Times New Roman" w:hAnsi="Times New Roman" w:cs="Times New Roman"/>
          <w:color w:val="000000" w:themeColor="text1"/>
        </w:rPr>
        <w:t xml:space="preserve"> version of C. It is limited in that it can only handle and continue parsing</w:t>
      </w:r>
      <w:r w:rsidR="00690374">
        <w:rPr>
          <w:rFonts w:ascii="Times New Roman" w:hAnsi="Times New Roman" w:cs="Times New Roman"/>
          <w:color w:val="000000" w:themeColor="text1"/>
        </w:rPr>
        <w:t xml:space="preserve"> without aborting</w:t>
      </w:r>
      <w:r w:rsidR="00D654E8">
        <w:rPr>
          <w:rFonts w:ascii="Times New Roman" w:hAnsi="Times New Roman" w:cs="Times New Roman"/>
          <w:color w:val="000000" w:themeColor="text1"/>
        </w:rPr>
        <w:t xml:space="preserve"> for the errors outlined in </w:t>
      </w:r>
      <w:hyperlink w:anchor="_Parser" w:history="1">
        <w:r w:rsidR="00D654E8">
          <w:rPr>
            <w:rStyle w:val="Hyperlink"/>
            <w:rFonts w:ascii="Times New Roman" w:hAnsi="Times New Roman" w:cs="Times New Roman"/>
          </w:rPr>
          <w:t>Parser - Error H</w:t>
        </w:r>
        <w:r w:rsidR="00D654E8">
          <w:rPr>
            <w:rStyle w:val="Hyperlink"/>
            <w:rFonts w:ascii="Times New Roman" w:hAnsi="Times New Roman" w:cs="Times New Roman"/>
          </w:rPr>
          <w:t>a</w:t>
        </w:r>
        <w:r w:rsidR="00D654E8">
          <w:rPr>
            <w:rStyle w:val="Hyperlink"/>
            <w:rFonts w:ascii="Times New Roman" w:hAnsi="Times New Roman" w:cs="Times New Roman"/>
          </w:rPr>
          <w:t>ndling</w:t>
        </w:r>
      </w:hyperlink>
      <w:r w:rsidR="00D654E8">
        <w:rPr>
          <w:rFonts w:ascii="Times New Roman" w:hAnsi="Times New Roman" w:cs="Times New Roman"/>
          <w:color w:val="000000" w:themeColor="text1"/>
        </w:rPr>
        <w:t xml:space="preserve">. Possible improvements would </w:t>
      </w:r>
      <w:r w:rsidR="001E7433">
        <w:rPr>
          <w:rFonts w:ascii="Times New Roman" w:hAnsi="Times New Roman" w:cs="Times New Roman"/>
          <w:color w:val="000000" w:themeColor="text1"/>
        </w:rPr>
        <w:t>include</w:t>
      </w:r>
      <w:r w:rsidR="00D654E8">
        <w:rPr>
          <w:rFonts w:ascii="Times New Roman" w:hAnsi="Times New Roman" w:cs="Times New Roman"/>
          <w:color w:val="000000" w:themeColor="text1"/>
        </w:rPr>
        <w:t xml:space="preserve"> implement</w:t>
      </w:r>
      <w:r w:rsidR="001E7433">
        <w:rPr>
          <w:rFonts w:ascii="Times New Roman" w:hAnsi="Times New Roman" w:cs="Times New Roman"/>
          <w:color w:val="000000" w:themeColor="text1"/>
        </w:rPr>
        <w:t>ing</w:t>
      </w:r>
      <w:r w:rsidR="00D654E8">
        <w:rPr>
          <w:rFonts w:ascii="Times New Roman" w:hAnsi="Times New Roman" w:cs="Times New Roman"/>
          <w:color w:val="000000" w:themeColor="text1"/>
        </w:rPr>
        <w:t xml:space="preserve"> more extensive </w:t>
      </w:r>
      <w:r w:rsidR="001E7433">
        <w:rPr>
          <w:rFonts w:ascii="Times New Roman" w:hAnsi="Times New Roman" w:cs="Times New Roman"/>
          <w:color w:val="000000" w:themeColor="text1"/>
        </w:rPr>
        <w:t xml:space="preserve">and robust </w:t>
      </w:r>
      <w:r w:rsidR="00D654E8">
        <w:rPr>
          <w:rFonts w:ascii="Times New Roman" w:hAnsi="Times New Roman" w:cs="Times New Roman"/>
          <w:color w:val="000000" w:themeColor="text1"/>
        </w:rPr>
        <w:t>error handling for each of the different program structures</w:t>
      </w:r>
      <w:r w:rsidR="005D136D">
        <w:rPr>
          <w:rFonts w:ascii="Times New Roman" w:hAnsi="Times New Roman" w:cs="Times New Roman"/>
          <w:color w:val="000000" w:themeColor="text1"/>
        </w:rPr>
        <w:t>,</w:t>
      </w:r>
      <w:r w:rsidR="00D404D3">
        <w:rPr>
          <w:rFonts w:ascii="Times New Roman" w:hAnsi="Times New Roman" w:cs="Times New Roman"/>
          <w:color w:val="000000" w:themeColor="text1"/>
        </w:rPr>
        <w:t xml:space="preserve"> </w:t>
      </w:r>
      <w:r w:rsidR="00D654E8">
        <w:rPr>
          <w:rFonts w:ascii="Times New Roman" w:hAnsi="Times New Roman" w:cs="Times New Roman"/>
          <w:color w:val="000000" w:themeColor="text1"/>
        </w:rPr>
        <w:t xml:space="preserve">continuing parsing </w:t>
      </w:r>
      <w:r w:rsidR="009B6E6C">
        <w:rPr>
          <w:rFonts w:ascii="Times New Roman" w:hAnsi="Times New Roman" w:cs="Times New Roman"/>
          <w:color w:val="000000" w:themeColor="text1"/>
        </w:rPr>
        <w:t>whenever possible after encountering errors</w:t>
      </w:r>
      <w:r w:rsidR="00D654E8">
        <w:rPr>
          <w:rFonts w:ascii="Times New Roman" w:hAnsi="Times New Roman" w:cs="Times New Roman"/>
          <w:color w:val="000000" w:themeColor="text1"/>
        </w:rPr>
        <w:t>.</w:t>
      </w:r>
    </w:p>
    <w:p w14:paraId="484A19BE" w14:textId="43574DBD" w:rsidR="00C61512" w:rsidRPr="00B72D2E" w:rsidRDefault="00C61512" w:rsidP="008200F3">
      <w:pPr>
        <w:pStyle w:val="Heading2"/>
        <w:spacing w:line="480" w:lineRule="auto"/>
        <w:rPr>
          <w:rFonts w:ascii="Times New Roman" w:hAnsi="Times New Roman" w:cs="Times New Roman"/>
          <w:b/>
          <w:bCs/>
          <w:color w:val="000000" w:themeColor="text1"/>
          <w:u w:val="single"/>
        </w:rPr>
      </w:pPr>
      <w:r w:rsidRPr="00B72D2E">
        <w:rPr>
          <w:rFonts w:ascii="Times New Roman" w:hAnsi="Times New Roman" w:cs="Times New Roman"/>
          <w:b/>
          <w:bCs/>
          <w:color w:val="000000" w:themeColor="text1"/>
          <w:u w:val="single"/>
        </w:rPr>
        <w:lastRenderedPageBreak/>
        <w:t>Design Process</w:t>
      </w:r>
    </w:p>
    <w:p w14:paraId="202E87D7" w14:textId="78225C57" w:rsidR="00C61512" w:rsidRPr="00EC4ECF" w:rsidRDefault="00C61512" w:rsidP="008200F3">
      <w:pPr>
        <w:spacing w:line="480" w:lineRule="auto"/>
        <w:rPr>
          <w:rFonts w:ascii="Times New Roman" w:hAnsi="Times New Roman" w:cs="Times New Roman"/>
          <w:color w:val="000000" w:themeColor="text1"/>
        </w:rPr>
      </w:pPr>
      <w:r w:rsidRPr="00EC4ECF">
        <w:rPr>
          <w:rFonts w:ascii="Times New Roman" w:hAnsi="Times New Roman" w:cs="Times New Roman"/>
          <w:color w:val="000000" w:themeColor="text1"/>
        </w:rPr>
        <w:tab/>
        <w:t>T</w:t>
      </w:r>
      <w:r w:rsidR="0044562F" w:rsidRPr="00EC4ECF">
        <w:rPr>
          <w:rFonts w:ascii="Times New Roman" w:hAnsi="Times New Roman" w:cs="Times New Roman"/>
          <w:color w:val="000000" w:themeColor="text1"/>
        </w:rPr>
        <w:t xml:space="preserve">his partial compiler implementation was orchestrated as a group of modules. The JFlex tool is used to create our scanner. The parser created with the help of cup will use this scanner as a helper when reading C- symbols from a </w:t>
      </w:r>
      <w:r w:rsidR="00F20A5C">
        <w:rPr>
          <w:rFonts w:ascii="Times New Roman" w:hAnsi="Times New Roman" w:cs="Times New Roman"/>
          <w:color w:val="000000" w:themeColor="text1"/>
        </w:rPr>
        <w:t>program file</w:t>
      </w:r>
      <w:r w:rsidR="0044562F" w:rsidRPr="00EC4ECF">
        <w:rPr>
          <w:rFonts w:ascii="Times New Roman" w:hAnsi="Times New Roman" w:cs="Times New Roman"/>
          <w:color w:val="000000" w:themeColor="text1"/>
        </w:rPr>
        <w:t xml:space="preserve">. </w:t>
      </w:r>
      <w:r w:rsidR="005B0BCA">
        <w:rPr>
          <w:rFonts w:ascii="Times New Roman" w:hAnsi="Times New Roman" w:cs="Times New Roman"/>
          <w:color w:val="000000" w:themeColor="text1"/>
        </w:rPr>
        <w:t xml:space="preserve">The parser then creates the syntax nodes using the C- code grammar. </w:t>
      </w:r>
      <w:r w:rsidR="00246CCE">
        <w:rPr>
          <w:rFonts w:ascii="Times New Roman" w:hAnsi="Times New Roman" w:cs="Times New Roman"/>
          <w:color w:val="000000" w:themeColor="text1"/>
        </w:rPr>
        <w:t>Once</w:t>
      </w:r>
      <w:r w:rsidR="0044562F" w:rsidRPr="00EC4ECF">
        <w:rPr>
          <w:rFonts w:ascii="Times New Roman" w:hAnsi="Times New Roman" w:cs="Times New Roman"/>
          <w:color w:val="000000" w:themeColor="text1"/>
        </w:rPr>
        <w:t xml:space="preserve"> the parsing has been </w:t>
      </w:r>
      <w:r w:rsidR="00C71C56" w:rsidRPr="00EC4ECF">
        <w:rPr>
          <w:rFonts w:ascii="Times New Roman" w:hAnsi="Times New Roman" w:cs="Times New Roman"/>
          <w:color w:val="000000" w:themeColor="text1"/>
        </w:rPr>
        <w:t>completed,</w:t>
      </w:r>
      <w:r w:rsidR="0044562F" w:rsidRPr="00EC4ECF">
        <w:rPr>
          <w:rFonts w:ascii="Times New Roman" w:hAnsi="Times New Roman" w:cs="Times New Roman"/>
          <w:color w:val="000000" w:themeColor="text1"/>
        </w:rPr>
        <w:t xml:space="preserve"> we can traverse the resulting abstract syntax tree.</w:t>
      </w:r>
    </w:p>
    <w:p w14:paraId="21416893" w14:textId="3E3C5C28" w:rsidR="005009AE" w:rsidRPr="00B0660C" w:rsidRDefault="0044562F" w:rsidP="008200F3">
      <w:pPr>
        <w:pStyle w:val="Heading3"/>
        <w:spacing w:line="480" w:lineRule="auto"/>
        <w:rPr>
          <w:rFonts w:ascii="Times New Roman" w:hAnsi="Times New Roman" w:cs="Times New Roman"/>
          <w:b/>
          <w:bCs/>
          <w:color w:val="000000" w:themeColor="text1"/>
        </w:rPr>
      </w:pPr>
      <w:bookmarkStart w:id="0" w:name="_Scanner"/>
      <w:bookmarkEnd w:id="0"/>
      <w:r w:rsidRPr="00B0660C">
        <w:rPr>
          <w:rFonts w:ascii="Times New Roman" w:hAnsi="Times New Roman" w:cs="Times New Roman"/>
          <w:b/>
          <w:bCs/>
          <w:color w:val="000000" w:themeColor="text1"/>
        </w:rPr>
        <w:t>Scanner</w:t>
      </w:r>
    </w:p>
    <w:p w14:paraId="31322662" w14:textId="05FF3E2F" w:rsidR="0021462C" w:rsidRPr="00EC4ECF" w:rsidRDefault="0044562F" w:rsidP="008200F3">
      <w:pPr>
        <w:spacing w:line="480" w:lineRule="auto"/>
        <w:rPr>
          <w:rFonts w:ascii="Times New Roman" w:hAnsi="Times New Roman" w:cs="Times New Roman"/>
          <w:color w:val="000000" w:themeColor="text1"/>
        </w:rPr>
      </w:pPr>
      <w:r w:rsidRPr="00EC4ECF">
        <w:rPr>
          <w:rFonts w:ascii="Times New Roman" w:hAnsi="Times New Roman" w:cs="Times New Roman"/>
          <w:color w:val="000000" w:themeColor="text1"/>
        </w:rPr>
        <w:tab/>
      </w:r>
      <w:r w:rsidR="0021462C" w:rsidRPr="00EC4ECF">
        <w:rPr>
          <w:rFonts w:ascii="Times New Roman" w:hAnsi="Times New Roman" w:cs="Times New Roman"/>
          <w:color w:val="000000" w:themeColor="text1"/>
        </w:rPr>
        <w:t>To build the scanner we simply define all the possible token classes available in the C- programming language using regular expressions</w:t>
      </w:r>
      <w:r w:rsidR="00C65F45">
        <w:rPr>
          <w:rFonts w:ascii="Times New Roman" w:hAnsi="Times New Roman" w:cs="Times New Roman"/>
          <w:color w:val="000000" w:themeColor="text1"/>
        </w:rPr>
        <w:t xml:space="preserve">. </w:t>
      </w:r>
      <w:r w:rsidR="0021462C" w:rsidRPr="00EC4ECF">
        <w:rPr>
          <w:rFonts w:ascii="Times New Roman" w:hAnsi="Times New Roman" w:cs="Times New Roman"/>
          <w:color w:val="000000" w:themeColor="text1"/>
        </w:rPr>
        <w:t>Many of these</w:t>
      </w:r>
      <w:r w:rsidR="008346F4">
        <w:rPr>
          <w:rFonts w:ascii="Times New Roman" w:hAnsi="Times New Roman" w:cs="Times New Roman"/>
          <w:color w:val="000000" w:themeColor="text1"/>
        </w:rPr>
        <w:t xml:space="preserve"> token</w:t>
      </w:r>
      <w:r w:rsidR="0021462C" w:rsidRPr="00EC4ECF">
        <w:rPr>
          <w:rFonts w:ascii="Times New Roman" w:hAnsi="Times New Roman" w:cs="Times New Roman"/>
          <w:color w:val="000000" w:themeColor="text1"/>
        </w:rPr>
        <w:t xml:space="preserve"> classes </w:t>
      </w:r>
      <w:r w:rsidR="008346F4">
        <w:rPr>
          <w:rFonts w:ascii="Times New Roman" w:hAnsi="Times New Roman" w:cs="Times New Roman"/>
          <w:color w:val="000000" w:themeColor="text1"/>
        </w:rPr>
        <w:t>will</w:t>
      </w:r>
      <w:r w:rsidR="0021462C" w:rsidRPr="00EC4ECF">
        <w:rPr>
          <w:rFonts w:ascii="Times New Roman" w:hAnsi="Times New Roman" w:cs="Times New Roman"/>
          <w:color w:val="000000" w:themeColor="text1"/>
        </w:rPr>
        <w:t xml:space="preserve"> be taken verbatim from the C- specification.</w:t>
      </w:r>
      <w:r w:rsidR="00C65F45">
        <w:rPr>
          <w:rFonts w:ascii="Times New Roman" w:hAnsi="Times New Roman" w:cs="Times New Roman"/>
          <w:color w:val="000000" w:themeColor="text1"/>
        </w:rPr>
        <w:t xml:space="preserve"> Using a lexer</w:t>
      </w:r>
      <w:r w:rsidR="00BA2308">
        <w:rPr>
          <w:rFonts w:ascii="Times New Roman" w:hAnsi="Times New Roman" w:cs="Times New Roman"/>
          <w:color w:val="000000" w:themeColor="text1"/>
        </w:rPr>
        <w:t xml:space="preserve"> builder</w:t>
      </w:r>
      <w:r w:rsidR="00C65F45">
        <w:rPr>
          <w:rFonts w:ascii="Times New Roman" w:hAnsi="Times New Roman" w:cs="Times New Roman"/>
          <w:color w:val="000000" w:themeColor="text1"/>
        </w:rPr>
        <w:t xml:space="preserve"> tool we can develop a </w:t>
      </w:r>
      <w:r w:rsidR="00397236">
        <w:rPr>
          <w:rFonts w:ascii="Times New Roman" w:hAnsi="Times New Roman" w:cs="Times New Roman"/>
          <w:color w:val="000000" w:themeColor="text1"/>
        </w:rPr>
        <w:t>scanner</w:t>
      </w:r>
      <w:r w:rsidR="00C65F45">
        <w:rPr>
          <w:rFonts w:ascii="Times New Roman" w:hAnsi="Times New Roman" w:cs="Times New Roman"/>
          <w:color w:val="000000" w:themeColor="text1"/>
        </w:rPr>
        <w:t xml:space="preserve"> to feed us a sequence of C- tokens from a program file.</w:t>
      </w:r>
    </w:p>
    <w:p w14:paraId="08CBB3C8" w14:textId="682D03F7" w:rsidR="0021462C" w:rsidRPr="00B0660C" w:rsidRDefault="0021462C" w:rsidP="008200F3">
      <w:pPr>
        <w:pStyle w:val="Heading3"/>
        <w:spacing w:line="480" w:lineRule="auto"/>
        <w:rPr>
          <w:rFonts w:ascii="Times New Roman" w:hAnsi="Times New Roman" w:cs="Times New Roman"/>
          <w:b/>
          <w:bCs/>
          <w:color w:val="000000" w:themeColor="text1"/>
        </w:rPr>
      </w:pPr>
      <w:bookmarkStart w:id="1" w:name="_Parser"/>
      <w:bookmarkEnd w:id="1"/>
      <w:r w:rsidRPr="00B0660C">
        <w:rPr>
          <w:rFonts w:ascii="Times New Roman" w:hAnsi="Times New Roman" w:cs="Times New Roman"/>
          <w:b/>
          <w:bCs/>
          <w:color w:val="000000" w:themeColor="text1"/>
        </w:rPr>
        <w:t>Parser</w:t>
      </w:r>
    </w:p>
    <w:p w14:paraId="50DBECAE" w14:textId="6D731C45" w:rsidR="00C00967" w:rsidRPr="00EC4ECF" w:rsidRDefault="0021462C" w:rsidP="008200F3">
      <w:pPr>
        <w:spacing w:line="480" w:lineRule="auto"/>
        <w:rPr>
          <w:rFonts w:ascii="Times New Roman" w:hAnsi="Times New Roman" w:cs="Times New Roman"/>
          <w:color w:val="000000" w:themeColor="text1"/>
        </w:rPr>
      </w:pPr>
      <w:r w:rsidRPr="00EC4ECF">
        <w:rPr>
          <w:rFonts w:ascii="Times New Roman" w:hAnsi="Times New Roman" w:cs="Times New Roman"/>
          <w:color w:val="000000" w:themeColor="text1"/>
        </w:rPr>
        <w:tab/>
      </w:r>
      <w:r w:rsidR="00C00967">
        <w:rPr>
          <w:rFonts w:ascii="Times New Roman" w:hAnsi="Times New Roman" w:cs="Times New Roman"/>
          <w:color w:val="000000" w:themeColor="text1"/>
        </w:rPr>
        <w:t xml:space="preserve">To build the parser we use a parser generator tool. With this tool we can define a context-free grammar for C- using the grammar outlined in the C- spec. We use embedded code to instantiate </w:t>
      </w:r>
      <w:r w:rsidR="00221423">
        <w:rPr>
          <w:rFonts w:ascii="Times New Roman" w:hAnsi="Times New Roman" w:cs="Times New Roman"/>
          <w:color w:val="000000" w:themeColor="text1"/>
        </w:rPr>
        <w:t xml:space="preserve">classes that correspond to each variable and terminal </w:t>
      </w:r>
      <w:r w:rsidR="00C00967">
        <w:rPr>
          <w:rFonts w:ascii="Times New Roman" w:hAnsi="Times New Roman" w:cs="Times New Roman"/>
          <w:color w:val="000000" w:themeColor="text1"/>
        </w:rPr>
        <w:t>in the grammar.</w:t>
      </w:r>
    </w:p>
    <w:p w14:paraId="7F53C036" w14:textId="38245B8A" w:rsidR="00BD55A7" w:rsidRDefault="00BD55A7" w:rsidP="008200F3">
      <w:pPr>
        <w:pStyle w:val="Heading3"/>
        <w:spacing w:line="480" w:lineRule="auto"/>
        <w:rPr>
          <w:rFonts w:ascii="Times New Roman" w:hAnsi="Times New Roman" w:cs="Times New Roman"/>
          <w:b/>
          <w:bCs/>
          <w:color w:val="000000" w:themeColor="text1"/>
        </w:rPr>
      </w:pPr>
      <w:r w:rsidRPr="00B0660C">
        <w:rPr>
          <w:rFonts w:ascii="Times New Roman" w:hAnsi="Times New Roman" w:cs="Times New Roman"/>
          <w:b/>
          <w:bCs/>
          <w:color w:val="000000" w:themeColor="text1"/>
        </w:rPr>
        <w:t>Abstract Syntax Tree</w:t>
      </w:r>
    </w:p>
    <w:p w14:paraId="2C8B9ED7" w14:textId="029067B2" w:rsidR="00F153B9" w:rsidRDefault="00BD55A7" w:rsidP="008200F3">
      <w:pPr>
        <w:spacing w:line="480" w:lineRule="auto"/>
        <w:rPr>
          <w:rFonts w:ascii="Times New Roman" w:hAnsi="Times New Roman" w:cs="Times New Roman"/>
          <w:color w:val="000000" w:themeColor="text1"/>
        </w:rPr>
      </w:pPr>
      <w:r w:rsidRPr="00EC4ECF">
        <w:rPr>
          <w:rFonts w:ascii="Times New Roman" w:hAnsi="Times New Roman" w:cs="Times New Roman"/>
          <w:color w:val="000000" w:themeColor="text1"/>
        </w:rPr>
        <w:tab/>
      </w:r>
      <w:r w:rsidR="00F153B9">
        <w:rPr>
          <w:rFonts w:ascii="Times New Roman" w:hAnsi="Times New Roman" w:cs="Times New Roman"/>
          <w:color w:val="000000" w:themeColor="text1"/>
        </w:rPr>
        <w:t xml:space="preserve">Using the code embedded in the parser we can build a tree of nodes </w:t>
      </w:r>
      <w:r w:rsidR="006A737B">
        <w:rPr>
          <w:rFonts w:ascii="Times New Roman" w:hAnsi="Times New Roman" w:cs="Times New Roman"/>
          <w:color w:val="000000" w:themeColor="text1"/>
        </w:rPr>
        <w:t>beginning</w:t>
      </w:r>
      <w:r w:rsidR="00F153B9">
        <w:rPr>
          <w:rFonts w:ascii="Times New Roman" w:hAnsi="Times New Roman" w:cs="Times New Roman"/>
          <w:color w:val="000000" w:themeColor="text1"/>
        </w:rPr>
        <w:t xml:space="preserve"> from the start variable when using the parser on a given C- program. We can utilize the visitor design pattern which allows us to add new syntax tree nodes with very little additional code</w:t>
      </w:r>
      <w:r w:rsidR="00DC6549">
        <w:rPr>
          <w:rFonts w:ascii="Times New Roman" w:hAnsi="Times New Roman" w:cs="Times New Roman"/>
          <w:color w:val="000000" w:themeColor="text1"/>
        </w:rPr>
        <w:t xml:space="preserve"> and traverse them depending on </w:t>
      </w:r>
      <w:r w:rsidR="0076689B">
        <w:rPr>
          <w:rFonts w:ascii="Times New Roman" w:hAnsi="Times New Roman" w:cs="Times New Roman"/>
          <w:color w:val="000000" w:themeColor="text1"/>
        </w:rPr>
        <w:t>their</w:t>
      </w:r>
      <w:r w:rsidR="00DC6549">
        <w:rPr>
          <w:rFonts w:ascii="Times New Roman" w:hAnsi="Times New Roman" w:cs="Times New Roman"/>
          <w:color w:val="000000" w:themeColor="text1"/>
        </w:rPr>
        <w:t xml:space="preserve"> structure.</w:t>
      </w:r>
    </w:p>
    <w:p w14:paraId="174ADF38" w14:textId="0AF73FD5" w:rsidR="00AE17A9" w:rsidRPr="00B72D2E" w:rsidRDefault="00AE17A9" w:rsidP="008200F3">
      <w:pPr>
        <w:pStyle w:val="Heading2"/>
        <w:spacing w:line="480" w:lineRule="auto"/>
        <w:rPr>
          <w:rFonts w:ascii="Times New Roman" w:hAnsi="Times New Roman" w:cs="Times New Roman"/>
          <w:b/>
          <w:bCs/>
          <w:color w:val="000000" w:themeColor="text1"/>
          <w:u w:val="single"/>
        </w:rPr>
      </w:pPr>
      <w:r w:rsidRPr="00B72D2E">
        <w:rPr>
          <w:rFonts w:ascii="Times New Roman" w:hAnsi="Times New Roman" w:cs="Times New Roman"/>
          <w:b/>
          <w:bCs/>
          <w:color w:val="000000" w:themeColor="text1"/>
          <w:u w:val="single"/>
        </w:rPr>
        <w:lastRenderedPageBreak/>
        <w:t>Implementation Process</w:t>
      </w:r>
    </w:p>
    <w:p w14:paraId="4A588C32" w14:textId="6EE36A4C" w:rsidR="00AE17A9" w:rsidRPr="00B0660C" w:rsidRDefault="00FF3269" w:rsidP="008200F3">
      <w:pPr>
        <w:pStyle w:val="Heading3"/>
        <w:spacing w:line="480" w:lineRule="auto"/>
        <w:rPr>
          <w:rFonts w:ascii="Times New Roman" w:hAnsi="Times New Roman" w:cs="Times New Roman"/>
          <w:b/>
          <w:bCs/>
          <w:color w:val="000000" w:themeColor="text1"/>
        </w:rPr>
      </w:pPr>
      <w:r w:rsidRPr="00B0660C">
        <w:rPr>
          <w:rFonts w:ascii="Times New Roman" w:hAnsi="Times New Roman" w:cs="Times New Roman"/>
          <w:b/>
          <w:bCs/>
          <w:color w:val="000000" w:themeColor="text1"/>
        </w:rPr>
        <w:t>Scanner</w:t>
      </w:r>
    </w:p>
    <w:p w14:paraId="29932B04" w14:textId="53BA04EC" w:rsidR="00D17ADE" w:rsidRPr="00D85BF9" w:rsidRDefault="007F7021" w:rsidP="008200F3">
      <w:pPr>
        <w:spacing w:line="480" w:lineRule="auto"/>
        <w:rPr>
          <w:rFonts w:ascii="Times New Roman" w:hAnsi="Times New Roman" w:cs="Times New Roman"/>
          <w:color w:val="000000" w:themeColor="text1"/>
        </w:rPr>
      </w:pPr>
      <w:r w:rsidRPr="00EC4ECF">
        <w:rPr>
          <w:rFonts w:ascii="Times New Roman" w:hAnsi="Times New Roman" w:cs="Times New Roman"/>
          <w:color w:val="000000" w:themeColor="text1"/>
        </w:rPr>
        <w:tab/>
      </w:r>
      <w:r w:rsidR="008A7E41" w:rsidRPr="00EC4ECF">
        <w:rPr>
          <w:rFonts w:ascii="Times New Roman" w:hAnsi="Times New Roman" w:cs="Times New Roman"/>
          <w:color w:val="000000" w:themeColor="text1"/>
        </w:rPr>
        <w:t xml:space="preserve">To implement the </w:t>
      </w:r>
      <w:r w:rsidR="00F36FDA" w:rsidRPr="00EC4ECF">
        <w:rPr>
          <w:rFonts w:ascii="Times New Roman" w:hAnsi="Times New Roman" w:cs="Times New Roman"/>
          <w:color w:val="000000" w:themeColor="text1"/>
        </w:rPr>
        <w:t>scanner we</w:t>
      </w:r>
      <w:r w:rsidR="00E422A3" w:rsidRPr="00EC4ECF">
        <w:rPr>
          <w:rFonts w:ascii="Times New Roman" w:hAnsi="Times New Roman" w:cs="Times New Roman"/>
          <w:color w:val="000000" w:themeColor="text1"/>
        </w:rPr>
        <w:t xml:space="preserve"> modify the regular expressions </w:t>
      </w:r>
      <w:r w:rsidR="00BB7D4B">
        <w:rPr>
          <w:rFonts w:ascii="Times New Roman" w:hAnsi="Times New Roman" w:cs="Times New Roman"/>
          <w:color w:val="000000" w:themeColor="text1"/>
        </w:rPr>
        <w:t>given in</w:t>
      </w:r>
      <w:r w:rsidR="00E422A3" w:rsidRPr="00EC4ECF">
        <w:rPr>
          <w:rFonts w:ascii="Times New Roman" w:hAnsi="Times New Roman" w:cs="Times New Roman"/>
          <w:color w:val="000000" w:themeColor="text1"/>
        </w:rPr>
        <w:t xml:space="preserve"> the C- spec and port them over to a </w:t>
      </w:r>
      <w:r w:rsidR="00E422A3" w:rsidRPr="00EC4ECF">
        <w:rPr>
          <w:rFonts w:ascii="Times New Roman" w:hAnsi="Times New Roman" w:cs="Times New Roman"/>
          <w:b/>
          <w:bCs/>
          <w:color w:val="000000" w:themeColor="text1"/>
        </w:rPr>
        <w:t>cminus.flex</w:t>
      </w:r>
      <w:r w:rsidR="00C313A0">
        <w:rPr>
          <w:rFonts w:ascii="Times New Roman" w:hAnsi="Times New Roman" w:cs="Times New Roman"/>
          <w:b/>
          <w:bCs/>
          <w:color w:val="000000" w:themeColor="text1"/>
        </w:rPr>
        <w:t xml:space="preserve"> </w:t>
      </w:r>
      <w:r w:rsidR="00C313A0">
        <w:rPr>
          <w:rFonts w:ascii="Times New Roman" w:hAnsi="Times New Roman" w:cs="Times New Roman"/>
          <w:color w:val="000000" w:themeColor="text1"/>
        </w:rPr>
        <w:t>JFlex</w:t>
      </w:r>
      <w:r w:rsidR="00E422A3" w:rsidRPr="00EC4ECF">
        <w:rPr>
          <w:rFonts w:ascii="Times New Roman" w:hAnsi="Times New Roman" w:cs="Times New Roman"/>
          <w:b/>
          <w:bCs/>
          <w:color w:val="000000" w:themeColor="text1"/>
        </w:rPr>
        <w:t xml:space="preserve"> </w:t>
      </w:r>
      <w:r w:rsidR="00E422A3" w:rsidRPr="00EC4ECF">
        <w:rPr>
          <w:rFonts w:ascii="Times New Roman" w:hAnsi="Times New Roman" w:cs="Times New Roman"/>
          <w:color w:val="000000" w:themeColor="text1"/>
        </w:rPr>
        <w:t xml:space="preserve">file. In </w:t>
      </w:r>
      <w:r w:rsidR="00C313A0" w:rsidRPr="00EC4ECF">
        <w:rPr>
          <w:rFonts w:ascii="Times New Roman" w:hAnsi="Times New Roman" w:cs="Times New Roman"/>
          <w:color w:val="000000" w:themeColor="text1"/>
        </w:rPr>
        <w:t>addition,</w:t>
      </w:r>
      <w:r w:rsidR="00E422A3" w:rsidRPr="00EC4ECF">
        <w:rPr>
          <w:rFonts w:ascii="Times New Roman" w:hAnsi="Times New Roman" w:cs="Times New Roman"/>
          <w:color w:val="000000" w:themeColor="text1"/>
        </w:rPr>
        <w:t xml:space="preserve"> we create token classes for comments, whitespace, and error. </w:t>
      </w:r>
      <w:r w:rsidR="006B4A78" w:rsidRPr="00EC4ECF">
        <w:rPr>
          <w:rFonts w:ascii="Times New Roman" w:hAnsi="Times New Roman" w:cs="Times New Roman"/>
          <w:color w:val="000000" w:themeColor="text1"/>
        </w:rPr>
        <w:t>In terms of C- these tokens</w:t>
      </w:r>
      <w:r w:rsidR="00D17ADE" w:rsidRPr="00EC4ECF">
        <w:rPr>
          <w:rFonts w:ascii="Times New Roman" w:hAnsi="Times New Roman" w:cs="Times New Roman"/>
          <w:color w:val="000000" w:themeColor="text1"/>
        </w:rPr>
        <w:t xml:space="preserve"> have no meaning so they must be captured by the lexer but omitted when the time comes to generate symbols for the C- language</w:t>
      </w:r>
      <w:r w:rsidR="00BB7D4B">
        <w:rPr>
          <w:rFonts w:ascii="Times New Roman" w:hAnsi="Times New Roman" w:cs="Times New Roman"/>
          <w:color w:val="000000" w:themeColor="text1"/>
        </w:rPr>
        <w:t>. We</w:t>
      </w:r>
      <w:r w:rsidR="00D85BF9">
        <w:rPr>
          <w:rFonts w:ascii="Times New Roman" w:hAnsi="Times New Roman" w:cs="Times New Roman"/>
          <w:color w:val="000000" w:themeColor="text1"/>
        </w:rPr>
        <w:t xml:space="preserve"> include a special JFlex tag </w:t>
      </w:r>
      <w:r w:rsidR="00D85BF9">
        <w:rPr>
          <w:rFonts w:ascii="Times New Roman" w:hAnsi="Times New Roman" w:cs="Times New Roman"/>
          <w:b/>
          <w:bCs/>
          <w:color w:val="000000" w:themeColor="text1"/>
        </w:rPr>
        <w:t xml:space="preserve">%cup </w:t>
      </w:r>
      <w:r w:rsidR="00D85BF9">
        <w:rPr>
          <w:rFonts w:ascii="Times New Roman" w:hAnsi="Times New Roman" w:cs="Times New Roman"/>
          <w:color w:val="000000" w:themeColor="text1"/>
        </w:rPr>
        <w:t>to signify a cup-jflex integration</w:t>
      </w:r>
      <w:r w:rsidR="00BB7D4B">
        <w:rPr>
          <w:rFonts w:ascii="Times New Roman" w:hAnsi="Times New Roman" w:cs="Times New Roman"/>
          <w:color w:val="000000" w:themeColor="text1"/>
        </w:rPr>
        <w:t xml:space="preserve"> and the tool create</w:t>
      </w:r>
      <w:r w:rsidR="00001457">
        <w:rPr>
          <w:rFonts w:ascii="Times New Roman" w:hAnsi="Times New Roman" w:cs="Times New Roman"/>
          <w:color w:val="000000" w:themeColor="text1"/>
        </w:rPr>
        <w:t>s</w:t>
      </w:r>
      <w:r w:rsidR="00BB7D4B">
        <w:rPr>
          <w:rFonts w:ascii="Times New Roman" w:hAnsi="Times New Roman" w:cs="Times New Roman"/>
          <w:color w:val="000000" w:themeColor="text1"/>
        </w:rPr>
        <w:t xml:space="preserve"> a Lexer.java class that we wrap and use in our </w:t>
      </w:r>
      <w:r w:rsidR="00BB7D4B" w:rsidRPr="00D511C1">
        <w:rPr>
          <w:rFonts w:ascii="Times New Roman" w:hAnsi="Times New Roman" w:cs="Times New Roman"/>
          <w:b/>
          <w:bCs/>
          <w:color w:val="000000" w:themeColor="text1"/>
        </w:rPr>
        <w:t>Scanner.java</w:t>
      </w:r>
      <w:r w:rsidR="00BB7D4B">
        <w:rPr>
          <w:rFonts w:ascii="Times New Roman" w:hAnsi="Times New Roman" w:cs="Times New Roman"/>
          <w:color w:val="000000" w:themeColor="text1"/>
        </w:rPr>
        <w:t xml:space="preserve"> class.</w:t>
      </w:r>
    </w:p>
    <w:p w14:paraId="1BF40693" w14:textId="4B6846D4" w:rsidR="00FF3269" w:rsidRDefault="00FF3269" w:rsidP="008200F3">
      <w:pPr>
        <w:pStyle w:val="Heading3"/>
        <w:spacing w:line="480" w:lineRule="auto"/>
        <w:rPr>
          <w:rFonts w:ascii="Times New Roman" w:hAnsi="Times New Roman" w:cs="Times New Roman"/>
          <w:b/>
          <w:bCs/>
          <w:color w:val="000000" w:themeColor="text1"/>
        </w:rPr>
      </w:pPr>
      <w:r w:rsidRPr="00B0660C">
        <w:rPr>
          <w:rFonts w:ascii="Times New Roman" w:hAnsi="Times New Roman" w:cs="Times New Roman"/>
          <w:b/>
          <w:bCs/>
          <w:color w:val="000000" w:themeColor="text1"/>
        </w:rPr>
        <w:t>Parser</w:t>
      </w:r>
    </w:p>
    <w:p w14:paraId="52E20E82" w14:textId="08C7FD75" w:rsidR="00B702AC" w:rsidRDefault="00617EBF" w:rsidP="008200F3">
      <w:pPr>
        <w:spacing w:line="480" w:lineRule="auto"/>
        <w:rPr>
          <w:rFonts w:ascii="Times New Roman" w:hAnsi="Times New Roman" w:cs="Times New Roman"/>
          <w:color w:val="000000" w:themeColor="text1"/>
          <w:lang w:val="en-US"/>
        </w:rPr>
      </w:pPr>
      <w:r>
        <w:tab/>
      </w:r>
      <w:r w:rsidRPr="00EC4ECF">
        <w:rPr>
          <w:rFonts w:ascii="Times New Roman" w:hAnsi="Times New Roman" w:cs="Times New Roman"/>
          <w:color w:val="000000" w:themeColor="text1"/>
        </w:rPr>
        <w:t xml:space="preserve">To build the parser we define all of the terminals and non-terminals </w:t>
      </w:r>
      <w:r>
        <w:rPr>
          <w:rFonts w:ascii="Times New Roman" w:hAnsi="Times New Roman" w:cs="Times New Roman"/>
          <w:color w:val="000000" w:themeColor="text1"/>
        </w:rPr>
        <w:t>from</w:t>
      </w:r>
      <w:r w:rsidRPr="00EC4ECF">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the </w:t>
      </w:r>
      <w:r w:rsidRPr="00EC4ECF">
        <w:rPr>
          <w:rFonts w:ascii="Times New Roman" w:hAnsi="Times New Roman" w:cs="Times New Roman"/>
          <w:color w:val="000000" w:themeColor="text1"/>
        </w:rPr>
        <w:t xml:space="preserve">grammar in the cup specification file. To build this parser incrementally we can define all the terminals in our cup file as each of the token classes specified in the JFlex file and all the non-terminals </w:t>
      </w:r>
      <w:r w:rsidR="007A27DB">
        <w:rPr>
          <w:rFonts w:ascii="Times New Roman" w:hAnsi="Times New Roman" w:cs="Times New Roman"/>
          <w:color w:val="000000" w:themeColor="text1"/>
        </w:rPr>
        <w:t xml:space="preserve">as simple </w:t>
      </w:r>
      <w:r w:rsidRPr="008A346F">
        <w:rPr>
          <w:rFonts w:ascii="Times New Roman" w:hAnsi="Times New Roman" w:cs="Times New Roman"/>
          <w:b/>
          <w:bCs/>
          <w:color w:val="000000" w:themeColor="text1"/>
        </w:rPr>
        <w:t>Exp</w:t>
      </w:r>
      <w:r w:rsidRPr="00EC4ECF">
        <w:rPr>
          <w:rFonts w:ascii="Times New Roman" w:hAnsi="Times New Roman" w:cs="Times New Roman"/>
          <w:color w:val="000000" w:themeColor="text1"/>
        </w:rPr>
        <w:t xml:space="preserve"> types to begin with. Again, we use the C- specification as a reference. Next we define our grammar in cup syntax but without instantiating any </w:t>
      </w:r>
      <w:r w:rsidRPr="00E02BB7">
        <w:rPr>
          <w:rFonts w:ascii="Times New Roman" w:hAnsi="Times New Roman" w:cs="Times New Roman"/>
          <w:b/>
          <w:bCs/>
          <w:color w:val="000000" w:themeColor="text1"/>
        </w:rPr>
        <w:t>absyn.java</w:t>
      </w:r>
      <w:r w:rsidRPr="00EC4ECF">
        <w:rPr>
          <w:rFonts w:ascii="Times New Roman" w:hAnsi="Times New Roman" w:cs="Times New Roman"/>
          <w:color w:val="000000" w:themeColor="text1"/>
        </w:rPr>
        <w:t xml:space="preserve"> classes. We apply precedence rules as needed to avoid any shift/reduce and reduce/reduce conflicts. Once we confirm this parser works by testing it against the sample C- programs we can define </w:t>
      </w:r>
      <w:r w:rsidR="003F0EF9">
        <w:rPr>
          <w:rFonts w:ascii="Times New Roman" w:hAnsi="Times New Roman" w:cs="Times New Roman"/>
          <w:color w:val="000000" w:themeColor="text1"/>
        </w:rPr>
        <w:t>the rest of the</w:t>
      </w:r>
      <w:r w:rsidRPr="00EC4ECF">
        <w:rPr>
          <w:rFonts w:ascii="Times New Roman" w:hAnsi="Times New Roman" w:cs="Times New Roman"/>
          <w:color w:val="000000" w:themeColor="text1"/>
        </w:rPr>
        <w:t xml:space="preserve"> abstract syntax tree nodes as specified in the CIS*4650 lecture slides. According to the grammar rules specified in the cup file we can now write the embedded code necessary to create </w:t>
      </w:r>
      <w:r w:rsidR="00771684">
        <w:rPr>
          <w:rFonts w:ascii="Times New Roman" w:hAnsi="Times New Roman" w:cs="Times New Roman"/>
          <w:color w:val="000000" w:themeColor="text1"/>
        </w:rPr>
        <w:t>the syntax tree</w:t>
      </w:r>
      <w:r w:rsidRPr="00EC4ECF">
        <w:rPr>
          <w:rFonts w:ascii="Times New Roman" w:hAnsi="Times New Roman" w:cs="Times New Roman"/>
          <w:color w:val="000000" w:themeColor="text1"/>
        </w:rPr>
        <w:t xml:space="preserve">. We map the syntax nodes </w:t>
      </w:r>
      <w:r w:rsidR="008109B0">
        <w:rPr>
          <w:rFonts w:ascii="Times New Roman" w:hAnsi="Times New Roman" w:cs="Times New Roman"/>
          <w:color w:val="000000" w:themeColor="text1"/>
        </w:rPr>
        <w:t>to</w:t>
      </w:r>
      <w:r w:rsidRPr="00EC4ECF">
        <w:rPr>
          <w:rFonts w:ascii="Times New Roman" w:hAnsi="Times New Roman" w:cs="Times New Roman"/>
          <w:color w:val="000000" w:themeColor="text1"/>
        </w:rPr>
        <w:t xml:space="preserve"> their corresponding productions, instantiating new nodes when necessary. We can confirm a working grammar by parsing sample C programs and examining the outputted tree.</w:t>
      </w:r>
      <w:r>
        <w:t xml:space="preserve"> </w:t>
      </w:r>
      <w:r w:rsidR="007C422C">
        <w:rPr>
          <w:rFonts w:ascii="Times New Roman" w:hAnsi="Times New Roman" w:cs="Times New Roman"/>
          <w:color w:val="000000" w:themeColor="text1"/>
          <w:lang w:val="en-US"/>
        </w:rPr>
        <w:t>Finally</w:t>
      </w:r>
      <w:r w:rsidR="00517CC9">
        <w:rPr>
          <w:rFonts w:ascii="Times New Roman" w:hAnsi="Times New Roman" w:cs="Times New Roman"/>
          <w:color w:val="000000" w:themeColor="text1"/>
          <w:lang w:val="en-US"/>
        </w:rPr>
        <w:t>,</w:t>
      </w:r>
      <w:r w:rsidR="00052209">
        <w:rPr>
          <w:rFonts w:ascii="Times New Roman" w:hAnsi="Times New Roman" w:cs="Times New Roman"/>
          <w:color w:val="000000" w:themeColor="text1"/>
          <w:lang w:val="en-US"/>
        </w:rPr>
        <w:t xml:space="preserve"> we use the built-in precedence rules from cup to simplify our grammar</w:t>
      </w:r>
      <w:r w:rsidR="001F73FD">
        <w:rPr>
          <w:rFonts w:ascii="Times New Roman" w:hAnsi="Times New Roman" w:cs="Times New Roman"/>
          <w:color w:val="000000" w:themeColor="text1"/>
          <w:lang w:val="en-US"/>
        </w:rPr>
        <w:t>.</w:t>
      </w:r>
    </w:p>
    <w:p w14:paraId="468B9930" w14:textId="548BDD27" w:rsidR="00F153B9" w:rsidRPr="00F153B9" w:rsidRDefault="00F153B9" w:rsidP="008200F3">
      <w:pPr>
        <w:spacing w:line="480" w:lineRule="auto"/>
        <w:rPr>
          <w:u w:val="single"/>
        </w:rPr>
      </w:pPr>
      <w:r>
        <w:rPr>
          <w:rFonts w:ascii="Times New Roman" w:hAnsi="Times New Roman" w:cs="Times New Roman"/>
          <w:color w:val="000000" w:themeColor="text1"/>
          <w:u w:val="single"/>
          <w:lang w:val="en-US"/>
        </w:rPr>
        <w:t>Grammar Simplification</w:t>
      </w:r>
    </w:p>
    <w:p w14:paraId="07CC13CD" w14:textId="0D008F4A" w:rsidR="00B702AC" w:rsidRDefault="00B702AC" w:rsidP="008200F3">
      <w:pPr>
        <w:pStyle w:val="ListParagraph"/>
        <w:numPr>
          <w:ilvl w:val="0"/>
          <w:numId w:val="5"/>
        </w:num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lastRenderedPageBreak/>
        <w:t xml:space="preserve">Merge rule 2 and 3. </w:t>
      </w:r>
    </w:p>
    <w:p w14:paraId="6512E621" w14:textId="6985BB2F" w:rsidR="00472EA4" w:rsidRDefault="00B702AC" w:rsidP="008200F3">
      <w:pPr>
        <w:pStyle w:val="ListParagraph"/>
        <w:numPr>
          <w:ilvl w:val="0"/>
          <w:numId w:val="5"/>
        </w:num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Copy rules 14-17 into rule 13.</w:t>
      </w:r>
    </w:p>
    <w:p w14:paraId="11076349" w14:textId="2153B73B" w:rsidR="00B702AC" w:rsidRDefault="00B702AC" w:rsidP="008200F3">
      <w:pPr>
        <w:pStyle w:val="ListParagraph"/>
        <w:numPr>
          <w:ilvl w:val="0"/>
          <w:numId w:val="5"/>
        </w:num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Remove rules 19, 21, 23, 25, 27. Copy their terminal values to their parent rules.</w:t>
      </w:r>
    </w:p>
    <w:p w14:paraId="34D67EEF" w14:textId="06FC0EF9" w:rsidR="005705FB" w:rsidRDefault="00431C92" w:rsidP="008200F3">
      <w:p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The following precedence rules are used to resolve shift/reduce and reduce/reduce conflicts:</w:t>
      </w:r>
    </w:p>
    <w:p w14:paraId="1869302F" w14:textId="46DA03F4" w:rsidR="005705FB" w:rsidRPr="00431C92" w:rsidRDefault="005705FB" w:rsidP="001452BA">
      <w:pPr>
        <w:spacing w:line="276" w:lineRule="auto"/>
        <w:rPr>
          <w:rFonts w:ascii="Times New Roman" w:hAnsi="Times New Roman" w:cs="Times New Roman"/>
          <w:b/>
          <w:bCs/>
          <w:color w:val="000000" w:themeColor="text1"/>
        </w:rPr>
      </w:pPr>
      <w:r w:rsidRPr="00431C92">
        <w:rPr>
          <w:rFonts w:ascii="Times New Roman" w:hAnsi="Times New Roman" w:cs="Times New Roman"/>
          <w:b/>
          <w:bCs/>
          <w:color w:val="000000" w:themeColor="text1"/>
        </w:rPr>
        <w:t>precedence left error;</w:t>
      </w:r>
    </w:p>
    <w:p w14:paraId="166A499A" w14:textId="77777777" w:rsidR="005705FB" w:rsidRPr="00431C92" w:rsidRDefault="005705FB" w:rsidP="001452BA">
      <w:pPr>
        <w:spacing w:line="276" w:lineRule="auto"/>
        <w:rPr>
          <w:rFonts w:ascii="Times New Roman" w:hAnsi="Times New Roman" w:cs="Times New Roman"/>
          <w:b/>
          <w:bCs/>
          <w:color w:val="000000" w:themeColor="text1"/>
        </w:rPr>
      </w:pPr>
      <w:r w:rsidRPr="00431C92">
        <w:rPr>
          <w:rFonts w:ascii="Times New Roman" w:hAnsi="Times New Roman" w:cs="Times New Roman"/>
          <w:b/>
          <w:bCs/>
          <w:color w:val="000000" w:themeColor="text1"/>
        </w:rPr>
        <w:t>precedence left INT, VOID;</w:t>
      </w:r>
    </w:p>
    <w:p w14:paraId="06965A36" w14:textId="77777777" w:rsidR="005705FB" w:rsidRPr="00431C92" w:rsidRDefault="005705FB" w:rsidP="001452BA">
      <w:pPr>
        <w:spacing w:line="276" w:lineRule="auto"/>
        <w:rPr>
          <w:rFonts w:ascii="Times New Roman" w:hAnsi="Times New Roman" w:cs="Times New Roman"/>
          <w:b/>
          <w:bCs/>
          <w:color w:val="000000" w:themeColor="text1"/>
        </w:rPr>
      </w:pPr>
      <w:r w:rsidRPr="00431C92">
        <w:rPr>
          <w:rFonts w:ascii="Times New Roman" w:hAnsi="Times New Roman" w:cs="Times New Roman"/>
          <w:b/>
          <w:bCs/>
          <w:color w:val="000000" w:themeColor="text1"/>
        </w:rPr>
        <w:t>precedence right ASSIGN, ELSE;</w:t>
      </w:r>
    </w:p>
    <w:p w14:paraId="510F851C" w14:textId="77777777" w:rsidR="005705FB" w:rsidRPr="00431C92" w:rsidRDefault="005705FB" w:rsidP="001452BA">
      <w:pPr>
        <w:spacing w:line="276" w:lineRule="auto"/>
        <w:rPr>
          <w:rFonts w:ascii="Times New Roman" w:hAnsi="Times New Roman" w:cs="Times New Roman"/>
          <w:b/>
          <w:bCs/>
          <w:color w:val="000000" w:themeColor="text1"/>
        </w:rPr>
      </w:pPr>
      <w:r w:rsidRPr="00431C92">
        <w:rPr>
          <w:rFonts w:ascii="Times New Roman" w:hAnsi="Times New Roman" w:cs="Times New Roman"/>
          <w:b/>
          <w:bCs/>
          <w:color w:val="000000" w:themeColor="text1"/>
        </w:rPr>
        <w:t>precedence nonassoc LT, LTE, GT, GTE, EQ, NOTEQ;</w:t>
      </w:r>
    </w:p>
    <w:p w14:paraId="5B72658D" w14:textId="77777777" w:rsidR="005705FB" w:rsidRPr="00431C92" w:rsidRDefault="005705FB" w:rsidP="001452BA">
      <w:pPr>
        <w:spacing w:line="276" w:lineRule="auto"/>
        <w:rPr>
          <w:rFonts w:ascii="Times New Roman" w:hAnsi="Times New Roman" w:cs="Times New Roman"/>
          <w:b/>
          <w:bCs/>
          <w:color w:val="000000" w:themeColor="text1"/>
        </w:rPr>
      </w:pPr>
      <w:r w:rsidRPr="00431C92">
        <w:rPr>
          <w:rFonts w:ascii="Times New Roman" w:hAnsi="Times New Roman" w:cs="Times New Roman"/>
          <w:b/>
          <w:bCs/>
          <w:color w:val="000000" w:themeColor="text1"/>
        </w:rPr>
        <w:t>precedence left PLUS, MINUS;</w:t>
      </w:r>
    </w:p>
    <w:p w14:paraId="4EAEBF05" w14:textId="77777777" w:rsidR="005705FB" w:rsidRPr="00431C92" w:rsidRDefault="005705FB" w:rsidP="001452BA">
      <w:pPr>
        <w:spacing w:line="276" w:lineRule="auto"/>
        <w:rPr>
          <w:rFonts w:ascii="Times New Roman" w:hAnsi="Times New Roman" w:cs="Times New Roman"/>
          <w:b/>
          <w:bCs/>
          <w:color w:val="000000" w:themeColor="text1"/>
        </w:rPr>
      </w:pPr>
      <w:r w:rsidRPr="00431C92">
        <w:rPr>
          <w:rFonts w:ascii="Times New Roman" w:hAnsi="Times New Roman" w:cs="Times New Roman"/>
          <w:b/>
          <w:bCs/>
          <w:color w:val="000000" w:themeColor="text1"/>
        </w:rPr>
        <w:t>precedence left TIMES, DIVIDE;</w:t>
      </w:r>
    </w:p>
    <w:p w14:paraId="40BE508F" w14:textId="6025590F" w:rsidR="00F153B9" w:rsidRDefault="00F153B9" w:rsidP="008200F3">
      <w:pPr>
        <w:spacing w:line="480" w:lineRule="auto"/>
        <w:rPr>
          <w:rFonts w:ascii="Times New Roman" w:hAnsi="Times New Roman" w:cs="Times New Roman"/>
          <w:color w:val="000000" w:themeColor="text1"/>
          <w:lang w:val="en-US"/>
        </w:rPr>
      </w:pPr>
    </w:p>
    <w:p w14:paraId="13D68FDC" w14:textId="54E3B913" w:rsidR="00F153B9" w:rsidRDefault="00F153B9" w:rsidP="008200F3">
      <w:pPr>
        <w:spacing w:line="480" w:lineRule="auto"/>
        <w:rPr>
          <w:rFonts w:ascii="Times New Roman" w:hAnsi="Times New Roman" w:cs="Times New Roman"/>
          <w:color w:val="000000" w:themeColor="text1"/>
          <w:u w:val="single"/>
          <w:lang w:val="en-US"/>
        </w:rPr>
      </w:pPr>
      <w:r>
        <w:rPr>
          <w:rFonts w:ascii="Times New Roman" w:hAnsi="Times New Roman" w:cs="Times New Roman"/>
          <w:color w:val="000000" w:themeColor="text1"/>
          <w:u w:val="single"/>
          <w:lang w:val="en-US"/>
        </w:rPr>
        <w:t>Error Handling</w:t>
      </w:r>
    </w:p>
    <w:p w14:paraId="3F3FEE56" w14:textId="17DBC127" w:rsidR="0097105C" w:rsidRPr="0097105C" w:rsidRDefault="0097105C" w:rsidP="008200F3">
      <w:p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ab/>
      </w:r>
      <w:r w:rsidR="00380259">
        <w:rPr>
          <w:rFonts w:ascii="Times New Roman" w:hAnsi="Times New Roman" w:cs="Times New Roman"/>
          <w:color w:val="000000" w:themeColor="text1"/>
          <w:lang w:val="en-US"/>
        </w:rPr>
        <w:t xml:space="preserve">For this checkpoint the focus of error handling was on the major components/structures in C-. This included invalid declaration sequences, expression sequences, and expressions with binary operations. </w:t>
      </w:r>
      <w:r w:rsidR="00AB75B1">
        <w:rPr>
          <w:rFonts w:ascii="Times New Roman" w:hAnsi="Times New Roman" w:cs="Times New Roman"/>
          <w:color w:val="000000" w:themeColor="text1"/>
          <w:lang w:val="en-US"/>
        </w:rPr>
        <w:t>Additionally,</w:t>
      </w:r>
      <w:r w:rsidR="00380259">
        <w:rPr>
          <w:rFonts w:ascii="Times New Roman" w:hAnsi="Times New Roman" w:cs="Times New Roman"/>
          <w:color w:val="000000" w:themeColor="text1"/>
          <w:lang w:val="en-US"/>
        </w:rPr>
        <w:t xml:space="preserve"> I handled missing semicolons for variable declarations, missing closing brace</w:t>
      </w:r>
      <w:r w:rsidR="00670ABF">
        <w:rPr>
          <w:rFonts w:ascii="Times New Roman" w:hAnsi="Times New Roman" w:cs="Times New Roman"/>
          <w:color w:val="000000" w:themeColor="text1"/>
          <w:lang w:val="en-US"/>
        </w:rPr>
        <w:t>s</w:t>
      </w:r>
      <w:r w:rsidR="00380259">
        <w:rPr>
          <w:rFonts w:ascii="Times New Roman" w:hAnsi="Times New Roman" w:cs="Times New Roman"/>
          <w:color w:val="000000" w:themeColor="text1"/>
          <w:lang w:val="en-US"/>
        </w:rPr>
        <w:t xml:space="preserve"> for compound statements, </w:t>
      </w:r>
      <w:r w:rsidR="00165235">
        <w:rPr>
          <w:rFonts w:ascii="Times New Roman" w:hAnsi="Times New Roman" w:cs="Times New Roman"/>
          <w:color w:val="000000" w:themeColor="text1"/>
          <w:lang w:val="en-US"/>
        </w:rPr>
        <w:t>invalid types for variable and function declarations, and invalid argument lis</w:t>
      </w:r>
      <w:r w:rsidR="00205DD9">
        <w:rPr>
          <w:rFonts w:ascii="Times New Roman" w:hAnsi="Times New Roman" w:cs="Times New Roman"/>
          <w:color w:val="000000" w:themeColor="text1"/>
          <w:lang w:val="en-US"/>
        </w:rPr>
        <w:t>ts</w:t>
      </w:r>
      <w:r w:rsidR="00165235">
        <w:rPr>
          <w:rFonts w:ascii="Times New Roman" w:hAnsi="Times New Roman" w:cs="Times New Roman"/>
          <w:color w:val="000000" w:themeColor="text1"/>
          <w:lang w:val="en-US"/>
        </w:rPr>
        <w:t xml:space="preserve">. </w:t>
      </w:r>
      <w:r w:rsidR="003D2074">
        <w:rPr>
          <w:rFonts w:ascii="Times New Roman" w:hAnsi="Times New Roman" w:cs="Times New Roman"/>
          <w:color w:val="000000" w:themeColor="text1"/>
          <w:lang w:val="en-US"/>
        </w:rPr>
        <w:t>In cup this means introducing new rules with the error symbol in place of the</w:t>
      </w:r>
      <w:r w:rsidR="00BD0840">
        <w:rPr>
          <w:rFonts w:ascii="Times New Roman" w:hAnsi="Times New Roman" w:cs="Times New Roman"/>
          <w:color w:val="000000" w:themeColor="text1"/>
          <w:lang w:val="en-US"/>
        </w:rPr>
        <w:t xml:space="preserve"> expected</w:t>
      </w:r>
      <w:r w:rsidR="003D2074">
        <w:rPr>
          <w:rFonts w:ascii="Times New Roman" w:hAnsi="Times New Roman" w:cs="Times New Roman"/>
          <w:color w:val="000000" w:themeColor="text1"/>
          <w:lang w:val="en-US"/>
        </w:rPr>
        <w:t xml:space="preserve"> valid terminal or non-terminal. To attempt to handle the errors gracefully I </w:t>
      </w:r>
      <w:r w:rsidR="00067C2C">
        <w:rPr>
          <w:rFonts w:ascii="Times New Roman" w:hAnsi="Times New Roman" w:cs="Times New Roman"/>
          <w:color w:val="000000" w:themeColor="text1"/>
          <w:lang w:val="en-US"/>
        </w:rPr>
        <w:t>print</w:t>
      </w:r>
      <w:r w:rsidR="003D2074">
        <w:rPr>
          <w:rFonts w:ascii="Times New Roman" w:hAnsi="Times New Roman" w:cs="Times New Roman"/>
          <w:color w:val="000000" w:themeColor="text1"/>
          <w:lang w:val="en-US"/>
        </w:rPr>
        <w:t xml:space="preserve"> the error to stderr with the type of symbol, error message, and line number of </w:t>
      </w:r>
      <w:r w:rsidR="00BD0840">
        <w:rPr>
          <w:rFonts w:ascii="Times New Roman" w:hAnsi="Times New Roman" w:cs="Times New Roman"/>
          <w:color w:val="000000" w:themeColor="text1"/>
          <w:lang w:val="en-US"/>
        </w:rPr>
        <w:t xml:space="preserve">where the </w:t>
      </w:r>
      <w:r w:rsidR="00192C23">
        <w:rPr>
          <w:rFonts w:ascii="Times New Roman" w:hAnsi="Times New Roman" w:cs="Times New Roman"/>
          <w:color w:val="000000" w:themeColor="text1"/>
          <w:lang w:val="en-US"/>
        </w:rPr>
        <w:t>error</w:t>
      </w:r>
      <w:r w:rsidR="00BD0840">
        <w:rPr>
          <w:rFonts w:ascii="Times New Roman" w:hAnsi="Times New Roman" w:cs="Times New Roman"/>
          <w:color w:val="000000" w:themeColor="text1"/>
          <w:lang w:val="en-US"/>
        </w:rPr>
        <w:t xml:space="preserve"> took place</w:t>
      </w:r>
      <w:r w:rsidR="003D2074">
        <w:rPr>
          <w:rFonts w:ascii="Times New Roman" w:hAnsi="Times New Roman" w:cs="Times New Roman"/>
          <w:color w:val="000000" w:themeColor="text1"/>
          <w:lang w:val="en-US"/>
        </w:rPr>
        <w:t>.</w:t>
      </w:r>
      <w:r w:rsidR="00BD0840">
        <w:rPr>
          <w:rFonts w:ascii="Times New Roman" w:hAnsi="Times New Roman" w:cs="Times New Roman"/>
          <w:color w:val="000000" w:themeColor="text1"/>
          <w:lang w:val="en-US"/>
        </w:rPr>
        <w:t xml:space="preserve"> </w:t>
      </w:r>
      <w:r w:rsidR="00C83185">
        <w:rPr>
          <w:rFonts w:ascii="Times New Roman" w:hAnsi="Times New Roman" w:cs="Times New Roman"/>
          <w:color w:val="000000" w:themeColor="text1"/>
          <w:lang w:val="en-US"/>
        </w:rPr>
        <w:t xml:space="preserve">I attempt to continue parsing the C- program by completing the correct structure </w:t>
      </w:r>
      <w:r w:rsidR="00F958B9">
        <w:rPr>
          <w:rFonts w:ascii="Times New Roman" w:hAnsi="Times New Roman" w:cs="Times New Roman"/>
          <w:color w:val="000000" w:themeColor="text1"/>
          <w:lang w:val="en-US"/>
        </w:rPr>
        <w:t xml:space="preserve">whenever possible </w:t>
      </w:r>
      <w:r w:rsidR="007852AA">
        <w:rPr>
          <w:rFonts w:ascii="Times New Roman" w:hAnsi="Times New Roman" w:cs="Times New Roman"/>
          <w:color w:val="000000" w:themeColor="text1"/>
          <w:lang w:val="en-US"/>
        </w:rPr>
        <w:t>or</w:t>
      </w:r>
      <w:r w:rsidR="00F958B9">
        <w:rPr>
          <w:rFonts w:ascii="Times New Roman" w:hAnsi="Times New Roman" w:cs="Times New Roman"/>
          <w:color w:val="000000" w:themeColor="text1"/>
          <w:lang w:val="en-US"/>
        </w:rPr>
        <w:t xml:space="preserve"> </w:t>
      </w:r>
      <w:r w:rsidR="00C83185">
        <w:rPr>
          <w:rFonts w:ascii="Times New Roman" w:hAnsi="Times New Roman" w:cs="Times New Roman"/>
          <w:color w:val="000000" w:themeColor="text1"/>
          <w:lang w:val="en-US"/>
        </w:rPr>
        <w:t>introducing a new error symbol specific to the missing/invalid type (ex. NilDec, NameTy.ERROR).</w:t>
      </w:r>
    </w:p>
    <w:p w14:paraId="72079D11" w14:textId="276DFE4D" w:rsidR="00FF3269" w:rsidRDefault="00FF3269" w:rsidP="008200F3">
      <w:pPr>
        <w:spacing w:line="480" w:lineRule="auto"/>
        <w:rPr>
          <w:rFonts w:ascii="Times New Roman" w:hAnsi="Times New Roman" w:cs="Times New Roman"/>
          <w:b/>
          <w:bCs/>
          <w:color w:val="000000" w:themeColor="text1"/>
        </w:rPr>
      </w:pPr>
      <w:r w:rsidRPr="00B0660C">
        <w:rPr>
          <w:rFonts w:ascii="Times New Roman" w:hAnsi="Times New Roman" w:cs="Times New Roman"/>
          <w:b/>
          <w:bCs/>
          <w:color w:val="000000" w:themeColor="text1"/>
        </w:rPr>
        <w:t>Abstract Syntax Tree</w:t>
      </w:r>
    </w:p>
    <w:p w14:paraId="23BDDC40" w14:textId="2C1E30E9" w:rsidR="00F153B9" w:rsidRPr="00EC4ECF" w:rsidRDefault="00F153B9" w:rsidP="008200F3">
      <w:pPr>
        <w:spacing w:line="480" w:lineRule="auto"/>
        <w:rPr>
          <w:rFonts w:ascii="Times New Roman" w:hAnsi="Times New Roman" w:cs="Times New Roman"/>
          <w:color w:val="000000" w:themeColor="text1"/>
        </w:rPr>
      </w:pPr>
      <w:r>
        <w:rPr>
          <w:rFonts w:ascii="Times New Roman" w:hAnsi="Times New Roman" w:cs="Times New Roman"/>
          <w:b/>
          <w:bCs/>
          <w:color w:val="000000" w:themeColor="text1"/>
        </w:rPr>
        <w:tab/>
      </w:r>
      <w:r w:rsidRPr="00EC4ECF">
        <w:rPr>
          <w:rFonts w:ascii="Times New Roman" w:hAnsi="Times New Roman" w:cs="Times New Roman"/>
          <w:color w:val="000000" w:themeColor="text1"/>
        </w:rPr>
        <w:t>Every concrete abstract syntax</w:t>
      </w:r>
      <w:r w:rsidR="00786DD5">
        <w:rPr>
          <w:rFonts w:ascii="Times New Roman" w:hAnsi="Times New Roman" w:cs="Times New Roman"/>
          <w:color w:val="000000" w:themeColor="text1"/>
        </w:rPr>
        <w:t xml:space="preserve"> Java </w:t>
      </w:r>
      <w:r w:rsidRPr="00EC4ECF">
        <w:rPr>
          <w:rFonts w:ascii="Times New Roman" w:hAnsi="Times New Roman" w:cs="Times New Roman"/>
          <w:color w:val="000000" w:themeColor="text1"/>
        </w:rPr>
        <w:t>class</w:t>
      </w:r>
      <w:r w:rsidR="00786DD5">
        <w:rPr>
          <w:rFonts w:ascii="Times New Roman" w:hAnsi="Times New Roman" w:cs="Times New Roman"/>
          <w:color w:val="000000" w:themeColor="text1"/>
        </w:rPr>
        <w:t xml:space="preserve"> located in </w:t>
      </w:r>
      <w:r w:rsidR="00786DD5">
        <w:rPr>
          <w:rFonts w:ascii="Times New Roman" w:hAnsi="Times New Roman" w:cs="Times New Roman"/>
          <w:b/>
          <w:bCs/>
          <w:color w:val="000000" w:themeColor="text1"/>
        </w:rPr>
        <w:t>abysn/</w:t>
      </w:r>
      <w:r w:rsidRPr="00EC4ECF">
        <w:rPr>
          <w:rFonts w:ascii="Times New Roman" w:hAnsi="Times New Roman" w:cs="Times New Roman"/>
          <w:color w:val="000000" w:themeColor="text1"/>
        </w:rPr>
        <w:t xml:space="preserve"> implements an accept method for a visitor class. In this method the syntax node delegates </w:t>
      </w:r>
      <w:r w:rsidR="00EB158D">
        <w:rPr>
          <w:rFonts w:ascii="Times New Roman" w:hAnsi="Times New Roman" w:cs="Times New Roman"/>
          <w:color w:val="000000" w:themeColor="text1"/>
        </w:rPr>
        <w:t>display</w:t>
      </w:r>
      <w:r w:rsidRPr="00EC4ECF">
        <w:rPr>
          <w:rFonts w:ascii="Times New Roman" w:hAnsi="Times New Roman" w:cs="Times New Roman"/>
          <w:color w:val="000000" w:themeColor="text1"/>
        </w:rPr>
        <w:t xml:space="preserve"> functionality to the </w:t>
      </w:r>
      <w:r w:rsidR="00786DD5">
        <w:rPr>
          <w:rFonts w:ascii="Times New Roman" w:hAnsi="Times New Roman" w:cs="Times New Roman"/>
          <w:b/>
          <w:bCs/>
          <w:color w:val="000000" w:themeColor="text1"/>
        </w:rPr>
        <w:t>Abstract</w:t>
      </w:r>
      <w:r w:rsidR="00DF6664">
        <w:rPr>
          <w:rFonts w:ascii="Times New Roman" w:hAnsi="Times New Roman" w:cs="Times New Roman"/>
          <w:b/>
          <w:bCs/>
          <w:color w:val="000000" w:themeColor="text1"/>
        </w:rPr>
        <w:t>Visitor</w:t>
      </w:r>
      <w:r w:rsidRPr="00EC4ECF">
        <w:rPr>
          <w:rFonts w:ascii="Times New Roman" w:hAnsi="Times New Roman" w:cs="Times New Roman"/>
          <w:color w:val="000000" w:themeColor="text1"/>
        </w:rPr>
        <w:t xml:space="preserve"> class passed</w:t>
      </w:r>
      <w:r w:rsidR="00DF6664">
        <w:rPr>
          <w:rFonts w:ascii="Times New Roman" w:hAnsi="Times New Roman" w:cs="Times New Roman"/>
          <w:color w:val="000000" w:themeColor="text1"/>
        </w:rPr>
        <w:t xml:space="preserve"> in</w:t>
      </w:r>
      <w:r w:rsidRPr="00EC4ECF">
        <w:rPr>
          <w:rFonts w:ascii="Times New Roman" w:hAnsi="Times New Roman" w:cs="Times New Roman"/>
          <w:color w:val="000000" w:themeColor="text1"/>
        </w:rPr>
        <w:t xml:space="preserve"> as a parameter. The syntax node passes its own context (</w:t>
      </w:r>
      <w:r w:rsidR="000F7F4B">
        <w:rPr>
          <w:rFonts w:ascii="Times New Roman" w:hAnsi="Times New Roman" w:cs="Times New Roman"/>
          <w:color w:val="000000" w:themeColor="text1"/>
        </w:rPr>
        <w:t xml:space="preserve">using </w:t>
      </w:r>
      <w:r w:rsidR="000F7F4B">
        <w:rPr>
          <w:rFonts w:ascii="Times New Roman" w:hAnsi="Times New Roman" w:cs="Times New Roman"/>
          <w:i/>
          <w:iCs/>
          <w:color w:val="000000" w:themeColor="text1"/>
        </w:rPr>
        <w:lastRenderedPageBreak/>
        <w:t>this</w:t>
      </w:r>
      <w:r w:rsidRPr="00EC4ECF">
        <w:rPr>
          <w:rFonts w:ascii="Times New Roman" w:hAnsi="Times New Roman" w:cs="Times New Roman"/>
          <w:color w:val="000000" w:themeColor="text1"/>
        </w:rPr>
        <w:t xml:space="preserve">) to the visitor class such that it can display the node according to its </w:t>
      </w:r>
      <w:r w:rsidR="000F7F4B">
        <w:rPr>
          <w:rFonts w:ascii="Times New Roman" w:hAnsi="Times New Roman" w:cs="Times New Roman"/>
          <w:color w:val="000000" w:themeColor="text1"/>
        </w:rPr>
        <w:t>own definition</w:t>
      </w:r>
      <w:r w:rsidRPr="00EC4ECF">
        <w:rPr>
          <w:rFonts w:ascii="Times New Roman" w:hAnsi="Times New Roman" w:cs="Times New Roman"/>
          <w:color w:val="000000" w:themeColor="text1"/>
        </w:rPr>
        <w:t>.</w:t>
      </w:r>
      <w:r w:rsidR="000F7F4B">
        <w:rPr>
          <w:rFonts w:ascii="Times New Roman" w:hAnsi="Times New Roman" w:cs="Times New Roman"/>
          <w:color w:val="000000" w:themeColor="text1"/>
        </w:rPr>
        <w:t xml:space="preserve"> For </w:t>
      </w:r>
      <w:r w:rsidR="00956C88">
        <w:rPr>
          <w:rFonts w:ascii="Times New Roman" w:hAnsi="Times New Roman" w:cs="Times New Roman"/>
          <w:color w:val="000000" w:themeColor="text1"/>
        </w:rPr>
        <w:t>example,</w:t>
      </w:r>
      <w:r w:rsidR="000F7F4B">
        <w:rPr>
          <w:rFonts w:ascii="Times New Roman" w:hAnsi="Times New Roman" w:cs="Times New Roman"/>
          <w:color w:val="000000" w:themeColor="text1"/>
        </w:rPr>
        <w:t xml:space="preserve"> an </w:t>
      </w:r>
      <w:r w:rsidR="000F7F4B" w:rsidRPr="00A36707">
        <w:rPr>
          <w:rFonts w:ascii="Times New Roman" w:hAnsi="Times New Roman" w:cs="Times New Roman"/>
          <w:b/>
          <w:bCs/>
          <w:color w:val="000000" w:themeColor="text1"/>
        </w:rPr>
        <w:t>IfExp</w:t>
      </w:r>
      <w:r w:rsidR="000F7F4B">
        <w:rPr>
          <w:rFonts w:ascii="Times New Roman" w:hAnsi="Times New Roman" w:cs="Times New Roman"/>
          <w:color w:val="000000" w:themeColor="text1"/>
        </w:rPr>
        <w:t xml:space="preserve"> node would display </w:t>
      </w:r>
      <w:r w:rsidR="0083405C">
        <w:rPr>
          <w:rFonts w:ascii="Times New Roman" w:hAnsi="Times New Roman" w:cs="Times New Roman"/>
          <w:color w:val="000000" w:themeColor="text1"/>
        </w:rPr>
        <w:t>its</w:t>
      </w:r>
      <w:r w:rsidR="000F7F4B">
        <w:rPr>
          <w:rFonts w:ascii="Times New Roman" w:hAnsi="Times New Roman" w:cs="Times New Roman"/>
          <w:color w:val="000000" w:themeColor="text1"/>
        </w:rPr>
        <w:t xml:space="preserve"> structure differently than a </w:t>
      </w:r>
      <w:r w:rsidR="000F7F4B" w:rsidRPr="001F1F60">
        <w:rPr>
          <w:rFonts w:ascii="Times New Roman" w:hAnsi="Times New Roman" w:cs="Times New Roman"/>
          <w:b/>
          <w:bCs/>
          <w:color w:val="000000" w:themeColor="text1"/>
        </w:rPr>
        <w:t>VarDec</w:t>
      </w:r>
      <w:r w:rsidR="000F7F4B">
        <w:rPr>
          <w:rFonts w:ascii="Times New Roman" w:hAnsi="Times New Roman" w:cs="Times New Roman"/>
          <w:color w:val="000000" w:themeColor="text1"/>
        </w:rPr>
        <w:t xml:space="preserve"> node.</w:t>
      </w:r>
      <w:r w:rsidRPr="00EC4ECF">
        <w:rPr>
          <w:rFonts w:ascii="Times New Roman" w:hAnsi="Times New Roman" w:cs="Times New Roman"/>
          <w:color w:val="000000" w:themeColor="text1"/>
        </w:rPr>
        <w:t xml:space="preserve"> </w:t>
      </w:r>
      <w:r w:rsidR="000F7F4B">
        <w:rPr>
          <w:rFonts w:ascii="Times New Roman" w:hAnsi="Times New Roman" w:cs="Times New Roman"/>
          <w:color w:val="000000" w:themeColor="text1"/>
        </w:rPr>
        <w:t xml:space="preserve">A concrete visitor class </w:t>
      </w:r>
      <w:r w:rsidR="000F7F4B">
        <w:rPr>
          <w:rFonts w:ascii="Times New Roman" w:hAnsi="Times New Roman" w:cs="Times New Roman"/>
          <w:b/>
          <w:bCs/>
          <w:color w:val="000000" w:themeColor="text1"/>
        </w:rPr>
        <w:t xml:space="preserve">ShowTreeVisitor </w:t>
      </w:r>
      <w:r w:rsidR="000F7F4B">
        <w:rPr>
          <w:rFonts w:ascii="Times New Roman" w:hAnsi="Times New Roman" w:cs="Times New Roman"/>
          <w:color w:val="000000" w:themeColor="text1"/>
        </w:rPr>
        <w:t xml:space="preserve">will implement the </w:t>
      </w:r>
      <w:r w:rsidR="000F7F4B">
        <w:rPr>
          <w:rFonts w:ascii="Times New Roman" w:hAnsi="Times New Roman" w:cs="Times New Roman"/>
          <w:b/>
          <w:bCs/>
          <w:color w:val="000000" w:themeColor="text1"/>
        </w:rPr>
        <w:t>AbstractVisitor</w:t>
      </w:r>
      <w:r w:rsidR="00D0290C">
        <w:rPr>
          <w:rFonts w:ascii="Times New Roman" w:hAnsi="Times New Roman" w:cs="Times New Roman"/>
          <w:b/>
          <w:bCs/>
          <w:color w:val="000000" w:themeColor="text1"/>
        </w:rPr>
        <w:t xml:space="preserve"> </w:t>
      </w:r>
      <w:r w:rsidR="00D0290C">
        <w:rPr>
          <w:rFonts w:ascii="Times New Roman" w:hAnsi="Times New Roman" w:cs="Times New Roman"/>
          <w:color w:val="000000" w:themeColor="text1"/>
        </w:rPr>
        <w:t>class</w:t>
      </w:r>
      <w:bookmarkStart w:id="2" w:name="_GoBack"/>
      <w:bookmarkEnd w:id="2"/>
      <w:r w:rsidR="000F7F4B">
        <w:rPr>
          <w:rFonts w:ascii="Times New Roman" w:hAnsi="Times New Roman" w:cs="Times New Roman"/>
          <w:b/>
          <w:bCs/>
          <w:color w:val="000000" w:themeColor="text1"/>
        </w:rPr>
        <w:t xml:space="preserve"> </w:t>
      </w:r>
      <w:r w:rsidR="000F7F4B">
        <w:rPr>
          <w:rFonts w:ascii="Times New Roman" w:hAnsi="Times New Roman" w:cs="Times New Roman"/>
          <w:color w:val="000000" w:themeColor="text1"/>
        </w:rPr>
        <w:t xml:space="preserve">and take on the responsibility of defining how </w:t>
      </w:r>
      <w:r w:rsidR="0051754D">
        <w:rPr>
          <w:rFonts w:ascii="Times New Roman" w:hAnsi="Times New Roman" w:cs="Times New Roman"/>
          <w:color w:val="000000" w:themeColor="text1"/>
        </w:rPr>
        <w:t>different nodes are</w:t>
      </w:r>
      <w:r w:rsidR="000F7F4B">
        <w:rPr>
          <w:rFonts w:ascii="Times New Roman" w:hAnsi="Times New Roman" w:cs="Times New Roman"/>
          <w:color w:val="000000" w:themeColor="text1"/>
        </w:rPr>
        <w:t xml:space="preserve"> displayed. </w:t>
      </w:r>
      <w:r w:rsidRPr="00EC4ECF">
        <w:rPr>
          <w:rFonts w:ascii="Times New Roman" w:hAnsi="Times New Roman" w:cs="Times New Roman"/>
          <w:color w:val="000000" w:themeColor="text1"/>
        </w:rPr>
        <w:t xml:space="preserve">This way new syntax nodes can be added easily </w:t>
      </w:r>
      <w:r w:rsidR="00581582">
        <w:rPr>
          <w:rFonts w:ascii="Times New Roman" w:hAnsi="Times New Roman" w:cs="Times New Roman"/>
          <w:color w:val="000000" w:themeColor="text1"/>
        </w:rPr>
        <w:t xml:space="preserve">as they </w:t>
      </w:r>
      <w:r w:rsidRPr="00EC4ECF">
        <w:rPr>
          <w:rFonts w:ascii="Times New Roman" w:hAnsi="Times New Roman" w:cs="Times New Roman"/>
          <w:color w:val="000000" w:themeColor="text1"/>
        </w:rPr>
        <w:t xml:space="preserve">just need to </w:t>
      </w:r>
      <w:r w:rsidR="00386871">
        <w:rPr>
          <w:rFonts w:ascii="Times New Roman" w:hAnsi="Times New Roman" w:cs="Times New Roman"/>
          <w:color w:val="000000" w:themeColor="text1"/>
        </w:rPr>
        <w:t>extend Absyn.java</w:t>
      </w:r>
      <w:r w:rsidRPr="00EC4ECF">
        <w:rPr>
          <w:rFonts w:ascii="Times New Roman" w:hAnsi="Times New Roman" w:cs="Times New Roman"/>
          <w:color w:val="000000" w:themeColor="text1"/>
        </w:rPr>
        <w:t xml:space="preserve"> </w:t>
      </w:r>
      <w:r w:rsidR="00386871">
        <w:rPr>
          <w:rFonts w:ascii="Times New Roman" w:hAnsi="Times New Roman" w:cs="Times New Roman"/>
          <w:color w:val="000000" w:themeColor="text1"/>
        </w:rPr>
        <w:t xml:space="preserve">and call </w:t>
      </w:r>
      <w:r w:rsidR="00581582">
        <w:rPr>
          <w:rFonts w:ascii="Times New Roman" w:hAnsi="Times New Roman" w:cs="Times New Roman"/>
          <w:i/>
          <w:iCs/>
          <w:color w:val="000000" w:themeColor="text1"/>
        </w:rPr>
        <w:t>AbstractVisitor.</w:t>
      </w:r>
      <w:r w:rsidRPr="00581582">
        <w:rPr>
          <w:rFonts w:ascii="Times New Roman" w:hAnsi="Times New Roman" w:cs="Times New Roman"/>
          <w:i/>
          <w:iCs/>
          <w:color w:val="000000" w:themeColor="text1"/>
        </w:rPr>
        <w:t>visit</w:t>
      </w:r>
      <w:r w:rsidR="00581582">
        <w:rPr>
          <w:rFonts w:ascii="Times New Roman" w:hAnsi="Times New Roman" w:cs="Times New Roman"/>
          <w:i/>
          <w:iCs/>
          <w:color w:val="000000" w:themeColor="text1"/>
        </w:rPr>
        <w:t>()</w:t>
      </w:r>
      <w:r w:rsidRPr="00EC4ECF">
        <w:rPr>
          <w:rFonts w:ascii="Times New Roman" w:hAnsi="Times New Roman" w:cs="Times New Roman"/>
          <w:color w:val="000000" w:themeColor="text1"/>
        </w:rPr>
        <w:t xml:space="preserve"> in</w:t>
      </w:r>
      <w:r w:rsidR="00581582">
        <w:rPr>
          <w:rFonts w:ascii="Times New Roman" w:hAnsi="Times New Roman" w:cs="Times New Roman"/>
          <w:color w:val="000000" w:themeColor="text1"/>
        </w:rPr>
        <w:t xml:space="preserve"> </w:t>
      </w:r>
      <w:r w:rsidRPr="00581582">
        <w:rPr>
          <w:rFonts w:ascii="Times New Roman" w:hAnsi="Times New Roman" w:cs="Times New Roman"/>
          <w:i/>
          <w:iCs/>
          <w:color w:val="000000" w:themeColor="text1"/>
        </w:rPr>
        <w:t>accept</w:t>
      </w:r>
      <w:r w:rsidR="00581582">
        <w:rPr>
          <w:rFonts w:ascii="Times New Roman" w:hAnsi="Times New Roman" w:cs="Times New Roman"/>
          <w:i/>
          <w:iCs/>
          <w:color w:val="000000" w:themeColor="text1"/>
        </w:rPr>
        <w:t xml:space="preserve">() </w:t>
      </w:r>
      <w:r w:rsidR="00581582">
        <w:rPr>
          <w:rFonts w:ascii="Times New Roman" w:hAnsi="Times New Roman" w:cs="Times New Roman"/>
          <w:color w:val="000000" w:themeColor="text1"/>
        </w:rPr>
        <w:t xml:space="preserve">and have a visit implementation </w:t>
      </w:r>
      <w:r w:rsidR="00A7017F">
        <w:rPr>
          <w:rFonts w:ascii="Times New Roman" w:hAnsi="Times New Roman" w:cs="Times New Roman"/>
          <w:color w:val="000000" w:themeColor="text1"/>
        </w:rPr>
        <w:t xml:space="preserve">specified </w:t>
      </w:r>
      <w:r w:rsidR="00581582">
        <w:rPr>
          <w:rFonts w:ascii="Times New Roman" w:hAnsi="Times New Roman" w:cs="Times New Roman"/>
          <w:color w:val="000000" w:themeColor="text1"/>
        </w:rPr>
        <w:t>in the visitor class.</w:t>
      </w:r>
      <w:r w:rsidRPr="00EC4ECF">
        <w:rPr>
          <w:rFonts w:ascii="Times New Roman" w:hAnsi="Times New Roman" w:cs="Times New Roman"/>
          <w:color w:val="000000" w:themeColor="text1"/>
        </w:rPr>
        <w:t xml:space="preserve"> </w:t>
      </w:r>
    </w:p>
    <w:p w14:paraId="52379D9A" w14:textId="6C2FA6B4" w:rsidR="00BD55A7" w:rsidRPr="00513FD6" w:rsidRDefault="00513FD6" w:rsidP="008200F3">
      <w:pPr>
        <w:pStyle w:val="Heading2"/>
        <w:spacing w:line="480" w:lineRule="auto"/>
        <w:rPr>
          <w:rFonts w:ascii="Times New Roman" w:hAnsi="Times New Roman" w:cs="Times New Roman"/>
          <w:b/>
          <w:bCs/>
          <w:color w:val="000000" w:themeColor="text1"/>
          <w:u w:val="single"/>
        </w:rPr>
      </w:pPr>
      <w:r w:rsidRPr="00513FD6">
        <w:rPr>
          <w:rFonts w:ascii="Times New Roman" w:hAnsi="Times New Roman" w:cs="Times New Roman"/>
          <w:b/>
          <w:bCs/>
          <w:color w:val="000000" w:themeColor="text1"/>
          <w:u w:val="single"/>
        </w:rPr>
        <w:t>Lessons Learned</w:t>
      </w:r>
    </w:p>
    <w:p w14:paraId="6F91238B" w14:textId="34FE7AD5" w:rsidR="00E92B0E" w:rsidRPr="00EC4ECF" w:rsidRDefault="00513FD6" w:rsidP="008200F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3C7178">
        <w:rPr>
          <w:rFonts w:ascii="Times New Roman" w:hAnsi="Times New Roman" w:cs="Times New Roman"/>
          <w:color w:val="000000" w:themeColor="text1"/>
        </w:rPr>
        <w:t>Regular expressions complemented by the use of a stack can be suitable for smaller languages</w:t>
      </w:r>
      <w:r w:rsidR="00813FB2">
        <w:rPr>
          <w:rFonts w:ascii="Times New Roman" w:hAnsi="Times New Roman" w:cs="Times New Roman"/>
          <w:color w:val="000000" w:themeColor="text1"/>
        </w:rPr>
        <w:t xml:space="preserve"> (as in the Warmup Assignment)</w:t>
      </w:r>
      <w:r w:rsidR="003C7178">
        <w:rPr>
          <w:rFonts w:ascii="Times New Roman" w:hAnsi="Times New Roman" w:cs="Times New Roman"/>
          <w:color w:val="000000" w:themeColor="text1"/>
        </w:rPr>
        <w:t xml:space="preserve"> but as we get more complex language</w:t>
      </w:r>
      <w:r w:rsidR="00F728AE">
        <w:rPr>
          <w:rFonts w:ascii="Times New Roman" w:hAnsi="Times New Roman" w:cs="Times New Roman"/>
          <w:color w:val="000000" w:themeColor="text1"/>
        </w:rPr>
        <w:t>s</w:t>
      </w:r>
      <w:r w:rsidR="003C7178">
        <w:rPr>
          <w:rFonts w:ascii="Times New Roman" w:hAnsi="Times New Roman" w:cs="Times New Roman"/>
          <w:color w:val="000000" w:themeColor="text1"/>
        </w:rPr>
        <w:t xml:space="preserve"> with many </w:t>
      </w:r>
      <w:r w:rsidR="00DE05D4">
        <w:rPr>
          <w:rFonts w:ascii="Times New Roman" w:hAnsi="Times New Roman" w:cs="Times New Roman"/>
          <w:color w:val="000000" w:themeColor="text1"/>
        </w:rPr>
        <w:t>variations of structures</w:t>
      </w:r>
      <w:r w:rsidR="003C7178">
        <w:rPr>
          <w:rFonts w:ascii="Times New Roman" w:hAnsi="Times New Roman" w:cs="Times New Roman"/>
          <w:color w:val="000000" w:themeColor="text1"/>
        </w:rPr>
        <w:t xml:space="preserve"> we need to consider </w:t>
      </w:r>
      <w:r w:rsidR="00DD34CE">
        <w:rPr>
          <w:rFonts w:ascii="Times New Roman" w:hAnsi="Times New Roman" w:cs="Times New Roman"/>
          <w:color w:val="000000" w:themeColor="text1"/>
        </w:rPr>
        <w:t>using context-free grammars which are</w:t>
      </w:r>
      <w:r w:rsidR="003C7178">
        <w:rPr>
          <w:rFonts w:ascii="Times New Roman" w:hAnsi="Times New Roman" w:cs="Times New Roman"/>
          <w:color w:val="000000" w:themeColor="text1"/>
        </w:rPr>
        <w:t xml:space="preserve"> nicely abstracted </w:t>
      </w:r>
      <w:r w:rsidR="00DD34CE">
        <w:rPr>
          <w:rFonts w:ascii="Times New Roman" w:hAnsi="Times New Roman" w:cs="Times New Roman"/>
          <w:color w:val="000000" w:themeColor="text1"/>
        </w:rPr>
        <w:t xml:space="preserve">away </w:t>
      </w:r>
      <w:r w:rsidR="00517021">
        <w:rPr>
          <w:rFonts w:ascii="Times New Roman" w:hAnsi="Times New Roman" w:cs="Times New Roman"/>
          <w:color w:val="000000" w:themeColor="text1"/>
        </w:rPr>
        <w:t xml:space="preserve">from their implementations </w:t>
      </w:r>
      <w:r w:rsidR="003C7178">
        <w:rPr>
          <w:rFonts w:ascii="Times New Roman" w:hAnsi="Times New Roman" w:cs="Times New Roman"/>
          <w:color w:val="000000" w:themeColor="text1"/>
        </w:rPr>
        <w:t xml:space="preserve">by tools like cup and yacc. </w:t>
      </w:r>
    </w:p>
    <w:sectPr w:rsidR="00E92B0E" w:rsidRPr="00EC4ECF" w:rsidSect="00C509F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7443B" w14:textId="77777777" w:rsidR="002F7E72" w:rsidRDefault="002F7E72" w:rsidP="00B0660C">
      <w:r>
        <w:separator/>
      </w:r>
    </w:p>
  </w:endnote>
  <w:endnote w:type="continuationSeparator" w:id="0">
    <w:p w14:paraId="65B767AC" w14:textId="77777777" w:rsidR="002F7E72" w:rsidRDefault="002F7E72" w:rsidP="00B06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BBE58" w14:textId="77777777" w:rsidR="002F7E72" w:rsidRDefault="002F7E72" w:rsidP="00B0660C">
      <w:r>
        <w:separator/>
      </w:r>
    </w:p>
  </w:footnote>
  <w:footnote w:type="continuationSeparator" w:id="0">
    <w:p w14:paraId="4C861D45" w14:textId="77777777" w:rsidR="002F7E72" w:rsidRDefault="002F7E72" w:rsidP="00B066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697755C"/>
    <w:multiLevelType w:val="hybridMultilevel"/>
    <w:tmpl w:val="92E00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AF0383"/>
    <w:multiLevelType w:val="hybridMultilevel"/>
    <w:tmpl w:val="E0666DB6"/>
    <w:lvl w:ilvl="0" w:tplc="E0000A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B03323"/>
    <w:multiLevelType w:val="hybridMultilevel"/>
    <w:tmpl w:val="2E6AE832"/>
    <w:lvl w:ilvl="0" w:tplc="9FF0686A">
      <w:start w:val="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4A7"/>
    <w:rsid w:val="00001137"/>
    <w:rsid w:val="00001457"/>
    <w:rsid w:val="000069B4"/>
    <w:rsid w:val="00052209"/>
    <w:rsid w:val="00067C2C"/>
    <w:rsid w:val="000F7F4B"/>
    <w:rsid w:val="001452BA"/>
    <w:rsid w:val="00145432"/>
    <w:rsid w:val="00165235"/>
    <w:rsid w:val="00192C23"/>
    <w:rsid w:val="001E7433"/>
    <w:rsid w:val="001F1F60"/>
    <w:rsid w:val="001F73FD"/>
    <w:rsid w:val="00203229"/>
    <w:rsid w:val="00205DD9"/>
    <w:rsid w:val="0021462C"/>
    <w:rsid w:val="00221423"/>
    <w:rsid w:val="002222FA"/>
    <w:rsid w:val="00246CCE"/>
    <w:rsid w:val="002C430D"/>
    <w:rsid w:val="002F7E72"/>
    <w:rsid w:val="003340A6"/>
    <w:rsid w:val="003557A6"/>
    <w:rsid w:val="00380259"/>
    <w:rsid w:val="00386871"/>
    <w:rsid w:val="00397236"/>
    <w:rsid w:val="003C5C98"/>
    <w:rsid w:val="003C7178"/>
    <w:rsid w:val="003D2074"/>
    <w:rsid w:val="003F0EF9"/>
    <w:rsid w:val="00431C92"/>
    <w:rsid w:val="0044234D"/>
    <w:rsid w:val="0044562F"/>
    <w:rsid w:val="00472EA4"/>
    <w:rsid w:val="00474640"/>
    <w:rsid w:val="004A338A"/>
    <w:rsid w:val="004C163C"/>
    <w:rsid w:val="004F64A7"/>
    <w:rsid w:val="005009AE"/>
    <w:rsid w:val="00513FD6"/>
    <w:rsid w:val="00517021"/>
    <w:rsid w:val="0051754D"/>
    <w:rsid w:val="00517CC9"/>
    <w:rsid w:val="005705FB"/>
    <w:rsid w:val="00581582"/>
    <w:rsid w:val="005A3E09"/>
    <w:rsid w:val="005B0BCA"/>
    <w:rsid w:val="005D136D"/>
    <w:rsid w:val="005E3910"/>
    <w:rsid w:val="00617EBF"/>
    <w:rsid w:val="006248BC"/>
    <w:rsid w:val="00670ABF"/>
    <w:rsid w:val="0067695D"/>
    <w:rsid w:val="00690374"/>
    <w:rsid w:val="006A737B"/>
    <w:rsid w:val="006B4A78"/>
    <w:rsid w:val="006C1A6E"/>
    <w:rsid w:val="0076689B"/>
    <w:rsid w:val="00771684"/>
    <w:rsid w:val="007852AA"/>
    <w:rsid w:val="00786DD5"/>
    <w:rsid w:val="00796B41"/>
    <w:rsid w:val="007A27DB"/>
    <w:rsid w:val="007A28C0"/>
    <w:rsid w:val="007C422C"/>
    <w:rsid w:val="007E3B3B"/>
    <w:rsid w:val="007F7021"/>
    <w:rsid w:val="008109B0"/>
    <w:rsid w:val="00813FB2"/>
    <w:rsid w:val="008200F3"/>
    <w:rsid w:val="0082643C"/>
    <w:rsid w:val="0082754B"/>
    <w:rsid w:val="0083405C"/>
    <w:rsid w:val="008346F4"/>
    <w:rsid w:val="008A346F"/>
    <w:rsid w:val="008A7E41"/>
    <w:rsid w:val="008E27E2"/>
    <w:rsid w:val="00956C88"/>
    <w:rsid w:val="0097105C"/>
    <w:rsid w:val="009B6E6C"/>
    <w:rsid w:val="00A36707"/>
    <w:rsid w:val="00A7017F"/>
    <w:rsid w:val="00A84C85"/>
    <w:rsid w:val="00AB75B1"/>
    <w:rsid w:val="00AE17A9"/>
    <w:rsid w:val="00B05C95"/>
    <w:rsid w:val="00B0660C"/>
    <w:rsid w:val="00B702AC"/>
    <w:rsid w:val="00B72D2E"/>
    <w:rsid w:val="00BA2308"/>
    <w:rsid w:val="00BB7D4B"/>
    <w:rsid w:val="00BC6942"/>
    <w:rsid w:val="00BD0840"/>
    <w:rsid w:val="00BD55A7"/>
    <w:rsid w:val="00BF7993"/>
    <w:rsid w:val="00C00967"/>
    <w:rsid w:val="00C3041E"/>
    <w:rsid w:val="00C313A0"/>
    <w:rsid w:val="00C509FD"/>
    <w:rsid w:val="00C56C31"/>
    <w:rsid w:val="00C61512"/>
    <w:rsid w:val="00C65F45"/>
    <w:rsid w:val="00C71C56"/>
    <w:rsid w:val="00C83185"/>
    <w:rsid w:val="00CA3AB0"/>
    <w:rsid w:val="00D0290C"/>
    <w:rsid w:val="00D17ADE"/>
    <w:rsid w:val="00D404D3"/>
    <w:rsid w:val="00D41864"/>
    <w:rsid w:val="00D511C1"/>
    <w:rsid w:val="00D654E8"/>
    <w:rsid w:val="00D85BF9"/>
    <w:rsid w:val="00DB2251"/>
    <w:rsid w:val="00DC6549"/>
    <w:rsid w:val="00DC7582"/>
    <w:rsid w:val="00DD34CE"/>
    <w:rsid w:val="00DE05D4"/>
    <w:rsid w:val="00DF6664"/>
    <w:rsid w:val="00E02BB7"/>
    <w:rsid w:val="00E31480"/>
    <w:rsid w:val="00E422A3"/>
    <w:rsid w:val="00E703C4"/>
    <w:rsid w:val="00E92B0E"/>
    <w:rsid w:val="00EB158D"/>
    <w:rsid w:val="00EC1616"/>
    <w:rsid w:val="00EC4ECF"/>
    <w:rsid w:val="00F153B9"/>
    <w:rsid w:val="00F20A5C"/>
    <w:rsid w:val="00F36FDA"/>
    <w:rsid w:val="00F52E24"/>
    <w:rsid w:val="00F728AE"/>
    <w:rsid w:val="00F862D2"/>
    <w:rsid w:val="00F958B9"/>
    <w:rsid w:val="00FC4EAB"/>
    <w:rsid w:val="00FD7AF8"/>
    <w:rsid w:val="00FF32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D06E86F"/>
  <w15:chartTrackingRefBased/>
  <w15:docId w15:val="{3FC95E0A-9D57-AB4E-B03F-AD44BA91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4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62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562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4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4A7"/>
    <w:pPr>
      <w:ind w:left="720"/>
      <w:contextualSpacing/>
    </w:pPr>
  </w:style>
  <w:style w:type="character" w:customStyle="1" w:styleId="Heading2Char">
    <w:name w:val="Heading 2 Char"/>
    <w:basedOn w:val="DefaultParagraphFont"/>
    <w:link w:val="Heading2"/>
    <w:uiPriority w:val="9"/>
    <w:rsid w:val="00F862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562F"/>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B0660C"/>
    <w:pPr>
      <w:tabs>
        <w:tab w:val="center" w:pos="4680"/>
        <w:tab w:val="right" w:pos="9360"/>
      </w:tabs>
    </w:pPr>
  </w:style>
  <w:style w:type="character" w:customStyle="1" w:styleId="HeaderChar">
    <w:name w:val="Header Char"/>
    <w:basedOn w:val="DefaultParagraphFont"/>
    <w:link w:val="Header"/>
    <w:uiPriority w:val="99"/>
    <w:rsid w:val="00B0660C"/>
  </w:style>
  <w:style w:type="paragraph" w:styleId="Footer">
    <w:name w:val="footer"/>
    <w:basedOn w:val="Normal"/>
    <w:link w:val="FooterChar"/>
    <w:uiPriority w:val="99"/>
    <w:unhideWhenUsed/>
    <w:rsid w:val="00B0660C"/>
    <w:pPr>
      <w:tabs>
        <w:tab w:val="center" w:pos="4680"/>
        <w:tab w:val="right" w:pos="9360"/>
      </w:tabs>
    </w:pPr>
  </w:style>
  <w:style w:type="character" w:customStyle="1" w:styleId="FooterChar">
    <w:name w:val="Footer Char"/>
    <w:basedOn w:val="DefaultParagraphFont"/>
    <w:link w:val="Footer"/>
    <w:uiPriority w:val="99"/>
    <w:rsid w:val="00B0660C"/>
  </w:style>
  <w:style w:type="character" w:styleId="Hyperlink">
    <w:name w:val="Hyperlink"/>
    <w:basedOn w:val="DefaultParagraphFont"/>
    <w:uiPriority w:val="99"/>
    <w:unhideWhenUsed/>
    <w:rsid w:val="00D654E8"/>
    <w:rPr>
      <w:color w:val="0563C1" w:themeColor="hyperlink"/>
      <w:u w:val="single"/>
    </w:rPr>
  </w:style>
  <w:style w:type="character" w:styleId="UnresolvedMention">
    <w:name w:val="Unresolved Mention"/>
    <w:basedOn w:val="DefaultParagraphFont"/>
    <w:uiPriority w:val="99"/>
    <w:semiHidden/>
    <w:unhideWhenUsed/>
    <w:rsid w:val="00D654E8"/>
    <w:rPr>
      <w:color w:val="605E5C"/>
      <w:shd w:val="clear" w:color="auto" w:fill="E1DFDD"/>
    </w:rPr>
  </w:style>
  <w:style w:type="character" w:styleId="FollowedHyperlink">
    <w:name w:val="FollowedHyperlink"/>
    <w:basedOn w:val="DefaultParagraphFont"/>
    <w:uiPriority w:val="99"/>
    <w:semiHidden/>
    <w:unhideWhenUsed/>
    <w:rsid w:val="001E74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009896">
      <w:bodyDiv w:val="1"/>
      <w:marLeft w:val="0"/>
      <w:marRight w:val="0"/>
      <w:marTop w:val="0"/>
      <w:marBottom w:val="0"/>
      <w:divBdr>
        <w:top w:val="none" w:sz="0" w:space="0" w:color="auto"/>
        <w:left w:val="none" w:sz="0" w:space="0" w:color="auto"/>
        <w:bottom w:val="none" w:sz="0" w:space="0" w:color="auto"/>
        <w:right w:val="none" w:sz="0" w:space="0" w:color="auto"/>
      </w:divBdr>
      <w:divsChild>
        <w:div w:id="1689865131">
          <w:marLeft w:val="0"/>
          <w:marRight w:val="0"/>
          <w:marTop w:val="0"/>
          <w:marBottom w:val="0"/>
          <w:divBdr>
            <w:top w:val="none" w:sz="0" w:space="0" w:color="auto"/>
            <w:left w:val="none" w:sz="0" w:space="0" w:color="auto"/>
            <w:bottom w:val="none" w:sz="0" w:space="0" w:color="auto"/>
            <w:right w:val="none" w:sz="0" w:space="0" w:color="auto"/>
          </w:divBdr>
          <w:divsChild>
            <w:div w:id="1334994990">
              <w:marLeft w:val="0"/>
              <w:marRight w:val="0"/>
              <w:marTop w:val="0"/>
              <w:marBottom w:val="0"/>
              <w:divBdr>
                <w:top w:val="none" w:sz="0" w:space="0" w:color="auto"/>
                <w:left w:val="none" w:sz="0" w:space="0" w:color="auto"/>
                <w:bottom w:val="none" w:sz="0" w:space="0" w:color="auto"/>
                <w:right w:val="none" w:sz="0" w:space="0" w:color="auto"/>
              </w:divBdr>
            </w:div>
            <w:div w:id="1294092093">
              <w:marLeft w:val="0"/>
              <w:marRight w:val="0"/>
              <w:marTop w:val="0"/>
              <w:marBottom w:val="0"/>
              <w:divBdr>
                <w:top w:val="none" w:sz="0" w:space="0" w:color="auto"/>
                <w:left w:val="none" w:sz="0" w:space="0" w:color="auto"/>
                <w:bottom w:val="none" w:sz="0" w:space="0" w:color="auto"/>
                <w:right w:val="none" w:sz="0" w:space="0" w:color="auto"/>
              </w:divBdr>
            </w:div>
            <w:div w:id="516847320">
              <w:marLeft w:val="0"/>
              <w:marRight w:val="0"/>
              <w:marTop w:val="0"/>
              <w:marBottom w:val="0"/>
              <w:divBdr>
                <w:top w:val="none" w:sz="0" w:space="0" w:color="auto"/>
                <w:left w:val="none" w:sz="0" w:space="0" w:color="auto"/>
                <w:bottom w:val="none" w:sz="0" w:space="0" w:color="auto"/>
                <w:right w:val="none" w:sz="0" w:space="0" w:color="auto"/>
              </w:divBdr>
            </w:div>
            <w:div w:id="1634100223">
              <w:marLeft w:val="0"/>
              <w:marRight w:val="0"/>
              <w:marTop w:val="0"/>
              <w:marBottom w:val="0"/>
              <w:divBdr>
                <w:top w:val="none" w:sz="0" w:space="0" w:color="auto"/>
                <w:left w:val="none" w:sz="0" w:space="0" w:color="auto"/>
                <w:bottom w:val="none" w:sz="0" w:space="0" w:color="auto"/>
                <w:right w:val="none" w:sz="0" w:space="0" w:color="auto"/>
              </w:divBdr>
            </w:div>
            <w:div w:id="1500191762">
              <w:marLeft w:val="0"/>
              <w:marRight w:val="0"/>
              <w:marTop w:val="0"/>
              <w:marBottom w:val="0"/>
              <w:divBdr>
                <w:top w:val="none" w:sz="0" w:space="0" w:color="auto"/>
                <w:left w:val="none" w:sz="0" w:space="0" w:color="auto"/>
                <w:bottom w:val="none" w:sz="0" w:space="0" w:color="auto"/>
                <w:right w:val="none" w:sz="0" w:space="0" w:color="auto"/>
              </w:divBdr>
            </w:div>
            <w:div w:id="331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28976">
      <w:bodyDiv w:val="1"/>
      <w:marLeft w:val="0"/>
      <w:marRight w:val="0"/>
      <w:marTop w:val="0"/>
      <w:marBottom w:val="0"/>
      <w:divBdr>
        <w:top w:val="none" w:sz="0" w:space="0" w:color="auto"/>
        <w:left w:val="none" w:sz="0" w:space="0" w:color="auto"/>
        <w:bottom w:val="none" w:sz="0" w:space="0" w:color="auto"/>
        <w:right w:val="none" w:sz="0" w:space="0" w:color="auto"/>
      </w:divBdr>
      <w:divsChild>
        <w:div w:id="407383416">
          <w:marLeft w:val="0"/>
          <w:marRight w:val="0"/>
          <w:marTop w:val="0"/>
          <w:marBottom w:val="0"/>
          <w:divBdr>
            <w:top w:val="none" w:sz="0" w:space="0" w:color="auto"/>
            <w:left w:val="none" w:sz="0" w:space="0" w:color="auto"/>
            <w:bottom w:val="none" w:sz="0" w:space="0" w:color="auto"/>
            <w:right w:val="none" w:sz="0" w:space="0" w:color="auto"/>
          </w:divBdr>
          <w:divsChild>
            <w:div w:id="2011836135">
              <w:marLeft w:val="0"/>
              <w:marRight w:val="0"/>
              <w:marTop w:val="0"/>
              <w:marBottom w:val="0"/>
              <w:divBdr>
                <w:top w:val="none" w:sz="0" w:space="0" w:color="auto"/>
                <w:left w:val="none" w:sz="0" w:space="0" w:color="auto"/>
                <w:bottom w:val="none" w:sz="0" w:space="0" w:color="auto"/>
                <w:right w:val="none" w:sz="0" w:space="0" w:color="auto"/>
              </w:divBdr>
            </w:div>
            <w:div w:id="1572890726">
              <w:marLeft w:val="0"/>
              <w:marRight w:val="0"/>
              <w:marTop w:val="0"/>
              <w:marBottom w:val="0"/>
              <w:divBdr>
                <w:top w:val="none" w:sz="0" w:space="0" w:color="auto"/>
                <w:left w:val="none" w:sz="0" w:space="0" w:color="auto"/>
                <w:bottom w:val="none" w:sz="0" w:space="0" w:color="auto"/>
                <w:right w:val="none" w:sz="0" w:space="0" w:color="auto"/>
              </w:divBdr>
            </w:div>
            <w:div w:id="890461100">
              <w:marLeft w:val="0"/>
              <w:marRight w:val="0"/>
              <w:marTop w:val="0"/>
              <w:marBottom w:val="0"/>
              <w:divBdr>
                <w:top w:val="none" w:sz="0" w:space="0" w:color="auto"/>
                <w:left w:val="none" w:sz="0" w:space="0" w:color="auto"/>
                <w:bottom w:val="none" w:sz="0" w:space="0" w:color="auto"/>
                <w:right w:val="none" w:sz="0" w:space="0" w:color="auto"/>
              </w:divBdr>
            </w:div>
            <w:div w:id="1878735144">
              <w:marLeft w:val="0"/>
              <w:marRight w:val="0"/>
              <w:marTop w:val="0"/>
              <w:marBottom w:val="0"/>
              <w:divBdr>
                <w:top w:val="none" w:sz="0" w:space="0" w:color="auto"/>
                <w:left w:val="none" w:sz="0" w:space="0" w:color="auto"/>
                <w:bottom w:val="none" w:sz="0" w:space="0" w:color="auto"/>
                <w:right w:val="none" w:sz="0" w:space="0" w:color="auto"/>
              </w:divBdr>
            </w:div>
            <w:div w:id="1568109435">
              <w:marLeft w:val="0"/>
              <w:marRight w:val="0"/>
              <w:marTop w:val="0"/>
              <w:marBottom w:val="0"/>
              <w:divBdr>
                <w:top w:val="none" w:sz="0" w:space="0" w:color="auto"/>
                <w:left w:val="none" w:sz="0" w:space="0" w:color="auto"/>
                <w:bottom w:val="none" w:sz="0" w:space="0" w:color="auto"/>
                <w:right w:val="none" w:sz="0" w:space="0" w:color="auto"/>
              </w:divBdr>
            </w:div>
            <w:div w:id="16455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Dimitrov</dc:creator>
  <cp:keywords/>
  <dc:description/>
  <cp:lastModifiedBy>Dimitar Dimitrov</cp:lastModifiedBy>
  <cp:revision>121</cp:revision>
  <dcterms:created xsi:type="dcterms:W3CDTF">2020-03-02T17:00:00Z</dcterms:created>
  <dcterms:modified xsi:type="dcterms:W3CDTF">2020-03-03T17:53:00Z</dcterms:modified>
</cp:coreProperties>
</file>