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Exercise: Inheritance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SoftUni".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https://judge.softuni.org/Contests/1500/Inheritance-Exercise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provided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of the exercises.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63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Person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asked to model an application for storing data about people. You should be able to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derives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model the application. The only constraints are: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able to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negative age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Children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able to have an 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greater than 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represents the base class by which all of the others are implemented</w:t>
      </w:r>
    </w:p>
    <w:p>
      <w:pPr>
        <w:numPr>
          <w:ilvl w:val="0"/>
          <w:numId w:val="5"/>
        </w:numPr>
        <w:spacing w:before="12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represents a class, which derives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Person.</w:t>
      </w:r>
    </w:p>
    <w:p>
      <w:pPr>
        <w:keepNext w:val="true"/>
        <w:keepLine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Note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class’s names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the same as the names shown above!!!</w:t>
      </w:r>
    </w:p>
    <w:tbl>
      <w:tblPr/>
      <w:tblGrid>
        <w:gridCol w:w="6301"/>
      </w:tblGrid>
      <w:tr>
        <w:trPr>
          <w:trHeight w:val="264" w:hRule="auto"/>
          <w:jc w:val="left"/>
        </w:trPr>
        <w:tc>
          <w:tcPr>
            <w:tcW w:w="630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6" w:type="dxa"/>
              <w:right w:w="46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Main()</w:t>
            </w:r>
          </w:p>
        </w:tc>
      </w:tr>
      <w:tr>
        <w:trPr>
          <w:trHeight w:val="2449" w:hRule="auto"/>
          <w:jc w:val="left"/>
        </w:trPr>
        <w:tc>
          <w:tcPr>
            <w:tcW w:w="630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Main()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    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name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.ReadLine();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    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age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.Parse(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.ReadLine());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   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    Child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child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Child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(name, age);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    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.WriteLine(child);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</w:tc>
      </w:tr>
    </w:tbl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empty class and name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Set its access modifier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it can be instantiated from any project. Every person 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3" w:type="dxa"/>
      </w:tblPr>
      <w:tblGrid>
        <w:gridCol w:w="6305"/>
      </w:tblGrid>
      <w:tr>
        <w:trPr>
          <w:trHeight w:val="345" w:hRule="auto"/>
          <w:jc w:val="left"/>
        </w:trPr>
        <w:tc>
          <w:tcPr>
            <w:tcW w:w="630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6" w:type="dxa"/>
              <w:right w:w="46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</w:t>
            </w:r>
          </w:p>
        </w:tc>
      </w:tr>
      <w:tr>
        <w:trPr>
          <w:trHeight w:val="733" w:hRule="auto"/>
          <w:jc w:val="left"/>
        </w:trPr>
        <w:tc>
          <w:tcPr>
            <w:tcW w:w="630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4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4"/>
                <w:shd w:fill="FFFFFF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4"/>
                <w:shd w:fill="FFFFFF" w:val="clear"/>
              </w:rPr>
              <w:t xml:space="preserve">Person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{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4"/>
                <w:shd w:fill="FFFFFF" w:val="clear"/>
              </w:rPr>
              <w:t xml:space="preserve">// 1. Add Fields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4"/>
                <w:shd w:fill="FFFFFF" w:val="clear"/>
              </w:rPr>
              <w:t xml:space="preserve">// 2. Add Constructor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4"/>
                <w:shd w:fill="FFFFFF" w:val="clear"/>
              </w:rPr>
              <w:t xml:space="preserve">// 3. Add Properties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4"/>
                <w:shd w:fill="FFFFFF" w:val="clear"/>
              </w:rPr>
              <w:t xml:space="preserve">// 4. Add Methods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</w:tc>
      </w:tr>
    </w:tbl>
    <w:p>
      <w:pPr>
        <w:numPr>
          <w:ilvl w:val="0"/>
          <w:numId w:val="2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property the class should have (e.g.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numPr>
          <w:ilvl w:val="0"/>
          <w:numId w:val="2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properties of a Person.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1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Define a Constructor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constructor that accepts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and 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5109"/>
      </w:tblGrid>
      <w:tr>
        <w:trPr>
          <w:trHeight w:val="362" w:hRule="auto"/>
          <w:jc w:val="left"/>
        </w:trPr>
        <w:tc>
          <w:tcPr>
            <w:tcW w:w="510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6" w:type="dxa"/>
              <w:right w:w="46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</w:t>
            </w:r>
          </w:p>
        </w:tc>
      </w:tr>
      <w:tr>
        <w:trPr>
          <w:trHeight w:val="1565" w:hRule="auto"/>
          <w:jc w:val="left"/>
        </w:trPr>
        <w:tc>
          <w:tcPr>
            <w:tcW w:w="510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Person(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name,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age)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    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.Name = name;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    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.Age = age;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2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Override ToString()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you probably already know, all classes in C# inherit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and therefore have all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members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quals()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etHashCode()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methods).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serves to return information about an instance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string. Let's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override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(change) its behavior for our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</w:t>
      </w:r>
    </w:p>
    <w:tbl>
      <w:tblPr/>
      <w:tblGrid>
        <w:gridCol w:w="7508"/>
      </w:tblGrid>
      <w:tr>
        <w:trPr>
          <w:trHeight w:val="359" w:hRule="auto"/>
          <w:jc w:val="left"/>
        </w:trPr>
        <w:tc>
          <w:tcPr>
            <w:tcW w:w="750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6" w:type="dxa"/>
              <w:right w:w="46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</w:t>
            </w:r>
          </w:p>
        </w:tc>
      </w:tr>
      <w:tr>
        <w:trPr>
          <w:trHeight w:val="2852" w:hRule="auto"/>
          <w:jc w:val="left"/>
        </w:trPr>
        <w:tc>
          <w:tcPr>
            <w:tcW w:w="750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override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ToString()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    StringBuilder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stringBuilder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StringBuilder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();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stringBuilder.Append(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.Format(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"Name: {0}, Age: {1}"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.Name,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.Age));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    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stringBuilder.ToString();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voila! If everything is correct, we can now create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display information about them.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3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Create a Child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that inherits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has the same constructor definition. However, do not copy the code from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class' 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4957"/>
      </w:tblGrid>
      <w:tr>
        <w:trPr>
          <w:trHeight w:val="359" w:hRule="auto"/>
          <w:jc w:val="left"/>
        </w:trPr>
        <w:tc>
          <w:tcPr>
            <w:tcW w:w="495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6" w:type="dxa"/>
              <w:right w:w="46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</w:t>
            </w:r>
          </w:p>
        </w:tc>
      </w:tr>
      <w:tr>
        <w:trPr>
          <w:trHeight w:val="1250" w:hRule="auto"/>
          <w:jc w:val="left"/>
        </w:trPr>
        <w:tc>
          <w:tcPr>
            <w:tcW w:w="495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Child(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name,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age)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base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(name, age)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</w:tc>
      </w:tr>
    </w:tbl>
    <w:p>
      <w:pPr>
        <w:tabs>
          <w:tab w:val="left" w:pos="9514" w:leader="none"/>
        </w:tabs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need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rewrite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properties since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inherits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by default has them.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637"/>
        <w:gridCol w:w="2879"/>
      </w:tblGrid>
      <w:tr>
        <w:trPr>
          <w:trHeight w:val="321" w:hRule="auto"/>
          <w:jc w:val="left"/>
        </w:trPr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901" w:hRule="auto"/>
          <w:jc w:val="left"/>
        </w:trPr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Peter, Age: 13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2"/>
        </w:numPr>
        <w:tabs>
          <w:tab w:val="left" w:pos="1843" w:leader="none"/>
        </w:tabs>
        <w:spacing w:before="120" w:after="80" w:line="276"/>
        <w:ind w:right="0" w:left="63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Zoo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project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Zoo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needs to contain the following classes: 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205" w:dyaOrig="6681">
          <v:rect xmlns:o="urn:schemas-microsoft-com:office:office" xmlns:v="urn:schemas-microsoft-com:vml" id="rectole0000000000" style="width:760.250000pt;height:33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the diagram and create all of the classes.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them, except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class,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inherit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class should have:</w:t>
      </w:r>
    </w:p>
    <w:p>
      <w:pPr>
        <w:numPr>
          <w:ilvl w:val="0"/>
          <w:numId w:val="65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constructor, which accepts one parameter: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65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-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 your solution without the bin and obj folders and upload it in Judge.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7"/>
        </w:numPr>
        <w:tabs>
          <w:tab w:val="left" w:pos="1843" w:leader="none"/>
        </w:tabs>
        <w:spacing w:before="120" w:after="80" w:line="276"/>
        <w:ind w:right="0" w:left="63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Players and Monsters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You need a public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the following game hierarchy: 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64" w:dyaOrig="9840">
          <v:rect xmlns:o="urn:schemas-microsoft-com:office:office" xmlns:v="urn:schemas-microsoft-com:vml" id="rectole0000000001" style="width:508.200000pt;height:49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Hero. It should contain the following members:</w:t>
      </w:r>
    </w:p>
    <w:p>
      <w:pPr>
        <w:numPr>
          <w:ilvl w:val="0"/>
          <w:numId w:val="70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constructor, which accepts:</w:t>
      </w:r>
    </w:p>
    <w:p>
      <w:pPr>
        <w:numPr>
          <w:ilvl w:val="0"/>
          <w:numId w:val="70"/>
        </w:numPr>
        <w:spacing w:before="80" w:after="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numPr>
          <w:ilvl w:val="0"/>
          <w:numId w:val="70"/>
        </w:numPr>
        <w:spacing w:before="80" w:after="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level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int</w:t>
      </w:r>
    </w:p>
    <w:p>
      <w:pPr>
        <w:numPr>
          <w:ilvl w:val="0"/>
          <w:numId w:val="70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properties:</w:t>
      </w:r>
    </w:p>
    <w:p>
      <w:pPr>
        <w:numPr>
          <w:ilvl w:val="0"/>
          <w:numId w:val="70"/>
        </w:numPr>
        <w:spacing w:before="80" w:after="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Username - string</w:t>
      </w:r>
    </w:p>
    <w:p>
      <w:pPr>
        <w:numPr>
          <w:ilvl w:val="0"/>
          <w:numId w:val="70"/>
        </w:numPr>
        <w:spacing w:before="80" w:after="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Level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int</w:t>
      </w:r>
    </w:p>
    <w:p>
      <w:pPr>
        <w:numPr>
          <w:ilvl w:val="0"/>
          <w:numId w:val="70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Override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base class in the following way:</w:t>
        <w:br/>
      </w:r>
    </w:p>
    <w:tbl>
      <w:tblPr/>
      <w:tblGrid>
        <w:gridCol w:w="9906"/>
      </w:tblGrid>
      <w:tr>
        <w:trPr>
          <w:trHeight w:val="147" w:hRule="auto"/>
          <w:jc w:val="left"/>
        </w:trPr>
        <w:tc>
          <w:tcPr>
            <w:tcW w:w="990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6" w:type="dxa"/>
              <w:right w:w="46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79" w:hRule="auto"/>
          <w:jc w:val="left"/>
        </w:trPr>
        <w:tc>
          <w:tcPr>
            <w:tcW w:w="990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override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ToString()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    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$"Type: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.GetType().Name}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 Username: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.Username}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 Level: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.Level}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24">
    <w:abstractNumId w:val="24"/>
  </w:num>
  <w:num w:numId="62">
    <w:abstractNumId w:val="18"/>
  </w:num>
  <w:num w:numId="65">
    <w:abstractNumId w:val="12"/>
  </w:num>
  <w:num w:numId="67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org/Contests/1500/Inheritance-Exerci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softuni.bg/trainings/3585/csharp-oop-february-2022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