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C9BE" w14:textId="585ADB62" w:rsidR="00472DA3" w:rsidRPr="00472DA3" w:rsidRDefault="00472DA3" w:rsidP="00472DA3">
      <w:pPr>
        <w:pStyle w:val="ListParagraph"/>
        <w:numPr>
          <w:ilvl w:val="0"/>
          <w:numId w:val="3"/>
        </w:numPr>
        <w:rPr>
          <w:b/>
          <w:bCs/>
          <w:color w:val="C00000"/>
          <w:lang w:val="en-US"/>
        </w:rPr>
      </w:pPr>
      <w:r w:rsidRPr="00472DA3">
        <w:rPr>
          <w:b/>
          <w:color w:val="C00000"/>
          <w:lang w:val="en-US"/>
        </w:rPr>
        <w:t xml:space="preserve">Part 1: </w:t>
      </w:r>
      <w:r w:rsidRPr="00472DA3">
        <w:rPr>
          <w:b/>
          <w:bCs/>
          <w:color w:val="C00000"/>
          <w:lang w:val="en-US"/>
        </w:rPr>
        <w:t xml:space="preserve">ESSAY </w:t>
      </w:r>
      <w:r w:rsidRPr="00472DA3">
        <w:rPr>
          <w:b/>
          <w:bCs/>
          <w:i/>
          <w:color w:val="C00000"/>
          <w:lang w:val="en-US"/>
        </w:rPr>
        <w:t>Trainer Test 1</w:t>
      </w:r>
    </w:p>
    <w:p w14:paraId="52C47F93" w14:textId="77777777" w:rsidR="00472DA3" w:rsidRPr="00956A20" w:rsidRDefault="00472DA3" w:rsidP="00472DA3">
      <w:pPr>
        <w:rPr>
          <w:rFonts w:ascii="Arial" w:hAnsi="Arial" w:cs="Arial"/>
          <w:sz w:val="20"/>
          <w:szCs w:val="20"/>
          <w:lang w:val="en-GB"/>
        </w:rPr>
      </w:pPr>
      <w:r w:rsidRPr="00956A20">
        <w:rPr>
          <w:rFonts w:ascii="Arial" w:hAnsi="Arial" w:cs="Arial"/>
          <w:sz w:val="20"/>
          <w:szCs w:val="20"/>
          <w:lang w:val="en-GB"/>
        </w:rPr>
        <w:t xml:space="preserve">Your class has watched a round-table discussion about what young people can learn from older generations. You have made the notes below: </w:t>
      </w:r>
    </w:p>
    <w:p w14:paraId="575F067D" w14:textId="77777777" w:rsidR="00472DA3" w:rsidRPr="00956A20" w:rsidRDefault="00472DA3" w:rsidP="00472DA3">
      <w:pPr>
        <w:ind w:firstLine="720"/>
        <w:rPr>
          <w:rFonts w:ascii="Arial" w:hAnsi="Arial" w:cs="Arial"/>
          <w:b/>
          <w:bCs/>
          <w:color w:val="C00000"/>
          <w:lang w:val="en-GB"/>
        </w:rPr>
      </w:pPr>
      <w:r w:rsidRPr="00956A20">
        <w:rPr>
          <w:rFonts w:ascii="Arial" w:hAnsi="Arial" w:cs="Arial"/>
          <w:b/>
          <w:bCs/>
          <w:color w:val="C00000"/>
          <w:lang w:val="en-GB"/>
        </w:rPr>
        <w:t xml:space="preserve">Areas where young people could learn from older generations </w:t>
      </w:r>
    </w:p>
    <w:p w14:paraId="7388CC50" w14:textId="77777777" w:rsidR="00472DA3" w:rsidRPr="00956A20" w:rsidRDefault="00472DA3" w:rsidP="00472D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956A20">
        <w:rPr>
          <w:rFonts w:ascii="Arial" w:hAnsi="Arial" w:cs="Arial"/>
          <w:sz w:val="20"/>
          <w:szCs w:val="20"/>
          <w:lang w:val="en-GB"/>
        </w:rPr>
        <w:t xml:space="preserve">work </w:t>
      </w:r>
    </w:p>
    <w:p w14:paraId="62131046" w14:textId="77777777" w:rsidR="00472DA3" w:rsidRPr="00956A20" w:rsidRDefault="00472DA3" w:rsidP="00472D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956A20">
        <w:rPr>
          <w:rFonts w:ascii="Arial" w:hAnsi="Arial" w:cs="Arial"/>
          <w:sz w:val="20"/>
          <w:szCs w:val="20"/>
          <w:lang w:val="en-GB"/>
        </w:rPr>
        <w:t xml:space="preserve">relationships </w:t>
      </w:r>
    </w:p>
    <w:p w14:paraId="106426F9" w14:textId="77777777" w:rsidR="00472DA3" w:rsidRDefault="00472DA3" w:rsidP="00472D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956A20">
        <w:rPr>
          <w:rFonts w:ascii="Arial" w:hAnsi="Arial" w:cs="Arial"/>
          <w:sz w:val="20"/>
          <w:szCs w:val="20"/>
          <w:lang w:val="en-GB"/>
        </w:rPr>
        <w:t xml:space="preserve">money </w:t>
      </w:r>
    </w:p>
    <w:p w14:paraId="6D37D441" w14:textId="77777777" w:rsidR="00472DA3" w:rsidRPr="00956A20" w:rsidRDefault="00472DA3" w:rsidP="00472DA3">
      <w:pPr>
        <w:pStyle w:val="ListParagraph"/>
        <w:rPr>
          <w:rFonts w:ascii="Arial" w:hAnsi="Arial" w:cs="Arial"/>
          <w:sz w:val="20"/>
          <w:szCs w:val="20"/>
          <w:lang w:val="en-GB"/>
        </w:rPr>
      </w:pPr>
    </w:p>
    <w:p w14:paraId="11D6AB7D" w14:textId="77777777" w:rsidR="00472DA3" w:rsidRDefault="00472DA3" w:rsidP="00472DA3">
      <w:pPr>
        <w:rPr>
          <w:rFonts w:ascii="Arial" w:hAnsi="Arial" w:cs="Arial"/>
          <w:sz w:val="20"/>
          <w:szCs w:val="20"/>
          <w:lang w:val="en-GB"/>
        </w:rPr>
      </w:pPr>
      <w:r w:rsidRPr="00956A20">
        <w:rPr>
          <w:rFonts w:ascii="Arial" w:hAnsi="Arial" w:cs="Arial"/>
          <w:sz w:val="20"/>
          <w:szCs w:val="20"/>
          <w:lang w:val="en-GB"/>
        </w:rPr>
        <w:t xml:space="preserve">Some opinions expressed in the discussion: </w:t>
      </w:r>
    </w:p>
    <w:p w14:paraId="737DA735" w14:textId="77777777" w:rsidR="00472DA3" w:rsidRPr="00956A20" w:rsidRDefault="00472DA3" w:rsidP="00472DA3">
      <w:pPr>
        <w:rPr>
          <w:rFonts w:ascii="Arial" w:hAnsi="Arial" w:cs="Arial"/>
          <w:sz w:val="20"/>
          <w:szCs w:val="20"/>
          <w:lang w:val="en-GB"/>
        </w:rPr>
      </w:pPr>
    </w:p>
    <w:p w14:paraId="3684A36D" w14:textId="77777777" w:rsidR="00472DA3" w:rsidRPr="00956A20" w:rsidRDefault="00472DA3" w:rsidP="00472DA3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956A20">
        <w:rPr>
          <w:rFonts w:ascii="Arial" w:hAnsi="Arial" w:cs="Arial"/>
          <w:i/>
          <w:iCs/>
          <w:sz w:val="20"/>
          <w:szCs w:val="20"/>
          <w:lang w:val="en-GB"/>
        </w:rPr>
        <w:t xml:space="preserve">"People with work experience can tell you what the job you're considering is really like." </w:t>
      </w:r>
    </w:p>
    <w:p w14:paraId="197E5A27" w14:textId="77777777" w:rsidR="00472DA3" w:rsidRPr="00956A20" w:rsidRDefault="00472DA3" w:rsidP="00472DA3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956A20">
        <w:rPr>
          <w:rFonts w:ascii="Arial" w:hAnsi="Arial" w:cs="Arial"/>
          <w:i/>
          <w:iCs/>
          <w:sz w:val="20"/>
          <w:szCs w:val="20"/>
          <w:lang w:val="en-GB"/>
        </w:rPr>
        <w:t xml:space="preserve">"Older people can give wise advice when you have a problem with a friend." </w:t>
      </w:r>
    </w:p>
    <w:p w14:paraId="1F553D92" w14:textId="77777777" w:rsidR="00472DA3" w:rsidRPr="00956A20" w:rsidRDefault="00472DA3" w:rsidP="00472DA3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956A20">
        <w:rPr>
          <w:rFonts w:ascii="Arial" w:hAnsi="Arial" w:cs="Arial"/>
          <w:i/>
          <w:iCs/>
          <w:sz w:val="20"/>
          <w:szCs w:val="20"/>
          <w:lang w:val="en-GB"/>
        </w:rPr>
        <w:t xml:space="preserve">"it's hard to manage your money when you start living independently." </w:t>
      </w:r>
    </w:p>
    <w:p w14:paraId="2427D4BF" w14:textId="77777777" w:rsidR="00472DA3" w:rsidRDefault="00472DA3" w:rsidP="00472DA3">
      <w:pPr>
        <w:rPr>
          <w:rFonts w:ascii="Arial" w:hAnsi="Arial" w:cs="Arial"/>
          <w:sz w:val="20"/>
          <w:szCs w:val="20"/>
          <w:lang w:val="en-GB"/>
        </w:rPr>
      </w:pPr>
    </w:p>
    <w:p w14:paraId="27195A89" w14:textId="77777777" w:rsidR="00472DA3" w:rsidRPr="00956A20" w:rsidRDefault="00472DA3" w:rsidP="00472DA3">
      <w:pPr>
        <w:rPr>
          <w:rFonts w:ascii="Arial" w:hAnsi="Arial" w:cs="Arial"/>
          <w:sz w:val="20"/>
          <w:szCs w:val="20"/>
          <w:lang w:val="en-GB"/>
        </w:rPr>
      </w:pPr>
      <w:r w:rsidRPr="00956A20">
        <w:rPr>
          <w:rFonts w:ascii="Arial" w:hAnsi="Arial" w:cs="Arial"/>
          <w:sz w:val="20"/>
          <w:szCs w:val="20"/>
          <w:lang w:val="en-GB"/>
        </w:rPr>
        <w:t xml:space="preserve">Write an essay discussing </w:t>
      </w:r>
      <w:r w:rsidRPr="00956A20">
        <w:rPr>
          <w:rFonts w:ascii="Arial" w:hAnsi="Arial" w:cs="Arial"/>
          <w:color w:val="C00000"/>
          <w:sz w:val="20"/>
          <w:szCs w:val="20"/>
          <w:lang w:val="en-GB"/>
        </w:rPr>
        <w:t xml:space="preserve">two </w:t>
      </w:r>
      <w:r w:rsidRPr="00956A20">
        <w:rPr>
          <w:rFonts w:ascii="Arial" w:hAnsi="Arial" w:cs="Arial"/>
          <w:sz w:val="20"/>
          <w:szCs w:val="20"/>
          <w:lang w:val="en-GB"/>
        </w:rPr>
        <w:t xml:space="preserve">of the areas in your notes. You should explain in which area young people could gain most from older generations, giving reasons in support of your answer. </w:t>
      </w:r>
    </w:p>
    <w:p w14:paraId="12B307A0" w14:textId="77777777" w:rsidR="00472DA3" w:rsidRDefault="00472DA3" w:rsidP="00472DA3">
      <w:pPr>
        <w:rPr>
          <w:rFonts w:ascii="Arial" w:hAnsi="Arial" w:cs="Arial"/>
          <w:sz w:val="20"/>
          <w:szCs w:val="20"/>
          <w:lang w:val="en-GB"/>
        </w:rPr>
      </w:pPr>
    </w:p>
    <w:p w14:paraId="79382E08" w14:textId="77777777" w:rsidR="00472DA3" w:rsidRDefault="00472DA3" w:rsidP="00472DA3">
      <w:pPr>
        <w:rPr>
          <w:rFonts w:ascii="Arial" w:hAnsi="Arial" w:cs="Arial"/>
          <w:sz w:val="20"/>
          <w:szCs w:val="20"/>
          <w:lang w:val="en-GB"/>
        </w:rPr>
      </w:pPr>
      <w:r w:rsidRPr="00956A20">
        <w:rPr>
          <w:rFonts w:ascii="Arial" w:hAnsi="Arial" w:cs="Arial"/>
          <w:sz w:val="20"/>
          <w:szCs w:val="20"/>
          <w:lang w:val="en-GB"/>
        </w:rPr>
        <w:t xml:space="preserve">You may, if you wish, make use of the opinions expressed in the discussion, but you should use your own words as far as possible. </w:t>
      </w:r>
    </w:p>
    <w:p w14:paraId="7B4AEFD9" w14:textId="77777777" w:rsidR="00472DA3" w:rsidRDefault="00472DA3" w:rsidP="00472DA3">
      <w:pPr>
        <w:rPr>
          <w:lang w:val="en-US"/>
        </w:rPr>
      </w:pPr>
      <w:r w:rsidRPr="00A50642">
        <w:rPr>
          <w:lang w:val="en-US"/>
        </w:rPr>
        <w:t xml:space="preserve">Write your essay in </w:t>
      </w:r>
      <w:r w:rsidRPr="00A80E53">
        <w:rPr>
          <w:b/>
          <w:color w:val="C00000"/>
          <w:lang w:val="en-US"/>
        </w:rPr>
        <w:t>220 – 260</w:t>
      </w:r>
      <w:r w:rsidRPr="00A80E53">
        <w:rPr>
          <w:color w:val="C00000"/>
          <w:lang w:val="en-US"/>
        </w:rPr>
        <w:t xml:space="preserve"> </w:t>
      </w:r>
      <w:r w:rsidRPr="00A50642">
        <w:rPr>
          <w:lang w:val="en-US"/>
        </w:rPr>
        <w:t>words in an appropriate style.</w:t>
      </w:r>
    </w:p>
    <w:p w14:paraId="04E05D49" w14:textId="77777777" w:rsidR="00472DA3" w:rsidRPr="00956A20" w:rsidRDefault="00472DA3" w:rsidP="00472DA3">
      <w:pPr>
        <w:rPr>
          <w:rFonts w:ascii="Arial" w:hAnsi="Arial" w:cs="Arial"/>
          <w:sz w:val="20"/>
          <w:szCs w:val="20"/>
          <w:lang w:val="en-GB"/>
        </w:rPr>
      </w:pPr>
    </w:p>
    <w:p w14:paraId="2E6759F7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First answer these questions about the task. . </w:t>
      </w:r>
    </w:p>
    <w:p w14:paraId="4DF32528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1 What are the main content points that the examiners will be looking for? </w:t>
      </w:r>
    </w:p>
    <w:p w14:paraId="03E553DD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2 What kind of text do you have to write? </w:t>
      </w:r>
    </w:p>
    <w:p w14:paraId="0FCF0115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3 What are the conventions of this text type in English which you should follow in your answer? </w:t>
      </w:r>
    </w:p>
    <w:p w14:paraId="13693429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4 What register will you need to use? </w:t>
      </w:r>
    </w:p>
    <w:p w14:paraId="4602BED8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5 How many paragraphs will you use, and what will the topic of each one be? </w:t>
      </w:r>
    </w:p>
    <w:p w14:paraId="726035EA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6 What effect will you want to have on the target reader? </w:t>
      </w:r>
    </w:p>
    <w:p w14:paraId="70013CDA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</w:p>
    <w:p w14:paraId="7A88784B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How could you express these points from the input text in other (if possible more formal) words? </w:t>
      </w:r>
    </w:p>
    <w:p w14:paraId="607BD43F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people with work experience </w:t>
      </w:r>
    </w:p>
    <w:p w14:paraId="098A7099" w14:textId="77777777" w:rsidR="00472DA3" w:rsidRPr="00956A20" w:rsidRDefault="00472DA3" w:rsidP="00472DA3">
      <w:pPr>
        <w:rPr>
          <w:rFonts w:ascii="Arial" w:hAnsi="Arial" w:cs="Arial"/>
          <w:i/>
          <w:iCs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i/>
          <w:iCs/>
          <w:color w:val="0070C0"/>
          <w:sz w:val="20"/>
          <w:szCs w:val="20"/>
          <w:lang w:val="en-GB"/>
        </w:rPr>
        <w:t xml:space="preserve">give wise advice </w:t>
      </w:r>
    </w:p>
    <w:p w14:paraId="1F0E4CCA" w14:textId="77777777" w:rsidR="00472DA3" w:rsidRPr="00956A20" w:rsidRDefault="00472DA3" w:rsidP="00472DA3">
      <w:pPr>
        <w:rPr>
          <w:rFonts w:ascii="Arial" w:hAnsi="Arial" w:cs="Arial"/>
          <w:i/>
          <w:iCs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i/>
          <w:iCs/>
          <w:color w:val="0070C0"/>
          <w:sz w:val="20"/>
          <w:szCs w:val="20"/>
          <w:lang w:val="en-GB"/>
        </w:rPr>
        <w:t xml:space="preserve">manage your money </w:t>
      </w:r>
    </w:p>
    <w:p w14:paraId="02A4A57F" w14:textId="77777777" w:rsidR="00472DA3" w:rsidRPr="00956A20" w:rsidRDefault="00472DA3" w:rsidP="00472DA3">
      <w:pPr>
        <w:rPr>
          <w:rFonts w:ascii="Arial" w:hAnsi="Arial" w:cs="Arial"/>
          <w:i/>
          <w:iCs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i/>
          <w:iCs/>
          <w:color w:val="0070C0"/>
          <w:sz w:val="20"/>
          <w:szCs w:val="20"/>
          <w:lang w:val="en-GB"/>
        </w:rPr>
        <w:t xml:space="preserve">living independently </w:t>
      </w:r>
    </w:p>
    <w:p w14:paraId="016DB0E3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</w:p>
    <w:p w14:paraId="6827AD56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What example could you give to illustrate each of these points? </w:t>
      </w:r>
    </w:p>
    <w:p w14:paraId="5531A7E8" w14:textId="77777777" w:rsidR="00472DA3" w:rsidRPr="00956A20" w:rsidRDefault="00472DA3" w:rsidP="00472DA3">
      <w:pPr>
        <w:rPr>
          <w:rFonts w:ascii="Arial" w:hAnsi="Arial" w:cs="Arial"/>
          <w:i/>
          <w:iCs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i/>
          <w:iCs/>
          <w:color w:val="0070C0"/>
          <w:sz w:val="20"/>
          <w:szCs w:val="20"/>
          <w:lang w:val="en-GB"/>
        </w:rPr>
        <w:t>work</w:t>
      </w:r>
      <w:r w:rsidRPr="00956A20">
        <w:rPr>
          <w:rFonts w:ascii="Arial" w:hAnsi="Arial" w:cs="Arial"/>
          <w:i/>
          <w:iCs/>
          <w:color w:val="0070C0"/>
          <w:sz w:val="20"/>
          <w:szCs w:val="20"/>
          <w:lang w:val="en-GB"/>
        </w:rPr>
        <w:br/>
        <w:t>relationships</w:t>
      </w:r>
      <w:r w:rsidRPr="00956A20">
        <w:rPr>
          <w:rFonts w:ascii="Arial" w:hAnsi="Arial" w:cs="Arial"/>
          <w:i/>
          <w:iCs/>
          <w:color w:val="0070C0"/>
          <w:sz w:val="20"/>
          <w:szCs w:val="20"/>
          <w:lang w:val="en-GB"/>
        </w:rPr>
        <w:br/>
        <w:t xml:space="preserve">finance </w:t>
      </w:r>
    </w:p>
    <w:p w14:paraId="6D035D0C" w14:textId="77777777" w:rsidR="00472DA3" w:rsidRPr="00956A20" w:rsidRDefault="00472DA3" w:rsidP="00472DA3">
      <w:pPr>
        <w:rPr>
          <w:rFonts w:ascii="Arial" w:hAnsi="Arial" w:cs="Arial"/>
          <w:color w:val="0070C0"/>
          <w:sz w:val="20"/>
          <w:szCs w:val="20"/>
          <w:lang w:val="en-GB"/>
        </w:rPr>
      </w:pPr>
      <w:r w:rsidRPr="00956A20">
        <w:rPr>
          <w:rFonts w:ascii="Arial" w:hAnsi="Arial" w:cs="Arial"/>
          <w:color w:val="0070C0"/>
          <w:sz w:val="20"/>
          <w:szCs w:val="20"/>
          <w:lang w:val="en-GB"/>
        </w:rPr>
        <w:t xml:space="preserve">Which two of these points do you think it will be best for you to deal with in your answer? </w:t>
      </w:r>
    </w:p>
    <w:p w14:paraId="7135BEE4" w14:textId="1DE2A682" w:rsidR="00CD090E" w:rsidRDefault="00CD090E"/>
    <w:p w14:paraId="1B1A8685" w14:textId="5A2A85EF" w:rsidR="00087AB9" w:rsidRDefault="0080700D">
      <w:pPr>
        <w:rPr>
          <w:lang w:val="en-US"/>
        </w:rPr>
      </w:pPr>
      <w:r>
        <w:rPr>
          <w:lang w:val="en-US"/>
        </w:rPr>
        <w:t>Most</w:t>
      </w:r>
      <w:r w:rsidR="00087AB9">
        <w:rPr>
          <w:lang w:val="en-US"/>
        </w:rPr>
        <w:t xml:space="preserve"> people th</w:t>
      </w:r>
      <w:r>
        <w:rPr>
          <w:lang w:val="en-US"/>
        </w:rPr>
        <w:t>e</w:t>
      </w:r>
      <w:r w:rsidR="00087AB9">
        <w:rPr>
          <w:lang w:val="en-US"/>
        </w:rPr>
        <w:t>s</w:t>
      </w:r>
      <w:r>
        <w:rPr>
          <w:lang w:val="en-US"/>
        </w:rPr>
        <w:t>e</w:t>
      </w:r>
      <w:r w:rsidR="00087AB9">
        <w:rPr>
          <w:lang w:val="en-US"/>
        </w:rPr>
        <w:t xml:space="preserve"> days </w:t>
      </w:r>
      <w:r>
        <w:rPr>
          <w:lang w:val="en-US"/>
        </w:rPr>
        <w:t>obtain new information</w:t>
      </w:r>
      <w:r w:rsidR="00542181">
        <w:rPr>
          <w:lang w:val="en-US"/>
        </w:rPr>
        <w:t xml:space="preserve"> and advice</w:t>
      </w:r>
      <w:r>
        <w:rPr>
          <w:lang w:val="en-US"/>
        </w:rPr>
        <w:t xml:space="preserve"> by using </w:t>
      </w:r>
      <w:r w:rsidR="00F843C1">
        <w:rPr>
          <w:lang w:val="en-US"/>
        </w:rPr>
        <w:t>internet.</w:t>
      </w:r>
      <w:r w:rsidR="00542181">
        <w:rPr>
          <w:lang w:val="en-US"/>
        </w:rPr>
        <w:t xml:space="preserve"> However, its advice is not as good as it is not developed enough. Old people have solution for some of our problems which internet cannot handle.</w:t>
      </w:r>
    </w:p>
    <w:p w14:paraId="5C07F2BE" w14:textId="37F843E8" w:rsidR="00E15B30" w:rsidRDefault="00E15B30">
      <w:pPr>
        <w:rPr>
          <w:lang w:val="en-US"/>
        </w:rPr>
      </w:pPr>
    </w:p>
    <w:p w14:paraId="4A51EFCD" w14:textId="60DE2B23" w:rsidR="00E15B30" w:rsidRDefault="00E15B30">
      <w:pPr>
        <w:rPr>
          <w:lang w:val="en-US"/>
        </w:rPr>
      </w:pPr>
      <w:r>
        <w:rPr>
          <w:lang w:val="en-US"/>
        </w:rPr>
        <w:t xml:space="preserve">People believe </w:t>
      </w:r>
      <w:r w:rsidR="00FB09D9">
        <w:rPr>
          <w:lang w:val="en-US"/>
        </w:rPr>
        <w:t xml:space="preserve">older generation are not beneficial for us. I personally disagree because these people learnt from scratch </w:t>
      </w:r>
      <w:r w:rsidR="009A4E67">
        <w:rPr>
          <w:lang w:val="en-US"/>
        </w:rPr>
        <w:t>everything,</w:t>
      </w:r>
      <w:r w:rsidR="00FB09D9">
        <w:rPr>
          <w:lang w:val="en-US"/>
        </w:rPr>
        <w:t xml:space="preserve"> and they </w:t>
      </w:r>
      <w:r w:rsidR="00C6466D">
        <w:rPr>
          <w:lang w:val="en-US"/>
        </w:rPr>
        <w:t xml:space="preserve">inherited it to our parents. Moreover, they know the right technique for everything. </w:t>
      </w:r>
      <w:r w:rsidR="009A4E67">
        <w:rPr>
          <w:lang w:val="en-US"/>
        </w:rPr>
        <w:t>Also,</w:t>
      </w:r>
      <w:r w:rsidR="00C6466D">
        <w:rPr>
          <w:lang w:val="en-US"/>
        </w:rPr>
        <w:t xml:space="preserve"> they are experienced in almost everything so you c</w:t>
      </w:r>
      <w:r w:rsidR="009A4E67">
        <w:rPr>
          <w:lang w:val="en-US"/>
        </w:rPr>
        <w:t xml:space="preserve">an create thoughts about the job in your future. For instance, if you want to become a farmer, they will provide you with tips how to </w:t>
      </w:r>
      <w:r w:rsidR="002E7851">
        <w:rPr>
          <w:lang w:val="en-US"/>
        </w:rPr>
        <w:t>create profitable agriculture</w:t>
      </w:r>
      <w:r w:rsidR="009A4E67">
        <w:rPr>
          <w:lang w:val="en-US"/>
        </w:rPr>
        <w:t xml:space="preserve">. </w:t>
      </w:r>
      <w:r w:rsidR="002E7851">
        <w:rPr>
          <w:lang w:val="en-US"/>
        </w:rPr>
        <w:t>O</w:t>
      </w:r>
      <w:r w:rsidR="009A4E67">
        <w:rPr>
          <w:lang w:val="en-US"/>
        </w:rPr>
        <w:t xml:space="preserve">lder generations </w:t>
      </w:r>
      <w:r w:rsidR="002E597D">
        <w:rPr>
          <w:lang w:val="en-US"/>
        </w:rPr>
        <w:t xml:space="preserve">are known </w:t>
      </w:r>
      <w:r w:rsidR="009A4E67">
        <w:rPr>
          <w:lang w:val="en-US"/>
        </w:rPr>
        <w:t xml:space="preserve">as the most creative </w:t>
      </w:r>
      <w:r w:rsidR="00D8068E">
        <w:rPr>
          <w:lang w:val="en-US"/>
        </w:rPr>
        <w:t>humans</w:t>
      </w:r>
      <w:r w:rsidR="009A4E67">
        <w:rPr>
          <w:lang w:val="en-US"/>
        </w:rPr>
        <w:t xml:space="preserve"> on earth.</w:t>
      </w:r>
    </w:p>
    <w:p w14:paraId="3E3FB823" w14:textId="2D87E7DD" w:rsidR="002E597D" w:rsidRDefault="002E597D">
      <w:pPr>
        <w:rPr>
          <w:lang w:val="en-US"/>
        </w:rPr>
      </w:pPr>
    </w:p>
    <w:p w14:paraId="51D6D842" w14:textId="784CAF64" w:rsidR="002E597D" w:rsidRDefault="003C79CF">
      <w:pPr>
        <w:rPr>
          <w:lang w:val="en-US"/>
        </w:rPr>
      </w:pPr>
      <w:r>
        <w:rPr>
          <w:lang w:val="en-US"/>
        </w:rPr>
        <w:t xml:space="preserve">A popular </w:t>
      </w:r>
      <w:r w:rsidR="008754A8">
        <w:rPr>
          <w:lang w:val="en-US"/>
        </w:rPr>
        <w:t xml:space="preserve">belief says </w:t>
      </w:r>
      <w:r>
        <w:rPr>
          <w:lang w:val="en-US"/>
        </w:rPr>
        <w:t xml:space="preserve">that </w:t>
      </w:r>
      <w:r w:rsidR="008754A8">
        <w:rPr>
          <w:lang w:val="en-US"/>
        </w:rPr>
        <w:t xml:space="preserve">our communication is getting more stressful as we miss basic knowledge how to deal with relationships conflicts. Fortunately, our grandparents </w:t>
      </w:r>
      <w:r w:rsidR="004F3398">
        <w:rPr>
          <w:lang w:val="en-US"/>
        </w:rPr>
        <w:t xml:space="preserve">have encountered numerous ones which had improved their communicative skills. </w:t>
      </w:r>
      <w:r w:rsidR="00D8068E">
        <w:rPr>
          <w:lang w:val="en-US"/>
        </w:rPr>
        <w:t xml:space="preserve">This allows them to teach their kids to avoid and deal with problematic conversations. For example, </w:t>
      </w:r>
      <w:r w:rsidR="007E5CF8">
        <w:rPr>
          <w:lang w:val="en-US"/>
        </w:rPr>
        <w:lastRenderedPageBreak/>
        <w:t xml:space="preserve">whenever there is a dispute between their </w:t>
      </w:r>
      <w:r w:rsidR="00AA7AC9">
        <w:rPr>
          <w:lang w:val="en-US"/>
        </w:rPr>
        <w:t>children,</w:t>
      </w:r>
      <w:r w:rsidR="007E5CF8">
        <w:rPr>
          <w:lang w:val="en-US"/>
        </w:rPr>
        <w:t xml:space="preserve"> they insist on shaking hands</w:t>
      </w:r>
      <w:r w:rsidR="001A23B5">
        <w:rPr>
          <w:lang w:val="en-US"/>
        </w:rPr>
        <w:t xml:space="preserve"> each other</w:t>
      </w:r>
      <w:r w:rsidR="007E5CF8">
        <w:rPr>
          <w:lang w:val="en-US"/>
        </w:rPr>
        <w:t xml:space="preserve"> for </w:t>
      </w:r>
      <w:r w:rsidR="00850613">
        <w:rPr>
          <w:lang w:val="en-US"/>
        </w:rPr>
        <w:t xml:space="preserve">apology so that </w:t>
      </w:r>
      <w:r w:rsidR="00F71B22">
        <w:rPr>
          <w:lang w:val="en-US"/>
        </w:rPr>
        <w:t>they avoid any future problems.</w:t>
      </w:r>
      <w:r w:rsidR="00850613">
        <w:rPr>
          <w:lang w:val="en-US"/>
        </w:rPr>
        <w:t xml:space="preserve"> </w:t>
      </w:r>
    </w:p>
    <w:p w14:paraId="30F199B9" w14:textId="3FA31491" w:rsidR="00AA7AC9" w:rsidRDefault="00AA7AC9">
      <w:pPr>
        <w:rPr>
          <w:lang w:val="en-US"/>
        </w:rPr>
      </w:pPr>
    </w:p>
    <w:p w14:paraId="6E58C7A7" w14:textId="4C9E97F8" w:rsidR="00AA7AC9" w:rsidRDefault="00AA7AC9">
      <w:pPr>
        <w:rPr>
          <w:lang w:val="en-US"/>
        </w:rPr>
      </w:pPr>
      <w:r>
        <w:rPr>
          <w:lang w:val="en-US"/>
        </w:rPr>
        <w:t xml:space="preserve">I would say that old people are important for our society for their helpful hand which can </w:t>
      </w:r>
      <w:r w:rsidR="00B54B79">
        <w:rPr>
          <w:lang w:val="en-US"/>
        </w:rPr>
        <w:t xml:space="preserve">both </w:t>
      </w:r>
      <w:r>
        <w:rPr>
          <w:lang w:val="en-US"/>
        </w:rPr>
        <w:t xml:space="preserve">teach us the proper way to </w:t>
      </w:r>
      <w:r w:rsidR="00B54B79">
        <w:rPr>
          <w:lang w:val="en-US"/>
        </w:rPr>
        <w:t xml:space="preserve">develop certain skills </w:t>
      </w:r>
      <w:r w:rsidR="00A82CA2">
        <w:rPr>
          <w:lang w:val="en-US"/>
        </w:rPr>
        <w:t>and to</w:t>
      </w:r>
      <w:r w:rsidR="00B54B79">
        <w:rPr>
          <w:lang w:val="en-US"/>
        </w:rPr>
        <w:t xml:space="preserve"> prevent </w:t>
      </w:r>
      <w:r w:rsidR="00A82CA2">
        <w:rPr>
          <w:lang w:val="en-US"/>
        </w:rPr>
        <w:t xml:space="preserve">arguing with our relatives and friends. </w:t>
      </w:r>
    </w:p>
    <w:p w14:paraId="7B38D4E4" w14:textId="22B716FF" w:rsidR="00C57D5A" w:rsidRPr="00C57D5A" w:rsidRDefault="00C57D5A">
      <w:pPr>
        <w:rPr>
          <w:sz w:val="32"/>
          <w:szCs w:val="32"/>
          <w:lang w:val="en-US"/>
        </w:rPr>
      </w:pPr>
      <w:r w:rsidRPr="00C57D5A">
        <w:rPr>
          <w:sz w:val="32"/>
          <w:szCs w:val="32"/>
          <w:lang w:val="en-US"/>
        </w:rPr>
        <w:t>23</w:t>
      </w:r>
      <w:r w:rsidR="009629CD">
        <w:rPr>
          <w:sz w:val="32"/>
          <w:szCs w:val="32"/>
          <w:lang w:val="en-US"/>
        </w:rPr>
        <w:t>2</w:t>
      </w:r>
      <w:r w:rsidRPr="00C57D5A">
        <w:rPr>
          <w:sz w:val="32"/>
          <w:szCs w:val="32"/>
          <w:lang w:val="en-US"/>
        </w:rPr>
        <w:t>words</w:t>
      </w:r>
    </w:p>
    <w:sectPr w:rsidR="00C57D5A" w:rsidRPr="00C5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7.2pt;height:7.2pt" o:bullet="t">
        <v:imagedata r:id="rId1" o:title="mso3"/>
      </v:shape>
    </w:pict>
  </w:numPicBullet>
  <w:abstractNum w:abstractNumId="0" w15:restartNumberingAfterBreak="0">
    <w:nsid w:val="3C3865C4"/>
    <w:multiLevelType w:val="hybridMultilevel"/>
    <w:tmpl w:val="B9DEEDC0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35F"/>
    <w:multiLevelType w:val="hybridMultilevel"/>
    <w:tmpl w:val="AE48997E"/>
    <w:lvl w:ilvl="0" w:tplc="FC6E9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51BDE"/>
    <w:multiLevelType w:val="hybridMultilevel"/>
    <w:tmpl w:val="6A3E365E"/>
    <w:lvl w:ilvl="0" w:tplc="FC6E99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75023">
    <w:abstractNumId w:val="1"/>
  </w:num>
  <w:num w:numId="2" w16cid:durableId="775254253">
    <w:abstractNumId w:val="0"/>
  </w:num>
  <w:num w:numId="3" w16cid:durableId="733701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3"/>
    <w:rsid w:val="00087AB9"/>
    <w:rsid w:val="001A23B5"/>
    <w:rsid w:val="002E597D"/>
    <w:rsid w:val="002E7851"/>
    <w:rsid w:val="003B5AC7"/>
    <w:rsid w:val="003C79CF"/>
    <w:rsid w:val="00472DA3"/>
    <w:rsid w:val="004F3398"/>
    <w:rsid w:val="00542181"/>
    <w:rsid w:val="00557A8F"/>
    <w:rsid w:val="00651882"/>
    <w:rsid w:val="006A02A7"/>
    <w:rsid w:val="007E5CF8"/>
    <w:rsid w:val="0080700D"/>
    <w:rsid w:val="00826BCC"/>
    <w:rsid w:val="00850613"/>
    <w:rsid w:val="008754A8"/>
    <w:rsid w:val="009629CD"/>
    <w:rsid w:val="009A4E67"/>
    <w:rsid w:val="00A82CA2"/>
    <w:rsid w:val="00AA7AC9"/>
    <w:rsid w:val="00B54B79"/>
    <w:rsid w:val="00C15218"/>
    <w:rsid w:val="00C57D5A"/>
    <w:rsid w:val="00C6466D"/>
    <w:rsid w:val="00CD090E"/>
    <w:rsid w:val="00D8068E"/>
    <w:rsid w:val="00E15B30"/>
    <w:rsid w:val="00F71B22"/>
    <w:rsid w:val="00F843C1"/>
    <w:rsid w:val="00F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9DCF"/>
  <w15:chartTrackingRefBased/>
  <w15:docId w15:val="{112C14CD-43B8-254D-B589-581FEFF4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A3"/>
    <w:rPr>
      <w:rFonts w:ascii="Times New Roman" w:eastAsia="Times New Roman" w:hAnsi="Times New Roman" w:cs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PETKOVA</dc:creator>
  <cp:keywords/>
  <dc:description/>
  <cp:lastModifiedBy>Mitko Tashkov</cp:lastModifiedBy>
  <cp:revision>27</cp:revision>
  <dcterms:created xsi:type="dcterms:W3CDTF">2022-10-05T13:07:00Z</dcterms:created>
  <dcterms:modified xsi:type="dcterms:W3CDTF">2022-10-09T15:29:00Z</dcterms:modified>
</cp:coreProperties>
</file>