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F4F0C" w14:textId="781A3289" w:rsidR="007137B8" w:rsidRDefault="00D459CE">
      <w:r w:rsidRPr="00D459CE">
        <w:t>ΤΥ1 - Επα</w:t>
      </w:r>
      <w:proofErr w:type="spellStart"/>
      <w:r w:rsidRPr="00D459CE">
        <w:t>φη</w:t>
      </w:r>
      <w:proofErr w:type="spellEnd"/>
      <w:r w:rsidRPr="00D459CE">
        <w:t xml:space="preserve"> </w:t>
      </w:r>
      <w:proofErr w:type="spellStart"/>
      <w:r w:rsidRPr="00D459CE">
        <w:t>με</w:t>
      </w:r>
      <w:proofErr w:type="spellEnd"/>
      <w:r w:rsidRPr="00D459CE">
        <w:t xml:space="preserve"> </w:t>
      </w:r>
      <w:proofErr w:type="spellStart"/>
      <w:r w:rsidRPr="00D459CE">
        <w:t>τον</w:t>
      </w:r>
      <w:proofErr w:type="spellEnd"/>
      <w:r w:rsidRPr="00D459CE">
        <w:t xml:space="preserve"> π</w:t>
      </w:r>
      <w:proofErr w:type="spellStart"/>
      <w:r w:rsidRPr="00D459CE">
        <w:t>ελ</w:t>
      </w:r>
      <w:proofErr w:type="spellEnd"/>
      <w:r w:rsidRPr="00D459CE">
        <w:t>ατη</w:t>
      </w:r>
    </w:p>
    <w:p w14:paraId="7008DAFA" w14:textId="30F49155" w:rsidR="00D459CE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2</w:t>
      </w:r>
      <w:r w:rsidRPr="00D459CE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 w:rsidRPr="000D2CD9">
        <w:rPr>
          <w:lang w:val="el-GR"/>
        </w:rPr>
        <w:t>Σχεδιασμός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περιβάλλοντος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διεσπάρης</w:t>
      </w:r>
      <w:r w:rsidR="000D2CD9" w:rsidRPr="000D2CD9">
        <w:rPr>
          <w:lang w:val="el-GR"/>
        </w:rPr>
        <w:t xml:space="preserve">, </w:t>
      </w:r>
      <w:r w:rsidR="00212399" w:rsidRPr="000D2CD9">
        <w:rPr>
          <w:lang w:val="el-GR"/>
        </w:rPr>
        <w:t>αρχικής</w:t>
      </w:r>
      <w:r w:rsidR="000D2CD9" w:rsidRPr="000D2CD9">
        <w:rPr>
          <w:lang w:val="el-GR"/>
        </w:rPr>
        <w:t xml:space="preserve"> </w:t>
      </w:r>
      <w:r w:rsidR="003D2957" w:rsidRPr="000D2CD9">
        <w:rPr>
          <w:lang w:val="el-GR"/>
        </w:rPr>
        <w:t>οθόνης</w:t>
      </w:r>
      <w:r w:rsidR="000D2CD9" w:rsidRPr="000D2CD9">
        <w:rPr>
          <w:lang w:val="el-GR"/>
        </w:rPr>
        <w:t xml:space="preserve">, </w:t>
      </w:r>
      <w:r w:rsidR="00212399" w:rsidRPr="000D2CD9">
        <w:rPr>
          <w:lang w:val="el-GR"/>
        </w:rPr>
        <w:t>προφίλ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χρήστη</w:t>
      </w:r>
    </w:p>
    <w:p w14:paraId="1EC59C5D" w14:textId="6B7E12F7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3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bookmarkStart w:id="0" w:name="_Hlk36485933"/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εσοδών</w:t>
      </w:r>
      <w:r w:rsidR="000D2CD9">
        <w:rPr>
          <w:lang w:val="el-GR"/>
        </w:rPr>
        <w:t xml:space="preserve"> </w:t>
      </w:r>
      <w:bookmarkEnd w:id="0"/>
      <w:r w:rsidR="003D2957">
        <w:rPr>
          <w:lang w:val="el-GR"/>
        </w:rPr>
        <w:t>εξόδων</w:t>
      </w:r>
    </w:p>
    <w:p w14:paraId="1E0C52DC" w14:textId="779D912F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 xml:space="preserve">ΤΥ </w:t>
      </w:r>
      <w:r w:rsidR="003D2957" w:rsidRPr="003D2957">
        <w:rPr>
          <w:lang w:val="el-GR"/>
        </w:rPr>
        <w:t>4</w:t>
      </w:r>
      <w:r w:rsidRPr="00D459CE">
        <w:rPr>
          <w:lang w:val="el-GR"/>
        </w:rPr>
        <w:t>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ανασκόπησης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επιμέρους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επενδύσεων</w:t>
      </w:r>
      <w:r w:rsidR="000D2CD9">
        <w:rPr>
          <w:lang w:val="el-GR"/>
        </w:rPr>
        <w:t xml:space="preserve"> και </w:t>
      </w:r>
      <w:r w:rsidR="00212399">
        <w:rPr>
          <w:lang w:val="el-GR"/>
        </w:rPr>
        <w:t>κατανομής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χρήματων</w:t>
      </w:r>
    </w:p>
    <w:p w14:paraId="59D388CE" w14:textId="188507E3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5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έλεγχος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μισθοδοσιών</w:t>
      </w:r>
    </w:p>
    <w:p w14:paraId="23341A3C" w14:textId="1A66240D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6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για </w:t>
      </w:r>
      <w:r w:rsidR="003D2957">
        <w:rPr>
          <w:lang w:val="el-GR"/>
        </w:rPr>
        <w:t>καταγραφή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προβλημάτων</w:t>
      </w:r>
      <w:r w:rsidR="000D2CD9">
        <w:rPr>
          <w:lang w:val="el-GR"/>
        </w:rPr>
        <w:t>..</w:t>
      </w:r>
    </w:p>
    <w:p w14:paraId="20DF29A5" w14:textId="40847D96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7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>,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λίστας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κοινών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αποριών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αντιμετώπιση</w:t>
      </w:r>
      <w:r w:rsidR="000D2CD9">
        <w:rPr>
          <w:lang w:val="el-GR"/>
        </w:rPr>
        <w:t xml:space="preserve"> στη </w:t>
      </w:r>
      <w:r w:rsidR="00212399">
        <w:rPr>
          <w:lang w:val="el-GR"/>
        </w:rPr>
        <w:t>στιγμή</w:t>
      </w:r>
    </w:p>
    <w:p w14:paraId="2C4D5B1C" w14:textId="1AC3B595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8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>,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κλείσιμο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ραντεβού</w:t>
      </w:r>
      <w:r w:rsidR="000D2CD9">
        <w:rPr>
          <w:lang w:val="el-GR"/>
        </w:rPr>
        <w:t xml:space="preserve"> </w:t>
      </w:r>
    </w:p>
    <w:p w14:paraId="03DA42AA" w14:textId="2571701F" w:rsidR="000D2CD9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9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>,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άντλησης</w:t>
      </w:r>
      <w:r w:rsidR="000D2CD9">
        <w:rPr>
          <w:lang w:val="el-GR"/>
        </w:rPr>
        <w:t xml:space="preserve"> </w:t>
      </w:r>
      <w:r w:rsidR="000D2CD9">
        <w:t>video</w:t>
      </w:r>
      <w:r w:rsidR="000D2CD9" w:rsidRPr="000D2CD9">
        <w:rPr>
          <w:lang w:val="el-GR"/>
        </w:rPr>
        <w:t xml:space="preserve"> </w:t>
      </w:r>
      <w:r w:rsidR="000D2CD9">
        <w:rPr>
          <w:lang w:val="el-GR"/>
        </w:rPr>
        <w:t xml:space="preserve">και </w:t>
      </w:r>
      <w:proofErr w:type="spellStart"/>
      <w:r w:rsidR="000D2CD9">
        <w:t>guids</w:t>
      </w:r>
      <w:proofErr w:type="spellEnd"/>
      <w:r w:rsidR="000D2CD9" w:rsidRPr="000D2CD9">
        <w:rPr>
          <w:lang w:val="el-GR"/>
        </w:rPr>
        <w:t>.</w:t>
      </w:r>
    </w:p>
    <w:p w14:paraId="41203D34" w14:textId="46B76091" w:rsidR="00D459CE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10</w:t>
      </w:r>
      <w:r w:rsidRPr="00D459CE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</w:t>
      </w:r>
      <w:r w:rsidR="000D2CD9" w:rsidRP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αποδοχή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εργασίας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αξιολόγηση</w:t>
      </w:r>
      <w:r w:rsidR="000D2CD9">
        <w:rPr>
          <w:lang w:val="el-GR"/>
        </w:rPr>
        <w:t xml:space="preserve"> και </w:t>
      </w:r>
      <w:r w:rsidR="003D2957">
        <w:rPr>
          <w:lang w:val="el-GR"/>
        </w:rPr>
        <w:t>ταξινόμηση</w:t>
      </w:r>
    </w:p>
    <w:p w14:paraId="0CD8C737" w14:textId="72092E0C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11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735F3BDB" w14:textId="15B0E523" w:rsidR="00D459CE" w:rsidRPr="000D2CD9" w:rsidRDefault="00D459CE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12</w:t>
      </w:r>
      <w:r w:rsidRPr="000D2CD9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αξιολόγησης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υπάλληλων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βάση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κάποιον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χαρακτηριστικών</w:t>
      </w:r>
    </w:p>
    <w:p w14:paraId="27882736" w14:textId="2CEB54EE" w:rsidR="00D459CE" w:rsidRPr="000D2CD9" w:rsidRDefault="00D459CE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13</w:t>
      </w:r>
      <w:r w:rsidRPr="000D2CD9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B42B91"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 w:rsidR="00B42B91">
        <w:rPr>
          <w:lang w:val="el-GR"/>
        </w:rPr>
        <w:t xml:space="preserve"> για </w:t>
      </w:r>
      <w:r w:rsidR="003D2957">
        <w:rPr>
          <w:lang w:val="el-GR"/>
        </w:rPr>
        <w:t>προσθήκη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θέσεων</w:t>
      </w:r>
      <w:r w:rsidR="00B42B91"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20119A26" w14:textId="00FBC896" w:rsidR="00D459CE" w:rsidRDefault="00B42B91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14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3D2957">
        <w:rPr>
          <w:lang w:val="el-GR"/>
        </w:rPr>
        <w:t>προσθήκη</w:t>
      </w:r>
      <w:r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>
        <w:rPr>
          <w:lang w:val="el-GR"/>
        </w:rPr>
        <w:t xml:space="preserve"> </w:t>
      </w:r>
      <w:r w:rsidR="00212399">
        <w:rPr>
          <w:lang w:val="el-GR"/>
        </w:rPr>
        <w:t>θέσεων</w:t>
      </w:r>
      <w:r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23B1CB8F" w14:textId="507191C7" w:rsidR="00B42B91" w:rsidRDefault="00B42B91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15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</w:t>
      </w:r>
      <w:r>
        <w:rPr>
          <w:lang w:val="el-GR"/>
        </w:rPr>
        <w:t>εσωτερικών αναφορών προβλημάτων</w:t>
      </w:r>
    </w:p>
    <w:p w14:paraId="0CCD0A57" w14:textId="5892B371" w:rsidR="00B42B91" w:rsidRDefault="00B42B91" w:rsidP="00B42B91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16</w:t>
      </w:r>
      <w:r w:rsidRPr="000D2CD9">
        <w:rPr>
          <w:lang w:val="el-GR"/>
        </w:rPr>
        <w:t xml:space="preserve"> –</w:t>
      </w:r>
      <w:r w:rsidRPr="00B42B91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διεπαφων</w:t>
      </w:r>
      <w:r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αυτόματης καταγραφής χρήσης πόρων και λογισμικού</w:t>
      </w:r>
    </w:p>
    <w:p w14:paraId="68B5D228" w14:textId="320D8400" w:rsidR="00B42B91" w:rsidRPr="00B42B91" w:rsidRDefault="00B42B91" w:rsidP="00B42B91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17</w:t>
      </w:r>
      <w:r w:rsidRPr="00B42B91">
        <w:rPr>
          <w:lang w:val="el-GR"/>
        </w:rPr>
        <w:t xml:space="preserve"> –</w:t>
      </w:r>
      <w:r w:rsidRPr="00B42B91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>
        <w:t>Master</w:t>
      </w:r>
      <w:r w:rsidRPr="00B42B91">
        <w:rPr>
          <w:lang w:val="el-GR"/>
        </w:rPr>
        <w:t xml:space="preserve"> </w:t>
      </w:r>
      <w:r>
        <w:t>Access</w:t>
      </w:r>
      <w:r w:rsidRPr="00B42B91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</w:p>
    <w:p w14:paraId="2E0FF455" w14:textId="16B1CA39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18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ημερολογίου</w:t>
      </w:r>
      <w:r w:rsidRPr="00B42B91">
        <w:rPr>
          <w:lang w:val="el-GR"/>
        </w:rPr>
        <w:t xml:space="preserve"> </w:t>
      </w:r>
    </w:p>
    <w:p w14:paraId="351D19AD" w14:textId="3019B296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19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Ανακοινώσεων</w:t>
      </w:r>
    </w:p>
    <w:p w14:paraId="386ECF8D" w14:textId="28AAC226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20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Ειδοποιήσεων</w:t>
      </w:r>
    </w:p>
    <w:p w14:paraId="0E1D1590" w14:textId="2AAFEB7A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21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επικοινωνίας</w:t>
      </w:r>
      <w:r w:rsidRPr="00B42B91">
        <w:rPr>
          <w:lang w:val="el-GR"/>
        </w:rPr>
        <w:t xml:space="preserve"> </w:t>
      </w:r>
    </w:p>
    <w:p w14:paraId="0CD0F7C7" w14:textId="4D7A0F50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22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ομάδων</w:t>
      </w:r>
    </w:p>
    <w:p w14:paraId="47BE4530" w14:textId="031821C5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23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ΒΔ </w:t>
      </w:r>
    </w:p>
    <w:p w14:paraId="78FB163A" w14:textId="5DF11A7C" w:rsid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>
        <w:t>24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υπηρεσιών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εξωτερικών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συνεργατών</w:t>
      </w:r>
    </w:p>
    <w:p w14:paraId="11EF3EBC" w14:textId="3090DA45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</w:t>
      </w:r>
      <w:r w:rsidRPr="003D2957">
        <w:rPr>
          <w:lang w:val="el-GR"/>
        </w:rPr>
        <w:t>5</w:t>
      </w:r>
      <w:r w:rsidRPr="00D459CE">
        <w:rPr>
          <w:lang w:val="el-GR"/>
        </w:rPr>
        <w:t xml:space="preserve"> 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 w:rsidRPr="000D2CD9">
        <w:rPr>
          <w:lang w:val="el-GR"/>
        </w:rPr>
        <w:t>περιβάλλοντος</w:t>
      </w:r>
      <w:r w:rsidRPr="000D2CD9">
        <w:rPr>
          <w:lang w:val="el-GR"/>
        </w:rPr>
        <w:t xml:space="preserve"> </w:t>
      </w:r>
      <w:r w:rsidR="00212399" w:rsidRPr="000D2CD9">
        <w:rPr>
          <w:lang w:val="el-GR"/>
        </w:rPr>
        <w:t>διεσπάρης</w:t>
      </w:r>
      <w:r w:rsidRPr="000D2CD9">
        <w:rPr>
          <w:lang w:val="el-GR"/>
        </w:rPr>
        <w:t xml:space="preserve">, </w:t>
      </w:r>
      <w:r w:rsidR="00212399" w:rsidRPr="000D2CD9">
        <w:rPr>
          <w:lang w:val="el-GR"/>
        </w:rPr>
        <w:t>αρχικής</w:t>
      </w:r>
      <w:r w:rsidRPr="000D2CD9">
        <w:rPr>
          <w:lang w:val="el-GR"/>
        </w:rPr>
        <w:t xml:space="preserve"> </w:t>
      </w:r>
      <w:r w:rsidR="00212399" w:rsidRPr="000D2CD9">
        <w:rPr>
          <w:lang w:val="el-GR"/>
        </w:rPr>
        <w:t>οθόνης</w:t>
      </w:r>
      <w:r w:rsidRPr="000D2CD9">
        <w:rPr>
          <w:lang w:val="el-GR"/>
        </w:rPr>
        <w:t xml:space="preserve">, </w:t>
      </w:r>
      <w:r w:rsidRPr="000D2CD9">
        <w:rPr>
          <w:lang w:val="el-GR"/>
        </w:rPr>
        <w:t>προφίλ</w:t>
      </w:r>
      <w:r w:rsidRPr="000D2CD9">
        <w:rPr>
          <w:lang w:val="el-GR"/>
        </w:rPr>
        <w:t xml:space="preserve"> </w:t>
      </w:r>
      <w:r w:rsidR="00212399" w:rsidRPr="000D2CD9">
        <w:rPr>
          <w:lang w:val="el-GR"/>
        </w:rPr>
        <w:t>χρήστη</w:t>
      </w:r>
    </w:p>
    <w:p w14:paraId="22465C1C" w14:textId="2B430F4B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26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διασαφών</w:t>
      </w:r>
      <w:r>
        <w:rPr>
          <w:lang w:val="el-GR"/>
        </w:rPr>
        <w:t xml:space="preserve"> </w:t>
      </w:r>
      <w:r w:rsidR="00212399">
        <w:rPr>
          <w:lang w:val="el-GR"/>
        </w:rPr>
        <w:t>λογιστηρίου</w:t>
      </w:r>
      <w:r>
        <w:rPr>
          <w:lang w:val="el-GR"/>
        </w:rPr>
        <w:t xml:space="preserve"> </w:t>
      </w:r>
      <w:r w:rsidR="00212399">
        <w:rPr>
          <w:lang w:val="el-GR"/>
        </w:rPr>
        <w:t>εσοδών</w:t>
      </w:r>
      <w:r>
        <w:rPr>
          <w:lang w:val="el-GR"/>
        </w:rPr>
        <w:t xml:space="preserve"> </w:t>
      </w:r>
      <w:r w:rsidR="00212399">
        <w:rPr>
          <w:lang w:val="el-GR"/>
        </w:rPr>
        <w:t>εξόδων</w:t>
      </w:r>
    </w:p>
    <w:p w14:paraId="00485F4A" w14:textId="7D2E7F5D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27</w:t>
      </w:r>
      <w:r w:rsidRPr="00D459CE">
        <w:rPr>
          <w:lang w:val="el-GR"/>
        </w:rPr>
        <w:t>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 xml:space="preserve">διεπαφων </w:t>
      </w:r>
      <w:r w:rsidR="00212399">
        <w:rPr>
          <w:lang w:val="el-GR"/>
        </w:rPr>
        <w:t>λογιστηρίου</w:t>
      </w:r>
      <w:r>
        <w:rPr>
          <w:lang w:val="el-GR"/>
        </w:rPr>
        <w:t xml:space="preserve">, </w:t>
      </w:r>
      <w:r w:rsidR="00212399">
        <w:rPr>
          <w:lang w:val="el-GR"/>
        </w:rPr>
        <w:t>ανασκόπησης</w:t>
      </w:r>
      <w:r>
        <w:rPr>
          <w:lang w:val="el-GR"/>
        </w:rPr>
        <w:t xml:space="preserve"> </w:t>
      </w:r>
      <w:r w:rsidR="00212399">
        <w:rPr>
          <w:lang w:val="el-GR"/>
        </w:rPr>
        <w:t>επιμέρους</w:t>
      </w:r>
      <w:r>
        <w:rPr>
          <w:lang w:val="el-GR"/>
        </w:rPr>
        <w:t xml:space="preserve"> </w:t>
      </w:r>
      <w:r w:rsidR="00212399">
        <w:rPr>
          <w:lang w:val="el-GR"/>
        </w:rPr>
        <w:t>επενδύσεων</w:t>
      </w:r>
      <w:r>
        <w:rPr>
          <w:lang w:val="el-GR"/>
        </w:rPr>
        <w:t xml:space="preserve"> και </w:t>
      </w:r>
      <w:r w:rsidR="00212399">
        <w:rPr>
          <w:lang w:val="el-GR"/>
        </w:rPr>
        <w:t>κατανομής</w:t>
      </w:r>
      <w:r>
        <w:rPr>
          <w:lang w:val="el-GR"/>
        </w:rPr>
        <w:t xml:space="preserve"> </w:t>
      </w:r>
      <w:r w:rsidR="00212399">
        <w:rPr>
          <w:lang w:val="el-GR"/>
        </w:rPr>
        <w:t>χρήματων</w:t>
      </w:r>
    </w:p>
    <w:p w14:paraId="737C4770" w14:textId="606EEB58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lastRenderedPageBreak/>
        <w:t>ΤΥ</w:t>
      </w:r>
      <w:r w:rsidRPr="003D2957">
        <w:rPr>
          <w:lang w:val="el-GR"/>
        </w:rPr>
        <w:t>28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 xml:space="preserve">διεπαφων </w:t>
      </w:r>
      <w:r w:rsidR="00212399">
        <w:rPr>
          <w:lang w:val="el-GR"/>
        </w:rPr>
        <w:t>λογιστηρίου</w:t>
      </w:r>
      <w:r>
        <w:rPr>
          <w:lang w:val="el-GR"/>
        </w:rPr>
        <w:t xml:space="preserve">, </w:t>
      </w:r>
      <w:r w:rsidR="00212399">
        <w:rPr>
          <w:lang w:val="el-GR"/>
        </w:rPr>
        <w:t>έλεγχος</w:t>
      </w:r>
      <w:r>
        <w:rPr>
          <w:lang w:val="el-GR"/>
        </w:rPr>
        <w:t xml:space="preserve"> </w:t>
      </w:r>
      <w:r w:rsidR="00212399">
        <w:rPr>
          <w:lang w:val="el-GR"/>
        </w:rPr>
        <w:t>μισθοδοσιών</w:t>
      </w:r>
    </w:p>
    <w:p w14:paraId="01CD7E51" w14:textId="02A92451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29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 xml:space="preserve">διεπαφων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για </w:t>
      </w:r>
      <w:r w:rsidR="00212399">
        <w:rPr>
          <w:lang w:val="el-GR"/>
        </w:rPr>
        <w:t>καταγραφή</w:t>
      </w:r>
      <w:r>
        <w:rPr>
          <w:lang w:val="el-GR"/>
        </w:rPr>
        <w:t xml:space="preserve"> </w:t>
      </w:r>
      <w:r w:rsidR="00212399">
        <w:rPr>
          <w:lang w:val="el-GR"/>
        </w:rPr>
        <w:t>προβλημάτων</w:t>
      </w:r>
      <w:r>
        <w:rPr>
          <w:lang w:val="el-GR"/>
        </w:rPr>
        <w:t>..</w:t>
      </w:r>
    </w:p>
    <w:p w14:paraId="43739735" w14:textId="64D81242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30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 xml:space="preserve">διεπαφων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</w:t>
      </w:r>
      <w:r w:rsidR="00212399">
        <w:rPr>
          <w:lang w:val="el-GR"/>
        </w:rPr>
        <w:t>λίστας</w:t>
      </w:r>
      <w:r>
        <w:rPr>
          <w:lang w:val="el-GR"/>
        </w:rPr>
        <w:t xml:space="preserve"> </w:t>
      </w:r>
      <w:r w:rsidR="00212399">
        <w:rPr>
          <w:lang w:val="el-GR"/>
        </w:rPr>
        <w:t>κοινών</w:t>
      </w:r>
      <w:r>
        <w:rPr>
          <w:lang w:val="el-GR"/>
        </w:rPr>
        <w:t xml:space="preserve"> </w:t>
      </w:r>
      <w:r w:rsidR="00212399">
        <w:rPr>
          <w:lang w:val="el-GR"/>
        </w:rPr>
        <w:t>αποριών</w:t>
      </w:r>
      <w:r>
        <w:rPr>
          <w:lang w:val="el-GR"/>
        </w:rPr>
        <w:t xml:space="preserve"> για </w:t>
      </w:r>
      <w:r w:rsidR="00212399">
        <w:rPr>
          <w:lang w:val="el-GR"/>
        </w:rPr>
        <w:t>αντιμετώπιση</w:t>
      </w:r>
      <w:r>
        <w:rPr>
          <w:lang w:val="el-GR"/>
        </w:rPr>
        <w:t xml:space="preserve"> στη </w:t>
      </w:r>
      <w:r w:rsidR="00212399">
        <w:rPr>
          <w:lang w:val="el-GR"/>
        </w:rPr>
        <w:t>στιγμή</w:t>
      </w:r>
    </w:p>
    <w:p w14:paraId="447CA56C" w14:textId="5F9113C7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31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 xml:space="preserve">διεπαφων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για </w:t>
      </w:r>
      <w:r w:rsidR="00212399">
        <w:rPr>
          <w:lang w:val="el-GR"/>
        </w:rPr>
        <w:t>κλείσιμο</w:t>
      </w:r>
      <w:r>
        <w:rPr>
          <w:lang w:val="el-GR"/>
        </w:rPr>
        <w:t xml:space="preserve"> </w:t>
      </w:r>
      <w:r w:rsidR="00212399">
        <w:rPr>
          <w:lang w:val="el-GR"/>
        </w:rPr>
        <w:t>ραντεβού</w:t>
      </w:r>
      <w:r>
        <w:rPr>
          <w:lang w:val="el-GR"/>
        </w:rPr>
        <w:t xml:space="preserve"> </w:t>
      </w:r>
    </w:p>
    <w:p w14:paraId="7CE2F08E" w14:textId="4BA35C0B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32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 xml:space="preserve">διεπαφων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</w:t>
      </w:r>
      <w:r w:rsidR="00212399">
        <w:rPr>
          <w:lang w:val="el-GR"/>
        </w:rPr>
        <w:t>άντλησης</w:t>
      </w:r>
      <w:r>
        <w:rPr>
          <w:lang w:val="el-GR"/>
        </w:rPr>
        <w:t xml:space="preserve"> </w:t>
      </w:r>
      <w:r>
        <w:t>video</w:t>
      </w:r>
      <w:r w:rsidRPr="000D2CD9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guids</w:t>
      </w:r>
      <w:proofErr w:type="spellEnd"/>
      <w:r w:rsidRPr="000D2CD9">
        <w:rPr>
          <w:lang w:val="el-GR"/>
        </w:rPr>
        <w:t>.</w:t>
      </w:r>
    </w:p>
    <w:p w14:paraId="29336D00" w14:textId="054BDFD4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33</w:t>
      </w:r>
      <w:r w:rsidRPr="00D459CE">
        <w:rPr>
          <w:lang w:val="el-GR"/>
        </w:rPr>
        <w:t xml:space="preserve"> 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διεπαφων</w:t>
      </w:r>
      <w:r w:rsidRP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αποδοχή</w:t>
      </w:r>
      <w:r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  <w:r>
        <w:rPr>
          <w:lang w:val="el-GR"/>
        </w:rPr>
        <w:t xml:space="preserve">, </w:t>
      </w:r>
      <w:r w:rsidR="00212399">
        <w:rPr>
          <w:lang w:val="el-GR"/>
        </w:rPr>
        <w:t>αξιολόγηση</w:t>
      </w:r>
      <w:r>
        <w:rPr>
          <w:lang w:val="el-GR"/>
        </w:rPr>
        <w:t xml:space="preserve"> και </w:t>
      </w:r>
      <w:r w:rsidR="00212399">
        <w:rPr>
          <w:lang w:val="el-GR"/>
        </w:rPr>
        <w:t>ταξινόμηση</w:t>
      </w:r>
    </w:p>
    <w:p w14:paraId="34E964C1" w14:textId="46448C17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34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 xml:space="preserve">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</w:t>
      </w:r>
      <w:r w:rsidR="00212399">
        <w:rPr>
          <w:lang w:val="el-GR"/>
        </w:rPr>
        <w:t>εστιάσεων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</w:p>
    <w:p w14:paraId="78CB0C16" w14:textId="3467C2DD" w:rsidR="003D2957" w:rsidRPr="000D2CD9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35</w:t>
      </w:r>
      <w:r w:rsidRPr="000D2CD9">
        <w:rPr>
          <w:lang w:val="el-GR"/>
        </w:rPr>
        <w:t xml:space="preserve"> –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 xml:space="preserve">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αξιολόγησης</w:t>
      </w:r>
      <w:r>
        <w:rPr>
          <w:lang w:val="el-GR"/>
        </w:rPr>
        <w:t xml:space="preserve"> </w:t>
      </w:r>
      <w:r w:rsidR="00212399">
        <w:rPr>
          <w:lang w:val="el-GR"/>
        </w:rPr>
        <w:t>υπάλληλων</w:t>
      </w:r>
      <w:r>
        <w:rPr>
          <w:lang w:val="el-GR"/>
        </w:rPr>
        <w:t xml:space="preserve"> </w:t>
      </w:r>
      <w:r w:rsidR="00212399">
        <w:rPr>
          <w:lang w:val="el-GR"/>
        </w:rPr>
        <w:t>βάση</w:t>
      </w:r>
      <w:r>
        <w:rPr>
          <w:lang w:val="el-GR"/>
        </w:rPr>
        <w:t xml:space="preserve"> </w:t>
      </w:r>
      <w:r w:rsidR="00212399">
        <w:rPr>
          <w:lang w:val="el-GR"/>
        </w:rPr>
        <w:t>κάποιον</w:t>
      </w:r>
      <w:r>
        <w:rPr>
          <w:lang w:val="el-GR"/>
        </w:rPr>
        <w:t xml:space="preserve"> </w:t>
      </w:r>
      <w:r w:rsidR="00212399">
        <w:rPr>
          <w:lang w:val="el-GR"/>
        </w:rPr>
        <w:t>χαρακτηριστικών</w:t>
      </w:r>
    </w:p>
    <w:p w14:paraId="209BAF3D" w14:textId="55809EEF" w:rsidR="003D2957" w:rsidRPr="000D2CD9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36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 xml:space="preserve">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προσθήκη</w:t>
      </w:r>
      <w:r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>
        <w:rPr>
          <w:lang w:val="el-GR"/>
        </w:rPr>
        <w:t xml:space="preserve"> </w:t>
      </w:r>
      <w:r w:rsidR="00212399">
        <w:rPr>
          <w:lang w:val="el-GR"/>
        </w:rPr>
        <w:t>θέσεων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</w:p>
    <w:p w14:paraId="0F9E8BC2" w14:textId="311D7A77" w:rsidR="003D2957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37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 xml:space="preserve">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προσθήκη</w:t>
      </w:r>
      <w:r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>
        <w:rPr>
          <w:lang w:val="el-GR"/>
        </w:rPr>
        <w:t xml:space="preserve"> </w:t>
      </w:r>
      <w:r w:rsidR="00212399">
        <w:rPr>
          <w:lang w:val="el-GR"/>
        </w:rPr>
        <w:t>θέσεων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</w:p>
    <w:p w14:paraId="506447B9" w14:textId="66F7F2A6" w:rsidR="003D2957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38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 xml:space="preserve">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εσωτερικών αναφορών προβλημάτων</w:t>
      </w:r>
    </w:p>
    <w:p w14:paraId="32207187" w14:textId="3B748A93" w:rsidR="003D2957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39</w:t>
      </w:r>
      <w:r w:rsidRPr="000D2CD9">
        <w:rPr>
          <w:lang w:val="el-GR"/>
        </w:rPr>
        <w:t xml:space="preserve"> –</w:t>
      </w:r>
      <w:r w:rsidRPr="00B42B91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 xml:space="preserve">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αυτόματης καταγραφής χρήσης πόρων και λογισμικού</w:t>
      </w:r>
    </w:p>
    <w:p w14:paraId="21B02269" w14:textId="7ED2CDB5" w:rsidR="003D2957" w:rsidRPr="00B42B91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40</w:t>
      </w:r>
      <w:r w:rsidRPr="00B42B91">
        <w:rPr>
          <w:lang w:val="el-GR"/>
        </w:rPr>
        <w:t xml:space="preserve"> – </w:t>
      </w:r>
      <w:r w:rsidRPr="003D2957">
        <w:rPr>
          <w:lang w:val="el-GR"/>
        </w:rPr>
        <w:t xml:space="preserve">Ανάπτυξη </w:t>
      </w:r>
      <w:r>
        <w:t>Master</w:t>
      </w:r>
      <w:r w:rsidRPr="00B42B91">
        <w:rPr>
          <w:lang w:val="el-GR"/>
        </w:rPr>
        <w:t xml:space="preserve"> </w:t>
      </w:r>
      <w:r>
        <w:t>Access</w:t>
      </w:r>
      <w:r w:rsidRPr="00B42B91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</w:p>
    <w:p w14:paraId="1CBE4602" w14:textId="161AF6AB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Pr="003D2957">
        <w:rPr>
          <w:lang w:val="el-GR"/>
        </w:rPr>
        <w:t>4</w:t>
      </w:r>
      <w:r w:rsidRPr="003D2957">
        <w:rPr>
          <w:lang w:val="el-GR"/>
        </w:rPr>
        <w:t xml:space="preserve">1 – Ανάπτυξη </w:t>
      </w:r>
      <w:r w:rsidR="00212399" w:rsidRPr="003D2957">
        <w:rPr>
          <w:lang w:val="el-GR"/>
        </w:rPr>
        <w:t>ημερολογίου</w:t>
      </w:r>
      <w:r w:rsidRPr="003D2957">
        <w:rPr>
          <w:lang w:val="el-GR"/>
        </w:rPr>
        <w:t xml:space="preserve"> </w:t>
      </w:r>
    </w:p>
    <w:p w14:paraId="4A9080A2" w14:textId="29BB062C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Pr="003D2957">
        <w:rPr>
          <w:lang w:val="el-GR"/>
        </w:rPr>
        <w:t>4</w:t>
      </w:r>
      <w:r w:rsidRPr="003D2957">
        <w:rPr>
          <w:lang w:val="el-GR"/>
        </w:rPr>
        <w:t xml:space="preserve">2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Ανακοινώσεων</w:t>
      </w:r>
    </w:p>
    <w:p w14:paraId="24A3B2C0" w14:textId="0008AA10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Pr="003D2957">
        <w:rPr>
          <w:lang w:val="el-GR"/>
        </w:rPr>
        <w:t>4</w:t>
      </w:r>
      <w:r w:rsidRPr="003D2957">
        <w:rPr>
          <w:lang w:val="el-GR"/>
        </w:rPr>
        <w:t xml:space="preserve">3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Ειδοποιήσεων</w:t>
      </w:r>
    </w:p>
    <w:p w14:paraId="370D38CE" w14:textId="6F58D6AE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Pr="003D2957">
        <w:rPr>
          <w:lang w:val="el-GR"/>
        </w:rPr>
        <w:t>4</w:t>
      </w:r>
      <w:r w:rsidRPr="003D2957">
        <w:rPr>
          <w:lang w:val="el-GR"/>
        </w:rPr>
        <w:t xml:space="preserve">4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επικοινωνίας</w:t>
      </w:r>
      <w:r w:rsidRPr="003D2957">
        <w:rPr>
          <w:lang w:val="el-GR"/>
        </w:rPr>
        <w:t xml:space="preserve"> </w:t>
      </w:r>
    </w:p>
    <w:p w14:paraId="11491480" w14:textId="051D843F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Pr="003D2957">
        <w:rPr>
          <w:lang w:val="el-GR"/>
        </w:rPr>
        <w:t>4</w:t>
      </w:r>
      <w:r w:rsidRPr="003D2957">
        <w:rPr>
          <w:lang w:val="el-GR"/>
        </w:rPr>
        <w:t xml:space="preserve">5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ομάδων</w:t>
      </w:r>
    </w:p>
    <w:p w14:paraId="3BA427ED" w14:textId="7EC36439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Pr="003D2957">
        <w:rPr>
          <w:lang w:val="el-GR"/>
        </w:rPr>
        <w:t>4</w:t>
      </w:r>
      <w:r w:rsidRPr="003D2957">
        <w:rPr>
          <w:lang w:val="el-GR"/>
        </w:rPr>
        <w:t>6 – Ανάπτυξη ΒΔ</w:t>
      </w:r>
    </w:p>
    <w:p w14:paraId="239C7622" w14:textId="1E3E9628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Pr="003D2957">
        <w:rPr>
          <w:lang w:val="el-GR"/>
        </w:rPr>
        <w:t>4</w:t>
      </w:r>
      <w:r w:rsidRPr="003D2957">
        <w:rPr>
          <w:lang w:val="el-GR"/>
        </w:rPr>
        <w:t xml:space="preserve">7 – </w:t>
      </w:r>
      <w:r w:rsidR="00212399" w:rsidRPr="003D2957">
        <w:rPr>
          <w:lang w:val="el-GR"/>
        </w:rPr>
        <w:t>Βελτίωση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εμφάνισης</w:t>
      </w:r>
      <w:r w:rsidRPr="003D2957">
        <w:rPr>
          <w:lang w:val="el-GR"/>
        </w:rPr>
        <w:t xml:space="preserve"> </w:t>
      </w:r>
    </w:p>
    <w:p w14:paraId="446CB152" w14:textId="2A45A810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Pr="003D2957">
        <w:rPr>
          <w:lang w:val="el-GR"/>
        </w:rPr>
        <w:t>4</w:t>
      </w:r>
      <w:r w:rsidRPr="003D2957">
        <w:rPr>
          <w:lang w:val="el-GR"/>
        </w:rPr>
        <w:t>8 - Αξιολόγηση από τον Πελάτη</w:t>
      </w:r>
    </w:p>
    <w:p w14:paraId="18DB6EC2" w14:textId="259807D0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Pr="003D2957">
        <w:rPr>
          <w:lang w:val="el-GR"/>
        </w:rPr>
        <w:t>4</w:t>
      </w:r>
      <w:r w:rsidRPr="003D2957">
        <w:rPr>
          <w:lang w:val="el-GR"/>
        </w:rPr>
        <w:t>9 – Τροποποιήσεις Συστήματος</w:t>
      </w:r>
    </w:p>
    <w:p w14:paraId="10E08F89" w14:textId="793EC0AE" w:rsidR="003D2957" w:rsidRPr="00D459CE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Pr="003D2957">
        <w:rPr>
          <w:lang w:val="el-GR"/>
        </w:rPr>
        <w:t>5</w:t>
      </w:r>
      <w:r w:rsidRPr="003D2957">
        <w:rPr>
          <w:lang w:val="el-GR"/>
        </w:rPr>
        <w:t>0 – Αποδοχή και Εγκατάσταση</w:t>
      </w:r>
    </w:p>
    <w:sectPr w:rsidR="003D2957" w:rsidRPr="00D4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5A"/>
    <w:rsid w:val="000D2CD9"/>
    <w:rsid w:val="00212399"/>
    <w:rsid w:val="003D2957"/>
    <w:rsid w:val="0057265A"/>
    <w:rsid w:val="007E130F"/>
    <w:rsid w:val="00B42B91"/>
    <w:rsid w:val="00BF7CA5"/>
    <w:rsid w:val="00D4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B734"/>
  <w15:chartTrackingRefBased/>
  <w15:docId w15:val="{2B76108D-D748-4BBA-8CD0-697570E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2</cp:revision>
  <dcterms:created xsi:type="dcterms:W3CDTF">2020-03-30T14:56:00Z</dcterms:created>
  <dcterms:modified xsi:type="dcterms:W3CDTF">2020-03-30T16:12:00Z</dcterms:modified>
</cp:coreProperties>
</file>