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72A0" w14:textId="46134ACE" w:rsidR="00A20F93" w:rsidRDefault="003328C5" w:rsidP="003328C5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6D29AA42" w14:textId="121D3E8D" w:rsidR="003328C5" w:rsidRPr="003328C5" w:rsidRDefault="003328C5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έχει την δυνατότητα να αναζητήσει μία ήδη υπάρχουσα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Λίστα, βάσει</w:t>
      </w:r>
      <w:bookmarkStart w:id="0" w:name="_GoBack"/>
      <w:bookmarkEnd w:id="0"/>
      <w:r>
        <w:rPr>
          <w:lang w:val="el-GR"/>
        </w:rPr>
        <w:t xml:space="preserve"> του ονόματος της λίστας ή στοιχείων περιεχομένων της λίστας.</w:t>
      </w:r>
    </w:p>
    <w:sectPr w:rsidR="003328C5" w:rsidRPr="0033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171D34"/>
    <w:rsid w:val="002743DC"/>
    <w:rsid w:val="002F7C79"/>
    <w:rsid w:val="003328C5"/>
    <w:rsid w:val="003347B5"/>
    <w:rsid w:val="003B26BF"/>
    <w:rsid w:val="007A73CC"/>
    <w:rsid w:val="00997AEE"/>
    <w:rsid w:val="00D26137"/>
    <w:rsid w:val="00D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2020-04-07T20:41:00Z</dcterms:created>
  <dcterms:modified xsi:type="dcterms:W3CDTF">2020-04-07T20:45:00Z</dcterms:modified>
</cp:coreProperties>
</file>