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72DED" w14:textId="04842EB1" w:rsidR="00617043" w:rsidRDefault="002C0CE3" w:rsidP="00726AFC">
      <w:pPr>
        <w:pStyle w:val="Heading2"/>
        <w:rPr>
          <w:b/>
          <w:color w:val="auto"/>
          <w:lang w:val="el-GR"/>
        </w:rPr>
      </w:pPr>
      <w:r w:rsidRPr="00726AFC">
        <w:rPr>
          <w:b/>
          <w:color w:val="auto"/>
          <w:lang w:val="el-GR"/>
        </w:rPr>
        <w:t>Υποσύστημα Τμήματος Λογιστηρί</w:t>
      </w:r>
      <w:r w:rsidR="00617043" w:rsidRPr="00726AFC">
        <w:rPr>
          <w:b/>
          <w:color w:val="auto"/>
          <w:lang w:val="el-GR"/>
        </w:rPr>
        <w:t>ο</w:t>
      </w:r>
      <w:r w:rsidRPr="00726AFC">
        <w:rPr>
          <w:b/>
          <w:color w:val="auto"/>
          <w:lang w:val="el-GR"/>
        </w:rPr>
        <w:t>υ</w:t>
      </w:r>
      <w:r w:rsidR="009442DF" w:rsidRPr="00726AFC">
        <w:rPr>
          <w:b/>
          <w:color w:val="auto"/>
          <w:lang w:val="el-GR"/>
        </w:rPr>
        <w:t xml:space="preserve"> </w:t>
      </w:r>
    </w:p>
    <w:p w14:paraId="5DFFF5EB" w14:textId="5497E65A" w:rsidR="0060530E" w:rsidRDefault="0060530E" w:rsidP="0060530E">
      <w:pPr>
        <w:rPr>
          <w:lang w:val="el-GR"/>
        </w:rPr>
      </w:pPr>
      <w:r>
        <w:rPr>
          <w:lang w:val="el-GR"/>
        </w:rPr>
        <w:t xml:space="preserve">Αλλαγες: Στο </w:t>
      </w:r>
      <w:r>
        <w:t>sequence</w:t>
      </w:r>
      <w:r w:rsidRPr="0060530E">
        <w:rPr>
          <w:lang w:val="el-GR"/>
        </w:rPr>
        <w:t xml:space="preserve"> </w:t>
      </w:r>
      <w:r>
        <w:rPr>
          <w:lang w:val="el-GR"/>
        </w:rPr>
        <w:t>παρατηρηθηκε ότι η κλασεις εσοδα και εξοδα εχουν την ιδια συμπερφιορα στο συστημα. Οποτε εγιναν μια κλαση και το κερδος εγινε μεθοδος τους.</w:t>
      </w:r>
    </w:p>
    <w:p w14:paraId="626CF877" w14:textId="2466B9EE" w:rsidR="0060530E" w:rsidRPr="0060530E" w:rsidRDefault="0060530E" w:rsidP="0060530E">
      <w:pPr>
        <w:rPr>
          <w:lang w:val="el-GR"/>
        </w:rPr>
      </w:pPr>
      <w:r>
        <w:rPr>
          <w:lang w:val="el-GR"/>
        </w:rPr>
        <w:t xml:space="preserve">Μεταφορα των αλλαγων στο κειμενο από το </w:t>
      </w:r>
      <w:r>
        <w:t>use</w:t>
      </w:r>
      <w:r w:rsidRPr="0060530E">
        <w:rPr>
          <w:lang w:val="el-GR"/>
        </w:rPr>
        <w:t xml:space="preserve"> </w:t>
      </w:r>
      <w:r>
        <w:t>case</w:t>
      </w:r>
      <w:r w:rsidRPr="0060530E">
        <w:rPr>
          <w:lang w:val="el-GR"/>
        </w:rPr>
        <w:t xml:space="preserve"> </w:t>
      </w:r>
      <w:r>
        <w:t>diagram</w:t>
      </w:r>
      <w:r w:rsidRPr="0060530E">
        <w:rPr>
          <w:lang w:val="el-GR"/>
        </w:rPr>
        <w:t>.</w:t>
      </w:r>
      <w:bookmarkStart w:id="0" w:name="_GoBack"/>
      <w:bookmarkEnd w:id="0"/>
    </w:p>
    <w:p w14:paraId="09710184" w14:textId="697D9D84" w:rsidR="0025117E" w:rsidRPr="00AD4162" w:rsidRDefault="0060530E" w:rsidP="0025117E">
      <w:pPr>
        <w:ind w:left="-1701"/>
        <w:rPr>
          <w:lang w:val="el-GR"/>
        </w:rPr>
      </w:pPr>
      <w:r>
        <w:rPr>
          <w:noProof/>
        </w:rPr>
        <w:drawing>
          <wp:inline distT="0" distB="0" distL="0" distR="0" wp14:anchorId="7E7EEDD0" wp14:editId="1672FE71">
            <wp:extent cx="7543800" cy="4415463"/>
            <wp:effectExtent l="0" t="0" r="0" b="4445"/>
            <wp:docPr id="4" name="Picture 4" descr="https://wiaesjvlon.us-07.visual-paradigm.com/rest/diagrams/projects/clipboard/1_1U1isE6FYDwCJBcu?dummy=1iJWSE6F6w1QQQ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1U1isE6FYDwCJBcu?dummy=1iJWSE6F6w1QQQI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120" cy="4419747"/>
                    </a:xfrm>
                    <a:prstGeom prst="rect">
                      <a:avLst/>
                    </a:prstGeom>
                    <a:noFill/>
                    <a:ln>
                      <a:noFill/>
                    </a:ln>
                  </pic:spPr>
                </pic:pic>
              </a:graphicData>
            </a:graphic>
          </wp:inline>
        </w:drawing>
      </w:r>
    </w:p>
    <w:p w14:paraId="64F49E69" w14:textId="339DF020" w:rsidR="00617043" w:rsidRPr="00AD4162" w:rsidRDefault="00617043" w:rsidP="009442DF">
      <w:pPr>
        <w:ind w:hanging="1418"/>
        <w:rPr>
          <w:lang w:val="el-GR"/>
        </w:rPr>
      </w:pPr>
    </w:p>
    <w:p w14:paraId="1C860B4E"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t>Βασική ροή</w:t>
      </w:r>
      <w:r w:rsidRPr="0060530E">
        <w:rPr>
          <w:rFonts w:ascii="Open Sans" w:hAnsi="Open Sans" w:cs="Open Sans"/>
          <w:b/>
          <w:strike/>
          <w:sz w:val="24"/>
          <w:szCs w:val="24"/>
          <w:lang w:val="el-GR"/>
        </w:rPr>
        <w:t xml:space="preserve"> </w:t>
      </w:r>
      <w:r w:rsidRPr="0060530E">
        <w:rPr>
          <w:rFonts w:ascii="Open Sans" w:hAnsi="Open Sans" w:cs="Open Sans"/>
          <w:b/>
          <w:sz w:val="24"/>
          <w:szCs w:val="24"/>
          <w:lang w:val="el-GR"/>
        </w:rPr>
        <w:t xml:space="preserve">  Ο χρήστης θέλει να δει τα </w:t>
      </w:r>
      <w:r w:rsidRPr="0060530E">
        <w:rPr>
          <w:rFonts w:ascii="Open Sans" w:hAnsi="Open Sans" w:cs="Open Sans"/>
          <w:b/>
          <w:color w:val="5B9BD5" w:themeColor="accent1"/>
          <w:sz w:val="24"/>
          <w:szCs w:val="24"/>
          <w:lang w:val="el-GR"/>
        </w:rPr>
        <w:t>έσοδα/ έξοδο</w:t>
      </w:r>
      <w:r w:rsidRPr="0060530E">
        <w:rPr>
          <w:rFonts w:ascii="Open Sans" w:hAnsi="Open Sans" w:cs="Open Sans"/>
          <w:b/>
          <w:sz w:val="24"/>
          <w:szCs w:val="24"/>
          <w:lang w:val="el-GR"/>
        </w:rPr>
        <w:t xml:space="preserve"> και να καταχωρίσει ένα νέο πάγιο έσοδο</w:t>
      </w:r>
      <w:r w:rsidRPr="0060530E">
        <w:rPr>
          <w:rFonts w:ascii="Open Sans" w:hAnsi="Open Sans" w:cs="Open Sans"/>
          <w:b/>
          <w:color w:val="5B9BD5" w:themeColor="accent1"/>
          <w:sz w:val="24"/>
          <w:szCs w:val="24"/>
          <w:lang w:val="el-GR"/>
        </w:rPr>
        <w:t xml:space="preserve"> ή έξοδο</w:t>
      </w:r>
      <w:r w:rsidRPr="0060530E">
        <w:rPr>
          <w:rFonts w:ascii="Open Sans" w:hAnsi="Open Sans" w:cs="Open Sans"/>
          <w:b/>
          <w:sz w:val="24"/>
          <w:szCs w:val="24"/>
          <w:lang w:val="el-GR"/>
        </w:rPr>
        <w:t>.</w:t>
      </w:r>
    </w:p>
    <w:p w14:paraId="2E29538E" w14:textId="41A9BB7B" w:rsidR="0060530E" w:rsidRPr="0060530E"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Από την κυριά οθόνη ο Υπάλληλος Λογιστηρίου επιλεγ</w:t>
      </w:r>
      <w:r>
        <w:rPr>
          <w:rFonts w:ascii="Open Sans" w:hAnsi="Open Sans" w:cs="Open Sans"/>
          <w:sz w:val="24"/>
          <w:szCs w:val="24"/>
          <w:lang w:val="el-GR"/>
        </w:rPr>
        <w:t>εί να εμφανιστούν τα οικονομικά.</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του εμφανίζει την οθόνη αυτή. Ο Υπάλληλος επιλεγεί τα έσοδα/</w:t>
      </w:r>
      <w:r w:rsidRPr="0060530E">
        <w:rPr>
          <w:rFonts w:ascii="Open Sans" w:hAnsi="Open Sans" w:cs="Open Sans"/>
          <w:color w:val="5B9BD5" w:themeColor="accent1"/>
          <w:sz w:val="24"/>
          <w:szCs w:val="24"/>
          <w:lang w:val="el-GR"/>
        </w:rPr>
        <w:t xml:space="preserve">έξοδα </w:t>
      </w:r>
      <w:r w:rsidRPr="0060530E">
        <w:rPr>
          <w:rFonts w:ascii="Open Sans" w:hAnsi="Open Sans" w:cs="Open Sans"/>
          <w:sz w:val="24"/>
          <w:szCs w:val="24"/>
          <w:lang w:val="el-GR"/>
        </w:rPr>
        <w:t xml:space="preserve">και μετά να </w:t>
      </w:r>
      <w:r w:rsidRPr="0060530E">
        <w:rPr>
          <w:rFonts w:ascii="Open Sans" w:hAnsi="Open Sans" w:cs="Open Sans"/>
          <w:color w:val="5B9BD5" w:themeColor="accent1"/>
          <w:sz w:val="24"/>
          <w:szCs w:val="24"/>
          <w:lang w:val="el-GR"/>
        </w:rPr>
        <w:t>πραγματοποιήσει μια νέα καταχώριση</w:t>
      </w:r>
      <w:r w:rsidRPr="0060530E">
        <w:rPr>
          <w:rFonts w:ascii="Open Sans" w:hAnsi="Open Sans" w:cs="Open Sans"/>
          <w:sz w:val="24"/>
          <w:szCs w:val="24"/>
          <w:lang w:val="el-GR"/>
        </w:rPr>
        <w:t>.</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εμφανίζει ένα παράθυρο για συμπλήρωση των στοιχείων του εσόδου.</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συμπληρώνει τα στοιχεία, αποθηκεύει και ολοκληρώνει την καταχώριση.</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προσθέτει την νέα καταχώριση στα έσοδα/έξοδα και εμφανίζει καταχώριση</w:t>
      </w:r>
      <w:r w:rsidRPr="0060530E">
        <w:rPr>
          <w:rFonts w:ascii="Open Sans" w:hAnsi="Open Sans" w:cs="Open Sans"/>
          <w:sz w:val="24"/>
          <w:szCs w:val="24"/>
          <w:lang w:val="el-GR"/>
        </w:rPr>
        <w:t xml:space="preserve"> </w:t>
      </w:r>
      <w:r w:rsidRPr="0060530E">
        <w:rPr>
          <w:rFonts w:ascii="Open Sans" w:hAnsi="Open Sans" w:cs="Open Sans"/>
          <w:sz w:val="24"/>
          <w:szCs w:val="24"/>
          <w:lang w:val="el-GR"/>
        </w:rPr>
        <w:t>επιτυχημένη.</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επιλεγεί επιστροφή στην αρχική οθόνη.</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τον οδηγεί σε αυτή την οθόνη.</w:t>
      </w:r>
    </w:p>
    <w:p w14:paraId="02773FBD" w14:textId="77777777" w:rsidR="0060530E" w:rsidRPr="00A91135" w:rsidRDefault="0060530E" w:rsidP="0060530E">
      <w:pPr>
        <w:tabs>
          <w:tab w:val="left" w:pos="1134"/>
        </w:tabs>
        <w:ind w:left="-1418"/>
        <w:rPr>
          <w:rFonts w:ascii="Open Sans" w:hAnsi="Open Sans" w:cs="Open Sans"/>
          <w:sz w:val="24"/>
          <w:szCs w:val="24"/>
          <w:lang w:val="el-GR"/>
        </w:rPr>
      </w:pPr>
    </w:p>
    <w:p w14:paraId="33D4DE46"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lastRenderedPageBreak/>
        <w:t xml:space="preserve">Εναλλακτική ροή 1: Ο χρήστης θέλει αν δει τις πληρωμές που έχουν γίνει  και να ολοκληρώσει μια πληρωμή που είναι </w:t>
      </w:r>
      <w:r w:rsidRPr="0060530E">
        <w:rPr>
          <w:rFonts w:ascii="Open Sans" w:hAnsi="Open Sans" w:cs="Open Sans"/>
          <w:b/>
          <w:sz w:val="24"/>
          <w:szCs w:val="24"/>
        </w:rPr>
        <w:t>pending</w:t>
      </w:r>
      <w:r w:rsidRPr="0060530E">
        <w:rPr>
          <w:rFonts w:ascii="Open Sans" w:hAnsi="Open Sans" w:cs="Open Sans"/>
          <w:b/>
          <w:sz w:val="24"/>
          <w:szCs w:val="24"/>
          <w:lang w:val="el-GR"/>
        </w:rPr>
        <w:t>.</w:t>
      </w:r>
    </w:p>
    <w:p w14:paraId="4E427AAA" w14:textId="458A08FE" w:rsidR="0060530E" w:rsidRPr="0060530E"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 xml:space="preserve">Από την αρχική οθόνη ο Υπάλληλος Λογιστηρίου επιλεγεί να δει τις πληρωμές και </w:t>
      </w:r>
      <w:r>
        <w:rPr>
          <w:rFonts w:ascii="Open Sans" w:hAnsi="Open Sans" w:cs="Open Sans"/>
          <w:sz w:val="24"/>
          <w:szCs w:val="24"/>
          <w:lang w:val="el-GR"/>
        </w:rPr>
        <w:t>μετά επιλέγει τις διευθετημένες</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τον πηγαίνει εκεί.</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επιλεγεί την καταχώρηση πληρωμής.</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εμφανίζει τις εκκρεμείς πληρωμές.</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αναζητεί κ επιλεγεί την πληρωμή που θέλει να πραγματοποιήσει.</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του εμφανίζει τα στοιχεία της πληρωμής αυτής.</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συμπληρώνει τα υπόλοιπα στοιχεία της πληρωμής αποθηκεύει και ολοκληρώνει την πληρωμή.</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ελέγχει την πληρωμή για εγκυρότητα.</w:t>
      </w:r>
      <w:r w:rsidRPr="0060530E">
        <w:rPr>
          <w:rFonts w:ascii="Open Sans" w:hAnsi="Open Sans" w:cs="Open Sans"/>
          <w:sz w:val="24"/>
          <w:szCs w:val="24"/>
          <w:lang w:val="el-GR"/>
        </w:rPr>
        <w:t xml:space="preserve"> </w:t>
      </w:r>
      <w:r w:rsidRPr="0060530E">
        <w:rPr>
          <w:rFonts w:ascii="Open Sans" w:hAnsi="Open Sans" w:cs="Open Sans"/>
          <w:sz w:val="24"/>
          <w:szCs w:val="24"/>
          <w:lang w:val="el-GR"/>
        </w:rPr>
        <w:t xml:space="preserve">Το σύστημα προσθέτει το ποσό της πληρωμής στα έξοδα και ξαναυπολογίζει το υπόλοιπο, αφαιρεί την πληρωμή από την λίστα </w:t>
      </w:r>
      <w:r w:rsidRPr="0060530E">
        <w:rPr>
          <w:rFonts w:ascii="Open Sans" w:hAnsi="Open Sans" w:cs="Open Sans"/>
          <w:sz w:val="24"/>
          <w:szCs w:val="24"/>
        </w:rPr>
        <w:t>pending</w:t>
      </w:r>
      <w:r w:rsidRPr="0060530E">
        <w:rPr>
          <w:rFonts w:ascii="Open Sans" w:hAnsi="Open Sans" w:cs="Open Sans"/>
          <w:sz w:val="24"/>
          <w:szCs w:val="24"/>
          <w:lang w:val="el-GR"/>
        </w:rPr>
        <w:t xml:space="preserve"> και την προσθέτει στις  και εμφανίζει πληρωμή επιτυχημένη.</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επιλεγεί επιστροφή στην αρχική οθόνη.</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τον οδηγεί σε αυτή την οθόνη.</w:t>
      </w:r>
    </w:p>
    <w:p w14:paraId="6768B2C8"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t>Εναλλακτική ροή της εναλλακτικής ροής 1: Η πληρωμή που θέλει να καταχωρίσει ο υπάλληλος δεν είναι καταχωρημένη στις εκκρεμείς.</w:t>
      </w:r>
    </w:p>
    <w:p w14:paraId="08E6DC6D" w14:textId="163468F7" w:rsidR="0060530E" w:rsidRPr="00A91135"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Ο Υπάλληλος παρατηρεί ότι δεν είναι καταχωρημένη η πληρωμή που θέλει να καταχωρίσει.</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επιλεγεί νέα πληρωμή.</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του εμφανίζει ένα παράθυρο στο οποίο καλείται να καταχωρήσει τα στοιχεία της νέας πληρωμής.</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συμπληρώνει τα στοιχεία, αποθηκεύει και ολοκληρώνει την καταχώριση της πληρωμής.</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εμφανίζει επιτυχία καταχώρησης πληρωμής</w:t>
      </w:r>
      <w:r>
        <w:rPr>
          <w:rFonts w:ascii="Open Sans" w:hAnsi="Open Sans" w:cs="Open Sans"/>
          <w:sz w:val="24"/>
          <w:szCs w:val="24"/>
          <w:lang w:val="el-GR"/>
        </w:rPr>
        <w:t>…</w:t>
      </w:r>
    </w:p>
    <w:p w14:paraId="1BA2FE11"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t xml:space="preserve">Εναλλακτική ροή 2 Ο χρήστης θέλει να αφαιρέσει ένα </w:t>
      </w:r>
      <w:r w:rsidRPr="0060530E">
        <w:rPr>
          <w:rFonts w:ascii="Open Sans" w:hAnsi="Open Sans" w:cs="Open Sans"/>
          <w:b/>
          <w:color w:val="5B9BD5" w:themeColor="accent1"/>
          <w:sz w:val="24"/>
          <w:szCs w:val="24"/>
          <w:lang w:val="el-GR"/>
        </w:rPr>
        <w:t>έσοδο ή έξοδο.</w:t>
      </w:r>
    </w:p>
    <w:p w14:paraId="6E7579A2" w14:textId="3CBEF827" w:rsidR="0060530E" w:rsidRPr="0060530E"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Ο Υπάλληλος επιλεγεί τα έσοδα</w:t>
      </w:r>
      <w:r w:rsidRPr="0060530E">
        <w:rPr>
          <w:rFonts w:ascii="Open Sans" w:hAnsi="Open Sans" w:cs="Open Sans"/>
          <w:color w:val="5B9BD5" w:themeColor="accent1"/>
          <w:sz w:val="24"/>
          <w:szCs w:val="24"/>
          <w:lang w:val="el-GR"/>
        </w:rPr>
        <w:t xml:space="preserve">/έξοδα </w:t>
      </w:r>
      <w:r w:rsidRPr="0060530E">
        <w:rPr>
          <w:rFonts w:ascii="Open Sans" w:hAnsi="Open Sans" w:cs="Open Sans"/>
          <w:sz w:val="24"/>
          <w:szCs w:val="24"/>
          <w:lang w:val="el-GR"/>
        </w:rPr>
        <w:t>και μετά να αφαιρέσει.</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του εμφανίζει την λίστα με τα καταχωρημένα έσοδα</w:t>
      </w:r>
      <w:r w:rsidRPr="0060530E">
        <w:rPr>
          <w:rFonts w:ascii="Open Sans" w:hAnsi="Open Sans" w:cs="Open Sans"/>
          <w:color w:val="5B9BD5" w:themeColor="accent1"/>
          <w:sz w:val="24"/>
          <w:szCs w:val="24"/>
          <w:lang w:val="el-GR"/>
        </w:rPr>
        <w:t>/ έξοδα</w:t>
      </w:r>
      <w:r w:rsidRPr="0060530E">
        <w:rPr>
          <w:rFonts w:ascii="Open Sans" w:hAnsi="Open Sans" w:cs="Open Sans"/>
          <w:sz w:val="24"/>
          <w:szCs w:val="24"/>
          <w:lang w:val="el-GR"/>
        </w:rPr>
        <w:t>.</w:t>
      </w:r>
      <w:r w:rsidRPr="0060530E">
        <w:rPr>
          <w:rFonts w:ascii="Open Sans" w:hAnsi="Open Sans" w:cs="Open Sans"/>
          <w:sz w:val="24"/>
          <w:szCs w:val="24"/>
          <w:lang w:val="el-GR"/>
        </w:rPr>
        <w:t xml:space="preserve"> </w:t>
      </w:r>
      <w:r w:rsidRPr="0060530E">
        <w:rPr>
          <w:rFonts w:ascii="Open Sans" w:hAnsi="Open Sans" w:cs="Open Sans"/>
          <w:sz w:val="24"/>
          <w:szCs w:val="24"/>
          <w:lang w:val="el-GR"/>
        </w:rPr>
        <w:t xml:space="preserve">Ο Υπάλληλος επιλεγεί </w:t>
      </w:r>
      <w:r w:rsidRPr="0060530E">
        <w:rPr>
          <w:rFonts w:ascii="Open Sans" w:hAnsi="Open Sans" w:cs="Open Sans"/>
          <w:color w:val="5B9BD5" w:themeColor="accent1"/>
          <w:sz w:val="24"/>
          <w:szCs w:val="24"/>
          <w:lang w:val="el-GR"/>
        </w:rPr>
        <w:t>την καταχώριση η τις καταχωρίσεις</w:t>
      </w:r>
      <w:r w:rsidRPr="0060530E">
        <w:rPr>
          <w:rFonts w:ascii="Open Sans" w:hAnsi="Open Sans" w:cs="Open Sans"/>
          <w:sz w:val="24"/>
          <w:szCs w:val="24"/>
          <w:lang w:val="el-GR"/>
        </w:rPr>
        <w:t>, που θέλει να διαγράψει.</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του εμφανίζει τα στοιχεία αυτού τους.</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επιβεβαιώνει την διαγραφή.</w:t>
      </w:r>
      <w:r w:rsidRPr="0060530E">
        <w:rPr>
          <w:rFonts w:ascii="Open Sans" w:hAnsi="Open Sans" w:cs="Open Sans"/>
          <w:sz w:val="24"/>
          <w:szCs w:val="24"/>
          <w:lang w:val="el-GR"/>
        </w:rPr>
        <w:t xml:space="preserve"> </w:t>
      </w:r>
      <w:r w:rsidRPr="0060530E">
        <w:rPr>
          <w:rFonts w:ascii="Open Sans" w:hAnsi="Open Sans" w:cs="Open Sans"/>
          <w:sz w:val="24"/>
          <w:szCs w:val="24"/>
          <w:lang w:val="el-GR"/>
        </w:rPr>
        <w:t xml:space="preserve">Η ροή συνεχίζεται από το βήμα </w:t>
      </w:r>
      <w:r w:rsidRPr="0060530E">
        <w:rPr>
          <w:rFonts w:ascii="Open Sans" w:hAnsi="Open Sans" w:cs="Open Sans"/>
          <w:color w:val="5B9BD5" w:themeColor="accent1"/>
          <w:sz w:val="24"/>
          <w:szCs w:val="24"/>
          <w:lang w:val="el-GR"/>
        </w:rPr>
        <w:t>7</w:t>
      </w:r>
      <w:r w:rsidRPr="0060530E">
        <w:rPr>
          <w:rFonts w:ascii="Open Sans" w:hAnsi="Open Sans" w:cs="Open Sans"/>
          <w:sz w:val="24"/>
          <w:szCs w:val="24"/>
          <w:lang w:val="el-GR"/>
        </w:rPr>
        <w:t xml:space="preserve"> της βασικής ροής.</w:t>
      </w:r>
    </w:p>
    <w:p w14:paraId="2BC833D0" w14:textId="77777777" w:rsidR="0060530E" w:rsidRPr="00A91135" w:rsidRDefault="0060530E" w:rsidP="0060530E">
      <w:pPr>
        <w:rPr>
          <w:rFonts w:ascii="Open Sans" w:hAnsi="Open Sans" w:cs="Open Sans"/>
          <w:b/>
          <w:sz w:val="24"/>
          <w:szCs w:val="24"/>
          <w:lang w:val="el-GR"/>
        </w:rPr>
      </w:pPr>
    </w:p>
    <w:p w14:paraId="3A78850F"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t xml:space="preserve">Εναλλακτική ροή 3 Ο χρήστης θέλει να επεξεργαστεί ένα </w:t>
      </w:r>
      <w:r w:rsidRPr="0060530E">
        <w:rPr>
          <w:rFonts w:ascii="Open Sans" w:hAnsi="Open Sans" w:cs="Open Sans"/>
          <w:b/>
          <w:color w:val="5B9BD5" w:themeColor="accent1"/>
          <w:sz w:val="24"/>
          <w:szCs w:val="24"/>
          <w:lang w:val="el-GR"/>
        </w:rPr>
        <w:t>έσοδο ή έξοδο</w:t>
      </w:r>
      <w:r w:rsidRPr="0060530E">
        <w:rPr>
          <w:rFonts w:ascii="Open Sans" w:hAnsi="Open Sans" w:cs="Open Sans"/>
          <w:b/>
          <w:sz w:val="24"/>
          <w:szCs w:val="24"/>
          <w:lang w:val="el-GR"/>
        </w:rPr>
        <w:t>.</w:t>
      </w:r>
    </w:p>
    <w:p w14:paraId="3B40BF0A" w14:textId="1650A335" w:rsidR="0060530E" w:rsidRPr="0060530E"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 xml:space="preserve">Ο Υπάλληλος επιλεγεί τα </w:t>
      </w:r>
      <w:r w:rsidRPr="0060530E">
        <w:rPr>
          <w:rFonts w:ascii="Open Sans" w:hAnsi="Open Sans" w:cs="Open Sans"/>
          <w:color w:val="5B9BD5" w:themeColor="accent1"/>
          <w:sz w:val="24"/>
          <w:szCs w:val="24"/>
          <w:lang w:val="el-GR"/>
        </w:rPr>
        <w:t xml:space="preserve">έσοδα/έξοδα </w:t>
      </w:r>
      <w:r w:rsidRPr="0060530E">
        <w:rPr>
          <w:rFonts w:ascii="Open Sans" w:hAnsi="Open Sans" w:cs="Open Sans"/>
          <w:sz w:val="24"/>
          <w:szCs w:val="24"/>
          <w:lang w:val="el-GR"/>
        </w:rPr>
        <w:t>και μετά να επεξεργαστεί.</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του εμφανίζει την λίστα με τα καταχωρημένα έσοδα/έξοδα.</w:t>
      </w:r>
      <w:r w:rsidRPr="0060530E">
        <w:rPr>
          <w:rFonts w:ascii="Open Sans" w:hAnsi="Open Sans" w:cs="Open Sans"/>
          <w:sz w:val="24"/>
          <w:szCs w:val="24"/>
          <w:lang w:val="el-GR"/>
        </w:rPr>
        <w:t xml:space="preserve"> </w:t>
      </w:r>
      <w:r w:rsidRPr="0060530E">
        <w:rPr>
          <w:rFonts w:ascii="Open Sans" w:hAnsi="Open Sans" w:cs="Open Sans"/>
          <w:sz w:val="24"/>
          <w:szCs w:val="24"/>
          <w:lang w:val="el-GR"/>
        </w:rPr>
        <w:t xml:space="preserve">Ο Υπάλληλος επιλεγεί </w:t>
      </w:r>
      <w:r w:rsidRPr="0060530E">
        <w:rPr>
          <w:rFonts w:ascii="Open Sans" w:hAnsi="Open Sans" w:cs="Open Sans"/>
          <w:color w:val="5B9BD5" w:themeColor="accent1"/>
          <w:sz w:val="24"/>
          <w:szCs w:val="24"/>
          <w:lang w:val="el-GR"/>
        </w:rPr>
        <w:t>την καταχώριση</w:t>
      </w:r>
      <w:r w:rsidRPr="0060530E">
        <w:rPr>
          <w:rFonts w:ascii="Open Sans" w:hAnsi="Open Sans" w:cs="Open Sans"/>
          <w:sz w:val="24"/>
          <w:szCs w:val="24"/>
          <w:lang w:val="el-GR"/>
        </w:rPr>
        <w:t xml:space="preserve"> που θέλει να επεξεργαστεί.</w:t>
      </w:r>
      <w:r w:rsidRPr="0060530E">
        <w:rPr>
          <w:rFonts w:ascii="Open Sans" w:hAnsi="Open Sans" w:cs="Open Sans"/>
          <w:sz w:val="24"/>
          <w:szCs w:val="24"/>
          <w:lang w:val="el-GR"/>
        </w:rPr>
        <w:t xml:space="preserve"> </w:t>
      </w:r>
      <w:r w:rsidRPr="0060530E">
        <w:rPr>
          <w:rFonts w:ascii="Open Sans" w:hAnsi="Open Sans" w:cs="Open Sans"/>
          <w:sz w:val="24"/>
          <w:szCs w:val="24"/>
          <w:lang w:val="el-GR"/>
        </w:rPr>
        <w:t>Το σύστημα του εμφανίζει τα στοιχεία της.</w:t>
      </w:r>
      <w:r w:rsidRPr="0060530E">
        <w:rPr>
          <w:rFonts w:ascii="Open Sans" w:hAnsi="Open Sans" w:cs="Open Sans"/>
          <w:sz w:val="24"/>
          <w:szCs w:val="24"/>
          <w:lang w:val="el-GR"/>
        </w:rPr>
        <w:t xml:space="preserve"> </w:t>
      </w:r>
      <w:r w:rsidRPr="0060530E">
        <w:rPr>
          <w:rFonts w:ascii="Open Sans" w:hAnsi="Open Sans" w:cs="Open Sans"/>
          <w:sz w:val="24"/>
          <w:szCs w:val="24"/>
          <w:lang w:val="el-GR"/>
        </w:rPr>
        <w:t>Ο Υπάλληλος αλλάζει τα στοιχεία και επιλεγεί αποθήκευση.</w:t>
      </w:r>
      <w:r w:rsidRPr="0060530E">
        <w:rPr>
          <w:rFonts w:ascii="Open Sans" w:hAnsi="Open Sans" w:cs="Open Sans"/>
          <w:sz w:val="24"/>
          <w:szCs w:val="24"/>
          <w:lang w:val="el-GR"/>
        </w:rPr>
        <w:t xml:space="preserve"> </w:t>
      </w:r>
      <w:r w:rsidRPr="0060530E">
        <w:rPr>
          <w:rFonts w:ascii="Open Sans" w:hAnsi="Open Sans" w:cs="Open Sans"/>
          <w:sz w:val="24"/>
          <w:szCs w:val="24"/>
          <w:lang w:val="el-GR"/>
        </w:rPr>
        <w:t xml:space="preserve">Η ροή συνεχίζεται από το βήμα </w:t>
      </w:r>
      <w:r w:rsidRPr="0060530E">
        <w:rPr>
          <w:rFonts w:ascii="Open Sans" w:hAnsi="Open Sans" w:cs="Open Sans"/>
          <w:color w:val="5B9BD5" w:themeColor="accent1"/>
          <w:sz w:val="24"/>
          <w:szCs w:val="24"/>
          <w:lang w:val="el-GR"/>
        </w:rPr>
        <w:t>7</w:t>
      </w:r>
      <w:r w:rsidRPr="0060530E">
        <w:rPr>
          <w:rFonts w:ascii="Open Sans" w:hAnsi="Open Sans" w:cs="Open Sans"/>
          <w:sz w:val="24"/>
          <w:szCs w:val="24"/>
          <w:lang w:val="el-GR"/>
        </w:rPr>
        <w:t xml:space="preserve"> της βασικής ροής.</w:t>
      </w:r>
    </w:p>
    <w:p w14:paraId="3DEDB248" w14:textId="77777777" w:rsidR="0060530E" w:rsidRPr="0060530E" w:rsidRDefault="0060530E" w:rsidP="0060530E">
      <w:pPr>
        <w:ind w:left="360"/>
        <w:rPr>
          <w:rFonts w:ascii="Open Sans" w:hAnsi="Open Sans" w:cs="Open Sans"/>
          <w:b/>
          <w:color w:val="5B9BD5" w:themeColor="accent1"/>
          <w:sz w:val="24"/>
          <w:szCs w:val="24"/>
          <w:lang w:val="el-GR"/>
        </w:rPr>
      </w:pPr>
      <w:r w:rsidRPr="0060530E">
        <w:rPr>
          <w:rFonts w:ascii="Open Sans" w:hAnsi="Open Sans" w:cs="Open Sans"/>
          <w:b/>
          <w:color w:val="5B9BD5" w:themeColor="accent1"/>
          <w:sz w:val="24"/>
          <w:szCs w:val="24"/>
          <w:lang w:val="el-GR"/>
        </w:rPr>
        <w:t>Εναλλακτική ροή 4 Ο χρήστης θέλει να εμφανίσει το κέρδος.</w:t>
      </w:r>
    </w:p>
    <w:p w14:paraId="0A40D664" w14:textId="7A4D5A0A" w:rsidR="0060530E" w:rsidRPr="0060530E" w:rsidRDefault="0060530E" w:rsidP="0060530E">
      <w:pPr>
        <w:ind w:left="360"/>
        <w:rPr>
          <w:rFonts w:ascii="Open Sans" w:hAnsi="Open Sans" w:cs="Open Sans"/>
          <w:color w:val="5B9BD5" w:themeColor="accent1"/>
          <w:sz w:val="24"/>
          <w:szCs w:val="24"/>
          <w:lang w:val="el-GR"/>
        </w:rPr>
      </w:pPr>
      <w:r w:rsidRPr="0060530E">
        <w:rPr>
          <w:rFonts w:ascii="Open Sans" w:hAnsi="Open Sans" w:cs="Open Sans"/>
          <w:color w:val="5B9BD5" w:themeColor="accent1"/>
          <w:sz w:val="24"/>
          <w:szCs w:val="24"/>
          <w:lang w:val="el-GR"/>
        </w:rPr>
        <w:t>Ο Υπάλληλος επιλέγει να εμφανιστεί το κέρδος.</w:t>
      </w:r>
      <w:r w:rsidRPr="0060530E">
        <w:rPr>
          <w:rFonts w:ascii="Open Sans" w:hAnsi="Open Sans" w:cs="Open Sans"/>
          <w:color w:val="5B9BD5" w:themeColor="accent1"/>
          <w:sz w:val="24"/>
          <w:szCs w:val="24"/>
          <w:lang w:val="el-GR"/>
        </w:rPr>
        <w:t xml:space="preserve"> </w:t>
      </w:r>
      <w:r w:rsidRPr="0060530E">
        <w:rPr>
          <w:rFonts w:ascii="Open Sans" w:hAnsi="Open Sans" w:cs="Open Sans"/>
          <w:color w:val="5B9BD5" w:themeColor="accent1"/>
          <w:sz w:val="24"/>
          <w:szCs w:val="24"/>
          <w:lang w:val="el-GR"/>
        </w:rPr>
        <w:t>Το σύστημα υπολογίζει το κέρδος και το επιστρέφει στον χρήστη</w:t>
      </w:r>
      <w:r w:rsidRPr="0060530E">
        <w:rPr>
          <w:rFonts w:ascii="Open Sans" w:hAnsi="Open Sans" w:cs="Open Sans"/>
          <w:color w:val="5B9BD5" w:themeColor="accent1"/>
          <w:sz w:val="24"/>
          <w:szCs w:val="24"/>
          <w:lang w:val="el-GR"/>
        </w:rPr>
        <w:t xml:space="preserve">. </w:t>
      </w:r>
      <w:r w:rsidRPr="0060530E">
        <w:rPr>
          <w:rFonts w:ascii="Open Sans" w:hAnsi="Open Sans" w:cs="Open Sans"/>
          <w:color w:val="5B9BD5" w:themeColor="accent1"/>
          <w:sz w:val="24"/>
          <w:szCs w:val="24"/>
          <w:lang w:val="el-GR"/>
        </w:rPr>
        <w:t>Η ροή συνεχίζεται από το βήμα 7 της βασικής ροής</w:t>
      </w:r>
    </w:p>
    <w:p w14:paraId="74CAE6A2" w14:textId="77777777" w:rsidR="009442DF" w:rsidRPr="00AD4162" w:rsidRDefault="009442DF" w:rsidP="0060530E">
      <w:pPr>
        <w:rPr>
          <w:noProof/>
          <w:lang w:val="el-GR"/>
        </w:rPr>
      </w:pPr>
    </w:p>
    <w:p w14:paraId="26FEC8EB" w14:textId="77777777" w:rsidR="009442DF" w:rsidRPr="00AD4162" w:rsidRDefault="009442DF" w:rsidP="0060530E">
      <w:pPr>
        <w:rPr>
          <w:noProof/>
          <w:lang w:val="el-GR"/>
        </w:rPr>
      </w:pPr>
    </w:p>
    <w:p w14:paraId="7E9143DE" w14:textId="29AB828A" w:rsidR="00617043" w:rsidRDefault="009442DF" w:rsidP="0060530E">
      <w:pPr>
        <w:pStyle w:val="Heading2"/>
        <w:ind w:left="360"/>
        <w:rPr>
          <w:b/>
          <w:color w:val="auto"/>
          <w:lang w:val="el-GR"/>
        </w:rPr>
      </w:pPr>
      <w:r w:rsidRPr="00AD4162">
        <w:rPr>
          <w:lang w:val="el-GR"/>
        </w:rPr>
        <w:br w:type="page"/>
      </w:r>
      <w:r w:rsidR="002C0CE3" w:rsidRPr="00726AFC">
        <w:rPr>
          <w:b/>
          <w:color w:val="auto"/>
          <w:lang w:val="el-GR"/>
        </w:rPr>
        <w:lastRenderedPageBreak/>
        <w:t>Υποσύστημα Προφίλ Αναζήτησης και Συνομιλίας</w:t>
      </w:r>
    </w:p>
    <w:p w14:paraId="33BBBE27" w14:textId="592566D0" w:rsidR="00726AFC" w:rsidRPr="00726AFC" w:rsidRDefault="00726AFC" w:rsidP="00726AFC">
      <w:pPr>
        <w:rPr>
          <w:lang w:val="el-GR"/>
        </w:rPr>
      </w:pPr>
      <w:r>
        <w:rPr>
          <w:lang w:val="el-GR"/>
        </w:rPr>
        <w:t xml:space="preserve">Αλλαγή σειράς εναλλακτικών ροών, η ροη ξεκιναει από την κυρια οθονη αντι από το </w:t>
      </w:r>
      <w:r>
        <w:t>login</w:t>
      </w:r>
    </w:p>
    <w:p w14:paraId="0AE61222" w14:textId="32AFF20A" w:rsidR="00726AFC" w:rsidRPr="00B22A09" w:rsidRDefault="00B22A09" w:rsidP="00726AFC">
      <w:pPr>
        <w:rPr>
          <w:lang w:val="el-GR"/>
        </w:rPr>
      </w:pPr>
      <w:r>
        <w:rPr>
          <w:lang w:val="el-GR"/>
        </w:rPr>
        <w:t xml:space="preserve">Προσθηκη οντοτητας για τα αποτελεσματα της αναζητησης, μεταφορα των αλλαγων από το </w:t>
      </w:r>
      <w:r>
        <w:t>use</w:t>
      </w:r>
      <w:r w:rsidRPr="00B22A09">
        <w:rPr>
          <w:lang w:val="el-GR"/>
        </w:rPr>
        <w:t xml:space="preserve"> </w:t>
      </w:r>
      <w:r>
        <w:t>case</w:t>
      </w:r>
      <w:r w:rsidRPr="00B22A09">
        <w:rPr>
          <w:lang w:val="el-GR"/>
        </w:rPr>
        <w:t>.</w:t>
      </w:r>
    </w:p>
    <w:p w14:paraId="03946627" w14:textId="28BC604E" w:rsidR="00617043" w:rsidRPr="00AD4162" w:rsidRDefault="00726AFC" w:rsidP="009442DF">
      <w:pPr>
        <w:ind w:left="-1560"/>
        <w:rPr>
          <w:lang w:val="el-GR"/>
        </w:rPr>
      </w:pPr>
      <w:r>
        <w:rPr>
          <w:noProof/>
        </w:rPr>
        <w:drawing>
          <wp:inline distT="0" distB="0" distL="0" distR="0" wp14:anchorId="341CC335" wp14:editId="672C4A98">
            <wp:extent cx="7353300" cy="4248787"/>
            <wp:effectExtent l="0" t="0" r="0" b="0"/>
            <wp:docPr id="1" name="Picture 1" descr="https://wiaesjvlon.us-07.visual-paradigm.com/rest/diagrams/projects/clipboard/1_1U1isE6FYDwCJBcu?dummy=pxIGSE6DGygG4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1U1isE6FYDwCJBcu?dummy=pxIGSE6DGygG4gP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62552" cy="4254133"/>
                    </a:xfrm>
                    <a:prstGeom prst="rect">
                      <a:avLst/>
                    </a:prstGeom>
                    <a:noFill/>
                    <a:ln>
                      <a:noFill/>
                    </a:ln>
                  </pic:spPr>
                </pic:pic>
              </a:graphicData>
            </a:graphic>
          </wp:inline>
        </w:drawing>
      </w:r>
    </w:p>
    <w:p w14:paraId="6D1673AF" w14:textId="267FD739" w:rsidR="00CC2461" w:rsidRPr="00AD4162" w:rsidRDefault="00CC2461" w:rsidP="00CC2461">
      <w:pPr>
        <w:tabs>
          <w:tab w:val="left" w:pos="1134"/>
        </w:tabs>
        <w:ind w:firstLine="426"/>
        <w:rPr>
          <w:rFonts w:ascii="Open Sans" w:hAnsi="Open Sans" w:cs="Open Sans"/>
          <w:b/>
          <w:sz w:val="24"/>
          <w:szCs w:val="24"/>
          <w:lang w:val="el-GR"/>
        </w:rPr>
      </w:pPr>
      <w:r w:rsidRPr="00AD4162">
        <w:rPr>
          <w:rFonts w:ascii="Open Sans" w:hAnsi="Open Sans" w:cs="Open Sans"/>
          <w:b/>
          <w:sz w:val="24"/>
          <w:szCs w:val="24"/>
          <w:lang w:val="el-GR"/>
        </w:rPr>
        <w:t>Βασική ροή : Ο χρήστης θέλει να αναζητήσει ένα χρήστη ώστε να του στείλει μήνυμα.</w:t>
      </w:r>
    </w:p>
    <w:p w14:paraId="7C78EF36" w14:textId="2489F6DF" w:rsidR="00CC2461" w:rsidRDefault="00CC2461" w:rsidP="00CC2461">
      <w:pPr>
        <w:tabs>
          <w:tab w:val="left" w:pos="1134"/>
        </w:tabs>
        <w:ind w:left="66"/>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AD4162">
        <w:rPr>
          <w:rFonts w:ascii="Open Sans" w:hAnsi="Open Sans" w:cs="Open Sans"/>
          <w:sz w:val="24"/>
          <w:szCs w:val="24"/>
          <w:lang w:val="el-GR"/>
        </w:rPr>
        <w:tab/>
      </w:r>
    </w:p>
    <w:p w14:paraId="6C88E7F0" w14:textId="6DDA7CCE" w:rsidR="00726AFC" w:rsidRPr="00AD4162" w:rsidRDefault="00726AFC" w:rsidP="00726AFC">
      <w:pPr>
        <w:spacing w:line="256" w:lineRule="auto"/>
        <w:rPr>
          <w:rFonts w:ascii="Open Sans" w:hAnsi="Open Sans" w:cs="Open Sans"/>
          <w:sz w:val="24"/>
          <w:szCs w:val="24"/>
          <w:lang w:val="el-GR"/>
        </w:rPr>
      </w:pPr>
      <w:r>
        <w:rPr>
          <w:rFonts w:ascii="Open Sans" w:hAnsi="Open Sans" w:cs="Open Sans"/>
          <w:b/>
          <w:sz w:val="24"/>
          <w:szCs w:val="24"/>
          <w:lang w:val="el-GR"/>
        </w:rPr>
        <w:t>Εναλλακτική ροή 1</w:t>
      </w:r>
      <w:r w:rsidRPr="00AD4162">
        <w:rPr>
          <w:rFonts w:ascii="Open Sans" w:hAnsi="Open Sans" w:cs="Open Sans"/>
          <w:b/>
          <w:sz w:val="24"/>
          <w:szCs w:val="24"/>
          <w:lang w:val="el-GR"/>
        </w:rPr>
        <w:t>:</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5B36C278" w14:textId="61D49E40" w:rsidR="00726AFC" w:rsidRPr="00AD4162" w:rsidRDefault="00726AFC" w:rsidP="00726AFC">
      <w:pPr>
        <w:tabs>
          <w:tab w:val="left" w:pos="709"/>
        </w:tabs>
        <w:rPr>
          <w:rFonts w:ascii="Open Sans" w:hAnsi="Open Sans" w:cs="Open Sans"/>
          <w:sz w:val="24"/>
          <w:szCs w:val="24"/>
          <w:lang w:val="el-GR"/>
        </w:rPr>
      </w:pPr>
      <w:r w:rsidRPr="00AD4162">
        <w:rPr>
          <w:rFonts w:ascii="Open Sans" w:hAnsi="Open Sans" w:cs="Open Sans"/>
          <w:sz w:val="24"/>
          <w:szCs w:val="24"/>
          <w:lang w:val="el-GR"/>
        </w:rPr>
        <w:lastRenderedPageBreak/>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w:t>
      </w:r>
      <w:r>
        <w:rPr>
          <w:rFonts w:ascii="Open Sans" w:hAnsi="Open Sans" w:cs="Open Sans"/>
          <w:sz w:val="24"/>
          <w:szCs w:val="24"/>
          <w:lang w:val="el-GR"/>
        </w:rPr>
        <w:t>εί επιστροφή στην αρχική οθόνη….</w:t>
      </w:r>
    </w:p>
    <w:p w14:paraId="5BD098F5" w14:textId="77777777" w:rsidR="00726AFC" w:rsidRPr="00AD4162" w:rsidRDefault="00726AFC" w:rsidP="00CC2461">
      <w:pPr>
        <w:tabs>
          <w:tab w:val="left" w:pos="1134"/>
        </w:tabs>
        <w:ind w:left="66"/>
        <w:rPr>
          <w:rFonts w:ascii="Open Sans" w:hAnsi="Open Sans" w:cs="Open Sans"/>
          <w:sz w:val="24"/>
          <w:szCs w:val="24"/>
          <w:lang w:val="el-GR"/>
        </w:rPr>
      </w:pPr>
    </w:p>
    <w:p w14:paraId="467DE3C7" w14:textId="50745319" w:rsidR="00CC2461" w:rsidRPr="00AD4162" w:rsidRDefault="00726AFC" w:rsidP="00CC2461">
      <w:pPr>
        <w:spacing w:line="256" w:lineRule="auto"/>
        <w:rPr>
          <w:rFonts w:ascii="Open Sans" w:hAnsi="Open Sans" w:cs="Open Sans"/>
          <w:b/>
          <w:sz w:val="24"/>
          <w:szCs w:val="24"/>
          <w:lang w:val="el-GR"/>
        </w:rPr>
      </w:pPr>
      <w:r>
        <w:rPr>
          <w:rFonts w:ascii="Open Sans" w:hAnsi="Open Sans" w:cs="Open Sans"/>
          <w:b/>
          <w:sz w:val="24"/>
          <w:szCs w:val="24"/>
          <w:lang w:val="el-GR"/>
        </w:rPr>
        <w:t>Εναλλακτική ροή 2</w:t>
      </w:r>
      <w:r w:rsidR="00CC2461" w:rsidRPr="00AD4162">
        <w:rPr>
          <w:rFonts w:ascii="Open Sans" w:hAnsi="Open Sans" w:cs="Open Sans"/>
          <w:b/>
          <w:sz w:val="24"/>
          <w:szCs w:val="24"/>
          <w:lang w:val="el-GR"/>
        </w:rPr>
        <w:t>:</w:t>
      </w:r>
      <w:r w:rsidR="00CC2461" w:rsidRPr="00AD4162">
        <w:rPr>
          <w:rFonts w:ascii="Open Sans" w:hAnsi="Open Sans" w:cs="Open Sans"/>
          <w:sz w:val="24"/>
          <w:szCs w:val="24"/>
          <w:lang w:val="el-GR"/>
        </w:rPr>
        <w:t xml:space="preserve"> </w:t>
      </w:r>
      <w:r w:rsidR="00CC2461" w:rsidRPr="00AD4162">
        <w:rPr>
          <w:rFonts w:ascii="Open Sans" w:hAnsi="Open Sans" w:cs="Open Sans"/>
          <w:b/>
          <w:sz w:val="24"/>
          <w:szCs w:val="24"/>
          <w:lang w:val="el-GR"/>
        </w:rPr>
        <w:t>Ο χρήστης θέλει να δημιουργήσει μια καινούρια ομαδική συνομιλία</w:t>
      </w:r>
    </w:p>
    <w:p w14:paraId="498D0401" w14:textId="62E7CD68" w:rsidR="00CC2461" w:rsidRDefault="00CC2461" w:rsidP="00CC2461">
      <w:pPr>
        <w:ind w:left="66"/>
        <w:rPr>
          <w:rFonts w:ascii="Open Sans" w:hAnsi="Open Sans" w:cs="Open Sans"/>
          <w:sz w:val="24"/>
          <w:szCs w:val="24"/>
          <w:lang w:val="el-GR"/>
        </w:rPr>
      </w:pPr>
      <w:r w:rsidRPr="00AD4162">
        <w:rPr>
          <w:rFonts w:ascii="Open Sans" w:hAnsi="Open Sans" w:cs="Open Sans"/>
          <w:sz w:val="24"/>
          <w:szCs w:val="24"/>
          <w:lang w:val="el-GR"/>
        </w:rPr>
        <w:t>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6F0616FC" w14:textId="17ABD5E9" w:rsidR="00726AFC" w:rsidRPr="00AD4162" w:rsidRDefault="00726AFC" w:rsidP="00726AFC">
      <w:pPr>
        <w:tabs>
          <w:tab w:val="left" w:pos="567"/>
        </w:tabs>
        <w:spacing w:line="256" w:lineRule="auto"/>
        <w:rPr>
          <w:rFonts w:ascii="Open Sans" w:hAnsi="Open Sans" w:cs="Open Sans"/>
          <w:sz w:val="24"/>
          <w:szCs w:val="24"/>
          <w:lang w:val="el-GR"/>
        </w:rPr>
      </w:pPr>
      <w:r>
        <w:rPr>
          <w:rFonts w:ascii="Open Sans" w:hAnsi="Open Sans" w:cs="Open Sans"/>
          <w:b/>
          <w:sz w:val="24"/>
          <w:szCs w:val="24"/>
          <w:lang w:val="el-GR"/>
        </w:rPr>
        <w:t>Εναλλακτική ροή 3</w:t>
      </w:r>
      <w:r w:rsidRPr="00AD4162">
        <w:rPr>
          <w:rFonts w:ascii="Open Sans" w:hAnsi="Open Sans" w:cs="Open Sans"/>
          <w:b/>
          <w:sz w:val="24"/>
          <w:szCs w:val="24"/>
          <w:lang w:val="el-GR"/>
        </w:rPr>
        <w:t>: Ο χρήστης πηγαίνει στην συνομιλία και βρίσκει τον χρήστη με τον οποίο θέλει να συνομιλήσει</w:t>
      </w:r>
    </w:p>
    <w:p w14:paraId="57ACB8C2" w14:textId="77777777" w:rsidR="00726AFC" w:rsidRPr="00AD4162" w:rsidRDefault="00726AFC" w:rsidP="00726AFC">
      <w:pPr>
        <w:spacing w:line="256" w:lineRule="auto"/>
        <w:ind w:left="66"/>
        <w:rPr>
          <w:rFonts w:ascii="Open Sans" w:hAnsi="Open Sans" w:cs="Open Sans"/>
          <w:sz w:val="24"/>
          <w:szCs w:val="24"/>
          <w:lang w:val="el-GR"/>
        </w:rPr>
      </w:pPr>
      <w:r w:rsidRPr="00AD4162">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14:paraId="71C0082A" w14:textId="77777777" w:rsidR="00726AFC" w:rsidRPr="00AD4162" w:rsidRDefault="00726AFC" w:rsidP="00CC2461">
      <w:pPr>
        <w:ind w:left="66"/>
        <w:rPr>
          <w:rFonts w:ascii="Open Sans" w:hAnsi="Open Sans" w:cs="Open Sans"/>
          <w:sz w:val="24"/>
          <w:szCs w:val="24"/>
          <w:lang w:val="el-GR"/>
        </w:rPr>
      </w:pPr>
    </w:p>
    <w:p w14:paraId="3911B508" w14:textId="15D0FDC7" w:rsidR="00CC2461" w:rsidRPr="00AD4162" w:rsidRDefault="00726AFC" w:rsidP="00CC2461">
      <w:pPr>
        <w:rPr>
          <w:rFonts w:ascii="Open Sans" w:hAnsi="Open Sans" w:cs="Open Sans"/>
          <w:b/>
          <w:sz w:val="24"/>
          <w:szCs w:val="24"/>
          <w:lang w:val="el-GR"/>
        </w:rPr>
      </w:pPr>
      <w:r>
        <w:rPr>
          <w:rFonts w:ascii="Open Sans" w:hAnsi="Open Sans" w:cs="Open Sans"/>
          <w:b/>
          <w:sz w:val="24"/>
          <w:szCs w:val="24"/>
          <w:lang w:val="el-GR"/>
        </w:rPr>
        <w:t>Εναλλακτική ροή 4</w:t>
      </w:r>
      <w:r w:rsidR="00CC2461" w:rsidRPr="00AD4162">
        <w:rPr>
          <w:rFonts w:ascii="Open Sans" w:hAnsi="Open Sans" w:cs="Open Sans"/>
          <w:b/>
          <w:sz w:val="24"/>
          <w:szCs w:val="24"/>
          <w:lang w:val="el-GR"/>
        </w:rPr>
        <w:t>: Ο χρήστης που αναζητήθηκε δεν υπάρχει στο σύστημα</w:t>
      </w:r>
    </w:p>
    <w:p w14:paraId="77E12B1E" w14:textId="3FF25CD7"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αλλάζει την αρχική αναζήτηση.</w:t>
      </w:r>
      <w:r w:rsidR="00AD4162" w:rsidRPr="00AD4162">
        <w:rPr>
          <w:rFonts w:ascii="Open Sans" w:hAnsi="Open Sans" w:cs="Open Sans"/>
          <w:sz w:val="24"/>
          <w:szCs w:val="24"/>
          <w:lang w:val="el-GR"/>
        </w:rPr>
        <w:t xml:space="preserve"> Το σύστημα του επιστρέφει τους χρήστες με παρόμοιο όνομα με την αναζήτηση του. ..</w:t>
      </w:r>
    </w:p>
    <w:p w14:paraId="14401F4D" w14:textId="7BB6E077" w:rsidR="00CC2461" w:rsidRPr="00AD4162" w:rsidRDefault="00726AFC" w:rsidP="00CC2461">
      <w:pPr>
        <w:spacing w:line="256" w:lineRule="auto"/>
        <w:rPr>
          <w:rFonts w:ascii="Open Sans" w:hAnsi="Open Sans" w:cs="Open Sans"/>
          <w:b/>
          <w:sz w:val="24"/>
          <w:szCs w:val="24"/>
          <w:lang w:val="el-GR"/>
        </w:rPr>
      </w:pPr>
      <w:r>
        <w:rPr>
          <w:rFonts w:ascii="Open Sans" w:hAnsi="Open Sans" w:cs="Open Sans"/>
          <w:b/>
          <w:sz w:val="24"/>
          <w:szCs w:val="24"/>
          <w:lang w:val="el-GR"/>
        </w:rPr>
        <w:t>Εναλλακτική ροή 5</w:t>
      </w:r>
      <w:r w:rsidR="00CC2461" w:rsidRPr="00AD4162">
        <w:rPr>
          <w:rFonts w:ascii="Open Sans" w:hAnsi="Open Sans" w:cs="Open Sans"/>
          <w:b/>
          <w:sz w:val="24"/>
          <w:szCs w:val="24"/>
          <w:lang w:val="el-GR"/>
        </w:rPr>
        <w:t>: Ο χρήστης θέλει να δει το προφίλ του χρήστη που αναζητήθηκε.</w:t>
      </w:r>
    </w:p>
    <w:p w14:paraId="2268DDD9" w14:textId="3B717465"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Ο χρήστης επιλέγει τον χρήστη που θέλει.</w:t>
      </w:r>
      <w:r w:rsidR="00AD4162" w:rsidRPr="00AD4162">
        <w:rPr>
          <w:rFonts w:ascii="Open Sans" w:hAnsi="Open Sans" w:cs="Open Sans"/>
          <w:sz w:val="24"/>
          <w:szCs w:val="24"/>
          <w:lang w:val="el-GR"/>
        </w:rPr>
        <w:t xml:space="preserve"> </w:t>
      </w:r>
      <w:r w:rsidR="006A7D22">
        <w:rPr>
          <w:rFonts w:ascii="Open Sans" w:hAnsi="Open Sans" w:cs="Open Sans"/>
          <w:sz w:val="24"/>
          <w:szCs w:val="24"/>
          <w:lang w:val="el-GR"/>
        </w:rPr>
        <w:t>Το σύστημα το</w:t>
      </w:r>
      <w:r w:rsidRPr="00AD4162">
        <w:rPr>
          <w:rFonts w:ascii="Open Sans" w:hAnsi="Open Sans" w:cs="Open Sans"/>
          <w:sz w:val="24"/>
          <w:szCs w:val="24"/>
          <w:lang w:val="el-GR"/>
        </w:rPr>
        <w:t>ν πηγαίνει στο προφίλ του και ελέγχει ποια στοιχεία μπορεί να δει ο χρήστης.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 χρήστης βλέπει τα </w:t>
      </w:r>
      <w:r w:rsidR="00AD4162" w:rsidRPr="00AD4162">
        <w:rPr>
          <w:rFonts w:ascii="Open Sans" w:hAnsi="Open Sans" w:cs="Open Sans"/>
          <w:sz w:val="24"/>
          <w:szCs w:val="24"/>
          <w:lang w:val="el-GR"/>
        </w:rPr>
        <w:t xml:space="preserve"> β</w:t>
      </w:r>
      <w:r w:rsidRPr="00AD4162">
        <w:rPr>
          <w:rFonts w:ascii="Open Sans" w:hAnsi="Open Sans" w:cs="Open Sans"/>
          <w:sz w:val="24"/>
          <w:szCs w:val="24"/>
          <w:lang w:val="el-GR"/>
        </w:rPr>
        <w:t>ασικά</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(Ονοματεπώνυμο, στοιχεία επικοινωνίας , φωτογραφία, θέση εργασίας, από ποτέ είναι στην εταιρεία)  στοιχεία του αλλού χρήστη. </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2C13A4AD" w14:textId="3B4D9074" w:rsidR="00CC2461" w:rsidRPr="00AD4162" w:rsidRDefault="00726AFC" w:rsidP="00CC2461">
      <w:pPr>
        <w:spacing w:line="256" w:lineRule="auto"/>
        <w:rPr>
          <w:rFonts w:ascii="Open Sans" w:hAnsi="Open Sans" w:cs="Open Sans"/>
          <w:b/>
          <w:sz w:val="24"/>
          <w:szCs w:val="24"/>
          <w:lang w:val="el-GR"/>
        </w:rPr>
      </w:pPr>
      <w:r>
        <w:rPr>
          <w:rFonts w:ascii="Open Sans" w:hAnsi="Open Sans" w:cs="Open Sans"/>
          <w:b/>
          <w:sz w:val="24"/>
          <w:szCs w:val="24"/>
          <w:lang w:val="el-GR"/>
        </w:rPr>
        <w:t>Εναλλακτική ροή 6</w:t>
      </w:r>
      <w:r w:rsidR="00CC2461" w:rsidRPr="00AD4162">
        <w:rPr>
          <w:rFonts w:ascii="Open Sans" w:hAnsi="Open Sans" w:cs="Open Sans"/>
          <w:b/>
          <w:sz w:val="24"/>
          <w:szCs w:val="24"/>
          <w:lang w:val="el-GR"/>
        </w:rPr>
        <w:t>: Ο χρήστης επιλεγεί να πραγματοποιήσει κλήση σε συνομιλία.</w:t>
      </w:r>
    </w:p>
    <w:p w14:paraId="0C2B4F8F" w14:textId="531DB37F" w:rsidR="00CC2461" w:rsidRPr="00AD4162" w:rsidRDefault="00CC2461" w:rsidP="00AD4162">
      <w:pPr>
        <w:rPr>
          <w:rFonts w:ascii="Open Sans" w:hAnsi="Open Sans" w:cs="Open Sans"/>
          <w:b/>
          <w:sz w:val="24"/>
          <w:szCs w:val="24"/>
          <w:lang w:val="el-GR"/>
        </w:rPr>
      </w:pPr>
      <w:r w:rsidRPr="00AD4162">
        <w:rPr>
          <w:rFonts w:ascii="Open Sans" w:hAnsi="Open Sans" w:cs="Open Sans"/>
          <w:sz w:val="24"/>
          <w:szCs w:val="24"/>
          <w:lang w:val="el-GR"/>
        </w:rPr>
        <w:t xml:space="preserve">Ο χρήστης επιλέγει να κάνει φωνητική η βίντεο κλήση.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πηγαίνει στην οθόνη κλήσης και καλεί τον άλλο χρήστη.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περιμένει τον άλλο χρήστη να απαντήσει.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lastRenderedPageBreak/>
        <w:t>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πατάει τερματισμό κλήσης.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κλείνει το παράθυρο κλήσης.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27E54D28" w14:textId="77777777" w:rsidR="009442DF" w:rsidRPr="00AD4162" w:rsidRDefault="009442DF" w:rsidP="009442DF">
      <w:pPr>
        <w:ind w:left="-1560"/>
        <w:rPr>
          <w:lang w:val="el-GR"/>
        </w:rPr>
      </w:pPr>
    </w:p>
    <w:sectPr w:rsidR="009442DF" w:rsidRPr="00AD4162" w:rsidSect="009442DF">
      <w:pgSz w:w="12240" w:h="15840"/>
      <w:pgMar w:top="1440" w:right="160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C070D" w14:textId="77777777" w:rsidR="006C5603" w:rsidRDefault="006C5603" w:rsidP="001E2E56">
      <w:pPr>
        <w:spacing w:after="0" w:line="240" w:lineRule="auto"/>
      </w:pPr>
      <w:r>
        <w:separator/>
      </w:r>
    </w:p>
  </w:endnote>
  <w:endnote w:type="continuationSeparator" w:id="0">
    <w:p w14:paraId="3B3A18AB" w14:textId="77777777" w:rsidR="006C5603" w:rsidRDefault="006C5603" w:rsidP="001E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altName w:val="Open Sans"/>
    <w:charset w:val="A1"/>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CDF4C" w14:textId="77777777" w:rsidR="006C5603" w:rsidRDefault="006C5603" w:rsidP="001E2E56">
      <w:pPr>
        <w:spacing w:after="0" w:line="240" w:lineRule="auto"/>
      </w:pPr>
      <w:r>
        <w:separator/>
      </w:r>
    </w:p>
  </w:footnote>
  <w:footnote w:type="continuationSeparator" w:id="0">
    <w:p w14:paraId="1B7A3AB8" w14:textId="77777777" w:rsidR="006C5603" w:rsidRDefault="006C5603" w:rsidP="001E2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1B3"/>
    <w:multiLevelType w:val="hybridMultilevel"/>
    <w:tmpl w:val="DFDED504"/>
    <w:lvl w:ilvl="0" w:tplc="38F8DEA6">
      <w:start w:val="1"/>
      <w:numFmt w:val="decimal"/>
      <w:lvlText w:val="1.β.%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561"/>
    <w:multiLevelType w:val="hybridMultilevel"/>
    <w:tmpl w:val="7E82B00A"/>
    <w:lvl w:ilvl="0" w:tplc="391AE64C">
      <w:start w:val="1"/>
      <w:numFmt w:val="decimal"/>
      <w:lvlText w:val="1.α.%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ED70F3"/>
    <w:multiLevelType w:val="hybridMultilevel"/>
    <w:tmpl w:val="A79EC524"/>
    <w:lvl w:ilvl="0" w:tplc="4454D2C0">
      <w:start w:val="1"/>
      <w:numFmt w:val="decimal"/>
      <w:lvlText w:val="7.α.%1."/>
      <w:lvlJc w:val="left"/>
      <w:pPr>
        <w:ind w:left="7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9B8"/>
    <w:multiLevelType w:val="hybridMultilevel"/>
    <w:tmpl w:val="191CACD2"/>
    <w:lvl w:ilvl="0" w:tplc="8050092C">
      <w:start w:val="1"/>
      <w:numFmt w:val="decimal"/>
      <w:lvlText w:val="5.α.%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2468"/>
    <w:multiLevelType w:val="hybridMultilevel"/>
    <w:tmpl w:val="75C46FB4"/>
    <w:lvl w:ilvl="0" w:tplc="EB16657A">
      <w:start w:val="1"/>
      <w:numFmt w:val="decimal"/>
      <w:lvlText w:val="3.α.%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7D9"/>
    <w:multiLevelType w:val="hybridMultilevel"/>
    <w:tmpl w:val="475AA1F2"/>
    <w:lvl w:ilvl="0" w:tplc="4BDEEED6">
      <w:start w:val="1"/>
      <w:numFmt w:val="decimal"/>
      <w:lvlText w:val="3.β.%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9B7"/>
    <w:multiLevelType w:val="hybridMultilevel"/>
    <w:tmpl w:val="57AE18E4"/>
    <w:lvl w:ilvl="0" w:tplc="8B20BF16">
      <w:start w:val="1"/>
      <w:numFmt w:val="decimal"/>
      <w:lvlText w:val="4.α.%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719C6"/>
    <w:multiLevelType w:val="hybridMultilevel"/>
    <w:tmpl w:val="0B9817C0"/>
    <w:lvl w:ilvl="0" w:tplc="FBBCE4CC">
      <w:start w:val="1"/>
      <w:numFmt w:val="decimal"/>
      <w:lvlText w:val="5.α.%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82656"/>
    <w:multiLevelType w:val="hybridMultilevel"/>
    <w:tmpl w:val="380ED540"/>
    <w:lvl w:ilvl="0" w:tplc="A25659A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4495"/>
    <w:multiLevelType w:val="hybridMultilevel"/>
    <w:tmpl w:val="95CAF23C"/>
    <w:lvl w:ilvl="0" w:tplc="CAAA85A4">
      <w:start w:val="1"/>
      <w:numFmt w:val="decimal"/>
      <w:lvlText w:val="3.β.%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78C5"/>
    <w:multiLevelType w:val="hybridMultilevel"/>
    <w:tmpl w:val="F20688B6"/>
    <w:lvl w:ilvl="0" w:tplc="4F060EC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36FB3"/>
    <w:multiLevelType w:val="hybridMultilevel"/>
    <w:tmpl w:val="754C630C"/>
    <w:lvl w:ilvl="0" w:tplc="B0B00170">
      <w:start w:val="1"/>
      <w:numFmt w:val="decimal"/>
      <w:lvlText w:val="3.γ.%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15:restartNumberingAfterBreak="0">
    <w:nsid w:val="68FB3F03"/>
    <w:multiLevelType w:val="hybridMultilevel"/>
    <w:tmpl w:val="7AA8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B803C7"/>
    <w:multiLevelType w:val="hybridMultilevel"/>
    <w:tmpl w:val="3BAC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37181"/>
    <w:multiLevelType w:val="hybridMultilevel"/>
    <w:tmpl w:val="3F923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9"/>
  </w:num>
  <w:num w:numId="5">
    <w:abstractNumId w:val="8"/>
  </w:num>
  <w:num w:numId="6">
    <w:abstractNumId w:val="4"/>
  </w:num>
  <w:num w:numId="7">
    <w:abstractNumId w:val="3"/>
  </w:num>
  <w:num w:numId="8">
    <w:abstractNumId w:val="12"/>
  </w:num>
  <w:num w:numId="9">
    <w:abstractNumId w:val="6"/>
  </w:num>
  <w:num w:numId="10">
    <w:abstractNumId w:val="2"/>
  </w:num>
  <w:num w:numId="11">
    <w:abstractNumId w:val="5"/>
  </w:num>
  <w:num w:numId="12">
    <w:abstractNumId w:val="1"/>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E8"/>
    <w:rsid w:val="00026E3F"/>
    <w:rsid w:val="000F41C8"/>
    <w:rsid w:val="001220C4"/>
    <w:rsid w:val="00124EBF"/>
    <w:rsid w:val="001348B6"/>
    <w:rsid w:val="001C4617"/>
    <w:rsid w:val="001D36FF"/>
    <w:rsid w:val="001E2E56"/>
    <w:rsid w:val="002270F6"/>
    <w:rsid w:val="00247DEE"/>
    <w:rsid w:val="0025117E"/>
    <w:rsid w:val="002C0CE3"/>
    <w:rsid w:val="002E462B"/>
    <w:rsid w:val="00353A94"/>
    <w:rsid w:val="00370455"/>
    <w:rsid w:val="00390239"/>
    <w:rsid w:val="004144F3"/>
    <w:rsid w:val="004311D0"/>
    <w:rsid w:val="004551D0"/>
    <w:rsid w:val="0048150A"/>
    <w:rsid w:val="004866DA"/>
    <w:rsid w:val="004A5796"/>
    <w:rsid w:val="004A743D"/>
    <w:rsid w:val="00571BE8"/>
    <w:rsid w:val="0060530E"/>
    <w:rsid w:val="00617043"/>
    <w:rsid w:val="00640A79"/>
    <w:rsid w:val="0064606B"/>
    <w:rsid w:val="006A7D22"/>
    <w:rsid w:val="006C5603"/>
    <w:rsid w:val="00726AFC"/>
    <w:rsid w:val="00761E66"/>
    <w:rsid w:val="008A7786"/>
    <w:rsid w:val="008B2AB5"/>
    <w:rsid w:val="009442DF"/>
    <w:rsid w:val="009A27A7"/>
    <w:rsid w:val="009A4BF1"/>
    <w:rsid w:val="009B69E8"/>
    <w:rsid w:val="009F462B"/>
    <w:rsid w:val="00A71DB1"/>
    <w:rsid w:val="00A77EF2"/>
    <w:rsid w:val="00A9067E"/>
    <w:rsid w:val="00A94049"/>
    <w:rsid w:val="00AD4162"/>
    <w:rsid w:val="00AE6C2E"/>
    <w:rsid w:val="00B22A09"/>
    <w:rsid w:val="00BC1F13"/>
    <w:rsid w:val="00BC594C"/>
    <w:rsid w:val="00CC097A"/>
    <w:rsid w:val="00CC2461"/>
    <w:rsid w:val="00CC790F"/>
    <w:rsid w:val="00DF4695"/>
    <w:rsid w:val="00E0372C"/>
    <w:rsid w:val="00E843B1"/>
    <w:rsid w:val="00EF34DA"/>
    <w:rsid w:val="00EF4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23"/>
  <w15:chartTrackingRefBased/>
  <w15:docId w15:val="{37DF0976-B485-4428-B556-9510C7B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DF"/>
  </w:style>
  <w:style w:type="paragraph" w:styleId="Heading2">
    <w:name w:val="heading 2"/>
    <w:basedOn w:val="Normal"/>
    <w:next w:val="Normal"/>
    <w:link w:val="Heading2Char"/>
    <w:uiPriority w:val="9"/>
    <w:semiHidden/>
    <w:unhideWhenUsed/>
    <w:qFormat/>
    <w:rsid w:val="00726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56"/>
  </w:style>
  <w:style w:type="paragraph" w:styleId="Footer">
    <w:name w:val="footer"/>
    <w:basedOn w:val="Normal"/>
    <w:link w:val="FooterChar"/>
    <w:uiPriority w:val="99"/>
    <w:unhideWhenUsed/>
    <w:rsid w:val="001E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56"/>
  </w:style>
  <w:style w:type="paragraph" w:styleId="ListParagraph">
    <w:name w:val="List Paragraph"/>
    <w:basedOn w:val="Normal"/>
    <w:uiPriority w:val="34"/>
    <w:qFormat/>
    <w:rsid w:val="009442DF"/>
    <w:pPr>
      <w:ind w:left="720"/>
      <w:contextualSpacing/>
    </w:pPr>
  </w:style>
  <w:style w:type="character" w:customStyle="1" w:styleId="Heading2Char">
    <w:name w:val="Heading 2 Char"/>
    <w:basedOn w:val="DefaultParagraphFont"/>
    <w:link w:val="Heading2"/>
    <w:uiPriority w:val="9"/>
    <w:semiHidden/>
    <w:rsid w:val="00726A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5260B-6DE1-4A69-931D-F90F3CF06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6</Pages>
  <Words>1043</Words>
  <Characters>5946</Characters>
  <Application>Microsoft Office Word</Application>
  <DocSecurity>0</DocSecurity>
  <Lines>49</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25</cp:revision>
  <dcterms:created xsi:type="dcterms:W3CDTF">2020-04-29T16:15:00Z</dcterms:created>
  <dcterms:modified xsi:type="dcterms:W3CDTF">2020-05-14T09:12:00Z</dcterms:modified>
</cp:coreProperties>
</file>