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EA716" w14:textId="35B92768" w:rsidR="00A20F93" w:rsidRDefault="00622184">
      <w:r w:rsidRPr="00622184">
        <w:drawing>
          <wp:inline distT="0" distB="0" distL="0" distR="0" wp14:anchorId="4FD3828E" wp14:editId="2DEE2AE5">
            <wp:extent cx="5943600" cy="387286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A078" w14:textId="26FDCD59" w:rsidR="00622184" w:rsidRDefault="00622184"/>
    <w:p w14:paraId="71BB9A2F" w14:textId="614DC18D" w:rsidR="00622184" w:rsidRPr="00F318A8" w:rsidRDefault="00622184">
      <w:pPr>
        <w:rPr>
          <w:color w:val="4472C4" w:themeColor="accent1"/>
          <w:lang w:val="el-GR"/>
        </w:rPr>
      </w:pPr>
      <w:r w:rsidRPr="00F318A8">
        <w:rPr>
          <w:color w:val="4472C4" w:themeColor="accent1"/>
          <w:lang w:val="el-GR"/>
        </w:rPr>
        <w:t>Ο χρήστης, κατά την ανάρτηση της ανακοίνωσης, επιλέγει από το μενού στα αριστερά το κοινό στο οποίο θα δημοσιευτεί η ανακοίνωση. Στο μενού αυτό, εμφανίζονται πληροφορίες όπως το όνομα των υπαλλήλων, το τμήμα και άλλες παρόμοιες πληροφορίες.</w:t>
      </w:r>
    </w:p>
    <w:p w14:paraId="7F073342" w14:textId="5246608A" w:rsidR="00DA426F" w:rsidRDefault="00DA426F">
      <w:pPr>
        <w:rPr>
          <w:lang w:val="el-GR"/>
        </w:rPr>
      </w:pPr>
    </w:p>
    <w:p w14:paraId="70F267D2" w14:textId="5992CA7F" w:rsidR="00DA426F" w:rsidRDefault="00DA426F">
      <w:pPr>
        <w:rPr>
          <w:lang w:val="el-GR"/>
        </w:rPr>
      </w:pPr>
    </w:p>
    <w:p w14:paraId="6F6F5009" w14:textId="59AF1EEB" w:rsidR="00DA426F" w:rsidRDefault="00DA426F">
      <w:pPr>
        <w:rPr>
          <w:lang w:val="el-GR"/>
        </w:rPr>
      </w:pPr>
      <w:r w:rsidRPr="00DA426F">
        <w:rPr>
          <w:lang w:val="el-GR"/>
        </w:rPr>
        <w:lastRenderedPageBreak/>
        <w:drawing>
          <wp:inline distT="0" distB="0" distL="0" distR="0" wp14:anchorId="106B2AEB" wp14:editId="70326DE7">
            <wp:extent cx="5943600" cy="390525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FBB5" w14:textId="17B82B10" w:rsidR="00DA426F" w:rsidRPr="00F318A8" w:rsidRDefault="00DA426F">
      <w:pPr>
        <w:rPr>
          <w:color w:val="4472C4" w:themeColor="accent1"/>
          <w:lang w:val="el-GR"/>
        </w:rPr>
      </w:pPr>
      <w:r w:rsidRPr="00F318A8">
        <w:rPr>
          <w:color w:val="4472C4" w:themeColor="accent1"/>
          <w:lang w:val="el-GR"/>
        </w:rPr>
        <w:t xml:space="preserve">Στην παραπάνω οθόνη, εμφανίζονται τα αποτελέσματα της αναζήτησης ανακοίνωσης. Εμφανίζονται, σχετικές με την ανακοίνωση πληροφορίες, όπως το χαρακτηριστικό </w:t>
      </w:r>
      <w:r w:rsidRPr="00F318A8">
        <w:rPr>
          <w:color w:val="4472C4" w:themeColor="accent1"/>
        </w:rPr>
        <w:t>ID</w:t>
      </w:r>
      <w:r w:rsidRPr="00F318A8">
        <w:rPr>
          <w:color w:val="4472C4" w:themeColor="accent1"/>
          <w:lang w:val="el-GR"/>
        </w:rPr>
        <w:t xml:space="preserve"> της, ο συντάκτης και η ημερομηνία τελευταίας αλλαγής. Στην κάθε γραμμή των αποτελεσμάτων, εμφανίζεται και ένα κουμπί </w:t>
      </w:r>
      <w:r w:rsidR="00842B01" w:rsidRPr="00F318A8">
        <w:rPr>
          <w:color w:val="4472C4" w:themeColor="accent1"/>
          <w:lang w:val="el-GR"/>
        </w:rPr>
        <w:t>διαγραφής</w:t>
      </w:r>
      <w:r w:rsidR="00F318A8">
        <w:rPr>
          <w:color w:val="4472C4" w:themeColor="accent1"/>
          <w:lang w:val="el-GR"/>
        </w:rPr>
        <w:t xml:space="preserve"> για</w:t>
      </w:r>
      <w:r w:rsidR="00842B01" w:rsidRPr="00F318A8">
        <w:rPr>
          <w:color w:val="4472C4" w:themeColor="accent1"/>
          <w:lang w:val="el-GR"/>
        </w:rPr>
        <w:t xml:space="preserve"> τη</w:t>
      </w:r>
      <w:r w:rsidR="00F318A8">
        <w:rPr>
          <w:color w:val="4472C4" w:themeColor="accent1"/>
          <w:lang w:val="el-GR"/>
        </w:rPr>
        <w:t>ν</w:t>
      </w:r>
      <w:r w:rsidR="00842B01" w:rsidRPr="00F318A8">
        <w:rPr>
          <w:color w:val="4472C4" w:themeColor="accent1"/>
          <w:lang w:val="el-GR"/>
        </w:rPr>
        <w:t xml:space="preserve"> συγκεκριμένη ανακοίνωση.</w:t>
      </w:r>
    </w:p>
    <w:p w14:paraId="1CD7D2EF" w14:textId="7F6426A4" w:rsidR="00F318A8" w:rsidRDefault="00F318A8">
      <w:pPr>
        <w:rPr>
          <w:lang w:val="el-GR"/>
        </w:rPr>
      </w:pPr>
      <w:r w:rsidRPr="00F318A8">
        <w:rPr>
          <w:lang w:val="el-GR"/>
        </w:rPr>
        <w:lastRenderedPageBreak/>
        <w:drawing>
          <wp:inline distT="0" distB="0" distL="0" distR="0" wp14:anchorId="48B7091A" wp14:editId="72B93D7C">
            <wp:extent cx="5943600" cy="3795395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DA3D" w14:textId="023AEA76" w:rsidR="00F318A8" w:rsidRPr="00F318A8" w:rsidRDefault="00F318A8" w:rsidP="00F318A8">
      <w:pPr>
        <w:rPr>
          <w:color w:val="4472C4" w:themeColor="accent1"/>
          <w:lang w:val="el-GR"/>
        </w:rPr>
      </w:pPr>
      <w:r w:rsidRPr="00F318A8">
        <w:rPr>
          <w:color w:val="4472C4" w:themeColor="accent1"/>
          <w:lang w:val="el-GR"/>
        </w:rPr>
        <w:t xml:space="preserve">Στην παραπάνω οθόνη, εμφανίζονται τα αποτελέσματα της αναζήτησης </w:t>
      </w:r>
      <w:proofErr w:type="spellStart"/>
      <w:r>
        <w:rPr>
          <w:color w:val="4472C4" w:themeColor="accent1"/>
        </w:rPr>
        <w:t>ToDo</w:t>
      </w:r>
      <w:proofErr w:type="spellEnd"/>
      <w:r>
        <w:rPr>
          <w:color w:val="4472C4" w:themeColor="accent1"/>
          <w:lang w:val="el-GR"/>
        </w:rPr>
        <w:t xml:space="preserve"> λίστας</w:t>
      </w:r>
      <w:r w:rsidRPr="00F318A8">
        <w:rPr>
          <w:color w:val="4472C4" w:themeColor="accent1"/>
          <w:lang w:val="el-GR"/>
        </w:rPr>
        <w:t xml:space="preserve">. Εμφανίζονται, σχετικές με την </w:t>
      </w:r>
      <w:proofErr w:type="spellStart"/>
      <w:r>
        <w:rPr>
          <w:color w:val="4472C4" w:themeColor="accent1"/>
        </w:rPr>
        <w:t>ToDo</w:t>
      </w:r>
      <w:proofErr w:type="spellEnd"/>
      <w:r w:rsidRPr="00F318A8">
        <w:rPr>
          <w:color w:val="4472C4" w:themeColor="accent1"/>
          <w:lang w:val="el-GR"/>
        </w:rPr>
        <w:t xml:space="preserve"> </w:t>
      </w:r>
      <w:r>
        <w:rPr>
          <w:color w:val="4472C4" w:themeColor="accent1"/>
          <w:lang w:val="el-GR"/>
        </w:rPr>
        <w:t>λίστα</w:t>
      </w:r>
      <w:r w:rsidRPr="00F318A8">
        <w:rPr>
          <w:color w:val="4472C4" w:themeColor="accent1"/>
          <w:lang w:val="el-GR"/>
        </w:rPr>
        <w:t xml:space="preserve"> πληροφορίες, όπως το χαρακτηριστικό </w:t>
      </w:r>
      <w:r w:rsidRPr="00F318A8">
        <w:rPr>
          <w:color w:val="4472C4" w:themeColor="accent1"/>
        </w:rPr>
        <w:t>ID</w:t>
      </w:r>
      <w:r w:rsidRPr="00F318A8">
        <w:rPr>
          <w:color w:val="4472C4" w:themeColor="accent1"/>
          <w:lang w:val="el-GR"/>
        </w:rPr>
        <w:t xml:space="preserve"> της, ο συντάκτης και η ημερομηνία τελευταίας αλλαγής. Στην κάθε γραμμή των αποτελεσμάτων, εμφανίζεται και ένα κουμπί διαγραφής </w:t>
      </w:r>
      <w:r>
        <w:rPr>
          <w:color w:val="4472C4" w:themeColor="accent1"/>
          <w:lang w:val="el-GR"/>
        </w:rPr>
        <w:t xml:space="preserve">για </w:t>
      </w:r>
      <w:r w:rsidRPr="00F318A8">
        <w:rPr>
          <w:color w:val="4472C4" w:themeColor="accent1"/>
          <w:lang w:val="el-GR"/>
        </w:rPr>
        <w:t>τη</w:t>
      </w:r>
      <w:r>
        <w:rPr>
          <w:color w:val="4472C4" w:themeColor="accent1"/>
          <w:lang w:val="el-GR"/>
        </w:rPr>
        <w:t>ν</w:t>
      </w:r>
      <w:r w:rsidRPr="00F318A8">
        <w:rPr>
          <w:color w:val="4472C4" w:themeColor="accent1"/>
          <w:lang w:val="el-GR"/>
        </w:rPr>
        <w:t xml:space="preserve"> συγκεκριμένη </w:t>
      </w:r>
      <w:proofErr w:type="spellStart"/>
      <w:r>
        <w:rPr>
          <w:color w:val="4472C4" w:themeColor="accent1"/>
        </w:rPr>
        <w:t>ToDo</w:t>
      </w:r>
      <w:proofErr w:type="spellEnd"/>
      <w:r w:rsidRPr="00F318A8">
        <w:rPr>
          <w:color w:val="4472C4" w:themeColor="accent1"/>
          <w:lang w:val="el-GR"/>
        </w:rPr>
        <w:t xml:space="preserve"> </w:t>
      </w:r>
      <w:r>
        <w:rPr>
          <w:color w:val="4472C4" w:themeColor="accent1"/>
          <w:lang w:val="el-GR"/>
        </w:rPr>
        <w:t>λίστα</w:t>
      </w:r>
      <w:r w:rsidRPr="00F318A8">
        <w:rPr>
          <w:color w:val="4472C4" w:themeColor="accent1"/>
          <w:lang w:val="el-GR"/>
        </w:rPr>
        <w:t>.</w:t>
      </w:r>
    </w:p>
    <w:p w14:paraId="402B5498" w14:textId="09525CAB" w:rsidR="00F318A8" w:rsidRDefault="001212EB">
      <w:pPr>
        <w:rPr>
          <w:lang w:val="el-GR"/>
        </w:rPr>
      </w:pPr>
      <w:r w:rsidRPr="001212EB">
        <w:rPr>
          <w:lang w:val="el-GR"/>
        </w:rPr>
        <w:lastRenderedPageBreak/>
        <w:drawing>
          <wp:inline distT="0" distB="0" distL="0" distR="0" wp14:anchorId="4A59C4C3" wp14:editId="19C0A443">
            <wp:extent cx="5943600" cy="3708400"/>
            <wp:effectExtent l="0" t="0" r="0" b="635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B495" w14:textId="0824118F" w:rsidR="001212EB" w:rsidRPr="003E706F" w:rsidRDefault="001212EB">
      <w:pPr>
        <w:rPr>
          <w:color w:val="4472C4" w:themeColor="accent1"/>
          <w:lang w:val="el-GR"/>
        </w:rPr>
      </w:pPr>
      <w:r w:rsidRPr="003E706F">
        <w:rPr>
          <w:color w:val="4472C4" w:themeColor="accent1"/>
          <w:lang w:val="el-GR"/>
        </w:rPr>
        <w:t xml:space="preserve">Η </w:t>
      </w:r>
      <w:proofErr w:type="spellStart"/>
      <w:r w:rsidRPr="003E706F">
        <w:rPr>
          <w:color w:val="4472C4" w:themeColor="accent1"/>
        </w:rPr>
        <w:t>ToDo</w:t>
      </w:r>
      <w:proofErr w:type="spellEnd"/>
      <w:r w:rsidRPr="003E706F">
        <w:rPr>
          <w:color w:val="4472C4" w:themeColor="accent1"/>
          <w:lang w:val="el-GR"/>
        </w:rPr>
        <w:t xml:space="preserve"> λίστα θα εμφανίζεται με αντίστοιχο τρόπο, όπως φαίνεται στην παραπάνω εικόνα. Για την κάθε καταχώριση, θα εμφανίζονται πληροφορίες όπως το όνομα της, τυχόν κείμενο που μπορεί να περιέχεται, η ημερομηνία που αφορά η συγκεκριμένη καταχώρηση καθώς και η κατάσταση της συγκεκριμένης καταχώρισης.</w:t>
      </w:r>
    </w:p>
    <w:sectPr w:rsidR="001212EB" w:rsidRPr="003E70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B5"/>
    <w:rsid w:val="001212EB"/>
    <w:rsid w:val="00171D34"/>
    <w:rsid w:val="002743DC"/>
    <w:rsid w:val="002F7C79"/>
    <w:rsid w:val="003347B5"/>
    <w:rsid w:val="003B26BF"/>
    <w:rsid w:val="003E706F"/>
    <w:rsid w:val="00622184"/>
    <w:rsid w:val="007A73CC"/>
    <w:rsid w:val="00842B01"/>
    <w:rsid w:val="008C17B5"/>
    <w:rsid w:val="00997AEE"/>
    <w:rsid w:val="00D26137"/>
    <w:rsid w:val="00DA426F"/>
    <w:rsid w:val="00F3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06756"/>
  <w15:chartTrackingRefBased/>
  <w15:docId w15:val="{A7DE3291-6490-4442-B776-E1139498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6</cp:revision>
  <dcterms:created xsi:type="dcterms:W3CDTF">2020-05-16T20:49:00Z</dcterms:created>
  <dcterms:modified xsi:type="dcterms:W3CDTF">2020-05-16T21:06:00Z</dcterms:modified>
</cp:coreProperties>
</file>