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52299" w14:textId="23FFA56A" w:rsidR="0004142C" w:rsidRPr="0004142C" w:rsidRDefault="0004142C" w:rsidP="00414807">
      <w:pPr>
        <w:keepNext/>
        <w:keepLines/>
        <w:tabs>
          <w:tab w:val="left" w:pos="1134"/>
        </w:tabs>
        <w:spacing w:before="240" w:after="0"/>
        <w:jc w:val="center"/>
        <w:outlineLvl w:val="0"/>
        <w:rPr>
          <w:rFonts w:ascii="Open Sans" w:eastAsia="Yu Gothic Light" w:hAnsi="Open Sans" w:cs="Open Sans"/>
          <w:sz w:val="24"/>
          <w:szCs w:val="24"/>
        </w:rPr>
      </w:pPr>
      <w:bookmarkStart w:id="0" w:name="_Toc39410682"/>
      <w:r w:rsidRPr="0004142C">
        <w:rPr>
          <w:rFonts w:ascii="Open Sans" w:eastAsia="Yu Gothic Light" w:hAnsi="Open Sans" w:cs="Open Sans"/>
          <w:sz w:val="24"/>
          <w:szCs w:val="24"/>
        </w:rPr>
        <w:t xml:space="preserve">Οι αλλαγές προήρθαν από την υλοποίηση του </w:t>
      </w:r>
      <w:r w:rsidRPr="0004142C">
        <w:rPr>
          <w:rFonts w:ascii="Open Sans" w:eastAsia="Yu Gothic Light" w:hAnsi="Open Sans" w:cs="Open Sans"/>
          <w:sz w:val="24"/>
          <w:szCs w:val="24"/>
          <w:lang w:val="en-US"/>
        </w:rPr>
        <w:t>sequence</w:t>
      </w:r>
      <w:r w:rsidRPr="0004142C">
        <w:rPr>
          <w:rFonts w:ascii="Open Sans" w:eastAsia="Yu Gothic Light" w:hAnsi="Open Sans" w:cs="Open Sans"/>
          <w:sz w:val="24"/>
          <w:szCs w:val="24"/>
        </w:rPr>
        <w:t xml:space="preserve"> </w:t>
      </w:r>
      <w:r w:rsidRPr="0004142C">
        <w:rPr>
          <w:rFonts w:ascii="Open Sans" w:eastAsia="Yu Gothic Light" w:hAnsi="Open Sans" w:cs="Open Sans"/>
          <w:sz w:val="24"/>
          <w:szCs w:val="24"/>
          <w:lang w:val="en-US"/>
        </w:rPr>
        <w:t>diagram</w:t>
      </w:r>
      <w:r w:rsidRPr="0004142C">
        <w:rPr>
          <w:rFonts w:ascii="Open Sans" w:eastAsia="Yu Gothic Light" w:hAnsi="Open Sans" w:cs="Open Sans"/>
          <w:sz w:val="24"/>
          <w:szCs w:val="24"/>
        </w:rPr>
        <w:t>,</w:t>
      </w:r>
      <w:r>
        <w:rPr>
          <w:rFonts w:ascii="Open Sans" w:eastAsia="Yu Gothic Light" w:hAnsi="Open Sans" w:cs="Open Sans"/>
          <w:sz w:val="24"/>
          <w:szCs w:val="24"/>
        </w:rPr>
        <w:t xml:space="preserve"> καθώς ανακαλύφθηκαν ασάφειες και ελλείψεις. Επίσης οι ροές ξεκινούν πλέον μετά την σύνδεση του χρήστη στο σύστημα.  </w:t>
      </w:r>
    </w:p>
    <w:p w14:paraId="77E680CE" w14:textId="70602A56" w:rsidR="00414807" w:rsidRPr="00414807" w:rsidRDefault="00414807" w:rsidP="00414807">
      <w:pPr>
        <w:keepNext/>
        <w:keepLines/>
        <w:tabs>
          <w:tab w:val="left" w:pos="1134"/>
        </w:tabs>
        <w:spacing w:before="240" w:after="0"/>
        <w:jc w:val="center"/>
        <w:outlineLvl w:val="0"/>
        <w:rPr>
          <w:rFonts w:ascii="Open Sans" w:eastAsia="Yu Gothic Light" w:hAnsi="Open Sans" w:cs="Open Sans"/>
          <w:b/>
          <w:bCs/>
          <w:sz w:val="24"/>
          <w:szCs w:val="24"/>
        </w:rPr>
      </w:pPr>
      <w:r w:rsidRPr="00414807">
        <w:rPr>
          <w:rFonts w:ascii="Open Sans" w:eastAsia="Yu Gothic Light" w:hAnsi="Open Sans" w:cs="Open Sans"/>
          <w:b/>
          <w:bCs/>
          <w:sz w:val="24"/>
          <w:szCs w:val="24"/>
        </w:rPr>
        <w:t>Υποσύστημα Αποθετηρίου</w:t>
      </w:r>
      <w:bookmarkEnd w:id="0"/>
      <w:r w:rsidRPr="00414807">
        <w:rPr>
          <w:rFonts w:ascii="Open Sans" w:eastAsia="Yu Gothic Light" w:hAnsi="Open Sans" w:cs="Open Sans"/>
          <w:b/>
          <w:bCs/>
          <w:sz w:val="24"/>
          <w:szCs w:val="24"/>
        </w:rPr>
        <w:t xml:space="preserve"> </w:t>
      </w:r>
      <w:r w:rsidRPr="00414807">
        <w:rPr>
          <w:rFonts w:ascii="Open Sans" w:eastAsia="Yu Gothic Light" w:hAnsi="Open Sans" w:cs="Open Sans"/>
          <w:b/>
          <w:bCs/>
          <w:sz w:val="24"/>
          <w:szCs w:val="24"/>
        </w:rPr>
        <w:br/>
      </w:r>
    </w:p>
    <w:p w14:paraId="60E86721" w14:textId="77777777" w:rsidR="00414807" w:rsidRPr="00414807" w:rsidRDefault="00414807" w:rsidP="00414807">
      <w:pPr>
        <w:ind w:left="-1440"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  <w:lang w:val="en-US"/>
        </w:rPr>
        <w:object w:dxaOrig="21301" w:dyaOrig="11401" w14:anchorId="5EEEF0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4.35pt;height:303.1pt" o:ole="">
            <v:imagedata r:id="rId7" o:title=""/>
          </v:shape>
          <o:OLEObject Type="Embed" ProgID="Visio.Drawing.15" ShapeID="_x0000_i1025" DrawAspect="Content" ObjectID="_1651140950" r:id="rId8"/>
        </w:object>
      </w:r>
    </w:p>
    <w:p w14:paraId="4EC94669" w14:textId="77777777" w:rsidR="00414807" w:rsidRPr="00414807" w:rsidRDefault="00414807" w:rsidP="00414807">
      <w:pPr>
        <w:ind w:left="720"/>
        <w:contextualSpacing/>
        <w:rPr>
          <w:rFonts w:ascii="Open Sans" w:eastAsia="Calibri" w:hAnsi="Open Sans" w:cs="Open Sans"/>
          <w:sz w:val="24"/>
          <w:szCs w:val="24"/>
        </w:rPr>
      </w:pPr>
    </w:p>
    <w:p w14:paraId="1A9F19CA" w14:textId="77777777" w:rsidR="00414807" w:rsidRPr="00414807" w:rsidRDefault="00414807" w:rsidP="00414807">
      <w:pPr>
        <w:ind w:left="360"/>
        <w:jc w:val="center"/>
        <w:rPr>
          <w:rFonts w:ascii="Open Sans" w:eastAsia="Calibri" w:hAnsi="Open Sans" w:cs="Open Sans"/>
          <w:b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>Βασική ροή προβολή-επεξεργασία-διαγραφή.</w:t>
      </w:r>
      <w:r w:rsidRPr="00414807">
        <w:rPr>
          <w:rFonts w:ascii="Open Sans" w:eastAsia="Calibri" w:hAnsi="Open Sans" w:cs="Open Sans"/>
          <w:b/>
          <w:sz w:val="24"/>
          <w:szCs w:val="24"/>
        </w:rPr>
        <w:br/>
      </w:r>
    </w:p>
    <w:p w14:paraId="64AD2695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color w:val="5B9BD5"/>
          <w:sz w:val="24"/>
          <w:szCs w:val="24"/>
        </w:rPr>
      </w:pPr>
      <w:bookmarkStart w:id="1" w:name="_Hlk37417641"/>
      <w:bookmarkStart w:id="2" w:name="_Hlk37235946"/>
      <w:r w:rsidRPr="00414807">
        <w:rPr>
          <w:rFonts w:ascii="Open Sans" w:eastAsia="Calibri" w:hAnsi="Open Sans" w:cs="Open Sans"/>
          <w:color w:val="5B9BD5"/>
          <w:sz w:val="24"/>
          <w:szCs w:val="24"/>
        </w:rPr>
        <w:t>Ο υπάλληλος επιλέγει το Αποθετήριο.</w:t>
      </w:r>
    </w:p>
    <w:p w14:paraId="61AE17EA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Εμφανίζεται το περιεχόμενο του αποθετηρίου.</w:t>
      </w:r>
    </w:p>
    <w:p w14:paraId="7D15C3CE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επιλέγει να διαγράψει αρχεία.</w:t>
      </w:r>
    </w:p>
    <w:bookmarkEnd w:id="1"/>
    <w:p w14:paraId="4705C33A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Επιλέγει τα αρχεία ή το αρχείο που θέλει να διαγράψει.</w:t>
      </w:r>
    </w:p>
    <w:p w14:paraId="431F589E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Παράλληλα το σύστημα προτείνει αρχεία για διαγραφή.</w:t>
      </w:r>
    </w:p>
    <w:p w14:paraId="2497895B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Στην συνέχεια αφού ο χρήστης ολοκληρώσει την επιλογή των αρχείων επιβεβαιώνει την διαγραφή. </w:t>
      </w:r>
    </w:p>
    <w:p w14:paraId="647D275F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με ειδικό μήνυμα ενημερώνει τον χρήστη ότι τα διαγραμμένα αρχεία βρίσκονται στον κάδο απορριμμάτων.</w:t>
      </w:r>
    </w:p>
    <w:p w14:paraId="305C5402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την οθόνη του Αποθετηρίου.</w:t>
      </w:r>
    </w:p>
    <w:p w14:paraId="610FAB2A" w14:textId="77777777" w:rsidR="00414807" w:rsidRPr="00414807" w:rsidRDefault="00414807" w:rsidP="00414807">
      <w:pPr>
        <w:ind w:left="432"/>
        <w:contextualSpacing/>
        <w:rPr>
          <w:rFonts w:ascii="Open Sans" w:eastAsia="Calibri" w:hAnsi="Open Sans" w:cs="Open Sans"/>
          <w:sz w:val="24"/>
          <w:szCs w:val="24"/>
        </w:rPr>
      </w:pPr>
    </w:p>
    <w:bookmarkEnd w:id="2"/>
    <w:p w14:paraId="31264D50" w14:textId="77777777" w:rsidR="00414807" w:rsidRPr="00414807" w:rsidRDefault="00414807" w:rsidP="00414807">
      <w:pPr>
        <w:ind w:left="720" w:hanging="360"/>
        <w:jc w:val="center"/>
        <w:rPr>
          <w:rFonts w:ascii="Open Sans" w:eastAsia="Calibri" w:hAnsi="Open Sans" w:cs="Open Sans"/>
          <w:b/>
          <w:sz w:val="24"/>
          <w:szCs w:val="24"/>
          <w:lang w:val="en-US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lastRenderedPageBreak/>
        <w:t>Εναλλακτική ροή:</w:t>
      </w:r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t xml:space="preserve"> </w:t>
      </w:r>
      <w:proofErr w:type="spellStart"/>
      <w:r w:rsidRPr="00414807">
        <w:rPr>
          <w:rFonts w:ascii="Open Sans" w:eastAsia="Calibri" w:hAnsi="Open Sans" w:cs="Open Sans"/>
          <w:b/>
          <w:sz w:val="24"/>
          <w:szCs w:val="24"/>
        </w:rPr>
        <w:t>μετα</w:t>
      </w:r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t>φόρτωση</w:t>
      </w:r>
      <w:proofErr w:type="spellEnd"/>
      <w:r w:rsidRPr="00414807">
        <w:rPr>
          <w:rFonts w:ascii="Open Sans" w:eastAsia="Calibri" w:hAnsi="Open Sans" w:cs="Open Sans"/>
          <w:b/>
          <w:sz w:val="24"/>
          <w:szCs w:val="24"/>
        </w:rPr>
        <w:t>.</w:t>
      </w:r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br/>
      </w:r>
    </w:p>
    <w:p w14:paraId="2570D4D9" w14:textId="77777777" w:rsidR="00414807" w:rsidRPr="00414807" w:rsidRDefault="00414807" w:rsidP="00414807">
      <w:pPr>
        <w:numPr>
          <w:ilvl w:val="0"/>
          <w:numId w:val="2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επιλέγει να κάνει μεταφόρτωση των αρχείων του.</w:t>
      </w:r>
    </w:p>
    <w:p w14:paraId="74A25A0D" w14:textId="77777777" w:rsidR="00414807" w:rsidRPr="00414807" w:rsidRDefault="00414807" w:rsidP="00414807">
      <w:pPr>
        <w:numPr>
          <w:ilvl w:val="0"/>
          <w:numId w:val="2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Αφού επιλέξει αρχεία από τον υπολογιστή του, που θέλει να μεταμορφώσει ο υπάλληλος επιβεβαιώνει την επιλογή του.</w:t>
      </w:r>
    </w:p>
    <w:p w14:paraId="1365A108" w14:textId="77777777" w:rsidR="00414807" w:rsidRPr="00414807" w:rsidRDefault="00414807" w:rsidP="00414807">
      <w:pPr>
        <w:numPr>
          <w:ilvl w:val="0"/>
          <w:numId w:val="2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Μόλις τελειώσει η μεταφόρτωση ο χρήστης επιβεβαιώνει την μεταφόρτωση.</w:t>
      </w:r>
    </w:p>
    <w:p w14:paraId="3CDF7092" w14:textId="77777777" w:rsidR="00414807" w:rsidRPr="00414807" w:rsidRDefault="00414807" w:rsidP="00414807">
      <w:pPr>
        <w:numPr>
          <w:ilvl w:val="0"/>
          <w:numId w:val="2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την οθόνη του Αποθετηρίου.</w:t>
      </w:r>
    </w:p>
    <w:p w14:paraId="62EE6183" w14:textId="77777777" w:rsidR="00414807" w:rsidRPr="00414807" w:rsidRDefault="00414807" w:rsidP="00414807">
      <w:pPr>
        <w:rPr>
          <w:rFonts w:ascii="Open Sans" w:eastAsia="Calibri" w:hAnsi="Open Sans" w:cs="Open Sans"/>
          <w:sz w:val="24"/>
          <w:szCs w:val="24"/>
        </w:rPr>
      </w:pPr>
    </w:p>
    <w:p w14:paraId="6E1FBB93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b/>
          <w:sz w:val="24"/>
          <w:szCs w:val="24"/>
          <w:lang w:val="en-US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>Εναλλακτική ροή:</w:t>
      </w:r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t xml:space="preserve"> ανα</w:t>
      </w:r>
      <w:proofErr w:type="spellStart"/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t>ζήτηση</w:t>
      </w:r>
      <w:proofErr w:type="spellEnd"/>
      <w:r w:rsidRPr="00414807">
        <w:rPr>
          <w:rFonts w:ascii="Open Sans" w:eastAsia="Calibri" w:hAnsi="Open Sans" w:cs="Open Sans"/>
          <w:b/>
          <w:sz w:val="24"/>
          <w:szCs w:val="24"/>
        </w:rPr>
        <w:t>.</w:t>
      </w:r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br/>
      </w:r>
    </w:p>
    <w:p w14:paraId="526BE033" w14:textId="77777777" w:rsidR="00414807" w:rsidRPr="00414807" w:rsidRDefault="00414807" w:rsidP="00414807">
      <w:pPr>
        <w:numPr>
          <w:ilvl w:val="0"/>
          <w:numId w:val="7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 Ο χρήστης επιλέγει να κάνει αναζήτηση στα αρχεία του.</w:t>
      </w:r>
    </w:p>
    <w:p w14:paraId="0F84F0A7" w14:textId="77777777" w:rsidR="00414807" w:rsidRPr="00414807" w:rsidRDefault="00414807" w:rsidP="00414807">
      <w:pPr>
        <w:numPr>
          <w:ilvl w:val="0"/>
          <w:numId w:val="7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Πληκτρολογεί το όνομα του αρχείου και το σύστημα εμφανίζει προτάσεις με αρχεία που έχουν παρόμοιο όνομα με αυτό που αναζητεί ο υπάλληλος.</w:t>
      </w:r>
    </w:p>
    <w:p w14:paraId="7A10EE43" w14:textId="77777777" w:rsidR="00414807" w:rsidRPr="00414807" w:rsidRDefault="00414807" w:rsidP="00414807">
      <w:pPr>
        <w:numPr>
          <w:ilvl w:val="0"/>
          <w:numId w:val="7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Επιλέγει το αρχείο που επιθυμεί.</w:t>
      </w:r>
    </w:p>
    <w:p w14:paraId="769177FF" w14:textId="77777777" w:rsidR="00414807" w:rsidRPr="00414807" w:rsidRDefault="00414807" w:rsidP="00414807">
      <w:pPr>
        <w:numPr>
          <w:ilvl w:val="0"/>
          <w:numId w:val="7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το σύστημα εμφανίζει το αρχείο.</w:t>
      </w:r>
    </w:p>
    <w:p w14:paraId="45B574FC" w14:textId="77777777" w:rsidR="00414807" w:rsidRPr="00414807" w:rsidRDefault="00414807" w:rsidP="00414807">
      <w:pPr>
        <w:numPr>
          <w:ilvl w:val="0"/>
          <w:numId w:val="7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κλείνει το αρχείο.</w:t>
      </w:r>
    </w:p>
    <w:p w14:paraId="5D55D16B" w14:textId="77777777" w:rsidR="00414807" w:rsidRPr="00414807" w:rsidRDefault="00414807" w:rsidP="00414807">
      <w:pPr>
        <w:numPr>
          <w:ilvl w:val="0"/>
          <w:numId w:val="7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την οθόνη του Αποθετηρίου.</w:t>
      </w:r>
    </w:p>
    <w:p w14:paraId="404FE8F6" w14:textId="77777777" w:rsidR="00414807" w:rsidRPr="00414807" w:rsidRDefault="00414807" w:rsidP="00414807">
      <w:pPr>
        <w:rPr>
          <w:rFonts w:ascii="Open Sans" w:eastAsia="Calibri" w:hAnsi="Open Sans" w:cs="Open Sans"/>
          <w:sz w:val="24"/>
          <w:szCs w:val="24"/>
        </w:rPr>
      </w:pPr>
    </w:p>
    <w:p w14:paraId="54A8FF35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b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>Εναλλακτική ροή: ΔΕΝ βρέθηκε η αναζήτηση.</w:t>
      </w:r>
      <w:r w:rsidRPr="00414807">
        <w:rPr>
          <w:rFonts w:ascii="Open Sans" w:eastAsia="Calibri" w:hAnsi="Open Sans" w:cs="Open Sans"/>
          <w:b/>
          <w:sz w:val="24"/>
          <w:szCs w:val="24"/>
        </w:rPr>
        <w:br/>
      </w:r>
    </w:p>
    <w:p w14:paraId="725365EC" w14:textId="77777777" w:rsidR="00414807" w:rsidRPr="00414807" w:rsidRDefault="00414807" w:rsidP="00414807">
      <w:pPr>
        <w:numPr>
          <w:ilvl w:val="0"/>
          <w:numId w:val="8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επιλέγει να κάνει αναζήτηση στα αρχεία του.</w:t>
      </w:r>
    </w:p>
    <w:p w14:paraId="047A0E7E" w14:textId="77777777" w:rsidR="00414807" w:rsidRPr="00414807" w:rsidRDefault="00414807" w:rsidP="00414807">
      <w:pPr>
        <w:numPr>
          <w:ilvl w:val="0"/>
          <w:numId w:val="8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Πληκτρολογεί το όνομα του αρχείου και το σύστημα δεν εμφανίζει προτάσεις με αρχεία που έχουν παρόμοιο όνομα με αυτό που αναζητεί ο υπάλληλος.</w:t>
      </w:r>
    </w:p>
    <w:p w14:paraId="598A9FB6" w14:textId="77777777" w:rsidR="00414807" w:rsidRPr="00414807" w:rsidRDefault="00414807" w:rsidP="00414807">
      <w:pPr>
        <w:numPr>
          <w:ilvl w:val="0"/>
          <w:numId w:val="8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μήνυμα ότι δεν υπάρχει αρχείο με όνομα παρόμοιο με αυτό που αναζητεί ο χρήστης.</w:t>
      </w:r>
    </w:p>
    <w:p w14:paraId="361DDBD7" w14:textId="77777777" w:rsidR="00414807" w:rsidRPr="00414807" w:rsidRDefault="00414807" w:rsidP="00414807">
      <w:pPr>
        <w:numPr>
          <w:ilvl w:val="0"/>
          <w:numId w:val="8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κλείνει την μπάρα αναζήτησης και εμφανίζει την οθόνη του Αποθετηρίου.</w:t>
      </w:r>
    </w:p>
    <w:p w14:paraId="32878EF6" w14:textId="77777777" w:rsidR="00414807" w:rsidRPr="00414807" w:rsidRDefault="00414807" w:rsidP="00414807">
      <w:pPr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br w:type="page"/>
      </w:r>
    </w:p>
    <w:p w14:paraId="158454A1" w14:textId="77777777" w:rsidR="00414807" w:rsidRPr="00414807" w:rsidRDefault="00414807" w:rsidP="00414807">
      <w:pPr>
        <w:keepNext/>
        <w:keepLines/>
        <w:spacing w:before="40" w:after="0"/>
        <w:jc w:val="center"/>
        <w:outlineLvl w:val="1"/>
        <w:rPr>
          <w:rFonts w:ascii="Open Sans" w:eastAsia="Yu Gothic Light" w:hAnsi="Open Sans" w:cs="Open Sans"/>
          <w:b/>
          <w:bCs/>
          <w:sz w:val="24"/>
          <w:szCs w:val="24"/>
        </w:rPr>
      </w:pPr>
      <w:bookmarkStart w:id="3" w:name="_Toc37615252"/>
      <w:bookmarkStart w:id="4" w:name="_Toc39410683"/>
      <w:r w:rsidRPr="00414807">
        <w:rPr>
          <w:rFonts w:ascii="Open Sans" w:eastAsia="Yu Gothic Light" w:hAnsi="Open Sans" w:cs="Open Sans"/>
          <w:b/>
          <w:bCs/>
          <w:sz w:val="24"/>
          <w:szCs w:val="24"/>
        </w:rPr>
        <w:lastRenderedPageBreak/>
        <w:t>Υποσύστημα Ημερολογίου</w:t>
      </w:r>
      <w:bookmarkEnd w:id="3"/>
      <w:bookmarkEnd w:id="4"/>
      <w:r w:rsidRPr="00414807">
        <w:rPr>
          <w:rFonts w:ascii="Open Sans" w:eastAsia="Yu Gothic Light" w:hAnsi="Open Sans" w:cs="Open Sans"/>
          <w:b/>
          <w:bCs/>
          <w:sz w:val="24"/>
          <w:szCs w:val="24"/>
        </w:rPr>
        <w:br/>
      </w:r>
    </w:p>
    <w:p w14:paraId="10AF4F20" w14:textId="77777777" w:rsidR="00414807" w:rsidRPr="00414807" w:rsidRDefault="00414807" w:rsidP="00414807">
      <w:pPr>
        <w:ind w:hanging="1418"/>
        <w:rPr>
          <w:rFonts w:ascii="Open Sans" w:eastAsia="Calibri" w:hAnsi="Open Sans" w:cs="Open Sans"/>
          <w:sz w:val="24"/>
          <w:szCs w:val="24"/>
          <w:lang w:val="en-US"/>
        </w:rPr>
      </w:pPr>
      <w:r w:rsidRPr="00414807">
        <w:rPr>
          <w:rFonts w:ascii="Open Sans" w:eastAsia="Calibri" w:hAnsi="Open Sans" w:cs="Open Sans"/>
          <w:sz w:val="24"/>
          <w:szCs w:val="24"/>
          <w:lang w:val="en-US"/>
        </w:rPr>
        <w:object w:dxaOrig="20581" w:dyaOrig="10141" w14:anchorId="0F93FDE2">
          <v:shape id="_x0000_i1026" type="#_x0000_t75" style="width:8in;height:284.55pt" o:ole="">
            <v:imagedata r:id="rId9" o:title=""/>
          </v:shape>
          <o:OLEObject Type="Embed" ProgID="Visio.Drawing.15" ShapeID="_x0000_i1026" DrawAspect="Content" ObjectID="_1651140951" r:id="rId10"/>
        </w:object>
      </w:r>
    </w:p>
    <w:p w14:paraId="307B3FAA" w14:textId="77777777" w:rsidR="00414807" w:rsidRPr="00414807" w:rsidRDefault="00414807" w:rsidP="00414807">
      <w:pPr>
        <w:ind w:left="1274" w:right="-144" w:hanging="1418"/>
        <w:rPr>
          <w:rFonts w:ascii="Open Sans" w:eastAsia="Calibri" w:hAnsi="Open Sans" w:cs="Open Sans"/>
          <w:b/>
          <w:sz w:val="24"/>
          <w:szCs w:val="24"/>
        </w:rPr>
      </w:pPr>
    </w:p>
    <w:p w14:paraId="034629B7" w14:textId="77777777" w:rsidR="00414807" w:rsidRPr="00414807" w:rsidRDefault="00414807" w:rsidP="00414807">
      <w:pPr>
        <w:ind w:left="1130" w:right="-144" w:hanging="1418"/>
        <w:jc w:val="center"/>
        <w:rPr>
          <w:rFonts w:ascii="Open Sans" w:eastAsia="Calibri" w:hAnsi="Open Sans" w:cs="Open Sans"/>
          <w:b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Βασική ροή επεξεργασία-εισαγωγή καταχώρησης στο 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t>προσωπικό ημερολόγιο.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br/>
      </w:r>
    </w:p>
    <w:p w14:paraId="35BAF380" w14:textId="77777777" w:rsidR="00414807" w:rsidRPr="008669E0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color w:val="4472C4" w:themeColor="accent1"/>
          <w:sz w:val="24"/>
          <w:szCs w:val="24"/>
        </w:rPr>
      </w:pPr>
      <w:bookmarkStart w:id="5" w:name="_Hlk37247808"/>
      <w:r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>Ο υπάλληλος</w:t>
      </w:r>
      <w:r w:rsidR="00640CCD"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 xml:space="preserve"> ε</w:t>
      </w:r>
      <w:r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>πιλέγει το Ημερολόγιο.</w:t>
      </w:r>
    </w:p>
    <w:p w14:paraId="601C3ACF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Εμφανίζονται δύο ημερολόγια, το προσωπικό και το δημόσιο.</w:t>
      </w:r>
    </w:p>
    <w:p w14:paraId="360908B7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Ο χρήστης επιλέγει το προσωπικό. </w:t>
      </w:r>
    </w:p>
    <w:p w14:paraId="13A03571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Εμφανίζεται το προσωπικό ημερολόγιο.</w:t>
      </w:r>
    </w:p>
    <w:p w14:paraId="042EE52E" w14:textId="1280DDD5" w:rsid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Επιλέγει μια μέρα από το ημερολόγιο.</w:t>
      </w:r>
    </w:p>
    <w:p w14:paraId="74CAEAEC" w14:textId="54D60A52" w:rsidR="008669E0" w:rsidRPr="008669E0" w:rsidRDefault="008669E0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color w:val="4472C4" w:themeColor="accent1"/>
          <w:sz w:val="24"/>
          <w:szCs w:val="24"/>
        </w:rPr>
      </w:pPr>
      <w:r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>Έχει την δυνατότητα</w:t>
      </w:r>
      <w:r>
        <w:rPr>
          <w:rFonts w:ascii="Open Sans" w:eastAsia="Calibri" w:hAnsi="Open Sans" w:cs="Open Sans"/>
          <w:color w:val="4472C4" w:themeColor="accent1"/>
          <w:sz w:val="24"/>
          <w:szCs w:val="24"/>
        </w:rPr>
        <w:t xml:space="preserve"> </w:t>
      </w:r>
      <w:r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 xml:space="preserve">να επεξεργαστεί ή να διαγράψει. </w:t>
      </w:r>
    </w:p>
    <w:p w14:paraId="161AC0DF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υπάλληλος επιλέγει να την επεξεργαστεί.</w:t>
      </w:r>
    </w:p>
    <w:p w14:paraId="1B65F678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  <w:lang w:val="en-US"/>
        </w:rPr>
      </w:pPr>
      <w:proofErr w:type="spellStart"/>
      <w:r w:rsidRPr="00414807">
        <w:rPr>
          <w:rFonts w:ascii="Open Sans" w:eastAsia="Calibri" w:hAnsi="Open Sans" w:cs="Open Sans"/>
          <w:sz w:val="24"/>
          <w:szCs w:val="24"/>
          <w:lang w:val="en-US"/>
        </w:rPr>
        <w:t>Εισάγει</w:t>
      </w:r>
      <w:proofErr w:type="spellEnd"/>
      <w:r w:rsidRPr="00414807">
        <w:rPr>
          <w:rFonts w:ascii="Open Sans" w:eastAsia="Calibri" w:hAnsi="Open Sans" w:cs="Open Sans"/>
          <w:sz w:val="24"/>
          <w:szCs w:val="24"/>
          <w:lang w:val="en-US"/>
        </w:rPr>
        <w:t xml:space="preserve"> </w:t>
      </w:r>
      <w:proofErr w:type="spellStart"/>
      <w:r w:rsidRPr="00414807">
        <w:rPr>
          <w:rFonts w:ascii="Open Sans" w:eastAsia="Calibri" w:hAnsi="Open Sans" w:cs="Open Sans"/>
          <w:sz w:val="24"/>
          <w:szCs w:val="24"/>
          <w:lang w:val="en-US"/>
        </w:rPr>
        <w:t>μι</w:t>
      </w:r>
      <w:proofErr w:type="spellEnd"/>
      <w:r w:rsidRPr="00414807">
        <w:rPr>
          <w:rFonts w:ascii="Open Sans" w:eastAsia="Calibri" w:hAnsi="Open Sans" w:cs="Open Sans"/>
          <w:sz w:val="24"/>
          <w:szCs w:val="24"/>
          <w:lang w:val="en-US"/>
        </w:rPr>
        <w:t xml:space="preserve">α </w:t>
      </w:r>
      <w:proofErr w:type="spellStart"/>
      <w:r w:rsidRPr="00414807">
        <w:rPr>
          <w:rFonts w:ascii="Open Sans" w:eastAsia="Calibri" w:hAnsi="Open Sans" w:cs="Open Sans"/>
          <w:sz w:val="24"/>
          <w:szCs w:val="24"/>
          <w:lang w:val="en-US"/>
        </w:rPr>
        <w:t>νέ</w:t>
      </w:r>
      <w:proofErr w:type="spellEnd"/>
      <w:r w:rsidRPr="00414807">
        <w:rPr>
          <w:rFonts w:ascii="Open Sans" w:eastAsia="Calibri" w:hAnsi="Open Sans" w:cs="Open Sans"/>
          <w:sz w:val="24"/>
          <w:szCs w:val="24"/>
          <w:lang w:val="en-US"/>
        </w:rPr>
        <w:t>α κατα</w:t>
      </w:r>
      <w:proofErr w:type="spellStart"/>
      <w:r w:rsidRPr="00414807">
        <w:rPr>
          <w:rFonts w:ascii="Open Sans" w:eastAsia="Calibri" w:hAnsi="Open Sans" w:cs="Open Sans"/>
          <w:sz w:val="24"/>
          <w:szCs w:val="24"/>
          <w:lang w:val="en-US"/>
        </w:rPr>
        <w:t>χώρηση</w:t>
      </w:r>
      <w:proofErr w:type="spellEnd"/>
      <w:r w:rsidRPr="00414807">
        <w:rPr>
          <w:rFonts w:ascii="Open Sans" w:eastAsia="Calibri" w:hAnsi="Open Sans" w:cs="Open Sans"/>
          <w:sz w:val="24"/>
          <w:szCs w:val="24"/>
          <w:lang w:val="en-US"/>
        </w:rPr>
        <w:t>.</w:t>
      </w:r>
    </w:p>
    <w:p w14:paraId="31AD09B3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επιλέγει την αποθήκευση του.</w:t>
      </w:r>
    </w:p>
    <w:p w14:paraId="5659E308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το προσωπικό ημερολόγιο με αποθηκευμένη την νέα καταχώρηση.</w:t>
      </w:r>
    </w:p>
    <w:p w14:paraId="51677CED" w14:textId="77777777" w:rsidR="00414807" w:rsidRPr="00414807" w:rsidRDefault="00414807" w:rsidP="00414807">
      <w:pPr>
        <w:rPr>
          <w:rFonts w:ascii="Open Sans" w:eastAsia="Calibri" w:hAnsi="Open Sans" w:cs="Open Sans"/>
          <w:b/>
          <w:sz w:val="24"/>
          <w:szCs w:val="24"/>
        </w:rPr>
      </w:pPr>
      <w:bookmarkStart w:id="6" w:name="_Hlk37248182"/>
      <w:bookmarkEnd w:id="5"/>
    </w:p>
    <w:p w14:paraId="0A3073D5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b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Εναλλακτική ροή: διαγραφή καταχώρησης στο 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t>προσωπικό ημερολόγιο.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br/>
      </w:r>
    </w:p>
    <w:bookmarkEnd w:id="6"/>
    <w:p w14:paraId="7FD85CC9" w14:textId="77777777" w:rsidR="00414807" w:rsidRPr="00414807" w:rsidRDefault="00414807" w:rsidP="00414807">
      <w:pPr>
        <w:numPr>
          <w:ilvl w:val="0"/>
          <w:numId w:val="3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lastRenderedPageBreak/>
        <w:t>Ο υπάλληλος επιλέγει να διαγράψει μια καταχώρηση.</w:t>
      </w:r>
    </w:p>
    <w:p w14:paraId="2A6C83E1" w14:textId="77777777" w:rsidR="00414807" w:rsidRPr="00414807" w:rsidRDefault="00414807" w:rsidP="00414807">
      <w:pPr>
        <w:numPr>
          <w:ilvl w:val="0"/>
          <w:numId w:val="3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Επιβεβαιώνει την διαγραφή.</w:t>
      </w:r>
    </w:p>
    <w:p w14:paraId="200C2821" w14:textId="77777777" w:rsidR="00414807" w:rsidRPr="00414807" w:rsidRDefault="00414807" w:rsidP="00414807">
      <w:pPr>
        <w:numPr>
          <w:ilvl w:val="0"/>
          <w:numId w:val="3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επιλέγει την αποθήκευση του ημερολογίου.</w:t>
      </w:r>
    </w:p>
    <w:p w14:paraId="0D6C4838" w14:textId="77777777" w:rsidR="00414807" w:rsidRPr="00414807" w:rsidRDefault="00414807" w:rsidP="00414807">
      <w:pPr>
        <w:numPr>
          <w:ilvl w:val="0"/>
          <w:numId w:val="3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το προσωπικό ημερολόγιο με διαγραμμένη την καταχώρηση.</w:t>
      </w:r>
    </w:p>
    <w:p w14:paraId="0E1B31BD" w14:textId="77777777" w:rsidR="00414807" w:rsidRPr="00414807" w:rsidRDefault="00414807" w:rsidP="00414807">
      <w:pPr>
        <w:ind w:left="720"/>
        <w:contextualSpacing/>
        <w:rPr>
          <w:rFonts w:ascii="Open Sans" w:eastAsia="Calibri" w:hAnsi="Open Sans" w:cs="Open Sans"/>
          <w:sz w:val="24"/>
          <w:szCs w:val="24"/>
        </w:rPr>
      </w:pPr>
    </w:p>
    <w:p w14:paraId="444FC546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b/>
          <w:bCs/>
          <w:sz w:val="24"/>
          <w:szCs w:val="24"/>
        </w:rPr>
      </w:pPr>
      <w:bookmarkStart w:id="7" w:name="_Hlk38714909"/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Εναλλακτική ροή: </w:t>
      </w:r>
      <w:bookmarkEnd w:id="7"/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αλλαγή εμφάνισης στο 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t>προσωπικό ημερολόγιο.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br/>
      </w:r>
    </w:p>
    <w:p w14:paraId="434FEF50" w14:textId="77777777" w:rsidR="00414807" w:rsidRPr="00414807" w:rsidRDefault="00414807" w:rsidP="00414807">
      <w:pPr>
        <w:numPr>
          <w:ilvl w:val="0"/>
          <w:numId w:val="4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Επιλέγει να αλλάξει την εμφάνιση/θέμα του ημερολογίου.</w:t>
      </w:r>
    </w:p>
    <w:p w14:paraId="6C9CA494" w14:textId="77777777" w:rsidR="00414807" w:rsidRPr="00414807" w:rsidRDefault="00414807" w:rsidP="00414807">
      <w:pPr>
        <w:numPr>
          <w:ilvl w:val="0"/>
          <w:numId w:val="4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Εμφανίζεται νέα οθόνη με προεπιλεγμένα θέματα για το ημερολόγιο.</w:t>
      </w:r>
    </w:p>
    <w:p w14:paraId="5062BDC5" w14:textId="77777777" w:rsidR="00414807" w:rsidRPr="00414807" w:rsidRDefault="00414807" w:rsidP="00414807">
      <w:pPr>
        <w:numPr>
          <w:ilvl w:val="0"/>
          <w:numId w:val="4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επιλέγει ένα από τα θέματα.</w:t>
      </w:r>
    </w:p>
    <w:p w14:paraId="77172014" w14:textId="77777777" w:rsidR="00414807" w:rsidRPr="00414807" w:rsidRDefault="00414807" w:rsidP="00414807">
      <w:pPr>
        <w:numPr>
          <w:ilvl w:val="0"/>
          <w:numId w:val="4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επιλέγει την αποθήκευση του ημερολογίου.</w:t>
      </w:r>
    </w:p>
    <w:p w14:paraId="4D36A696" w14:textId="77777777" w:rsidR="00414807" w:rsidRPr="00414807" w:rsidRDefault="00414807" w:rsidP="00414807">
      <w:pPr>
        <w:numPr>
          <w:ilvl w:val="0"/>
          <w:numId w:val="4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το προσωπικό ημερολόγιο με το επιλεγμένο θέμα.</w:t>
      </w:r>
    </w:p>
    <w:p w14:paraId="44A1A421" w14:textId="77777777" w:rsidR="00414807" w:rsidRPr="00414807" w:rsidRDefault="00414807" w:rsidP="00414807">
      <w:pPr>
        <w:ind w:left="360"/>
        <w:rPr>
          <w:rFonts w:ascii="Open Sans" w:eastAsia="Calibri" w:hAnsi="Open Sans" w:cs="Open Sans"/>
          <w:b/>
          <w:sz w:val="24"/>
          <w:szCs w:val="24"/>
        </w:rPr>
      </w:pPr>
    </w:p>
    <w:p w14:paraId="08226573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Εναλλακτική ροή: προβολή-επεξεργασία ειδοποιήσεων στο 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t>προσωπικό ημερολόγιο.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br/>
      </w:r>
    </w:p>
    <w:p w14:paraId="2A9AAFFD" w14:textId="77777777" w:rsidR="00414807" w:rsidRPr="00414807" w:rsidRDefault="00414807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bookmarkStart w:id="8" w:name="_Hlk37248697"/>
      <w:r w:rsidRPr="00414807">
        <w:rPr>
          <w:rFonts w:ascii="Open Sans" w:eastAsia="Calibri" w:hAnsi="Open Sans" w:cs="Open Sans"/>
          <w:sz w:val="24"/>
          <w:szCs w:val="24"/>
        </w:rPr>
        <w:t>Ο υπάλληλος επιλέγει να δει τις ειδοποιήσεις του.</w:t>
      </w:r>
    </w:p>
    <w:p w14:paraId="0B5E5421" w14:textId="63574D69" w:rsidR="00414807" w:rsidRDefault="008669E0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>
        <w:rPr>
          <w:rFonts w:ascii="Open Sans" w:eastAsia="Calibri" w:hAnsi="Open Sans" w:cs="Open Sans"/>
          <w:sz w:val="24"/>
          <w:szCs w:val="24"/>
        </w:rPr>
        <w:t>Ε</w:t>
      </w:r>
      <w:r w:rsidR="00414807" w:rsidRPr="00414807">
        <w:rPr>
          <w:rFonts w:ascii="Open Sans" w:eastAsia="Calibri" w:hAnsi="Open Sans" w:cs="Open Sans"/>
          <w:sz w:val="24"/>
          <w:szCs w:val="24"/>
        </w:rPr>
        <w:t>μφανίζονται οι ειδοποιήσεις.</w:t>
      </w:r>
    </w:p>
    <w:p w14:paraId="2741A16B" w14:textId="471C1552" w:rsidR="008669E0" w:rsidRDefault="008669E0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bookmarkStart w:id="9" w:name="_Hlk40359953"/>
      <w:r>
        <w:rPr>
          <w:rFonts w:ascii="Open Sans" w:eastAsia="Calibri" w:hAnsi="Open Sans" w:cs="Open Sans"/>
          <w:sz w:val="24"/>
          <w:szCs w:val="24"/>
        </w:rPr>
        <w:t>Επιλέγει μια ειδοποίηση.</w:t>
      </w:r>
    </w:p>
    <w:p w14:paraId="1B6AD796" w14:textId="5C8FE371" w:rsidR="008669E0" w:rsidRPr="008669E0" w:rsidRDefault="008669E0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color w:val="4472C4" w:themeColor="accent1"/>
          <w:sz w:val="24"/>
          <w:szCs w:val="24"/>
        </w:rPr>
      </w:pPr>
      <w:bookmarkStart w:id="10" w:name="_Hlk40359974"/>
      <w:bookmarkEnd w:id="9"/>
      <w:r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>Έχει την δυνατότητα να επεξεργαστεί ή να διαγράψει.</w:t>
      </w:r>
    </w:p>
    <w:bookmarkEnd w:id="10"/>
    <w:p w14:paraId="3CCE39F3" w14:textId="77777777" w:rsidR="00414807" w:rsidRPr="00414807" w:rsidRDefault="00414807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επιλέγει επεξεργασία ειδοποιήσεων.</w:t>
      </w:r>
    </w:p>
    <w:p w14:paraId="4E91EF73" w14:textId="77777777" w:rsidR="00414807" w:rsidRPr="00414807" w:rsidRDefault="00414807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Εισάγει μια νέα ειδοποίηση. </w:t>
      </w:r>
    </w:p>
    <w:p w14:paraId="4F9BF641" w14:textId="77777777" w:rsidR="00414807" w:rsidRPr="00414807" w:rsidRDefault="00414807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επιλέγει την αποθήκευση του ημερολογίου.</w:t>
      </w:r>
    </w:p>
    <w:p w14:paraId="2D42EF89" w14:textId="77777777" w:rsidR="00414807" w:rsidRPr="00414807" w:rsidRDefault="00414807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το προσωπικό ημερολόγιο.</w:t>
      </w:r>
    </w:p>
    <w:p w14:paraId="7BEC1F07" w14:textId="77777777" w:rsidR="00414807" w:rsidRPr="00414807" w:rsidRDefault="00414807" w:rsidP="00414807">
      <w:pPr>
        <w:rPr>
          <w:rFonts w:ascii="Open Sans" w:eastAsia="Calibri" w:hAnsi="Open Sans" w:cs="Open Sans"/>
          <w:b/>
          <w:sz w:val="24"/>
          <w:szCs w:val="24"/>
        </w:rPr>
      </w:pPr>
      <w:bookmarkStart w:id="11" w:name="_Hlk37248844"/>
      <w:bookmarkEnd w:id="8"/>
    </w:p>
    <w:p w14:paraId="2C6F3B97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b/>
          <w:bCs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Εναλλακτική ροή: προβολή-διαγραφή ειδοποιήσεων στο 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t>προσωπικό ημερολόγιο.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br/>
      </w:r>
    </w:p>
    <w:p w14:paraId="424DE6FF" w14:textId="77777777" w:rsidR="00414807" w:rsidRPr="00414807" w:rsidRDefault="00414807" w:rsidP="00414807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υπάλληλος επιλέγει να δει τις ειδοποιήσεις του.</w:t>
      </w:r>
    </w:p>
    <w:p w14:paraId="63A4B20A" w14:textId="0460AE3D" w:rsidR="008669E0" w:rsidRDefault="00414807" w:rsidP="008669E0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Σε ένα παράθυρο εμφανίζονται οι ειδοποιήσεις.</w:t>
      </w:r>
    </w:p>
    <w:p w14:paraId="0C0912E2" w14:textId="655C8A15" w:rsidR="008669E0" w:rsidRDefault="008669E0" w:rsidP="008669E0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8669E0">
        <w:rPr>
          <w:rFonts w:ascii="Open Sans" w:eastAsia="Calibri" w:hAnsi="Open Sans" w:cs="Open Sans"/>
          <w:sz w:val="24"/>
          <w:szCs w:val="24"/>
        </w:rPr>
        <w:t>Επιλέγει μια ειδοποίηση.</w:t>
      </w:r>
    </w:p>
    <w:p w14:paraId="2A2A2A50" w14:textId="75FE1262" w:rsidR="008669E0" w:rsidRPr="008669E0" w:rsidRDefault="008669E0" w:rsidP="008669E0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color w:val="4472C4" w:themeColor="accent1"/>
          <w:sz w:val="24"/>
          <w:szCs w:val="24"/>
        </w:rPr>
      </w:pPr>
      <w:r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>Έχει την δυνατότητα να επεξεργαστεί ή να διαγράψει.</w:t>
      </w:r>
    </w:p>
    <w:p w14:paraId="3E708F91" w14:textId="77777777" w:rsidR="00414807" w:rsidRPr="00414807" w:rsidRDefault="00414807" w:rsidP="00414807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επιλέγει την διαγραφή ειδοποιήσεων.</w:t>
      </w:r>
    </w:p>
    <w:p w14:paraId="7F4094C6" w14:textId="77777777" w:rsidR="00414807" w:rsidRPr="00640CCD" w:rsidRDefault="00414807" w:rsidP="00414807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Διαγράφει την ειδοποίηση. </w:t>
      </w:r>
    </w:p>
    <w:p w14:paraId="6B986DBB" w14:textId="77777777" w:rsidR="00414807" w:rsidRPr="00414807" w:rsidRDefault="00414807" w:rsidP="00414807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lastRenderedPageBreak/>
        <w:t>Στην συνέχεια επιλέγει την αποθήκευση του ημερολογίου.</w:t>
      </w:r>
    </w:p>
    <w:p w14:paraId="51B69E3C" w14:textId="77777777" w:rsidR="00414807" w:rsidRPr="00414807" w:rsidRDefault="00414807" w:rsidP="00414807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το προσωπικό ημερολόγιο.</w:t>
      </w:r>
    </w:p>
    <w:bookmarkEnd w:id="11"/>
    <w:p w14:paraId="65E15503" w14:textId="77777777" w:rsidR="00414807" w:rsidRPr="00414807" w:rsidRDefault="00414807" w:rsidP="00414807">
      <w:pPr>
        <w:rPr>
          <w:rFonts w:ascii="Open Sans" w:eastAsia="Calibri" w:hAnsi="Open Sans" w:cs="Open Sans"/>
          <w:b/>
          <w:sz w:val="24"/>
          <w:szCs w:val="24"/>
        </w:rPr>
      </w:pPr>
    </w:p>
    <w:p w14:paraId="10873F8A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Εναλλακτική ροή: </w:t>
      </w:r>
      <w:proofErr w:type="spellStart"/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t>δημόσιο</w:t>
      </w:r>
      <w:proofErr w:type="spellEnd"/>
      <w:r w:rsidRPr="00414807">
        <w:rPr>
          <w:rFonts w:ascii="Open Sans" w:eastAsia="Calibri" w:hAnsi="Open Sans" w:cs="Open Sans"/>
          <w:b/>
          <w:bCs/>
          <w:sz w:val="24"/>
          <w:szCs w:val="24"/>
          <w:lang w:val="en-US"/>
        </w:rPr>
        <w:t xml:space="preserve"> </w:t>
      </w:r>
      <w:proofErr w:type="spellStart"/>
      <w:r w:rsidRPr="00414807">
        <w:rPr>
          <w:rFonts w:ascii="Open Sans" w:eastAsia="Calibri" w:hAnsi="Open Sans" w:cs="Open Sans"/>
          <w:b/>
          <w:bCs/>
          <w:sz w:val="24"/>
          <w:szCs w:val="24"/>
          <w:lang w:val="en-US"/>
        </w:rPr>
        <w:t>ημερολόγιο</w:t>
      </w:r>
      <w:proofErr w:type="spellEnd"/>
      <w:r w:rsidRPr="00414807">
        <w:rPr>
          <w:rFonts w:ascii="Open Sans" w:eastAsia="Calibri" w:hAnsi="Open Sans" w:cs="Open Sans"/>
          <w:b/>
          <w:bCs/>
          <w:sz w:val="24"/>
          <w:szCs w:val="24"/>
        </w:rPr>
        <w:t>.</w:t>
      </w:r>
      <w:r w:rsidRPr="00414807">
        <w:rPr>
          <w:rFonts w:ascii="Open Sans" w:eastAsia="Calibri" w:hAnsi="Open Sans" w:cs="Open Sans"/>
          <w:b/>
          <w:bCs/>
          <w:sz w:val="24"/>
          <w:szCs w:val="24"/>
          <w:lang w:val="en-US"/>
        </w:rPr>
        <w:br/>
      </w:r>
    </w:p>
    <w:p w14:paraId="2F9D56BE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Ο χρήστης επιλέγει το δημόσιο. </w:t>
      </w:r>
    </w:p>
    <w:p w14:paraId="4215870C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Εμφανίζεται το δημόσιο ημερολόγιο.</w:t>
      </w:r>
    </w:p>
    <w:p w14:paraId="4EEAB0E6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Επιλέγει μια μέρα από το ημερολόγιο.</w:t>
      </w:r>
    </w:p>
    <w:p w14:paraId="1C9143B8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επιλέγει να το επεξεργαστεί.</w:t>
      </w:r>
    </w:p>
    <w:p w14:paraId="0BDFAD5C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Εισάγει μια νέα καταχώρηση στο ημερολόγιο.</w:t>
      </w:r>
    </w:p>
    <w:p w14:paraId="1F0A48CA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επιλέγει την αποθήκευση της.</w:t>
      </w:r>
    </w:p>
    <w:p w14:paraId="689720DB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με εμφάνιση παραθύρου ρωτά τον χρήστη αν θέλει να σταλεί ειδοποίηση στους χρήστες.</w:t>
      </w:r>
    </w:p>
    <w:p w14:paraId="08D46999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Ο χρήστης επιβεβαιώνει ή όχι την αποστολή ειδοποίησης. </w:t>
      </w:r>
    </w:p>
    <w:p w14:paraId="57E3C59B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το δημόσιο ημερολόγιο με αποθηκευμένη την νέα καταχώρηση.</w:t>
      </w:r>
    </w:p>
    <w:p w14:paraId="5820BFE5" w14:textId="77777777" w:rsidR="00414807" w:rsidRPr="00414807" w:rsidRDefault="00414807" w:rsidP="00414807">
      <w:pPr>
        <w:rPr>
          <w:rFonts w:ascii="Open Sans" w:eastAsia="Calibri" w:hAnsi="Open Sans" w:cs="Open Sans"/>
          <w:sz w:val="24"/>
          <w:szCs w:val="24"/>
        </w:rPr>
      </w:pPr>
    </w:p>
    <w:p w14:paraId="7B6EA64E" w14:textId="77777777" w:rsidR="00BC067B" w:rsidRDefault="00BC067B" w:rsidP="00414807">
      <w:pPr>
        <w:spacing w:before="960" w:after="240"/>
      </w:pPr>
    </w:p>
    <w:sectPr w:rsidR="00BC067B" w:rsidSect="004148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D976D" w14:textId="77777777" w:rsidR="002A180F" w:rsidRDefault="002A180F" w:rsidP="00414807">
      <w:pPr>
        <w:spacing w:after="0" w:line="240" w:lineRule="auto"/>
      </w:pPr>
      <w:r>
        <w:separator/>
      </w:r>
    </w:p>
  </w:endnote>
  <w:endnote w:type="continuationSeparator" w:id="0">
    <w:p w14:paraId="5EC84282" w14:textId="77777777" w:rsidR="002A180F" w:rsidRDefault="002A180F" w:rsidP="0041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00F29" w14:textId="77777777" w:rsidR="002A180F" w:rsidRDefault="002A180F" w:rsidP="00414807">
      <w:pPr>
        <w:spacing w:after="0" w:line="240" w:lineRule="auto"/>
      </w:pPr>
      <w:r>
        <w:separator/>
      </w:r>
    </w:p>
  </w:footnote>
  <w:footnote w:type="continuationSeparator" w:id="0">
    <w:p w14:paraId="49D09BFC" w14:textId="77777777" w:rsidR="002A180F" w:rsidRDefault="002A180F" w:rsidP="00414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68EA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CA1"/>
    <w:multiLevelType w:val="hybridMultilevel"/>
    <w:tmpl w:val="49AA53BA"/>
    <w:lvl w:ilvl="0" w:tplc="57744DC0">
      <w:start w:val="1"/>
      <w:numFmt w:val="decimal"/>
      <w:lvlText w:val="3.α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B10"/>
    <w:multiLevelType w:val="hybridMultilevel"/>
    <w:tmpl w:val="4F4EEBE0"/>
    <w:lvl w:ilvl="0" w:tplc="FFEC9346">
      <w:start w:val="1"/>
      <w:numFmt w:val="decimal"/>
      <w:lvlText w:val="3.β.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6442"/>
    <w:multiLevelType w:val="hybridMultilevel"/>
    <w:tmpl w:val="0918429C"/>
    <w:lvl w:ilvl="0" w:tplc="55F2BCFE">
      <w:start w:val="1"/>
      <w:numFmt w:val="decimal"/>
      <w:lvlText w:val="6.γ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3748"/>
    <w:multiLevelType w:val="hybridMultilevel"/>
    <w:tmpl w:val="9DEC02EC"/>
    <w:lvl w:ilvl="0" w:tplc="2AEC13AE">
      <w:start w:val="1"/>
      <w:numFmt w:val="decimal"/>
      <w:lvlText w:val="6.β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47F26"/>
    <w:multiLevelType w:val="hybridMultilevel"/>
    <w:tmpl w:val="5D0CF5A2"/>
    <w:lvl w:ilvl="0" w:tplc="EC74CDF8">
      <w:start w:val="1"/>
      <w:numFmt w:val="decimal"/>
      <w:lvlText w:val="5.γ.%1."/>
      <w:lvlJc w:val="left"/>
      <w:pPr>
        <w:ind w:left="151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32" w:hanging="360"/>
      </w:pPr>
    </w:lvl>
    <w:lvl w:ilvl="2" w:tplc="0408001B" w:tentative="1">
      <w:start w:val="1"/>
      <w:numFmt w:val="lowerRoman"/>
      <w:lvlText w:val="%3."/>
      <w:lvlJc w:val="right"/>
      <w:pPr>
        <w:ind w:left="2952" w:hanging="180"/>
      </w:pPr>
    </w:lvl>
    <w:lvl w:ilvl="3" w:tplc="0408000F" w:tentative="1">
      <w:start w:val="1"/>
      <w:numFmt w:val="decimal"/>
      <w:lvlText w:val="%4."/>
      <w:lvlJc w:val="left"/>
      <w:pPr>
        <w:ind w:left="3672" w:hanging="360"/>
      </w:pPr>
    </w:lvl>
    <w:lvl w:ilvl="4" w:tplc="04080019" w:tentative="1">
      <w:start w:val="1"/>
      <w:numFmt w:val="lowerLetter"/>
      <w:lvlText w:val="%5."/>
      <w:lvlJc w:val="left"/>
      <w:pPr>
        <w:ind w:left="4392" w:hanging="360"/>
      </w:pPr>
    </w:lvl>
    <w:lvl w:ilvl="5" w:tplc="0408001B" w:tentative="1">
      <w:start w:val="1"/>
      <w:numFmt w:val="lowerRoman"/>
      <w:lvlText w:val="%6."/>
      <w:lvlJc w:val="right"/>
      <w:pPr>
        <w:ind w:left="5112" w:hanging="180"/>
      </w:pPr>
    </w:lvl>
    <w:lvl w:ilvl="6" w:tplc="0408000F" w:tentative="1">
      <w:start w:val="1"/>
      <w:numFmt w:val="decimal"/>
      <w:lvlText w:val="%7."/>
      <w:lvlJc w:val="left"/>
      <w:pPr>
        <w:ind w:left="5832" w:hanging="360"/>
      </w:pPr>
    </w:lvl>
    <w:lvl w:ilvl="7" w:tplc="04080019" w:tentative="1">
      <w:start w:val="1"/>
      <w:numFmt w:val="lowerLetter"/>
      <w:lvlText w:val="%8."/>
      <w:lvlJc w:val="left"/>
      <w:pPr>
        <w:ind w:left="6552" w:hanging="360"/>
      </w:pPr>
    </w:lvl>
    <w:lvl w:ilvl="8" w:tplc="0408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564F6F2F"/>
    <w:multiLevelType w:val="hybridMultilevel"/>
    <w:tmpl w:val="6F9C1492"/>
    <w:lvl w:ilvl="0" w:tplc="57744DC0">
      <w:start w:val="1"/>
      <w:numFmt w:val="decimal"/>
      <w:lvlText w:val="3.α.%1."/>
      <w:lvlJc w:val="left"/>
      <w:pPr>
        <w:ind w:left="7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12" w:hanging="360"/>
      </w:pPr>
    </w:lvl>
    <w:lvl w:ilvl="2" w:tplc="0408001B" w:tentative="1">
      <w:start w:val="1"/>
      <w:numFmt w:val="lowerRoman"/>
      <w:lvlText w:val="%3."/>
      <w:lvlJc w:val="right"/>
      <w:pPr>
        <w:ind w:left="2232" w:hanging="180"/>
      </w:pPr>
    </w:lvl>
    <w:lvl w:ilvl="3" w:tplc="0408000F" w:tentative="1">
      <w:start w:val="1"/>
      <w:numFmt w:val="decimal"/>
      <w:lvlText w:val="%4."/>
      <w:lvlJc w:val="left"/>
      <w:pPr>
        <w:ind w:left="2952" w:hanging="360"/>
      </w:pPr>
    </w:lvl>
    <w:lvl w:ilvl="4" w:tplc="04080019" w:tentative="1">
      <w:start w:val="1"/>
      <w:numFmt w:val="lowerLetter"/>
      <w:lvlText w:val="%5."/>
      <w:lvlJc w:val="left"/>
      <w:pPr>
        <w:ind w:left="3672" w:hanging="360"/>
      </w:pPr>
    </w:lvl>
    <w:lvl w:ilvl="5" w:tplc="0408001B" w:tentative="1">
      <w:start w:val="1"/>
      <w:numFmt w:val="lowerRoman"/>
      <w:lvlText w:val="%6."/>
      <w:lvlJc w:val="right"/>
      <w:pPr>
        <w:ind w:left="4392" w:hanging="180"/>
      </w:pPr>
    </w:lvl>
    <w:lvl w:ilvl="6" w:tplc="0408000F" w:tentative="1">
      <w:start w:val="1"/>
      <w:numFmt w:val="decimal"/>
      <w:lvlText w:val="%7."/>
      <w:lvlJc w:val="left"/>
      <w:pPr>
        <w:ind w:left="5112" w:hanging="360"/>
      </w:pPr>
    </w:lvl>
    <w:lvl w:ilvl="7" w:tplc="04080019" w:tentative="1">
      <w:start w:val="1"/>
      <w:numFmt w:val="lowerLetter"/>
      <w:lvlText w:val="%8."/>
      <w:lvlJc w:val="left"/>
      <w:pPr>
        <w:ind w:left="5832" w:hanging="360"/>
      </w:pPr>
    </w:lvl>
    <w:lvl w:ilvl="8" w:tplc="040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5E3D1AC4"/>
    <w:multiLevelType w:val="hybridMultilevel"/>
    <w:tmpl w:val="92BA72C2"/>
    <w:lvl w:ilvl="0" w:tplc="35E049AA">
      <w:start w:val="1"/>
      <w:numFmt w:val="decimal"/>
      <w:lvlText w:val="7.α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F56F4"/>
    <w:multiLevelType w:val="hybridMultilevel"/>
    <w:tmpl w:val="B49EA308"/>
    <w:lvl w:ilvl="0" w:tplc="4564869A">
      <w:start w:val="1"/>
      <w:numFmt w:val="decimal"/>
      <w:lvlText w:val="5.α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B1900"/>
    <w:multiLevelType w:val="hybridMultilevel"/>
    <w:tmpl w:val="86FA96BA"/>
    <w:lvl w:ilvl="0" w:tplc="0586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07"/>
    <w:rsid w:val="0004142C"/>
    <w:rsid w:val="002A180F"/>
    <w:rsid w:val="00414807"/>
    <w:rsid w:val="00640CCD"/>
    <w:rsid w:val="0077677D"/>
    <w:rsid w:val="007D7DBD"/>
    <w:rsid w:val="008669E0"/>
    <w:rsid w:val="00A57507"/>
    <w:rsid w:val="00B819AD"/>
    <w:rsid w:val="00BC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9AB5"/>
  <w15:chartTrackingRefBased/>
  <w15:docId w15:val="{375AD5E6-02D1-4034-B83E-125759BA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14807"/>
  </w:style>
  <w:style w:type="paragraph" w:styleId="a4">
    <w:name w:val="footer"/>
    <w:basedOn w:val="a"/>
    <w:link w:val="Char0"/>
    <w:uiPriority w:val="99"/>
    <w:unhideWhenUsed/>
    <w:rsid w:val="00414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14807"/>
  </w:style>
  <w:style w:type="paragraph" w:styleId="a5">
    <w:name w:val="List Paragraph"/>
    <w:basedOn w:val="a"/>
    <w:uiPriority w:val="34"/>
    <w:qFormat/>
    <w:rsid w:val="0086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687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5</cp:revision>
  <dcterms:created xsi:type="dcterms:W3CDTF">2020-05-12T11:38:00Z</dcterms:created>
  <dcterms:modified xsi:type="dcterms:W3CDTF">2020-05-16T10:29:00Z</dcterms:modified>
</cp:coreProperties>
</file>