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30899318" w:rsidR="00203C7E" w:rsidRPr="009C64E9" w:rsidRDefault="00E706EE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>
        <w:rPr>
          <w:rFonts w:ascii="Open Sans" w:hAnsi="Open Sans" w:cs="Open Sans"/>
          <w:sz w:val="56"/>
          <w:szCs w:val="56"/>
          <w:lang w:val="en-US"/>
        </w:rPr>
        <w:t>Class</w:t>
      </w:r>
      <w:r w:rsidR="00705DB0" w:rsidRPr="009C64E9">
        <w:rPr>
          <w:rFonts w:ascii="Open Sans" w:hAnsi="Open Sans" w:cs="Open Sans"/>
          <w:sz w:val="56"/>
          <w:szCs w:val="56"/>
          <w:lang w:val="en-US"/>
        </w:rPr>
        <w:t>-</w:t>
      </w:r>
      <w:r>
        <w:rPr>
          <w:rFonts w:ascii="Open Sans" w:hAnsi="Open Sans" w:cs="Open Sans"/>
          <w:sz w:val="56"/>
          <w:szCs w:val="56"/>
          <w:lang w:val="en-US"/>
        </w:rPr>
        <w:t>diagram</w:t>
      </w:r>
      <w:r w:rsidR="00705DB0" w:rsidRPr="009C64E9">
        <w:rPr>
          <w:rFonts w:ascii="Open Sans" w:hAnsi="Open Sans" w:cs="Open Sans"/>
          <w:sz w:val="56"/>
          <w:szCs w:val="56"/>
          <w:lang w:val="en-US"/>
        </w:rPr>
        <w:t>-v0.</w:t>
      </w:r>
      <w:r w:rsidR="00384A63">
        <w:rPr>
          <w:rFonts w:ascii="Open Sans" w:hAnsi="Open Sans" w:cs="Open Sans"/>
          <w:sz w:val="56"/>
          <w:szCs w:val="56"/>
        </w:rPr>
        <w:t>4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58D7A02F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 xml:space="preserve">Σε αυτή την έκδοση προσθέσαμε attributes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methods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4B10A2">
        <w:rPr>
          <w:rFonts w:ascii="Open Sans" w:hAnsi="Open Sans" w:cs="Open Sans"/>
          <w:color w:val="000000"/>
          <w:sz w:val="24"/>
          <w:szCs w:val="24"/>
        </w:rPr>
        <w:t xml:space="preserve">που χρησιμοποιήσαμε κατά την σύνταξη του </w:t>
      </w:r>
      <w:r w:rsidR="004B10A2">
        <w:rPr>
          <w:rFonts w:ascii="Open Sans" w:hAnsi="Open Sans" w:cs="Open Sans"/>
          <w:color w:val="000000"/>
          <w:sz w:val="24"/>
          <w:szCs w:val="24"/>
          <w:lang w:val="en-US"/>
        </w:rPr>
        <w:t>Project</w:t>
      </w:r>
      <w:r w:rsidR="004B10A2" w:rsidRPr="004B10A2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4B10A2">
        <w:rPr>
          <w:rFonts w:ascii="Open Sans" w:hAnsi="Open Sans" w:cs="Open Sans"/>
          <w:color w:val="000000"/>
          <w:sz w:val="24"/>
          <w:szCs w:val="24"/>
          <w:lang w:val="en-US"/>
        </w:rPr>
        <w:t>Code</w:t>
      </w:r>
      <w:r w:rsidR="004B10A2" w:rsidRPr="004B10A2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4B10A2">
        <w:rPr>
          <w:rFonts w:ascii="Open Sans" w:hAnsi="Open Sans" w:cs="Open Sans"/>
          <w:color w:val="000000"/>
          <w:sz w:val="24"/>
          <w:szCs w:val="24"/>
          <w:lang w:val="en-US"/>
        </w:rPr>
        <w:t>v</w:t>
      </w:r>
      <w:r w:rsidR="004B10A2" w:rsidRPr="004B10A2">
        <w:rPr>
          <w:rFonts w:ascii="Open Sans" w:hAnsi="Open Sans" w:cs="Open Sans"/>
          <w:color w:val="000000"/>
          <w:sz w:val="24"/>
          <w:szCs w:val="24"/>
        </w:rPr>
        <w:t>0.2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. </w:t>
      </w: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206E86CA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101BD1">
        <w:rPr>
          <w:rFonts w:ascii="Open Sans" w:hAnsi="Open Sans" w:cs="Open Sans"/>
          <w:sz w:val="24"/>
          <w:szCs w:val="24"/>
        </w:rPr>
        <w:t xml:space="preserve">σε μορφή </w:t>
      </w:r>
      <w:r w:rsidR="00101BD1">
        <w:rPr>
          <w:rFonts w:ascii="Open Sans" w:hAnsi="Open Sans" w:cs="Open Sans"/>
          <w:sz w:val="24"/>
          <w:szCs w:val="24"/>
          <w:lang w:val="en-US"/>
        </w:rPr>
        <w:t>pdf</w:t>
      </w:r>
      <w:r w:rsidR="00101BD1">
        <w:rPr>
          <w:rFonts w:ascii="Open Sans" w:hAnsi="Open Sans" w:cs="Open Sans"/>
          <w:sz w:val="24"/>
          <w:szCs w:val="24"/>
        </w:rPr>
        <w:t xml:space="preserve"> και </w:t>
      </w:r>
      <w:r w:rsidR="00101BD1">
        <w:rPr>
          <w:rFonts w:ascii="Open Sans" w:hAnsi="Open Sans" w:cs="Open Sans"/>
          <w:sz w:val="24"/>
          <w:szCs w:val="24"/>
          <w:lang w:val="en-US"/>
        </w:rPr>
        <w:t>vsdx</w:t>
      </w:r>
      <w:r w:rsidR="00101BD1" w:rsidRPr="00101BD1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="00146C58">
          <w:rPr>
            <w:rStyle w:val="-"/>
          </w:rPr>
          <w:t>https://github.com/DimitrisKostorrizos/ProjectSoftwareEngineering/tree/master/5%CE%BF%20%CE%A0%CE%B1%CF%81%CE%B1%CE%B4%CE%BF%CF%84%CE%AD%CE%BF/%CE%A4%CE%B5%CE%BB%CE%B9%CE%BA%CE%AC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350C641D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7697E22" w14:textId="6518B0C5" w:rsidR="00146C58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7F426E46" w14:textId="77777777" w:rsidR="00146C58" w:rsidRPr="009C64E9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Pr="00FF0A19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FF0A1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r w:rsidRPr="00FF0A19">
        <w:rPr>
          <w:rFonts w:ascii="Open Sans" w:hAnsi="Open Sans" w:cs="Open Sans"/>
          <w:sz w:val="24"/>
          <w:szCs w:val="24"/>
        </w:rPr>
        <w:t>():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r w:rsidRPr="00FF0A19">
        <w:rPr>
          <w:rFonts w:ascii="Open Sans" w:hAnsi="Open Sans" w:cs="Open Sans"/>
          <w:sz w:val="24"/>
          <w:szCs w:val="24"/>
        </w:rPr>
        <w:t>():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r w:rsidRPr="00FF0A19">
        <w:rPr>
          <w:rFonts w:ascii="Open Sans" w:hAnsi="Open Sans" w:cs="Open Sans"/>
          <w:sz w:val="24"/>
          <w:szCs w:val="24"/>
        </w:rPr>
        <w:t>():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r w:rsidRPr="00FF0A19">
        <w:rPr>
          <w:rFonts w:ascii="Open Sans" w:hAnsi="Open Sans" w:cs="Open Sans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4B10A2" w:rsidRDefault="00E84D1A" w:rsidP="00E84D1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4B10A2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88C5F18" w14:textId="24ED34C2" w:rsidR="00E84D1A" w:rsidRPr="004B10A2" w:rsidRDefault="00E84D1A" w:rsidP="004A4B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4B10A2">
        <w:rPr>
          <w:rFonts w:ascii="Open Sans" w:hAnsi="Open Sans" w:cs="Open Sans"/>
          <w:sz w:val="24"/>
          <w:szCs w:val="24"/>
          <w:lang w:val="en-US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1D20FA" w:rsidRDefault="000722C0" w:rsidP="000722C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2E23E2F2" w:rsidR="000722C0" w:rsidRDefault="000722C0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returnChats</w:t>
      </w:r>
      <w:r w:rsidRPr="001D20FA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31C623AC" w14:textId="75B32E59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newMessage</w:t>
      </w:r>
      <w:r>
        <w:rPr>
          <w:rFonts w:ascii="Open Sans" w:hAnsi="Open Sans" w:cs="Open Sans"/>
          <w:color w:val="4472C4" w:themeColor="accent1"/>
          <w:sz w:val="24"/>
          <w:szCs w:val="24"/>
        </w:rPr>
        <w:t>(): Υλοποιεί τη  δημιουργία νέου μηνύματος.</w:t>
      </w:r>
    </w:p>
    <w:p w14:paraId="76060437" w14:textId="0FBA284B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getUser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τον χρήστη-συντάκτη του συγκεκριμένου μηνύματος.</w:t>
      </w:r>
    </w:p>
    <w:p w14:paraId="73A87187" w14:textId="4DF863EB" w:rsidR="001B1A5D" w:rsidRP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setUser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Θέτει τον χρήστη-συντάκτη του συγκεκριμένου μηνύματος.</w:t>
      </w:r>
    </w:p>
    <w:p w14:paraId="471C766D" w14:textId="27DB4D5B" w:rsidR="000028EA" w:rsidRPr="001D20FA" w:rsidRDefault="000028EA" w:rsidP="000028E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8A500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Text</w:t>
      </w:r>
      <w:r w:rsidRPr="001D20FA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23F30B4C" w14:textId="77777777" w:rsidR="006F1BDF" w:rsidRDefault="00241E41" w:rsidP="006F1BDF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1DAB8560" w14:textId="49E177A6" w:rsidR="006F1BDF" w:rsidRDefault="00343ABD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fromChat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 xml:space="preserve">: Αναφορά στο αντικείμενο </w:t>
      </w:r>
      <w:r w:rsidR="006F1BDF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="006F1BDF"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8288505" w14:textId="2AC07B7D" w:rsidR="006F1BDF" w:rsidRPr="001B1A5D" w:rsidRDefault="006F1BDF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343AB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Αναφορά στον χρήστη που το σύνταξε και έστειλε.</w:t>
      </w:r>
    </w:p>
    <w:p w14:paraId="101E94FA" w14:textId="25840628" w:rsidR="00241E41" w:rsidRPr="00FF0A19" w:rsidRDefault="00241E41" w:rsidP="001D20FA">
      <w:pPr>
        <w:rPr>
          <w:rFonts w:ascii="Open Sans" w:hAnsi="Open Sans" w:cs="Open Sans"/>
          <w:sz w:val="24"/>
          <w:szCs w:val="24"/>
        </w:rPr>
      </w:pPr>
    </w:p>
    <w:p w14:paraId="2377E407" w14:textId="77777777" w:rsidR="000722C0" w:rsidRPr="00FF0A19" w:rsidRDefault="000722C0" w:rsidP="000722C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returnMessages(): επιστρέφει τα καταχωρημένα μηνύματα</w:t>
      </w:r>
    </w:p>
    <w:p w14:paraId="5F4D7BCE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messageSent(): Επιστρέφει την κατάσταση του μηνύματος</w:t>
      </w:r>
    </w:p>
    <w:p w14:paraId="52D510FD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successMessage(): Επιστρέφει την κατάσταση δημιουργίας μιας συνομιλίας</w:t>
      </w:r>
    </w:p>
    <w:p w14:paraId="080FE040" w14:textId="1A521B55" w:rsidR="00092B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createChat(): Δημιουργεί μια νέα συνομιλία.</w:t>
      </w:r>
    </w:p>
    <w:p w14:paraId="5AEF57A1" w14:textId="05430705" w:rsidR="00B8269D" w:rsidRP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 w:rsidRPr="00B8269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ν συντάκτη του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9B30E00" w14:textId="7E720376" w:rsid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 w:rsidRPr="00B8269D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τον συντάκτη του μηνύματος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6FBBFEC" w14:textId="632BABBA" w:rsidR="00791FCC" w:rsidRP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getFile</w:t>
      </w:r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αρχείο που μπορείς να περιέχεται στο μήνυμα.</w:t>
      </w:r>
    </w:p>
    <w:p w14:paraId="194AA066" w14:textId="5CC1B196" w:rsid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setFile</w:t>
      </w:r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 αρχείο που μπορείς να περιέχεται στο μήνυμα.</w:t>
      </w:r>
    </w:p>
    <w:p w14:paraId="0DC69EF0" w14:textId="07E8D76E" w:rsidR="00DB7CA3" w:rsidRP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getText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Επιστρέφει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περιεχόμενο του μηνύματος.</w:t>
      </w:r>
    </w:p>
    <w:p w14:paraId="6F1ED8CB" w14:textId="02DD033D" w:rsid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setText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περιεχόμενο του μηνύματος.</w:t>
      </w:r>
    </w:p>
    <w:p w14:paraId="73D1FC0C" w14:textId="5B9AED26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getFromChat</w:t>
      </w:r>
      <w:r w:rsidRPr="00563DE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αναφορά στο αντικείμενο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D2D26EF" w14:textId="15BC273C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setFromChat</w:t>
      </w:r>
      <w:r w:rsidRPr="00563DE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αναφορά στο αντικείμενο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7A767EE5" w14:textId="77777777" w:rsidR="00B8269D" w:rsidRDefault="00B8269D" w:rsidP="001D20FA">
      <w:pPr>
        <w:rPr>
          <w:rFonts w:ascii="Open Sans" w:hAnsi="Open Sans" w:cs="Open Sans"/>
          <w:sz w:val="24"/>
          <w:szCs w:val="24"/>
        </w:rPr>
      </w:pPr>
    </w:p>
    <w:p w14:paraId="2FB5BB9E" w14:textId="5A2C52A1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FF0A19">
        <w:rPr>
          <w:rFonts w:ascii="Open Sans" w:hAnsi="Open Sans" w:cs="Open Sans"/>
          <w:sz w:val="24"/>
          <w:szCs w:val="24"/>
        </w:rPr>
        <w:t>τον βασικό υπάλληλο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16ACBAB" w14:textId="21B7E2CD" w:rsidR="00511513" w:rsidRPr="00511513" w:rsidRDefault="00511513" w:rsidP="00092B19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EC73213" w14:textId="4F823333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όνομα του υπαλλήλου.</w:t>
      </w:r>
    </w:p>
    <w:p w14:paraId="1507E96A" w14:textId="168EF3E9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τμήμα στο οποίο ανήκει.</w:t>
      </w:r>
    </w:p>
    <w:p w14:paraId="5A06A942" w14:textId="77777777" w:rsidR="00511513" w:rsidRPr="00FF0A19" w:rsidRDefault="00511513" w:rsidP="00092B19">
      <w:pPr>
        <w:rPr>
          <w:rFonts w:ascii="Open Sans" w:hAnsi="Open Sans" w:cs="Open Sans"/>
          <w:sz w:val="24"/>
          <w:szCs w:val="24"/>
        </w:rPr>
      </w:pPr>
    </w:p>
    <w:p w14:paraId="6BA9D9C4" w14:textId="77777777" w:rsidR="008C6B33" w:rsidRPr="00FF0A19" w:rsidRDefault="008C6B33" w:rsidP="008C6B33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524F3FA1" w:rsidR="008C6B33" w:rsidRDefault="008C6B3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belongsToDepartment():Ελέγχει αν ένας χρήστης ανήκει σε κάποιο Τμήμα</w:t>
      </w:r>
      <w:r w:rsidR="002B6343">
        <w:rPr>
          <w:rFonts w:ascii="Open Sans" w:hAnsi="Open Sans" w:cs="Open Sans"/>
          <w:sz w:val="24"/>
          <w:szCs w:val="24"/>
        </w:rPr>
        <w:t>.</w:t>
      </w:r>
    </w:p>
    <w:p w14:paraId="15C7838E" w14:textId="7860728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getFullname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Επιστρέφει το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όνομα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548D2B0" w14:textId="3374F1A7" w:rsidR="002B6343" w:rsidRPr="002B6343" w:rsidRDefault="002B634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setFullname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Αλλάζει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το όνομα του υπαλλήλου.</w:t>
      </w:r>
    </w:p>
    <w:p w14:paraId="46124A36" w14:textId="16495EF7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getDpt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>: Επιστρέφει το τμήμα στο οποίο ανήκει.</w:t>
      </w:r>
    </w:p>
    <w:p w14:paraId="378A5DF4" w14:textId="29017AE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setDpt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Αλλάζει το τμήμα στο οποίο ανήκει.</w:t>
      </w:r>
    </w:p>
    <w:p w14:paraId="435BE127" w14:textId="77777777" w:rsidR="002B6343" w:rsidRPr="00FF0A19" w:rsidRDefault="002B6343" w:rsidP="001D20FA">
      <w:pPr>
        <w:rPr>
          <w:rFonts w:ascii="Open Sans" w:hAnsi="Open Sans" w:cs="Open Sans"/>
          <w:sz w:val="24"/>
          <w:szCs w:val="24"/>
        </w:rPr>
      </w:pPr>
    </w:p>
    <w:p w14:paraId="6FC454C7" w14:textId="073DF4B7" w:rsidR="004E1AD2" w:rsidRPr="00FF0A19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FF0A19">
        <w:rPr>
          <w:rFonts w:ascii="Open Sans" w:hAnsi="Open Sans" w:cs="Open Sans"/>
          <w:b/>
          <w:bCs/>
          <w:color w:val="auto"/>
        </w:rPr>
        <w:t>HumanResourcesDepartmentEmployee</w:t>
      </w:r>
      <w:r w:rsidRPr="00FF0A19">
        <w:rPr>
          <w:rFonts w:ascii="Open Sans" w:hAnsi="Open Sans" w:cs="Open Sans"/>
          <w:b/>
          <w:bCs/>
          <w:color w:val="auto"/>
          <w:lang w:val="el-GR"/>
        </w:rPr>
        <w:t>:</w:t>
      </w:r>
      <w:r w:rsidRPr="00FF0A19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FF0A19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FF0A19">
        <w:rPr>
          <w:rFonts w:ascii="Open Sans" w:hAnsi="Open Sans" w:cs="Open Sans"/>
          <w:color w:val="auto"/>
          <w:lang w:val="el-GR"/>
        </w:rPr>
        <w:t>.</w:t>
      </w:r>
      <w:r w:rsidR="009C64E9" w:rsidRPr="00FF0A19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FF0A19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FF0A19" w:rsidRDefault="004E1AD2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0E3D67E2" w:rsidR="00957D77" w:rsidRPr="00FF0A19" w:rsidRDefault="006B6BEB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TechnicalSupport</w:t>
      </w:r>
      <w:r w:rsidR="004E1AD2"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DepartmentEmployee</w:t>
      </w:r>
      <w:r w:rsidR="004E1AD2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4E1AD2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E1AD2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FF0A19" w:rsidRDefault="00957D77" w:rsidP="00957D7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FF0A19">
        <w:rPr>
          <w:rFonts w:ascii="Open Sans" w:hAnsi="Open Sans" w:cs="Open Sans"/>
          <w:sz w:val="24"/>
          <w:szCs w:val="24"/>
          <w:lang w:val="en-US"/>
        </w:rPr>
        <w:t>group</w:t>
      </w:r>
      <w:r w:rsidRPr="00FF0A1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FF0A19" w:rsidRDefault="008E77F5" w:rsidP="00957D77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r w:rsidRPr="00FF0A19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bCs/>
          <w:sz w:val="24"/>
          <w:szCs w:val="24"/>
        </w:rPr>
        <w:t>κλάση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FF0A19">
        <w:rPr>
          <w:rFonts w:ascii="Open Sans" w:hAnsi="Open Sans" w:cs="Open Sans"/>
          <w:bCs/>
          <w:sz w:val="24"/>
          <w:szCs w:val="24"/>
        </w:rPr>
        <w:t>αναζήτηση</w:t>
      </w:r>
      <w:r w:rsidRPr="00FF0A19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FF0A19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C61E61" w14:textId="77777777" w:rsidR="00D5043A" w:rsidRPr="00D5043A" w:rsidRDefault="008E77F5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userList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: </w:t>
      </w:r>
      <w:r w:rsidR="00D5043A"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η λίστα με όλους τους χρήστες στην οποία θα επιτελεστεί η αναζήτηση </w:t>
      </w:r>
    </w:p>
    <w:p w14:paraId="778838F8" w14:textId="77777777" w:rsidR="00D5043A" w:rsidRPr="00D5043A" w:rsidRDefault="00D5043A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query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Ο όρος της αναζήτησης</w:t>
      </w:r>
    </w:p>
    <w:p w14:paraId="2471652C" w14:textId="587B25B9" w:rsidR="008E77F5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results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Τα αποτελέσματα της αναζήτησης.</w:t>
      </w:r>
    </w:p>
    <w:p w14:paraId="07630254" w14:textId="77777777" w:rsidR="00D5043A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</w:p>
    <w:p w14:paraId="247F19DA" w14:textId="7C5CF501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53012D0" w14:textId="40111E85" w:rsidR="00D5043A" w:rsidRPr="00D5043A" w:rsidRDefault="00D5043A" w:rsidP="008E77F5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addUser</w:t>
      </w:r>
      <w:r>
        <w:rPr>
          <w:rFonts w:ascii="Open Sans" w:hAnsi="Open Sans" w:cs="Open Sans"/>
          <w:bCs/>
          <w:color w:val="4472C4" w:themeColor="accent1"/>
          <w:sz w:val="24"/>
          <w:szCs w:val="24"/>
        </w:rPr>
        <w:t>(): προσθέτει χρήστη στην λίστα με όλους τους χρήστες.</w:t>
      </w:r>
    </w:p>
    <w:p w14:paraId="6A4E45AD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r w:rsidRPr="00FF0A19">
        <w:rPr>
          <w:rFonts w:ascii="Open Sans" w:hAnsi="Open Sans" w:cs="Open Sans"/>
          <w:bCs/>
          <w:sz w:val="24"/>
          <w:szCs w:val="24"/>
        </w:rPr>
        <w:t>(): επιστρέφει τα αποτελέσματα</w:t>
      </w:r>
    </w:p>
    <w:p w14:paraId="0B7ED542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lastRenderedPageBreak/>
        <w:t>searchUserByName</w:t>
      </w:r>
      <w:r w:rsidRPr="00FF0A19">
        <w:rPr>
          <w:rFonts w:ascii="Open Sans" w:hAnsi="Open Sans" w:cs="Open Sans"/>
          <w:bCs/>
          <w:sz w:val="24"/>
          <w:szCs w:val="24"/>
        </w:rPr>
        <w:t>():Υλοποιεί την αναζήτηση</w:t>
      </w:r>
    </w:p>
    <w:p w14:paraId="4AA9FF91" w14:textId="0209D491" w:rsidR="008E77F5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r w:rsidRPr="00FF0A19">
        <w:rPr>
          <w:rFonts w:ascii="Open Sans" w:hAnsi="Open Sans" w:cs="Open Sans"/>
          <w:bCs/>
          <w:sz w:val="24"/>
          <w:szCs w:val="24"/>
        </w:rPr>
        <w:t>():</w:t>
      </w:r>
      <w:r w:rsidR="008D33A9"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FF0A19" w:rsidRDefault="0016727E" w:rsidP="00BC230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FF0A19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FF0A19" w:rsidRDefault="00BC230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UsagePresentation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FF0A19" w:rsidRDefault="0035495C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FF0A1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FF0A19">
        <w:rPr>
          <w:rFonts w:ascii="Open Sans" w:hAnsi="Open Sans" w:cs="Open Sans"/>
          <w:sz w:val="24"/>
          <w:szCs w:val="24"/>
        </w:rPr>
        <w:t>κλήσης</w:t>
      </w:r>
      <w:r w:rsidR="00FC538B" w:rsidRPr="00FF0A1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FF0A19" w:rsidRDefault="004C2969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FF0A19">
        <w:rPr>
          <w:rFonts w:ascii="Open Sans" w:hAnsi="Open Sans" w:cs="Open Sans"/>
          <w:sz w:val="24"/>
          <w:szCs w:val="24"/>
        </w:rPr>
        <w:t xml:space="preserve">: </w:t>
      </w:r>
      <w:r w:rsidR="00CA2DED" w:rsidRPr="00FF0A19">
        <w:rPr>
          <w:rFonts w:ascii="Open Sans" w:hAnsi="Open Sans" w:cs="Open Sans"/>
          <w:sz w:val="24"/>
          <w:szCs w:val="24"/>
        </w:rPr>
        <w:t>Σ</w:t>
      </w:r>
      <w:r w:rsidRPr="00FF0A19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FF0A19" w:rsidRDefault="0035495C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call(): Υλοποιεί την κλήση</w:t>
      </w:r>
    </w:p>
    <w:p w14:paraId="7DC9CDA4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endCall(): Για τερματισμό της κλήσης</w:t>
      </w:r>
    </w:p>
    <w:p w14:paraId="488C913F" w14:textId="2B4B2B53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returnCallData(): Για την μετάδοση της πληροφορίας της κλήσης, φωνητική, εικόνα κλπ.</w:t>
      </w:r>
    </w:p>
    <w:p w14:paraId="2F32562D" w14:textId="7DAFD83C" w:rsidR="007A7BAA" w:rsidRPr="00FF0A19" w:rsidRDefault="00BE651E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FF0A19">
        <w:rPr>
          <w:rFonts w:ascii="Open Sans" w:hAnsi="Open Sans" w:cs="Open Sans"/>
          <w:sz w:val="24"/>
          <w:szCs w:val="24"/>
        </w:rPr>
        <w:t>Η</w:t>
      </w:r>
      <w:r w:rsidR="00670882" w:rsidRPr="00FF0A1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FF0A1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FF0A1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</w:t>
      </w:r>
      <w:r w:rsidRPr="00FF0A19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FF0A19" w:rsidRDefault="007A7BAA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FF0A19" w:rsidRDefault="002F6D45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FF0A19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FF0A19" w:rsidRDefault="00D05BC1" w:rsidP="00D05B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ComputerSoftwareUsageGraphs</w:t>
      </w:r>
      <w:r w:rsidRPr="00FF0A19">
        <w:rPr>
          <w:rFonts w:ascii="Open Sans" w:hAnsi="Open Sans" w:cs="Open Sans"/>
          <w:sz w:val="24"/>
          <w:szCs w:val="24"/>
        </w:rPr>
        <w:t xml:space="preserve">(): Εμφάνισε τα γραφήματα με τις μετρήσεις καταγραφής </w:t>
      </w:r>
      <w:r w:rsidR="00B11848" w:rsidRPr="00FF0A19">
        <w:rPr>
          <w:rFonts w:ascii="Open Sans" w:hAnsi="Open Sans" w:cs="Open Sans"/>
          <w:sz w:val="24"/>
          <w:szCs w:val="24"/>
        </w:rPr>
        <w:t>λογισμικού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ComputerResourcesUsageGraphs</w:t>
      </w:r>
      <w:r w:rsidRPr="00FF0A19">
        <w:rPr>
          <w:rFonts w:ascii="Open Sans" w:hAnsi="Open Sans" w:cs="Open Sans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FF0A19" w:rsidRDefault="006D7991" w:rsidP="002F6D4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FF0A19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FF0A19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review()</w:t>
      </w:r>
      <w:r w:rsidR="001D20FA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ροβολή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logInToCustomer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troubleshot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που εξυπηρετεί για την αντιμετόπιση προβλημάτων στον υπολογιστή του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remoteAccess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forwordToDepartment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FF0A19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3046AB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1D20FA" w:rsidRDefault="001650A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1D20FA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Category</w:t>
      </w:r>
      <w:r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3046AB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D20FA">
        <w:rPr>
          <w:rFonts w:ascii="Open Sans" w:hAnsi="Open Sans" w:cs="Open Sans"/>
          <w:sz w:val="24"/>
          <w:szCs w:val="24"/>
          <w:lang w:val="en-US"/>
        </w:rPr>
        <w:t>video</w:t>
      </w:r>
      <w:r w:rsidR="003046AB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1D20FA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1D20FA" w:rsidRDefault="007B4B97" w:rsidP="007B4B9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D20FA">
        <w:rPr>
          <w:rFonts w:ascii="Open Sans" w:hAnsi="Open Sans" w:cs="Open Sans"/>
          <w:sz w:val="24"/>
          <w:szCs w:val="24"/>
        </w:rPr>
        <w:t xml:space="preserve"> λογιστηρίου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046AB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3046AB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3046AB">
        <w:rPr>
          <w:rFonts w:ascii="Open Sans" w:hAnsi="Open Sans" w:cs="Open Sans"/>
          <w:sz w:val="24"/>
          <w:szCs w:val="24"/>
        </w:rPr>
        <w:t>: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3046AB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3046AB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3046AB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FinancialManagementFeature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D20FA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1D20FA" w:rsidRDefault="008C6B33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τα έσοδα</w:t>
      </w:r>
      <w:r w:rsidRPr="001D20FA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>
        <w:rPr>
          <w:rFonts w:ascii="Open Sans" w:hAnsi="Open Sans" w:cs="Open Sans"/>
          <w:sz w:val="24"/>
          <w:szCs w:val="24"/>
        </w:rPr>
        <w:t>.</w:t>
      </w:r>
    </w:p>
    <w:p w14:paraId="092468CB" w14:textId="4BD51773" w:rsidR="00EA3DEE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48F16F31" w14:textId="062C78EF" w:rsidR="00D7291E" w:rsidRPr="004B10A2" w:rsidRDefault="00D7291E" w:rsidP="007805B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D7291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D7291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τύπος της καταχώρισης.</w:t>
      </w:r>
    </w:p>
    <w:p w14:paraId="06F46BCF" w14:textId="239E41FE" w:rsidR="00F13487" w:rsidRDefault="00F13487" w:rsidP="00F134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 πηγή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επαναλαμβανομένη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καταχώρισης</w:t>
      </w:r>
    </w:p>
    <w:p w14:paraId="704F1697" w14:textId="3BE6A904" w:rsidR="008C6B33" w:rsidRPr="004B10A2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4B10A2">
        <w:rPr>
          <w:rFonts w:ascii="Open Sans" w:hAnsi="Open Sans" w:cs="Open Sans"/>
          <w:b/>
          <w:bCs/>
          <w:sz w:val="24"/>
          <w:szCs w:val="24"/>
        </w:rPr>
        <w:t>:</w:t>
      </w:r>
    </w:p>
    <w:p w14:paraId="1AEED8AB" w14:textId="06322299" w:rsidR="00604E86" w:rsidRPr="00604E86" w:rsidRDefault="00604E86" w:rsidP="008C6B33">
      <w:pPr>
        <w:rPr>
          <w:rFonts w:ascii="Open Sans" w:hAnsi="Open Sans" w:cs="Open Sans"/>
          <w:sz w:val="24"/>
          <w:szCs w:val="24"/>
        </w:rPr>
      </w:pP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Economics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boolean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τον τύπο, την πηγή, το ποσό, το όνομα της καταχώρισης, το όνομα του αντισυμβαλλόμενου, την τιμής για το χαρακτηριστικό 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“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επαναλαμβανόμενη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”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 όνομα της καταχώρισης.</w:t>
      </w:r>
    </w:p>
    <w:p w14:paraId="384621EC" w14:textId="7C7BAEAA" w:rsidR="008C6B33" w:rsidRPr="004B10A2" w:rsidRDefault="008C6B33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returnRegistration</w:t>
      </w:r>
      <w:r w:rsidRPr="004B10A2">
        <w:rPr>
          <w:rFonts w:ascii="Open Sans" w:hAnsi="Open Sans" w:cs="Open Sans"/>
          <w:sz w:val="24"/>
          <w:szCs w:val="24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Επιστρέφει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4B10A2">
        <w:rPr>
          <w:rFonts w:ascii="Open Sans" w:hAnsi="Open Sans" w:cs="Open Sans"/>
          <w:sz w:val="24"/>
          <w:szCs w:val="24"/>
        </w:rPr>
        <w:t>.</w:t>
      </w:r>
    </w:p>
    <w:p w14:paraId="39CD4B19" w14:textId="13B0B0CF" w:rsidR="008C6B33" w:rsidRPr="004B10A2" w:rsidRDefault="008C6B33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saveRegistration</w:t>
      </w:r>
      <w:r w:rsidRPr="004B10A2">
        <w:rPr>
          <w:rFonts w:ascii="Open Sans" w:hAnsi="Open Sans" w:cs="Open Sans"/>
          <w:sz w:val="24"/>
          <w:szCs w:val="24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Αποθηκεύει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4B10A2">
        <w:rPr>
          <w:rFonts w:ascii="Open Sans" w:hAnsi="Open Sans" w:cs="Open Sans"/>
          <w:sz w:val="24"/>
          <w:szCs w:val="24"/>
        </w:rPr>
        <w:t>.</w:t>
      </w:r>
    </w:p>
    <w:p w14:paraId="4EAC8687" w14:textId="5F6DD5D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deleteRegistration (): Διαγράφει μια καταχώριση.</w:t>
      </w:r>
    </w:p>
    <w:p w14:paraId="7A6397FE" w14:textId="78A2B12E" w:rsidR="008C6B33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returnProfit(): Επιστρέφει το κέρδος.</w:t>
      </w:r>
    </w:p>
    <w:p w14:paraId="14741FA2" w14:textId="49E4CC19" w:rsidR="00512C87" w:rsidRPr="00512C87" w:rsidRDefault="00512C87" w:rsidP="003046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getSource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πηγή της καταχώρισης.</w:t>
      </w:r>
    </w:p>
    <w:p w14:paraId="5D9AEBDC" w14:textId="0980EF96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etSource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πηγή της καταχώρισης.</w:t>
      </w:r>
    </w:p>
    <w:p w14:paraId="26A6A3A8" w14:textId="7598E8E7" w:rsidR="00560FB0" w:rsidRPr="00512C87" w:rsidRDefault="00560FB0" w:rsidP="00560FB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3273FC66" w14:textId="062BE440" w:rsidR="00560FB0" w:rsidRDefault="00560FB0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703D783C" w14:textId="0210FE5D" w:rsidR="00512C87" w:rsidRP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ποσό της καταχώρισης.</w:t>
      </w:r>
    </w:p>
    <w:p w14:paraId="013A916F" w14:textId="537EAA90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ποσό της καταχώρισης.</w:t>
      </w:r>
    </w:p>
    <w:p w14:paraId="6D72CFBE" w14:textId="5D75B7D7" w:rsidR="00796B90" w:rsidRPr="00512C87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της καταχώρισης.</w:t>
      </w:r>
    </w:p>
    <w:p w14:paraId="6898A1F5" w14:textId="5517C24E" w:rsidR="00796B90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καταχώρισης.</w:t>
      </w:r>
    </w:p>
    <w:p w14:paraId="4CABDA90" w14:textId="54C77D07" w:rsidR="00227A2D" w:rsidRPr="00512C87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>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77ECAFF5" w14:textId="533C8F7A" w:rsidR="00227A2D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 xml:space="preserve">όνομα του αντισυμβαλλόμενου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της καταχώρισης.</w:t>
      </w:r>
    </w:p>
    <w:p w14:paraId="542C0779" w14:textId="2711C4A8" w:rsidR="00F80B67" w:rsidRPr="00F80B67" w:rsidRDefault="00F80B67" w:rsidP="00F80B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αν είναι επαναλαμβανομένη καταχώριση</w:t>
      </w:r>
      <w:r w:rsidRPr="00F80B67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1C8D26D" w14:textId="775C9CE8" w:rsidR="00512C87" w:rsidRPr="00512C87" w:rsidRDefault="00F80B6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κατάσταση της καταχώρισης, μεταξύ των τιμών επαναλαμβανόμενης και μη επαναλαμβανόμενης.</w:t>
      </w:r>
    </w:p>
    <w:p w14:paraId="4BABCE5B" w14:textId="348B6DB2" w:rsidR="00AC1FA0" w:rsidRPr="00512C87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ημερομηνία της καταχώρισης.</w:t>
      </w:r>
    </w:p>
    <w:p w14:paraId="19185B11" w14:textId="19BEC9A2" w:rsidR="00AC1FA0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καταχώρισης.</w:t>
      </w:r>
    </w:p>
    <w:p w14:paraId="62657226" w14:textId="77777777" w:rsidR="00512C87" w:rsidRPr="00F80B67" w:rsidRDefault="00512C87" w:rsidP="003046AB">
      <w:pPr>
        <w:rPr>
          <w:rFonts w:ascii="Open Sans" w:hAnsi="Open Sans" w:cs="Open Sans"/>
          <w:sz w:val="24"/>
          <w:szCs w:val="24"/>
        </w:rPr>
      </w:pPr>
    </w:p>
    <w:p w14:paraId="57591C2A" w14:textId="4CE526F3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τις πληρ</w:t>
      </w:r>
      <w:r w:rsidR="004C6E8D" w:rsidRPr="001D20FA">
        <w:rPr>
          <w:rFonts w:ascii="Open Sans" w:hAnsi="Open Sans" w:cs="Open Sans"/>
          <w:sz w:val="24"/>
          <w:szCs w:val="24"/>
        </w:rPr>
        <w:t>ω</w:t>
      </w:r>
      <w:r w:rsidR="008C2DD6" w:rsidRPr="001D20FA">
        <w:rPr>
          <w:rFonts w:ascii="Open Sans" w:hAnsi="Open Sans" w:cs="Open Sans"/>
          <w:sz w:val="24"/>
          <w:szCs w:val="24"/>
        </w:rPr>
        <w:t>μές.</w:t>
      </w:r>
      <w:r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8A500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CABA691" w14:textId="4DE4E02B" w:rsidR="00BD7361" w:rsidRDefault="00BD7361" w:rsidP="00BD736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πληρωμένη η προς διεκπεραίωση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πληρωμής</w:t>
      </w:r>
    </w:p>
    <w:p w14:paraId="47D5A77F" w14:textId="1B98E5D4" w:rsidR="008C6B33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53B5C12B" w14:textId="0B094008" w:rsidR="00A4097C" w:rsidRPr="00A252C7" w:rsidRDefault="00A4097C" w:rsidP="008C6B3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Payments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την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κατάσταση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της πληρωμής, το ποσό της πληρωμής, την ημερομηνία της πληρωμής, το όνομα του αντισυμβαλλόμενου και το όνομα της πληρωμής.</w:t>
      </w:r>
    </w:p>
    <w:p w14:paraId="6E437876" w14:textId="621089B0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returnPayment(): Επιστρέφει τις πληρωμές.</w:t>
      </w:r>
    </w:p>
    <w:p w14:paraId="6DBD6F7D" w14:textId="7E24BA6B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savePayment(): Αποθηκεύει μια πληρωμή.</w:t>
      </w:r>
    </w:p>
    <w:p w14:paraId="597F46A4" w14:textId="5814987F" w:rsidR="008C6B33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searchPayment(): Υλοποιεί την αναζήτηση πληρωμής.</w:t>
      </w:r>
    </w:p>
    <w:p w14:paraId="4E68168D" w14:textId="5A32B011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ποσό της πληρωμής.</w:t>
      </w:r>
    </w:p>
    <w:p w14:paraId="0A35FAA4" w14:textId="1EA1D800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ποσό της πληρωμής.</w:t>
      </w:r>
    </w:p>
    <w:p w14:paraId="74D8E35C" w14:textId="1418C318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της πληρωμής.</w:t>
      </w:r>
    </w:p>
    <w:p w14:paraId="3F973F5A" w14:textId="6B815ADD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πληρωμής.</w:t>
      </w:r>
    </w:p>
    <w:p w14:paraId="5955885F" w14:textId="41DEE024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του αντισυμβαλλόμενου της πληρωμής.</w:t>
      </w:r>
    </w:p>
    <w:p w14:paraId="415D9CD9" w14:textId="0693CF61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αντισυμβαλλόμενου της πληρωμής.</w:t>
      </w:r>
    </w:p>
    <w:p w14:paraId="4E0E246B" w14:textId="356F490C" w:rsidR="002C731A" w:rsidRPr="004B10A2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την κατάσταση της πληρωμής.</w:t>
      </w:r>
    </w:p>
    <w:p w14:paraId="0F97F5AA" w14:textId="3D7B1206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κατάσταση της πληρωμής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3B83799" w14:textId="494B09CE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ημερομηνία της πληρωμής.</w:t>
      </w:r>
    </w:p>
    <w:p w14:paraId="5D39D54D" w14:textId="2082E08A" w:rsidR="002C731A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πληρωμής.</w:t>
      </w:r>
    </w:p>
    <w:p w14:paraId="7E6FE881" w14:textId="656A8943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FF0A19" w:rsidRDefault="00A937C6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FF0A1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FF0A19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searchEmployee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Π</w:t>
      </w:r>
      <w:r w:rsidR="00FD1714" w:rsidRPr="00FF0A19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FF0A19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reviewNotes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fillForm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submitForm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searchApplication()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ναζήτηση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chooseApplication()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Ε</w:t>
      </w:r>
      <w:r w:rsidR="00FD1714" w:rsidRPr="00FF0A19">
        <w:rPr>
          <w:rFonts w:ascii="Open Sans" w:hAnsi="Open Sans" w:cs="Open Sans"/>
          <w:sz w:val="24"/>
          <w:szCs w:val="24"/>
        </w:rPr>
        <w:t>πιλογή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reviewApplicationNotes()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σημειώσεων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περί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FF0A19" w:rsidRDefault="00CF43AC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FF0A1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FF0A1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FF0A19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DaysOfWork: </w:t>
      </w:r>
      <w:r w:rsidRPr="00FF0A19">
        <w:rPr>
          <w:rFonts w:ascii="Open Sans" w:hAnsi="Open Sans" w:cs="Open Sans"/>
          <w:sz w:val="24"/>
          <w:szCs w:val="24"/>
        </w:rPr>
        <w:t>Μέρες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εργασίας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CompleteProjects: </w:t>
      </w:r>
      <w:r w:rsidRPr="00FF0A19">
        <w:rPr>
          <w:rFonts w:ascii="Open Sans" w:hAnsi="Open Sans" w:cs="Open Sans"/>
          <w:sz w:val="24"/>
          <w:szCs w:val="24"/>
        </w:rPr>
        <w:t>Επιτυχημένα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FF0A19">
        <w:rPr>
          <w:rFonts w:ascii="Open Sans" w:hAnsi="Open Sans" w:cs="Open Sans"/>
          <w:sz w:val="24"/>
          <w:szCs w:val="24"/>
        </w:rPr>
        <w:t>Αποτυχημένα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GeneralComments: </w:t>
      </w:r>
      <w:r w:rsidRPr="00FF0A19">
        <w:rPr>
          <w:rFonts w:ascii="Open Sans" w:hAnsi="Open Sans" w:cs="Open Sans"/>
          <w:sz w:val="24"/>
          <w:szCs w:val="24"/>
        </w:rPr>
        <w:t>Γενικά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σχόλια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που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αφορούν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τον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υπάλληλο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ProjectAccessmentGrade</w:t>
      </w:r>
      <w:r w:rsidRPr="00FF0A19">
        <w:rPr>
          <w:rFonts w:ascii="Open Sans" w:hAnsi="Open Sans" w:cs="Open Sans"/>
          <w:sz w:val="24"/>
          <w:szCs w:val="24"/>
        </w:rPr>
        <w:t>:</w:t>
      </w:r>
      <w:r w:rsidR="00844C2D" w:rsidRPr="00FF0A19">
        <w:rPr>
          <w:rFonts w:ascii="Open Sans" w:hAnsi="Open Sans" w:cs="Open Sans"/>
          <w:sz w:val="24"/>
          <w:szCs w:val="24"/>
        </w:rPr>
        <w:t xml:space="preserve"> Βαθμοί </w:t>
      </w:r>
      <w:r w:rsidR="00844C2D" w:rsidRPr="003046AB">
        <w:rPr>
          <w:rFonts w:ascii="Open Sans" w:hAnsi="Open Sans" w:cs="Open Sans"/>
          <w:sz w:val="24"/>
          <w:szCs w:val="24"/>
        </w:rPr>
        <w:t xml:space="preserve">αξιολογημένων </w:t>
      </w:r>
      <w:r w:rsidR="00844C2D" w:rsidRPr="003046AB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D20FA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D20FA">
        <w:rPr>
          <w:rFonts w:ascii="Open Sans" w:hAnsi="Open Sans" w:cs="Open Sans"/>
          <w:sz w:val="24"/>
          <w:szCs w:val="24"/>
        </w:rPr>
        <w:t>υπαλλήλου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3046AB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UnreasonableMissedDaysOfWork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RecruitmentFormAssessment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D20FA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046AB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3046AB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184D88" w:rsidRPr="003046AB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D20FA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3046AB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</w:t>
      </w:r>
      <w:r w:rsidR="00871552"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320CF18" w14:textId="536133FF" w:rsidR="00A937C6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3149560" w14:textId="77777777" w:rsidR="00192D14" w:rsidRPr="003046AB" w:rsidRDefault="00192D14" w:rsidP="003046AB">
      <w:pPr>
        <w:rPr>
          <w:rFonts w:ascii="Open Sans" w:hAnsi="Open Sans" w:cs="Open Sans"/>
          <w:sz w:val="24"/>
          <w:szCs w:val="24"/>
        </w:rPr>
      </w:pPr>
    </w:p>
    <w:p w14:paraId="340D7A63" w14:textId="6068DD2F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D20FA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D20FA">
        <w:rPr>
          <w:rFonts w:ascii="Open Sans" w:hAnsi="Open Sans" w:cs="Open Sans"/>
          <w:sz w:val="24"/>
          <w:szCs w:val="24"/>
        </w:rPr>
        <w:t>το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4B10A2" w:rsidRDefault="00B257F9" w:rsidP="00FE11A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4B10A2">
        <w:rPr>
          <w:rFonts w:ascii="Open Sans" w:hAnsi="Open Sans" w:cs="Open Sans"/>
          <w:b/>
          <w:bCs/>
          <w:sz w:val="24"/>
          <w:szCs w:val="24"/>
        </w:rPr>
        <w:t>:</w:t>
      </w:r>
    </w:p>
    <w:p w14:paraId="530DD5D0" w14:textId="1DEC75DE" w:rsidR="00192D14" w:rsidRDefault="00192D14" w:rsidP="00192D1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Ονοματεπώνυμο του υπαλλήλου</w:t>
      </w:r>
      <w:r>
        <w:rPr>
          <w:rFonts w:ascii="Open Sans" w:hAnsi="Open Sans" w:cs="Open Sans"/>
          <w:sz w:val="24"/>
          <w:szCs w:val="24"/>
        </w:rPr>
        <w:t>.</w:t>
      </w:r>
    </w:p>
    <w:p w14:paraId="54D05DEF" w14:textId="1A41A569" w:rsidR="00192D14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τμήμα της εταιρείας που εργάζεται ο υπάλληλος.</w:t>
      </w:r>
    </w:p>
    <w:p w14:paraId="58B07DB4" w14:textId="78E59C40" w:rsidR="00192D14" w:rsidRPr="00405760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τον οποίο αντιπροσωπεύει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36A2AD2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Position</w:t>
      </w:r>
      <w:r>
        <w:rPr>
          <w:rFonts w:ascii="Open Sans" w:hAnsi="Open Sans" w:cs="Open Sans"/>
          <w:sz w:val="24"/>
          <w:szCs w:val="24"/>
        </w:rPr>
        <w:t>: Θέση εργασίας.</w:t>
      </w:r>
    </w:p>
    <w:p w14:paraId="3AF98C7C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lastRenderedPageBreak/>
        <w:t>Salary</w:t>
      </w:r>
      <w:r>
        <w:rPr>
          <w:rFonts w:ascii="Open Sans" w:hAnsi="Open Sans" w:cs="Open Sans"/>
          <w:sz w:val="24"/>
          <w:szCs w:val="24"/>
        </w:rPr>
        <w:t>: Μισθός.</w:t>
      </w:r>
    </w:p>
    <w:p w14:paraId="128F54DB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MonthlyReviews</w:t>
      </w:r>
      <w:r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>
        <w:rPr>
          <w:rFonts w:ascii="Open Sans" w:hAnsi="Open Sans" w:cs="Open Sans"/>
          <w:sz w:val="24"/>
          <w:szCs w:val="24"/>
          <w:lang w:val="en-US"/>
        </w:rPr>
        <w:t>HR</w:t>
      </w:r>
      <w:r>
        <w:rPr>
          <w:rFonts w:ascii="Open Sans" w:hAnsi="Open Sans" w:cs="Open Sans"/>
          <w:sz w:val="24"/>
          <w:szCs w:val="24"/>
        </w:rPr>
        <w:t>.</w:t>
      </w:r>
    </w:p>
    <w:p w14:paraId="1FB706F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StartDate</w:t>
      </w:r>
      <w:r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εταιρεία.</w:t>
      </w:r>
    </w:p>
    <w:p w14:paraId="4B91F39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Photo</w:t>
      </w:r>
      <w:r>
        <w:rPr>
          <w:rFonts w:ascii="Open Sans" w:hAnsi="Open Sans" w:cs="Open Sans"/>
          <w:sz w:val="24"/>
          <w:szCs w:val="24"/>
        </w:rPr>
        <w:t>: Φωτογραφία.</w:t>
      </w:r>
    </w:p>
    <w:p w14:paraId="4A935F78" w14:textId="48933CFD" w:rsidR="00405760" w:rsidRPr="00405760" w:rsidRDefault="00405760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 w:rsidRPr="0040576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Σ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τοιχεία επικοινωνίας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E1DF594" w14:textId="60F8DBC0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461330FD" w14:textId="7ED3C154" w:rsid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 δέχεται ως ορίσματα, το όνομα και τ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ο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φωτογραφία του υπαλλήλου.</w:t>
      </w:r>
    </w:p>
    <w:p w14:paraId="7613D5B7" w14:textId="01929577" w:rsidR="00573F66" w:rsidRP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Employee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long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 δέχεται ως ορίσματα, το λογαριασμό</w:t>
      </w:r>
      <w:r w:rsidR="00A4097C" w:rsidRP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>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 φωτογραφία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τον μισθό του υπαλλήλου.</w:t>
      </w:r>
    </w:p>
    <w:p w14:paraId="14B43C7D" w14:textId="6DB6737A" w:rsidR="008E77F5" w:rsidRDefault="008E77F5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returnInfo</w:t>
      </w:r>
      <w:r w:rsidRPr="003046AB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1771B00" w14:textId="2E1B1A79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του υπαλλήλου.</w:t>
      </w:r>
    </w:p>
    <w:p w14:paraId="71538E89" w14:textId="6AE545D7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υπαλλήλου.</w:t>
      </w:r>
    </w:p>
    <w:p w14:paraId="500067FA" w14:textId="1492FE42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τμήμα της εταιρίας στο οποίο εργάζεται ο υπάλληλος.</w:t>
      </w:r>
    </w:p>
    <w:p w14:paraId="3AA1C3E7" w14:textId="6E104E9F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τμήμα της εταιρίας στο οποίο εργάζεται ο υπάλληλος.</w:t>
      </w:r>
    </w:p>
    <w:p w14:paraId="75544CDE" w14:textId="5B1C0FAB" w:rsidR="0047374F" w:rsidRPr="00512C87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αναφορά στον χρήστη τον οποίο αντιπροσωπεύει.</w:t>
      </w:r>
    </w:p>
    <w:p w14:paraId="3E15CE45" w14:textId="1AB2EDA0" w:rsidR="0047374F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αναφορά στον χρήστη τον οποίο αντιπροσωπεύει.</w:t>
      </w:r>
    </w:p>
    <w:p w14:paraId="6569BC56" w14:textId="613FF9BB" w:rsidR="009E669C" w:rsidRPr="00512C87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θέση εργασίας του υπαλλήλου.</w:t>
      </w:r>
    </w:p>
    <w:p w14:paraId="246B0D6E" w14:textId="33774728" w:rsidR="009E669C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EF3CE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θέση εργασίας του υπαλλήλου.</w:t>
      </w:r>
    </w:p>
    <w:p w14:paraId="47B132BC" w14:textId="41570632" w:rsidR="00A30636" w:rsidRPr="00512C87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>την τιμή του μισθού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73F424BE" w14:textId="4C1915A7" w:rsidR="00A30636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 xml:space="preserve">την τιμή του μισθού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464F1FFE" w14:textId="5CFACF63" w:rsidR="0073478E" w:rsidRPr="00512C87" w:rsidRDefault="0073478E" w:rsidP="0073478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Επιστρέφει τ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ης μηνιαίες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C213133" w14:textId="77777777" w:rsidR="007D5719" w:rsidRPr="00512C87" w:rsidRDefault="0073478E" w:rsidP="007D571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της μηνιαίες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υπάλληλο.</w:t>
      </w:r>
    </w:p>
    <w:p w14:paraId="5C0245FD" w14:textId="2A51B74E" w:rsidR="007775DF" w:rsidRPr="00512C87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ημερομηνία έναρξης απασχόλησης/συνεργασίας στην εταιρεία</w:t>
      </w:r>
      <w:r w:rsidRPr="00DD26D8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E43EAC7" w14:textId="48D83CAB" w:rsidR="007775DF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DD26D8">
        <w:rPr>
          <w:rFonts w:ascii="Open Sans" w:hAnsi="Open Sans" w:cs="Open Sans"/>
          <w:color w:val="4472C4" w:themeColor="accent1"/>
          <w:sz w:val="24"/>
          <w:szCs w:val="24"/>
        </w:rPr>
        <w:t xml:space="preserve">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ημερομηνία έναρξης απασχόλησης/συνεργασίας στην εταιρεία.</w:t>
      </w:r>
    </w:p>
    <w:p w14:paraId="619F3E79" w14:textId="1A0AE6DC" w:rsidR="00B773A3" w:rsidRPr="00512C87" w:rsidRDefault="00B773A3" w:rsidP="00B773A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φωτογραφία του υπαλλήλου.</w:t>
      </w:r>
    </w:p>
    <w:p w14:paraId="0B790C87" w14:textId="1D3B4263" w:rsidR="008C4599" w:rsidRDefault="00B773A3" w:rsidP="0073478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φωτογραφία του υπαλλήλου.</w:t>
      </w:r>
    </w:p>
    <w:p w14:paraId="5FA8DA0E" w14:textId="2F8B2EF7" w:rsidR="00551385" w:rsidRPr="00512C87" w:rsidRDefault="00551385" w:rsidP="0055138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>τα στοιχεία επικοινωνίας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6BC2285F" w14:textId="5560FCDC" w:rsidR="00551385" w:rsidRDefault="00551385" w:rsidP="0055138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 xml:space="preserve">τα στοιχεία επικοινωνίας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3053FF55" w14:textId="77777777" w:rsidR="008C4599" w:rsidRPr="003046AB" w:rsidRDefault="008C4599" w:rsidP="003046AB">
      <w:pPr>
        <w:rPr>
          <w:rFonts w:ascii="Open Sans" w:hAnsi="Open Sans" w:cs="Open Sans"/>
          <w:sz w:val="24"/>
          <w:szCs w:val="24"/>
        </w:rPr>
      </w:pPr>
    </w:p>
    <w:p w14:paraId="676532CF" w14:textId="5435E69D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D20FA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65433A3" w:rsidR="003046AB" w:rsidRPr="00CB76CB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r w:rsidRPr="00CB76CB">
        <w:rPr>
          <w:rFonts w:ascii="Open Sans" w:hAnsi="Open Sans" w:cs="Open Sans"/>
          <w:b/>
          <w:bCs/>
          <w:sz w:val="24"/>
          <w:szCs w:val="24"/>
        </w:rPr>
        <w:t xml:space="preserve">Calendar: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ημερολόγιο. </w:t>
      </w:r>
    </w:p>
    <w:p w14:paraId="27395E52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bookmarkStart w:id="4" w:name="_Hlk41826864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  <w:u w:val="single"/>
        </w:rPr>
        <w:t>Attributes</w:t>
      </w:r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5EE42CEE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Date: Οι ημερομηνίες του ημερολογίου. </w:t>
      </w:r>
    </w:p>
    <w:bookmarkEnd w:id="4"/>
    <w:p w14:paraId="729C88B0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Time: Οι ώρες του ημερολογίου. </w:t>
      </w:r>
    </w:p>
    <w:p w14:paraId="7A34CD28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Month: Οι μήνες του ημερολογίου. </w:t>
      </w:r>
    </w:p>
    <w:p w14:paraId="56AF763C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Entry: Οι εγγραφές του ημερολογίου. </w:t>
      </w:r>
    </w:p>
    <w:p w14:paraId="6EEBA3B3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Methods: </w:t>
      </w:r>
    </w:p>
    <w:p w14:paraId="60F3F9BE" w14:textId="77777777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goToPersonal(): Μέθοδος για επιστροφή στην οθόνη του προσωπικού ημερολογίου. </w:t>
      </w:r>
    </w:p>
    <w:p w14:paraId="0AC0E7A3" w14:textId="51539916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ublic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δημόσιου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 ημερολογίου. </w:t>
      </w:r>
    </w:p>
    <w:p w14:paraId="0F24D223" w14:textId="77777777" w:rsidR="00F27567" w:rsidRPr="008F1810" w:rsidRDefault="00F27567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037624DA" w14:textId="42D8F0F5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FF0A19">
        <w:rPr>
          <w:rFonts w:ascii="Open Sans" w:hAnsi="Open Sans" w:cs="Open Sans"/>
          <w:sz w:val="24"/>
          <w:szCs w:val="24"/>
        </w:rPr>
        <w:t>εγγραφές του ημερολογίου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FF0A19" w:rsidRDefault="004D2AB5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Event</w:t>
      </w:r>
      <w:r w:rsidRPr="00FF0A19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FF0A1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FF0A1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FF0A1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FF0A1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FF0A1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FF0A19" w:rsidRDefault="00275ECA" w:rsidP="00723FC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FF0A1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FF0A19" w:rsidRDefault="0055027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Author</w:t>
      </w:r>
      <w:r w:rsidRPr="00FF0A19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Text</w:t>
      </w:r>
      <w:r w:rsidRPr="00FF0A19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2B2FFCED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</w:t>
      </w:r>
      <w:r w:rsidR="006972FC">
        <w:rPr>
          <w:rFonts w:ascii="Open Sans" w:hAnsi="Open Sans" w:cs="Open Sans"/>
          <w:sz w:val="24"/>
          <w:szCs w:val="24"/>
        </w:rPr>
        <w:t>ις</w:t>
      </w:r>
      <w:r w:rsidRPr="00FF0A19">
        <w:rPr>
          <w:rFonts w:ascii="Open Sans" w:hAnsi="Open Sans" w:cs="Open Sans"/>
          <w:sz w:val="24"/>
          <w:szCs w:val="24"/>
        </w:rPr>
        <w:t xml:space="preserve"> προσωπικ</w:t>
      </w:r>
      <w:r w:rsidR="006972FC">
        <w:rPr>
          <w:rFonts w:ascii="Open Sans" w:hAnsi="Open Sans" w:cs="Open Sans"/>
          <w:sz w:val="24"/>
          <w:szCs w:val="24"/>
        </w:rPr>
        <w:t>ές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6972FC">
        <w:rPr>
          <w:rFonts w:ascii="Open Sans" w:hAnsi="Open Sans" w:cs="Open Sans"/>
          <w:sz w:val="24"/>
          <w:szCs w:val="24"/>
        </w:rPr>
        <w:t>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565CA734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FF0A19">
        <w:rPr>
          <w:rFonts w:ascii="Open Sans" w:hAnsi="Open Sans" w:cs="Open Sans"/>
          <w:sz w:val="24"/>
          <w:szCs w:val="24"/>
        </w:rPr>
        <w:t>αποθετηρίου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0E53C1C" w14:textId="42BBD8B6" w:rsidR="00F27567" w:rsidRDefault="00734555" w:rsidP="00F2756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FF0A19">
        <w:rPr>
          <w:rFonts w:ascii="Open Sans" w:hAnsi="Open Sans" w:cs="Open Sans"/>
          <w:sz w:val="24"/>
          <w:szCs w:val="24"/>
        </w:rPr>
        <w:t>αποθετήριο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3B7595A2" w14:textId="34BDF627" w:rsid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76990B0F" w14:textId="783BD8C3" w:rsidR="0031364C" w:rsidRPr="0031364C" w:rsidRDefault="0031364C" w:rsidP="00F27567">
      <w:pPr>
        <w:rPr>
          <w:rFonts w:ascii="Open Sans" w:hAnsi="Open Sans" w:cs="Open Sans"/>
          <w:sz w:val="24"/>
          <w:szCs w:val="24"/>
        </w:rPr>
      </w:pPr>
      <w:r w:rsidRPr="0031364C">
        <w:rPr>
          <w:rFonts w:ascii="Open Sans" w:hAnsi="Open Sans" w:cs="Open Sans"/>
          <w:sz w:val="24"/>
          <w:szCs w:val="24"/>
          <w:lang w:val="en-US"/>
        </w:rPr>
        <w:t>Files</w:t>
      </w:r>
      <w:r w:rsidRPr="0031364C">
        <w:rPr>
          <w:rFonts w:ascii="Open Sans" w:hAnsi="Open Sans" w:cs="Open Sans"/>
          <w:sz w:val="24"/>
          <w:szCs w:val="24"/>
        </w:rPr>
        <w:t xml:space="preserve">: Τα αρχεία που περιέχονται στο </w:t>
      </w:r>
      <w:r w:rsidRPr="0031364C">
        <w:rPr>
          <w:rFonts w:ascii="Open Sans" w:hAnsi="Open Sans" w:cs="Open Sans"/>
          <w:sz w:val="24"/>
          <w:szCs w:val="24"/>
          <w:lang w:val="en-US"/>
        </w:rPr>
        <w:t>repository</w:t>
      </w:r>
      <w:r w:rsidRPr="0031364C">
        <w:rPr>
          <w:rFonts w:ascii="Open Sans" w:hAnsi="Open Sans" w:cs="Open Sans"/>
          <w:sz w:val="24"/>
          <w:szCs w:val="24"/>
        </w:rPr>
        <w:t>.</w:t>
      </w:r>
    </w:p>
    <w:p w14:paraId="353FDCCF" w14:textId="77777777" w:rsidR="00F27567" w:rsidRPr="006A40DE" w:rsidRDefault="00F27567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Quantity: Το πλήθος των αρχείων.</w:t>
      </w:r>
    </w:p>
    <w:p w14:paraId="47452DEC" w14:textId="6E06B47B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</w:p>
    <w:p w14:paraId="43FF9BBD" w14:textId="3DCAFC8C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FF0A1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FF0A19">
        <w:rPr>
          <w:rFonts w:ascii="Open Sans" w:hAnsi="Open Sans" w:cs="Open Sans"/>
          <w:sz w:val="24"/>
          <w:szCs w:val="24"/>
        </w:rPr>
        <w:t>τοποθετηθούν</w:t>
      </w:r>
      <w:r w:rsidR="00B34104" w:rsidRPr="00FF0A1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FF0A19">
        <w:rPr>
          <w:rFonts w:ascii="Open Sans" w:hAnsi="Open Sans" w:cs="Open Sans"/>
          <w:sz w:val="24"/>
          <w:szCs w:val="24"/>
        </w:rPr>
        <w:t xml:space="preserve"> </w:t>
      </w:r>
      <w:r w:rsidR="00B34104" w:rsidRPr="00FF0A19">
        <w:rPr>
          <w:rFonts w:ascii="Open Sans" w:hAnsi="Open Sans" w:cs="Open Sans"/>
          <w:sz w:val="24"/>
          <w:szCs w:val="24"/>
          <w:lang w:val="en-US"/>
        </w:rPr>
        <w:t>repository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E6FA5BA" w14:textId="1DD2EB22" w:rsidR="006972FC" w:rsidRPr="006972FC" w:rsidRDefault="005627B6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C35B9B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Ν</w:t>
      </w:r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ame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Το όνομα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 του αρχείου. </w:t>
      </w:r>
    </w:p>
    <w:p w14:paraId="5421B58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DateCreated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ημέρα δημιουργίας του αρχείου.</w:t>
      </w:r>
    </w:p>
    <w:p w14:paraId="2C3D1FE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CodeMetrics: Οι μετρικές κώδικα.</w:t>
      </w:r>
    </w:p>
    <w:p w14:paraId="64CC9CE5" w14:textId="05E86E89" w:rsidR="006972FC" w:rsidRPr="006A40DE" w:rsidRDefault="006972FC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ID: Ο μοναδικός αριθμός για κάθε αρχείο.</w:t>
      </w:r>
    </w:p>
    <w:p w14:paraId="18ABFC7F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Category: Η κατηγορία που ανήκει το αρχείο.</w:t>
      </w:r>
    </w:p>
    <w:p w14:paraId="70EC63EC" w14:textId="642380EA" w:rsidR="006972FC" w:rsidRPr="008F1810" w:rsidRDefault="006972FC" w:rsidP="00CC664D">
      <w:pPr>
        <w:rPr>
          <w:rFonts w:ascii="Open Sans" w:hAnsi="Open Sans" w:cs="Open Sans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AuthorName: Το όνομα του συντάκτη του αρχείου. </w:t>
      </w:r>
    </w:p>
    <w:p w14:paraId="6FE80BEA" w14:textId="77777777" w:rsidR="006972FC" w:rsidRPr="006972FC" w:rsidRDefault="006972FC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</w:p>
    <w:p w14:paraId="49942CB7" w14:textId="1DFAC300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r w:rsidRPr="00FF0A19">
        <w:rPr>
          <w:rFonts w:ascii="Open Sans" w:hAnsi="Open Sans" w:cs="Open Sans"/>
          <w:b/>
          <w:bCs/>
          <w:sz w:val="24"/>
          <w:szCs w:val="24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7BEE678E" w14:textId="77D81DD0" w:rsidR="00F27567" w:rsidRP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407B364" w14:textId="38FCB25E" w:rsidR="00F27567" w:rsidRPr="00F27567" w:rsidRDefault="00F27567" w:rsidP="00F27567">
      <w:pPr>
        <w:pStyle w:val="Default"/>
        <w:rPr>
          <w:rFonts w:ascii="Open Sans" w:hAnsi="Open Sans" w:cs="Open Sans"/>
          <w:color w:val="4472C4" w:themeColor="accent1"/>
          <w:lang w:val="el-GR"/>
        </w:rPr>
      </w:pPr>
      <w:r w:rsidRPr="00F27567">
        <w:rPr>
          <w:rFonts w:ascii="Open Sans" w:hAnsi="Open Sans" w:cs="Open Sans"/>
          <w:color w:val="4472C4" w:themeColor="accent1"/>
        </w:rPr>
        <w:t>goToApothetirio</w:t>
      </w:r>
      <w:r w:rsidRPr="00F27567">
        <w:rPr>
          <w:rFonts w:ascii="Open Sans" w:hAnsi="Open Sans" w:cs="Open Sans"/>
          <w:color w:val="4472C4" w:themeColor="accent1"/>
          <w:lang w:val="el-GR"/>
        </w:rPr>
        <w:t>(): Μέθοδος για επιστροφή στο Αποθετήριο.</w:t>
      </w:r>
    </w:p>
    <w:p w14:paraId="38179651" w14:textId="77777777" w:rsidR="00F27567" w:rsidRPr="00FF0A19" w:rsidRDefault="00F27567" w:rsidP="00452F7A">
      <w:pPr>
        <w:rPr>
          <w:rFonts w:ascii="Open Sans" w:hAnsi="Open Sans" w:cs="Open Sans"/>
          <w:sz w:val="24"/>
          <w:szCs w:val="24"/>
        </w:rPr>
      </w:pPr>
    </w:p>
    <w:p w14:paraId="62E156B5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SearchedFiles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to_search: </w:t>
      </w:r>
      <w:r w:rsidRPr="00FF0A19">
        <w:rPr>
          <w:rFonts w:ascii="Open Sans" w:hAnsi="Open Sans" w:cs="Open Sans"/>
          <w:sz w:val="24"/>
          <w:szCs w:val="24"/>
        </w:rPr>
        <w:t>Όνομα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αναζήτησης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1771B29B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doesntExists</w:t>
      </w:r>
      <w:r w:rsidRPr="00FF0A19">
        <w:rPr>
          <w:rFonts w:ascii="Open Sans" w:hAnsi="Open Sans" w:cs="Open Sans"/>
          <w:sz w:val="24"/>
          <w:szCs w:val="24"/>
        </w:rPr>
        <w:t>(): Μέθοδος για ενημέρωση ότι το αρχείο δεν υπάρχει.</w:t>
      </w:r>
      <w:r w:rsidRPr="00FF0A19">
        <w:rPr>
          <w:rFonts w:ascii="Open Sans" w:hAnsi="Open Sans" w:cs="Open Sans"/>
          <w:sz w:val="24"/>
          <w:szCs w:val="24"/>
        </w:rPr>
        <w:br/>
        <w:t>exists(): Μέθοδος για ενημέρωση ότι το αρχείο υπάρχει.</w:t>
      </w:r>
    </w:p>
    <w:p w14:paraId="6E07D8E7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DeletedFiles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 Η κλάση για τα αρχεία που διαγράφηκαν.</w:t>
      </w:r>
    </w:p>
    <w:p w14:paraId="3E190A0F" w14:textId="77777777" w:rsidR="008719B3" w:rsidRPr="004B10A2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4B10A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9D08AF8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ToDelete: Σημαία για το αν το αρχείο θα διαγραφεί. </w:t>
      </w:r>
    </w:p>
    <w:p w14:paraId="5EB9F58F" w14:textId="77777777" w:rsidR="008719B3" w:rsidRPr="004B10A2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4B10A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F0E4558" w14:textId="113B956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suggestDelete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Προτεινόμενο αρχείο προς διαγραφή.</w:t>
      </w:r>
    </w:p>
    <w:p w14:paraId="01870502" w14:textId="63E71518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deleteMessage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Διαγραφή του αρχείου.</w:t>
      </w:r>
    </w:p>
    <w:p w14:paraId="33D7CE82" w14:textId="310F257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goToApothetirio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Μεταφορά στο αποθετήριο.</w:t>
      </w:r>
    </w:p>
    <w:p w14:paraId="24D3D7BB" w14:textId="77777777" w:rsidR="008719B3" w:rsidRPr="004B10A2" w:rsidRDefault="008719B3" w:rsidP="00452F7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FF0A19" w:rsidRDefault="0003143B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FF0A19" w:rsidRDefault="00E74130" w:rsidP="00E21F6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-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</w:t>
      </w:r>
      <w:r w:rsidR="003E6AEE" w:rsidRPr="00FF0A19">
        <w:rPr>
          <w:rFonts w:ascii="Open Sans" w:hAnsi="Open Sans" w:cs="Open Sans"/>
          <w:sz w:val="24"/>
          <w:szCs w:val="24"/>
        </w:rPr>
        <w:t>λ</w:t>
      </w:r>
      <w:r w:rsidR="00B37600" w:rsidRPr="00FF0A19">
        <w:rPr>
          <w:rFonts w:ascii="Open Sans" w:hAnsi="Open Sans" w:cs="Open Sans"/>
          <w:sz w:val="24"/>
          <w:szCs w:val="24"/>
        </w:rPr>
        <w:t>ίστα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FF0A19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FF0A19" w:rsidRDefault="000A12D1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EntryVector</w:t>
      </w:r>
      <w:r w:rsidRPr="00FF0A19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FF0A19" w:rsidRDefault="00E74130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FF0A1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-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</w:t>
      </w:r>
      <w:r w:rsidR="000229A3" w:rsidRPr="00FF0A19">
        <w:rPr>
          <w:rFonts w:ascii="Open Sans" w:hAnsi="Open Sans" w:cs="Open Sans"/>
          <w:sz w:val="24"/>
          <w:szCs w:val="24"/>
        </w:rPr>
        <w:t>λ</w:t>
      </w:r>
      <w:r w:rsidR="00C60571" w:rsidRPr="00FF0A19">
        <w:rPr>
          <w:rFonts w:ascii="Open Sans" w:hAnsi="Open Sans" w:cs="Open Sans"/>
          <w:sz w:val="24"/>
          <w:szCs w:val="24"/>
        </w:rPr>
        <w:t>ίστας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FF0A19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Date</w:t>
      </w:r>
      <w:r w:rsidRPr="00FF0A19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ToDoListConfigurationTemplates:</w:t>
      </w:r>
    </w:p>
    <w:p w14:paraId="488D7C97" w14:textId="2DF94E59" w:rsidR="00E138C4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4B10A2" w:rsidRDefault="00E138C4" w:rsidP="008B35B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r w:rsidRPr="004B10A2">
        <w:rPr>
          <w:rFonts w:ascii="Open Sans" w:hAnsi="Open Sans" w:cs="Open Sans"/>
          <w:b/>
          <w:bCs/>
          <w:sz w:val="24"/>
          <w:szCs w:val="24"/>
          <w:lang w:val="en-US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Επιστρέφει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τις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δυνατότητες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μορφοποίησης</w:t>
      </w:r>
      <w:r w:rsidRPr="004B10A2">
        <w:rPr>
          <w:rFonts w:ascii="Open Sans" w:hAnsi="Open Sans" w:cs="Open Sans"/>
          <w:sz w:val="24"/>
          <w:szCs w:val="24"/>
          <w:lang w:val="en-US"/>
        </w:rPr>
        <w:t>.</w:t>
      </w:r>
    </w:p>
    <w:p w14:paraId="66E8D9F5" w14:textId="6735899C" w:rsidR="008B35B5" w:rsidRPr="00FF0A19" w:rsidRDefault="008B35B5" w:rsidP="008B35B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r w:rsidR="006C6F3D"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FF0A19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FF0A19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FF0A19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1D20FA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1D20FA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1D20FA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1D20FA" w:rsidRDefault="00F4029F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D20FA" w:rsidRDefault="003C450E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1D20FA">
        <w:rPr>
          <w:rFonts w:ascii="Open Sans" w:hAnsi="Open Sans" w:cs="Open Sans"/>
          <w:sz w:val="24"/>
          <w:szCs w:val="24"/>
        </w:rPr>
        <w:t>:</w:t>
      </w:r>
      <w:r w:rsidR="00FE26D5" w:rsidRPr="001D20FA">
        <w:rPr>
          <w:rFonts w:ascii="Open Sans" w:hAnsi="Open Sans" w:cs="Open Sans"/>
          <w:sz w:val="24"/>
          <w:szCs w:val="24"/>
        </w:rPr>
        <w:t xml:space="preserve"> </w:t>
      </w:r>
      <w:r w:rsidR="00FE26D5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D20FA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D20FA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D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01BD1"/>
    <w:rsid w:val="00117E81"/>
    <w:rsid w:val="00142A3E"/>
    <w:rsid w:val="00144480"/>
    <w:rsid w:val="00146C58"/>
    <w:rsid w:val="00150DEE"/>
    <w:rsid w:val="001538AE"/>
    <w:rsid w:val="001650A1"/>
    <w:rsid w:val="0016727E"/>
    <w:rsid w:val="00171D34"/>
    <w:rsid w:val="00176DC1"/>
    <w:rsid w:val="00183A41"/>
    <w:rsid w:val="00184D88"/>
    <w:rsid w:val="00186D6B"/>
    <w:rsid w:val="00192D14"/>
    <w:rsid w:val="001B1A5D"/>
    <w:rsid w:val="001D20FA"/>
    <w:rsid w:val="001E467C"/>
    <w:rsid w:val="00203C7E"/>
    <w:rsid w:val="00206B9B"/>
    <w:rsid w:val="002163F8"/>
    <w:rsid w:val="00227A2D"/>
    <w:rsid w:val="00241E41"/>
    <w:rsid w:val="0024529C"/>
    <w:rsid w:val="00252B40"/>
    <w:rsid w:val="002743DC"/>
    <w:rsid w:val="00275ECA"/>
    <w:rsid w:val="00281AC6"/>
    <w:rsid w:val="00290463"/>
    <w:rsid w:val="002A1518"/>
    <w:rsid w:val="002B36A1"/>
    <w:rsid w:val="002B6343"/>
    <w:rsid w:val="002C731A"/>
    <w:rsid w:val="002F6D45"/>
    <w:rsid w:val="002F7C79"/>
    <w:rsid w:val="003046AB"/>
    <w:rsid w:val="0031364C"/>
    <w:rsid w:val="003347B5"/>
    <w:rsid w:val="00343ABD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05760"/>
    <w:rsid w:val="004409BE"/>
    <w:rsid w:val="00450425"/>
    <w:rsid w:val="00452F7A"/>
    <w:rsid w:val="0047374F"/>
    <w:rsid w:val="004A041F"/>
    <w:rsid w:val="004A291B"/>
    <w:rsid w:val="004A4BAB"/>
    <w:rsid w:val="004B10A2"/>
    <w:rsid w:val="004C2969"/>
    <w:rsid w:val="004C4ED4"/>
    <w:rsid w:val="004C6E8D"/>
    <w:rsid w:val="004D2536"/>
    <w:rsid w:val="004D2AB5"/>
    <w:rsid w:val="004E05F6"/>
    <w:rsid w:val="004E1AD2"/>
    <w:rsid w:val="00502C7C"/>
    <w:rsid w:val="00511513"/>
    <w:rsid w:val="00512C87"/>
    <w:rsid w:val="00530163"/>
    <w:rsid w:val="0055027E"/>
    <w:rsid w:val="00551385"/>
    <w:rsid w:val="00560FB0"/>
    <w:rsid w:val="005627B6"/>
    <w:rsid w:val="00563DE7"/>
    <w:rsid w:val="00573F66"/>
    <w:rsid w:val="00575D50"/>
    <w:rsid w:val="005864E2"/>
    <w:rsid w:val="00597456"/>
    <w:rsid w:val="00597B54"/>
    <w:rsid w:val="005A23A8"/>
    <w:rsid w:val="005B59F3"/>
    <w:rsid w:val="005C0658"/>
    <w:rsid w:val="005C36FF"/>
    <w:rsid w:val="005D2A0D"/>
    <w:rsid w:val="0060470B"/>
    <w:rsid w:val="00604E86"/>
    <w:rsid w:val="00610FBB"/>
    <w:rsid w:val="006142D1"/>
    <w:rsid w:val="00617A4E"/>
    <w:rsid w:val="00661158"/>
    <w:rsid w:val="006642F4"/>
    <w:rsid w:val="00670882"/>
    <w:rsid w:val="006972FC"/>
    <w:rsid w:val="006A1C7F"/>
    <w:rsid w:val="006B0D3B"/>
    <w:rsid w:val="006B6BEB"/>
    <w:rsid w:val="006C6F3D"/>
    <w:rsid w:val="006D7991"/>
    <w:rsid w:val="006E41ED"/>
    <w:rsid w:val="006F1BDF"/>
    <w:rsid w:val="00705DB0"/>
    <w:rsid w:val="00713AD1"/>
    <w:rsid w:val="00723FC7"/>
    <w:rsid w:val="00730658"/>
    <w:rsid w:val="00734555"/>
    <w:rsid w:val="0073478E"/>
    <w:rsid w:val="00764823"/>
    <w:rsid w:val="00767004"/>
    <w:rsid w:val="007734A1"/>
    <w:rsid w:val="00774856"/>
    <w:rsid w:val="007775DF"/>
    <w:rsid w:val="007805BF"/>
    <w:rsid w:val="00791FCC"/>
    <w:rsid w:val="00796B90"/>
    <w:rsid w:val="007A73CC"/>
    <w:rsid w:val="007A7BAA"/>
    <w:rsid w:val="007B4B97"/>
    <w:rsid w:val="007D37BA"/>
    <w:rsid w:val="007D5719"/>
    <w:rsid w:val="007E4208"/>
    <w:rsid w:val="007F23D3"/>
    <w:rsid w:val="0082617D"/>
    <w:rsid w:val="0084095A"/>
    <w:rsid w:val="00844C2D"/>
    <w:rsid w:val="0085177B"/>
    <w:rsid w:val="00853962"/>
    <w:rsid w:val="008608C1"/>
    <w:rsid w:val="00871552"/>
    <w:rsid w:val="008719B3"/>
    <w:rsid w:val="008840B1"/>
    <w:rsid w:val="00886788"/>
    <w:rsid w:val="008941D5"/>
    <w:rsid w:val="00895F81"/>
    <w:rsid w:val="008A5005"/>
    <w:rsid w:val="008B35B5"/>
    <w:rsid w:val="008C0E3E"/>
    <w:rsid w:val="008C212D"/>
    <w:rsid w:val="008C2DD6"/>
    <w:rsid w:val="008C4599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9E669C"/>
    <w:rsid w:val="00A179CA"/>
    <w:rsid w:val="00A252C7"/>
    <w:rsid w:val="00A30636"/>
    <w:rsid w:val="00A4097C"/>
    <w:rsid w:val="00A41C43"/>
    <w:rsid w:val="00A570FF"/>
    <w:rsid w:val="00A60844"/>
    <w:rsid w:val="00A937C6"/>
    <w:rsid w:val="00A938BA"/>
    <w:rsid w:val="00AC1FA0"/>
    <w:rsid w:val="00AC6C89"/>
    <w:rsid w:val="00AF2B2A"/>
    <w:rsid w:val="00B11848"/>
    <w:rsid w:val="00B24F18"/>
    <w:rsid w:val="00B257F9"/>
    <w:rsid w:val="00B34104"/>
    <w:rsid w:val="00B37600"/>
    <w:rsid w:val="00B773A3"/>
    <w:rsid w:val="00B8269D"/>
    <w:rsid w:val="00BB3C82"/>
    <w:rsid w:val="00BC2300"/>
    <w:rsid w:val="00BD2430"/>
    <w:rsid w:val="00BD7361"/>
    <w:rsid w:val="00BE651E"/>
    <w:rsid w:val="00C4479C"/>
    <w:rsid w:val="00C60571"/>
    <w:rsid w:val="00C619F1"/>
    <w:rsid w:val="00C8462C"/>
    <w:rsid w:val="00C94E12"/>
    <w:rsid w:val="00CA2DED"/>
    <w:rsid w:val="00CB3D06"/>
    <w:rsid w:val="00CB7EE2"/>
    <w:rsid w:val="00CC260F"/>
    <w:rsid w:val="00CC664D"/>
    <w:rsid w:val="00CD708A"/>
    <w:rsid w:val="00CF43AC"/>
    <w:rsid w:val="00D05BC1"/>
    <w:rsid w:val="00D10ED9"/>
    <w:rsid w:val="00D220F0"/>
    <w:rsid w:val="00D26137"/>
    <w:rsid w:val="00D454DD"/>
    <w:rsid w:val="00D5043A"/>
    <w:rsid w:val="00D52523"/>
    <w:rsid w:val="00D65570"/>
    <w:rsid w:val="00D7291E"/>
    <w:rsid w:val="00D83616"/>
    <w:rsid w:val="00D85B8E"/>
    <w:rsid w:val="00DA72E2"/>
    <w:rsid w:val="00DB6F78"/>
    <w:rsid w:val="00DB7CA3"/>
    <w:rsid w:val="00DD26D8"/>
    <w:rsid w:val="00E138C4"/>
    <w:rsid w:val="00E21F6B"/>
    <w:rsid w:val="00E379CF"/>
    <w:rsid w:val="00E606F4"/>
    <w:rsid w:val="00E706EE"/>
    <w:rsid w:val="00E74130"/>
    <w:rsid w:val="00E77CF6"/>
    <w:rsid w:val="00E842A8"/>
    <w:rsid w:val="00E84D1A"/>
    <w:rsid w:val="00E93AE4"/>
    <w:rsid w:val="00EA3DEE"/>
    <w:rsid w:val="00EC407F"/>
    <w:rsid w:val="00EF3CED"/>
    <w:rsid w:val="00F04012"/>
    <w:rsid w:val="00F13487"/>
    <w:rsid w:val="00F1504F"/>
    <w:rsid w:val="00F27567"/>
    <w:rsid w:val="00F4029F"/>
    <w:rsid w:val="00F57392"/>
    <w:rsid w:val="00F806AE"/>
    <w:rsid w:val="00F80B67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tree/master/5%CE%BF%20%CE%A0%CE%B1%CF%81%CE%B1%CE%B4%CE%BF%CF%84%CE%AD%CE%BF/%CE%A4%CE%B5%CE%BB%CE%B9%CE%BA%CE%A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2734</Words>
  <Characters>14765</Characters>
  <Application>Microsoft Office Word</Application>
  <DocSecurity>0</DocSecurity>
  <Lines>123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73</cp:revision>
  <dcterms:created xsi:type="dcterms:W3CDTF">2020-05-16T19:45:00Z</dcterms:created>
  <dcterms:modified xsi:type="dcterms:W3CDTF">2020-05-31T17:27:00Z</dcterms:modified>
</cp:coreProperties>
</file>