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F0A3" w14:textId="58322D2B" w:rsidR="008E1D09" w:rsidRDefault="008E1D09" w:rsidP="008E1D09">
      <w:pPr>
        <w:rPr>
          <w:rFonts w:ascii="Open Sans" w:hAnsi="Open Sans" w:cs="Open Sans"/>
          <w:sz w:val="48"/>
          <w:szCs w:val="48"/>
        </w:rPr>
      </w:pPr>
    </w:p>
    <w:p w14:paraId="2CFFDEEB" w14:textId="7608A23C" w:rsidR="00CA7A0F" w:rsidRDefault="008E1D09" w:rsidP="00CA7A0F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br/>
      </w:r>
      <w:r w:rsidR="00F864C9" w:rsidRPr="00CA7A0F">
        <w:rPr>
          <w:rFonts w:ascii="Open Sans" w:hAnsi="Open Sans" w:cs="Open Sans"/>
          <w:sz w:val="56"/>
          <w:szCs w:val="56"/>
          <w:lang w:val="en-US"/>
        </w:rPr>
        <w:t>Project-plan-</w:t>
      </w:r>
      <w:r w:rsidR="00C6024A">
        <w:rPr>
          <w:rFonts w:ascii="Open Sans" w:hAnsi="Open Sans" w:cs="Open Sans"/>
          <w:sz w:val="56"/>
          <w:szCs w:val="56"/>
          <w:lang w:val="en-US"/>
        </w:rPr>
        <w:t>v1.0</w:t>
      </w:r>
      <w:r w:rsidR="00F864C9" w:rsidRPr="00CA7A0F">
        <w:rPr>
          <w:rFonts w:ascii="Open Sans" w:hAnsi="Open Sans" w:cs="Open Sans"/>
          <w:sz w:val="48"/>
          <w:szCs w:val="48"/>
          <w:lang w:val="en-US"/>
        </w:rPr>
        <w:br/>
      </w:r>
    </w:p>
    <w:p w14:paraId="5728460F" w14:textId="1241C137" w:rsidR="00CA7A0F" w:rsidRDefault="00CA7A0F" w:rsidP="00CA7A0F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3F14A0FD" w14:textId="77777777" w:rsidR="00CA7A0F" w:rsidRPr="00CA7541" w:rsidRDefault="00CA7A0F" w:rsidP="00CA7A0F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00832599" wp14:editId="424617AD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E733" w14:textId="77777777" w:rsidR="00CA7A0F" w:rsidRPr="00CA7541" w:rsidRDefault="00CA7A0F" w:rsidP="00CA7A0F">
      <w:pPr>
        <w:rPr>
          <w:rFonts w:ascii="Open Sans" w:hAnsi="Open Sans" w:cs="Open Sans"/>
          <w:lang w:val="en-US"/>
        </w:rPr>
      </w:pPr>
    </w:p>
    <w:p w14:paraId="287031F1" w14:textId="77777777" w:rsidR="00C6024A" w:rsidRDefault="00C6024A" w:rsidP="00C6024A">
      <w:pPr>
        <w:jc w:val="center"/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Eίναι</w:t>
      </w:r>
      <w:proofErr w:type="spellEnd"/>
      <w:r>
        <w:rPr>
          <w:rFonts w:ascii="Open Sans" w:hAnsi="Open Sans" w:cs="Open Sans"/>
          <w:sz w:val="24"/>
          <w:szCs w:val="24"/>
        </w:rPr>
        <w:t xml:space="preserve"> η έκδοση v0.1 χωρίς καμία αλλαγή.</w:t>
      </w:r>
    </w:p>
    <w:p w14:paraId="1B6D5096" w14:textId="2762487A" w:rsidR="00F864C9" w:rsidRDefault="00F864C9" w:rsidP="00F864C9">
      <w:pPr>
        <w:ind w:left="720" w:firstLine="720"/>
        <w:rPr>
          <w:rFonts w:ascii="Open Sans" w:hAnsi="Open Sans" w:cs="Open Sans"/>
          <w:color w:val="767171" w:themeColor="background2" w:themeShade="80"/>
          <w:sz w:val="48"/>
          <w:szCs w:val="48"/>
        </w:rPr>
      </w:pPr>
    </w:p>
    <w:p w14:paraId="63C63AB7" w14:textId="3F0AA15D" w:rsidR="00F864C9" w:rsidRDefault="00F864C9"/>
    <w:p w14:paraId="15DD479A" w14:textId="6510981D" w:rsidR="00CE0D9D" w:rsidRDefault="00CE0D9D"/>
    <w:p w14:paraId="48A88114" w14:textId="036CAF5D" w:rsidR="00CE0D9D" w:rsidRDefault="00CE0D9D"/>
    <w:p w14:paraId="7B90471E" w14:textId="69053CE9" w:rsidR="00CE0D9D" w:rsidRDefault="00CE0D9D"/>
    <w:p w14:paraId="08FEAFF5" w14:textId="2DB10067" w:rsidR="00CE0D9D" w:rsidRDefault="00CE0D9D"/>
    <w:p w14:paraId="7A69444F" w14:textId="336E832F" w:rsidR="00CE0D9D" w:rsidRDefault="00CE0D9D"/>
    <w:p w14:paraId="31AB7EE9" w14:textId="1B308C82" w:rsidR="00CE0D9D" w:rsidRDefault="00CE0D9D"/>
    <w:p w14:paraId="308B253A" w14:textId="651FFF47" w:rsidR="00CE0D9D" w:rsidRDefault="00CE0D9D"/>
    <w:p w14:paraId="17914580" w14:textId="4444C019" w:rsidR="00CE0D9D" w:rsidRDefault="00CE0D9D"/>
    <w:p w14:paraId="1C8A52EE" w14:textId="77777777" w:rsidR="00C6024A" w:rsidRDefault="00C6024A"/>
    <w:p w14:paraId="6E104846" w14:textId="01B19288" w:rsidR="00CE0D9D" w:rsidRDefault="00CE0D9D"/>
    <w:p w14:paraId="6678C69E" w14:textId="1A7CA729" w:rsidR="00DD2218" w:rsidRPr="00406E59" w:rsidRDefault="00DD2218" w:rsidP="00DD2218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t>Τα μέλη της ομάδας:</w:t>
      </w:r>
    </w:p>
    <w:p w14:paraId="42689921" w14:textId="3752B8F4" w:rsidR="00DD2218" w:rsidRDefault="00DD2218" w:rsidP="00DD2218">
      <w:pPr>
        <w:rPr>
          <w:rFonts w:ascii="Open Sans" w:hAnsi="Open Sans" w:cs="Open Sans"/>
          <w:sz w:val="24"/>
          <w:szCs w:val="24"/>
        </w:rPr>
      </w:pPr>
    </w:p>
    <w:p w14:paraId="41C758E3" w14:textId="56D921BE" w:rsidR="00DD2218" w:rsidRPr="00406E59" w:rsidRDefault="00DD2218" w:rsidP="00DD2218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t xml:space="preserve">Για κάθε κομμάτι του τεχνικού κειμένου είναι διαφορετικοί οι ρόλοι των </w:t>
      </w:r>
      <w:r w:rsidRPr="00406E59">
        <w:rPr>
          <w:rFonts w:ascii="Open Sans" w:hAnsi="Open Sans" w:cs="Open Sans"/>
          <w:sz w:val="24"/>
          <w:szCs w:val="24"/>
          <w:lang w:val="en-US"/>
        </w:rPr>
        <w:t>Editor</w:t>
      </w:r>
      <w:r w:rsidRPr="00406E59">
        <w:rPr>
          <w:rFonts w:ascii="Open Sans" w:hAnsi="Open Sans" w:cs="Open Sans"/>
          <w:sz w:val="24"/>
          <w:szCs w:val="24"/>
        </w:rPr>
        <w:t>,</w:t>
      </w:r>
      <w:r w:rsidR="00105514">
        <w:rPr>
          <w:rFonts w:ascii="Open Sans" w:hAnsi="Open Sans" w:cs="Open Sans"/>
          <w:sz w:val="24"/>
          <w:szCs w:val="24"/>
        </w:rPr>
        <w:t xml:space="preserve"> </w:t>
      </w:r>
      <w:r w:rsidRPr="00406E59">
        <w:rPr>
          <w:rFonts w:ascii="Open Sans" w:hAnsi="Open Sans" w:cs="Open Sans"/>
          <w:sz w:val="24"/>
          <w:szCs w:val="24"/>
          <w:lang w:val="en-US"/>
        </w:rPr>
        <w:t>Contributor</w:t>
      </w:r>
      <w:r w:rsidRPr="00406E59">
        <w:rPr>
          <w:rFonts w:ascii="Open Sans" w:hAnsi="Open Sans" w:cs="Open Sans"/>
          <w:sz w:val="24"/>
          <w:szCs w:val="24"/>
        </w:rPr>
        <w:t xml:space="preserve">, </w:t>
      </w:r>
      <w:r w:rsidRPr="00406E59">
        <w:rPr>
          <w:rFonts w:ascii="Open Sans" w:hAnsi="Open Sans" w:cs="Open Sans"/>
          <w:sz w:val="24"/>
          <w:szCs w:val="24"/>
          <w:lang w:val="en-US"/>
        </w:rPr>
        <w:t>Peer</w:t>
      </w:r>
      <w:r w:rsidRPr="00406E59">
        <w:rPr>
          <w:rFonts w:ascii="Open Sans" w:hAnsi="Open Sans" w:cs="Open Sans"/>
          <w:sz w:val="24"/>
          <w:szCs w:val="24"/>
        </w:rPr>
        <w:t xml:space="preserve"> </w:t>
      </w:r>
      <w:r w:rsidRPr="00406E59">
        <w:rPr>
          <w:rFonts w:ascii="Open Sans" w:hAnsi="Open Sans" w:cs="Open Sans"/>
          <w:sz w:val="24"/>
          <w:szCs w:val="24"/>
          <w:lang w:val="en-US"/>
        </w:rPr>
        <w:t>Reviewer</w:t>
      </w:r>
      <w:r w:rsidRPr="00406E59">
        <w:rPr>
          <w:rFonts w:ascii="Open Sans" w:hAnsi="Open Sans" w:cs="Open Sans"/>
          <w:sz w:val="24"/>
          <w:szCs w:val="24"/>
        </w:rPr>
        <w:t xml:space="preserve"> οπότε τους παραθέτουμε πριν από κάθε κομμάτι.</w:t>
      </w:r>
    </w:p>
    <w:tbl>
      <w:tblPr>
        <w:tblStyle w:val="a3"/>
        <w:tblpPr w:leftFromText="180" w:rightFromText="180" w:vertAnchor="page" w:horzAnchor="margin" w:tblpY="211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CE0D9D" w:rsidRPr="007F6140" w14:paraId="6357A923" w14:textId="77777777" w:rsidTr="00CE0D9D">
        <w:trPr>
          <w:trHeight w:val="819"/>
        </w:trPr>
        <w:tc>
          <w:tcPr>
            <w:tcW w:w="2257" w:type="dxa"/>
          </w:tcPr>
          <w:p w14:paraId="0079A9BF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5671B2B1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62E113E1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6FC49366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CE0D9D" w:rsidRPr="007F6140" w14:paraId="6BE6A5F0" w14:textId="77777777" w:rsidTr="00CE0D9D">
        <w:trPr>
          <w:trHeight w:val="389"/>
        </w:trPr>
        <w:tc>
          <w:tcPr>
            <w:tcW w:w="2257" w:type="dxa"/>
          </w:tcPr>
          <w:p w14:paraId="350091EF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406E59">
              <w:rPr>
                <w:rFonts w:ascii="Open Sans" w:hAnsi="Open Sans" w:cs="Open Sans"/>
                <w:sz w:val="24"/>
                <w:szCs w:val="24"/>
              </w:rPr>
              <w:t>Βασδάρης</w:t>
            </w:r>
            <w:proofErr w:type="spellEnd"/>
          </w:p>
        </w:tc>
        <w:tc>
          <w:tcPr>
            <w:tcW w:w="2257" w:type="dxa"/>
          </w:tcPr>
          <w:p w14:paraId="71EB5F14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6DAB79A0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6665D699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CE0D9D" w:rsidRPr="007F6140" w14:paraId="64863762" w14:textId="77777777" w:rsidTr="00CE0D9D">
        <w:trPr>
          <w:trHeight w:val="409"/>
        </w:trPr>
        <w:tc>
          <w:tcPr>
            <w:tcW w:w="2257" w:type="dxa"/>
          </w:tcPr>
          <w:p w14:paraId="0A78D9C8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406E5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59478F38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294E2EB6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3762CE04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CE0D9D" w:rsidRPr="007F6140" w14:paraId="50026CCC" w14:textId="77777777" w:rsidTr="00CE0D9D">
        <w:trPr>
          <w:trHeight w:val="409"/>
        </w:trPr>
        <w:tc>
          <w:tcPr>
            <w:tcW w:w="2257" w:type="dxa"/>
          </w:tcPr>
          <w:p w14:paraId="0C0792D5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406E5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9989BE5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EA1619B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602A40BD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CE0D9D" w:rsidRPr="007F6140" w14:paraId="17E17322" w14:textId="77777777" w:rsidTr="00CE0D9D">
        <w:trPr>
          <w:trHeight w:val="389"/>
        </w:trPr>
        <w:tc>
          <w:tcPr>
            <w:tcW w:w="2257" w:type="dxa"/>
          </w:tcPr>
          <w:p w14:paraId="0814BBA9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proofErr w:type="spellStart"/>
            <w:r w:rsidRPr="00406E5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  <w:proofErr w:type="spellEnd"/>
          </w:p>
        </w:tc>
        <w:tc>
          <w:tcPr>
            <w:tcW w:w="2257" w:type="dxa"/>
          </w:tcPr>
          <w:p w14:paraId="1E6FE4F0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45AE9AE9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5679C0AC" w14:textId="77777777" w:rsidR="00CE0D9D" w:rsidRPr="00406E59" w:rsidRDefault="00CE0D9D" w:rsidP="00CE0D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17A9C466" w14:textId="77777777" w:rsidR="00DD2218" w:rsidRPr="00406E59" w:rsidRDefault="00DD2218" w:rsidP="00DD2218">
      <w:pPr>
        <w:rPr>
          <w:rFonts w:ascii="Open Sans" w:hAnsi="Open Sans" w:cs="Open Sans"/>
          <w:sz w:val="24"/>
          <w:szCs w:val="24"/>
        </w:rPr>
      </w:pPr>
    </w:p>
    <w:p w14:paraId="66E03EEA" w14:textId="77777777" w:rsidR="00F864C9" w:rsidRDefault="00F864C9"/>
    <w:p w14:paraId="43DA8A3F" w14:textId="77777777" w:rsidR="00CF0AA4" w:rsidRDefault="00CF0AA4"/>
    <w:p w14:paraId="31F67AAA" w14:textId="77777777" w:rsidR="00CF0AA4" w:rsidRDefault="00CF0AA4"/>
    <w:p w14:paraId="57CC9530" w14:textId="77777777" w:rsidR="00CF0AA4" w:rsidRDefault="00CF0AA4"/>
    <w:p w14:paraId="5E842C93" w14:textId="77777777" w:rsidR="00CF0AA4" w:rsidRDefault="00CF0AA4"/>
    <w:p w14:paraId="0FAEF0F3" w14:textId="77777777" w:rsidR="00CF0AA4" w:rsidRDefault="00CF0AA4"/>
    <w:p w14:paraId="455E632F" w14:textId="77777777" w:rsidR="00CF0AA4" w:rsidRDefault="00CF0AA4"/>
    <w:p w14:paraId="510FD1CC" w14:textId="77777777" w:rsidR="00CF0AA4" w:rsidRDefault="00CF0AA4"/>
    <w:p w14:paraId="66F06323" w14:textId="77777777" w:rsidR="00CF0AA4" w:rsidRDefault="00CF0AA4"/>
    <w:p w14:paraId="2F18225D" w14:textId="77777777" w:rsidR="00CF0AA4" w:rsidRDefault="00CF0AA4"/>
    <w:p w14:paraId="4BEB0BCC" w14:textId="428201FB" w:rsidR="00F83CCF" w:rsidRDefault="00F83CCF"/>
    <w:p w14:paraId="1092CBEF" w14:textId="77777777" w:rsidR="00F83CCF" w:rsidRDefault="00F83CC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5451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E4D334" w14:textId="7B9F02C7" w:rsidR="00F83CCF" w:rsidRPr="00DD72C0" w:rsidRDefault="00F83CCF" w:rsidP="00F83CCF">
          <w:pPr>
            <w:pStyle w:val="a6"/>
            <w:jc w:val="center"/>
            <w:rPr>
              <w:rFonts w:ascii="Open Sans" w:hAnsi="Open Sans" w:cs="Open Sans"/>
              <w:sz w:val="36"/>
              <w:szCs w:val="36"/>
            </w:rPr>
          </w:pPr>
          <w:r w:rsidRPr="00DD72C0">
            <w:rPr>
              <w:rFonts w:ascii="Open Sans" w:hAnsi="Open Sans" w:cs="Open Sans"/>
              <w:sz w:val="36"/>
              <w:szCs w:val="36"/>
            </w:rPr>
            <w:t>Πίνακας περιεχομένων</w:t>
          </w:r>
        </w:p>
        <w:p w14:paraId="56AD123A" w14:textId="19E3CDC3" w:rsidR="00DD72C0" w:rsidRPr="00DD72C0" w:rsidRDefault="00F83CCF">
          <w:pPr>
            <w:pStyle w:val="10"/>
            <w:tabs>
              <w:tab w:val="right" w:leader="dot" w:pos="8296"/>
            </w:tabs>
            <w:rPr>
              <w:rFonts w:ascii="Open Sans" w:eastAsiaTheme="minorEastAsia" w:hAnsi="Open Sans" w:cs="Open Sans"/>
              <w:noProof/>
              <w:sz w:val="28"/>
              <w:szCs w:val="28"/>
              <w:lang w:eastAsia="el-GR"/>
            </w:rPr>
          </w:pPr>
          <w:r w:rsidRPr="00DD72C0">
            <w:rPr>
              <w:rFonts w:ascii="Open Sans" w:hAnsi="Open Sans" w:cs="Open Sans"/>
              <w:sz w:val="28"/>
              <w:szCs w:val="28"/>
            </w:rPr>
            <w:fldChar w:fldCharType="begin"/>
          </w:r>
          <w:r w:rsidRPr="00DD72C0">
            <w:rPr>
              <w:rFonts w:ascii="Open Sans" w:hAnsi="Open Sans" w:cs="Open Sans"/>
              <w:sz w:val="28"/>
              <w:szCs w:val="28"/>
            </w:rPr>
            <w:instrText xml:space="preserve"> TOC \o "1-3" \h \z \u </w:instrText>
          </w:r>
          <w:r w:rsidRPr="00DD72C0">
            <w:rPr>
              <w:rFonts w:ascii="Open Sans" w:hAnsi="Open Sans" w:cs="Open Sans"/>
              <w:sz w:val="28"/>
              <w:szCs w:val="28"/>
            </w:rPr>
            <w:fldChar w:fldCharType="separate"/>
          </w:r>
          <w:hyperlink w:anchor="_Toc36828254" w:history="1">
            <w:r w:rsidR="00DD72C0" w:rsidRPr="00DD72C0">
              <w:rPr>
                <w:rStyle w:val="-"/>
                <w:rFonts w:ascii="Open Sans" w:hAnsi="Open Sans" w:cs="Open Sans"/>
                <w:noProof/>
                <w:sz w:val="28"/>
                <w:szCs w:val="28"/>
                <w:lang w:val="en-US"/>
              </w:rPr>
              <w:t>Gantt</w:t>
            </w:r>
            <w:r w:rsidR="00DD72C0" w:rsidRPr="00DD72C0">
              <w:rPr>
                <w:rStyle w:val="-"/>
                <w:rFonts w:ascii="Open Sans" w:hAnsi="Open Sans" w:cs="Open Sans"/>
                <w:noProof/>
                <w:sz w:val="28"/>
                <w:szCs w:val="28"/>
              </w:rPr>
              <w:t xml:space="preserve"> </w:t>
            </w:r>
            <w:r w:rsidR="00DD72C0" w:rsidRPr="00DD72C0">
              <w:rPr>
                <w:rStyle w:val="-"/>
                <w:rFonts w:ascii="Open Sans" w:hAnsi="Open Sans" w:cs="Open Sans"/>
                <w:noProof/>
                <w:sz w:val="28"/>
                <w:szCs w:val="28"/>
                <w:lang w:val="en-US"/>
              </w:rPr>
              <w:t>chart</w: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tab/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begin"/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instrText xml:space="preserve"> PAGEREF _Toc36828254 \h </w:instrTex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separate"/>
            </w:r>
            <w:r w:rsidR="007D4006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t>4</w: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12698" w14:textId="59D9EAE9" w:rsidR="00DD72C0" w:rsidRPr="00DD72C0" w:rsidRDefault="00A32026">
          <w:pPr>
            <w:pStyle w:val="10"/>
            <w:tabs>
              <w:tab w:val="right" w:leader="dot" w:pos="8296"/>
            </w:tabs>
            <w:rPr>
              <w:rFonts w:ascii="Open Sans" w:eastAsiaTheme="minorEastAsia" w:hAnsi="Open Sans" w:cs="Open Sans"/>
              <w:noProof/>
              <w:sz w:val="28"/>
              <w:szCs w:val="28"/>
              <w:lang w:eastAsia="el-GR"/>
            </w:rPr>
          </w:pPr>
          <w:hyperlink w:anchor="_Toc36828255" w:history="1">
            <w:r w:rsidR="00DD72C0" w:rsidRPr="00DD72C0">
              <w:rPr>
                <w:rStyle w:val="-"/>
                <w:rFonts w:ascii="Open Sans" w:hAnsi="Open Sans" w:cs="Open Sans"/>
                <w:noProof/>
                <w:sz w:val="28"/>
                <w:szCs w:val="28"/>
                <w:lang w:val="en-US"/>
              </w:rPr>
              <w:t>Pert chart</w: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tab/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begin"/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instrText xml:space="preserve"> PAGEREF _Toc36828255 \h </w:instrTex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separate"/>
            </w:r>
            <w:r w:rsidR="007D4006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t>5</w: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261CB" w14:textId="1A7CE5E8" w:rsidR="00DD72C0" w:rsidRPr="00DD72C0" w:rsidRDefault="00A32026">
          <w:pPr>
            <w:pStyle w:val="10"/>
            <w:tabs>
              <w:tab w:val="right" w:leader="dot" w:pos="8296"/>
            </w:tabs>
            <w:rPr>
              <w:rFonts w:ascii="Open Sans" w:eastAsiaTheme="minorEastAsia" w:hAnsi="Open Sans" w:cs="Open Sans"/>
              <w:noProof/>
              <w:sz w:val="28"/>
              <w:szCs w:val="28"/>
              <w:lang w:eastAsia="el-GR"/>
            </w:rPr>
          </w:pPr>
          <w:hyperlink w:anchor="_Toc36828256" w:history="1">
            <w:r w:rsidR="00DD72C0" w:rsidRPr="00DD72C0">
              <w:rPr>
                <w:rStyle w:val="-"/>
                <w:rFonts w:ascii="Open Sans" w:hAnsi="Open Sans" w:cs="Open Sans"/>
                <w:noProof/>
                <w:sz w:val="28"/>
                <w:szCs w:val="28"/>
              </w:rPr>
              <w:t>Ανάθεση Έργου σε Ανθρώπινο Δυναμικό</w: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tab/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begin"/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instrText xml:space="preserve"> PAGEREF _Toc36828256 \h </w:instrTex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separate"/>
            </w:r>
            <w:r w:rsidR="007D4006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t>9</w: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E9B04" w14:textId="63C8656C" w:rsidR="00DD72C0" w:rsidRPr="00DD72C0" w:rsidRDefault="00A32026">
          <w:pPr>
            <w:pStyle w:val="10"/>
            <w:tabs>
              <w:tab w:val="right" w:leader="dot" w:pos="8296"/>
            </w:tabs>
            <w:rPr>
              <w:rFonts w:ascii="Open Sans" w:eastAsiaTheme="minorEastAsia" w:hAnsi="Open Sans" w:cs="Open Sans"/>
              <w:noProof/>
              <w:sz w:val="28"/>
              <w:szCs w:val="28"/>
              <w:lang w:eastAsia="el-GR"/>
            </w:rPr>
          </w:pPr>
          <w:hyperlink w:anchor="_Toc36828257" w:history="1">
            <w:r w:rsidR="00DD72C0" w:rsidRPr="00DD72C0">
              <w:rPr>
                <w:rStyle w:val="-"/>
                <w:rFonts w:ascii="Open Sans" w:hAnsi="Open Sans" w:cs="Open Sans"/>
                <w:noProof/>
                <w:sz w:val="28"/>
                <w:szCs w:val="28"/>
              </w:rPr>
              <w:t>Εκτίμηση Κόστους</w: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tab/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begin"/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instrText xml:space="preserve"> PAGEREF _Toc36828257 \h </w:instrTex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separate"/>
            </w:r>
            <w:r w:rsidR="007D4006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t>10</w:t>
            </w:r>
            <w:r w:rsidR="00DD72C0" w:rsidRPr="00DD72C0">
              <w:rPr>
                <w:rFonts w:ascii="Open Sans" w:hAnsi="Open Sans" w:cs="Open San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731BA" w14:textId="4C0D9C01" w:rsidR="00F83CCF" w:rsidRDefault="00F83CCF">
          <w:r w:rsidRPr="00DD72C0">
            <w:rPr>
              <w:rFonts w:ascii="Open Sans" w:hAnsi="Open Sans" w:cs="Open Sans"/>
              <w:b/>
              <w:bCs/>
              <w:sz w:val="28"/>
              <w:szCs w:val="28"/>
            </w:rPr>
            <w:fldChar w:fldCharType="end"/>
          </w:r>
        </w:p>
      </w:sdtContent>
    </w:sdt>
    <w:p w14:paraId="7D946F62" w14:textId="6AA649D1" w:rsidR="00CF0AA4" w:rsidRDefault="00CF0AA4"/>
    <w:p w14:paraId="086AC766" w14:textId="037039D3" w:rsidR="00F83CCF" w:rsidRDefault="00F83CCF"/>
    <w:p w14:paraId="0366F5C0" w14:textId="1FEE6CAA" w:rsidR="00F83CCF" w:rsidRDefault="00F83CCF"/>
    <w:p w14:paraId="18CB8C27" w14:textId="53CC7834" w:rsidR="00F83CCF" w:rsidRDefault="00F83CCF"/>
    <w:p w14:paraId="662C3A08" w14:textId="49BB2843" w:rsidR="00F83CCF" w:rsidRDefault="00F83CCF"/>
    <w:p w14:paraId="2C0466A3" w14:textId="3FE23BF4" w:rsidR="00F83CCF" w:rsidRDefault="00F83CCF"/>
    <w:p w14:paraId="6522D714" w14:textId="04A2197F" w:rsidR="00F83CCF" w:rsidRDefault="00F83CCF"/>
    <w:p w14:paraId="59B8E0F2" w14:textId="249A8C84" w:rsidR="00F83CCF" w:rsidRDefault="00F83CCF"/>
    <w:p w14:paraId="580D6D4F" w14:textId="162742DF" w:rsidR="00F83CCF" w:rsidRDefault="00F83CCF"/>
    <w:p w14:paraId="7B3D3050" w14:textId="75735BF4" w:rsidR="00F83CCF" w:rsidRDefault="00F83CCF"/>
    <w:p w14:paraId="659B993F" w14:textId="1D52FE99" w:rsidR="00F83CCF" w:rsidRDefault="00F83CCF"/>
    <w:p w14:paraId="13FDFEF7" w14:textId="122AF2DF" w:rsidR="00F83CCF" w:rsidRDefault="00F83CCF"/>
    <w:p w14:paraId="14B3FDC7" w14:textId="581B6793" w:rsidR="00F83CCF" w:rsidRDefault="00F83CCF"/>
    <w:p w14:paraId="2E6159A8" w14:textId="67B9410B" w:rsidR="00F83CCF" w:rsidRDefault="00F83CCF"/>
    <w:p w14:paraId="490139FB" w14:textId="4F1A3D1B" w:rsidR="00F83CCF" w:rsidRDefault="00F83CCF"/>
    <w:p w14:paraId="3CA7165E" w14:textId="7111DAA7" w:rsidR="00F83CCF" w:rsidRDefault="00F83CCF"/>
    <w:p w14:paraId="54FE35F2" w14:textId="376879BA" w:rsidR="00F83CCF" w:rsidRDefault="00F83CCF"/>
    <w:p w14:paraId="43A91C45" w14:textId="77777777" w:rsidR="00CF0AA4" w:rsidRDefault="00CF0AA4"/>
    <w:p w14:paraId="49AE4D3F" w14:textId="77777777" w:rsidR="00CF0AA4" w:rsidRDefault="00CF0AA4"/>
    <w:p w14:paraId="3ED63CFC" w14:textId="77777777" w:rsidR="00CF0AA4" w:rsidRDefault="00CF0AA4"/>
    <w:p w14:paraId="3BEE53E2" w14:textId="77777777" w:rsidR="00CF0AA4" w:rsidRDefault="00CF0AA4"/>
    <w:p w14:paraId="4114D1C1" w14:textId="77777777" w:rsidR="00CF0AA4" w:rsidRDefault="00CF0AA4"/>
    <w:p w14:paraId="5D71837D" w14:textId="77777777" w:rsidR="00EC4C96" w:rsidRDefault="00EC4C96" w:rsidP="00EC4C96">
      <w:bookmarkStart w:id="3" w:name="_Hlk36800543"/>
    </w:p>
    <w:p w14:paraId="081D3783" w14:textId="5EF44E6D" w:rsidR="00CF0AA4" w:rsidRPr="00DF484E" w:rsidRDefault="00CF0AA4" w:rsidP="00DF484E">
      <w:pPr>
        <w:pStyle w:val="1"/>
        <w:jc w:val="center"/>
        <w:rPr>
          <w:rFonts w:ascii="Open Sans" w:hAnsi="Open Sans" w:cs="Open Sans"/>
        </w:rPr>
      </w:pPr>
      <w:bookmarkStart w:id="4" w:name="_Toc36828254"/>
      <w:r w:rsidRPr="00DF484E">
        <w:rPr>
          <w:rFonts w:ascii="Open Sans" w:hAnsi="Open Sans" w:cs="Open Sans"/>
          <w:lang w:val="en-US"/>
        </w:rPr>
        <w:t>Gantt</w:t>
      </w:r>
      <w:r w:rsidRPr="00DF484E">
        <w:rPr>
          <w:rFonts w:ascii="Open Sans" w:hAnsi="Open Sans" w:cs="Open Sans"/>
        </w:rPr>
        <w:t xml:space="preserve"> </w:t>
      </w:r>
      <w:bookmarkEnd w:id="3"/>
      <w:r w:rsidRPr="00DF484E">
        <w:rPr>
          <w:rFonts w:ascii="Open Sans" w:hAnsi="Open Sans" w:cs="Open Sans"/>
          <w:lang w:val="en-US"/>
        </w:rPr>
        <w:t>chart</w:t>
      </w:r>
      <w:bookmarkEnd w:id="4"/>
    </w:p>
    <w:p w14:paraId="5205CCF6" w14:textId="77777777" w:rsidR="00DD72C0" w:rsidRPr="00C6024A" w:rsidRDefault="00DD72C0" w:rsidP="000B600D">
      <w:pPr>
        <w:rPr>
          <w:rFonts w:ascii="Open Sans" w:hAnsi="Open Sans" w:cs="Open Sans"/>
          <w:sz w:val="24"/>
          <w:szCs w:val="24"/>
        </w:rPr>
      </w:pPr>
    </w:p>
    <w:p w14:paraId="63E75695" w14:textId="04733004" w:rsidR="00CF0AA4" w:rsidRPr="00C6024A" w:rsidRDefault="00CF0AA4" w:rsidP="000B600D">
      <w:pPr>
        <w:rPr>
          <w:rFonts w:ascii="Open Sans" w:hAnsi="Open Sans" w:cs="Open Sans"/>
          <w:sz w:val="24"/>
          <w:szCs w:val="24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lastRenderedPageBreak/>
        <w:t>Editor</w:t>
      </w:r>
      <w:r w:rsidRPr="00C6024A">
        <w:rPr>
          <w:rFonts w:ascii="Open Sans" w:hAnsi="Open Sans" w:cs="Open Sans"/>
          <w:sz w:val="24"/>
          <w:szCs w:val="24"/>
        </w:rPr>
        <w:t>:</w:t>
      </w:r>
      <w:r w:rsidR="000B600D" w:rsidRPr="00C6024A">
        <w:rPr>
          <w:sz w:val="24"/>
          <w:szCs w:val="24"/>
        </w:rPr>
        <w:t xml:space="preserve"> </w:t>
      </w:r>
      <w:proofErr w:type="spellStart"/>
      <w:r w:rsidR="000B600D" w:rsidRPr="007B7D4F">
        <w:rPr>
          <w:rFonts w:ascii="Open Sans" w:hAnsi="Open Sans" w:cs="Open Sans"/>
          <w:sz w:val="24"/>
          <w:szCs w:val="24"/>
        </w:rPr>
        <w:t>Βασδάρης</w:t>
      </w:r>
      <w:proofErr w:type="spellEnd"/>
      <w:r w:rsidR="000B600D" w:rsidRPr="00C6024A">
        <w:rPr>
          <w:rFonts w:ascii="Open Sans" w:hAnsi="Open Sans" w:cs="Open Sans"/>
          <w:sz w:val="24"/>
          <w:szCs w:val="24"/>
        </w:rPr>
        <w:t xml:space="preserve"> </w:t>
      </w:r>
      <w:r w:rsidR="000B600D" w:rsidRPr="007B7D4F">
        <w:rPr>
          <w:rFonts w:ascii="Open Sans" w:hAnsi="Open Sans" w:cs="Open Sans"/>
          <w:sz w:val="24"/>
          <w:szCs w:val="24"/>
        </w:rPr>
        <w:t>Όμηρος</w:t>
      </w:r>
      <w:r w:rsidR="000B600D" w:rsidRPr="00C6024A">
        <w:rPr>
          <w:rFonts w:ascii="Open Sans" w:hAnsi="Open Sans" w:cs="Open Sans"/>
          <w:sz w:val="24"/>
          <w:szCs w:val="24"/>
        </w:rPr>
        <w:t xml:space="preserve">, </w:t>
      </w:r>
      <w:r w:rsidR="000B600D" w:rsidRPr="007B7D4F">
        <w:rPr>
          <w:rFonts w:ascii="Open Sans" w:hAnsi="Open Sans" w:cs="Open Sans"/>
          <w:sz w:val="24"/>
          <w:szCs w:val="24"/>
        </w:rPr>
        <w:t>Δελημιχάλης</w:t>
      </w:r>
      <w:r w:rsidR="000B600D" w:rsidRPr="00C6024A">
        <w:rPr>
          <w:rFonts w:ascii="Open Sans" w:hAnsi="Open Sans" w:cs="Open Sans"/>
          <w:sz w:val="24"/>
          <w:szCs w:val="24"/>
        </w:rPr>
        <w:t xml:space="preserve"> </w:t>
      </w:r>
      <w:r w:rsidR="000B600D" w:rsidRPr="007B7D4F">
        <w:rPr>
          <w:rFonts w:ascii="Open Sans" w:hAnsi="Open Sans" w:cs="Open Sans"/>
          <w:sz w:val="24"/>
          <w:szCs w:val="24"/>
        </w:rPr>
        <w:t>Αλέξανδρος</w:t>
      </w:r>
      <w:r w:rsidR="000B600D" w:rsidRPr="00C6024A">
        <w:rPr>
          <w:rFonts w:ascii="Open Sans" w:hAnsi="Open Sans" w:cs="Open Sans"/>
          <w:sz w:val="24"/>
          <w:szCs w:val="24"/>
        </w:rPr>
        <w:t xml:space="preserve"> </w:t>
      </w:r>
      <w:r w:rsidRPr="00C6024A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Contributor</w:t>
      </w:r>
      <w:r w:rsidRPr="00C6024A">
        <w:rPr>
          <w:rFonts w:ascii="Open Sans" w:hAnsi="Open Sans" w:cs="Open Sans"/>
          <w:sz w:val="24"/>
          <w:szCs w:val="24"/>
        </w:rPr>
        <w:t>:</w:t>
      </w:r>
      <w:r w:rsidR="00DF484E" w:rsidRPr="00C6024A">
        <w:rPr>
          <w:rFonts w:ascii="Open Sans" w:hAnsi="Open Sans" w:cs="Open Sans"/>
          <w:sz w:val="24"/>
          <w:szCs w:val="24"/>
        </w:rPr>
        <w:t xml:space="preserve"> - </w:t>
      </w:r>
      <w:r w:rsidRPr="00C6024A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Peer</w:t>
      </w:r>
      <w:r w:rsidRPr="00C6024A">
        <w:rPr>
          <w:rFonts w:ascii="Open Sans" w:hAnsi="Open Sans" w:cs="Open Sans"/>
          <w:sz w:val="24"/>
          <w:szCs w:val="24"/>
        </w:rPr>
        <w:t xml:space="preserve"> </w:t>
      </w:r>
      <w:r w:rsidRPr="007B7D4F">
        <w:rPr>
          <w:rFonts w:ascii="Open Sans" w:hAnsi="Open Sans" w:cs="Open Sans"/>
          <w:sz w:val="24"/>
          <w:szCs w:val="24"/>
          <w:lang w:val="en-US"/>
        </w:rPr>
        <w:t>Reviewer</w:t>
      </w:r>
      <w:r w:rsidRPr="00C6024A">
        <w:rPr>
          <w:rFonts w:ascii="Open Sans" w:hAnsi="Open Sans" w:cs="Open Sans"/>
          <w:sz w:val="24"/>
          <w:szCs w:val="24"/>
        </w:rPr>
        <w:t>:</w:t>
      </w:r>
      <w:r w:rsidR="0076370B" w:rsidRPr="00C6024A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="00DF484E">
        <w:rPr>
          <w:rFonts w:ascii="Open Sans" w:hAnsi="Open Sans" w:cs="Open Sans"/>
          <w:sz w:val="24"/>
          <w:szCs w:val="24"/>
        </w:rPr>
        <w:t>Κωστορρίζος</w:t>
      </w:r>
      <w:proofErr w:type="spellEnd"/>
      <w:r w:rsidR="00DF484E" w:rsidRPr="00C6024A">
        <w:rPr>
          <w:rFonts w:ascii="Open Sans" w:hAnsi="Open Sans" w:cs="Open Sans"/>
          <w:sz w:val="24"/>
          <w:szCs w:val="24"/>
        </w:rPr>
        <w:t xml:space="preserve"> </w:t>
      </w:r>
      <w:r w:rsidR="00DF484E">
        <w:rPr>
          <w:rFonts w:ascii="Open Sans" w:hAnsi="Open Sans" w:cs="Open Sans"/>
          <w:sz w:val="24"/>
          <w:szCs w:val="24"/>
        </w:rPr>
        <w:t>Δημήτριος</w:t>
      </w:r>
    </w:p>
    <w:p w14:paraId="61E78398" w14:textId="7B90DD23" w:rsidR="00696B5D" w:rsidRDefault="00696B5D" w:rsidP="00CF0AA4">
      <w:pPr>
        <w:rPr>
          <w:rFonts w:ascii="Open Sans" w:hAnsi="Open Sans" w:cs="Open Sans"/>
          <w:sz w:val="24"/>
          <w:szCs w:val="24"/>
        </w:rPr>
      </w:pPr>
      <w:r w:rsidRPr="0076370B">
        <w:rPr>
          <w:rFonts w:ascii="Open Sans" w:hAnsi="Open Sans" w:cs="Open Sans"/>
          <w:sz w:val="24"/>
          <w:szCs w:val="24"/>
          <w:lang w:val="en-US"/>
        </w:rPr>
        <w:t>To</w:t>
      </w:r>
      <w:r w:rsidRPr="00CE0D9D">
        <w:rPr>
          <w:rFonts w:ascii="Open Sans" w:hAnsi="Open Sans" w:cs="Open Sans"/>
          <w:sz w:val="24"/>
          <w:szCs w:val="24"/>
        </w:rPr>
        <w:t xml:space="preserve"> </w:t>
      </w:r>
      <w:r w:rsidR="00D80B23" w:rsidRPr="0076370B">
        <w:rPr>
          <w:rFonts w:ascii="Open Sans" w:hAnsi="Open Sans" w:cs="Open Sans"/>
          <w:sz w:val="24"/>
          <w:szCs w:val="24"/>
          <w:lang w:val="en-US"/>
        </w:rPr>
        <w:t>Gantt</w:t>
      </w:r>
      <w:r w:rsidR="00D80B23" w:rsidRPr="00CE0D9D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  <w:lang w:val="en-US"/>
        </w:rPr>
        <w:t>Chart</w:t>
      </w:r>
      <w:r w:rsidRPr="00CE0D9D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υλοποιήθηκε</w:t>
      </w:r>
      <w:r w:rsidRPr="00CE0D9D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με</w:t>
      </w:r>
      <w:r w:rsidRPr="00CE0D9D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χρήση</w:t>
      </w:r>
      <w:r w:rsidRPr="00CE0D9D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του</w:t>
      </w:r>
      <w:r w:rsidRPr="00CE0D9D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ερ</w:t>
      </w:r>
      <w:r w:rsidR="00D950D4" w:rsidRPr="0076370B">
        <w:rPr>
          <w:rFonts w:ascii="Open Sans" w:hAnsi="Open Sans" w:cs="Open Sans"/>
          <w:sz w:val="24"/>
          <w:szCs w:val="24"/>
        </w:rPr>
        <w:t>γ</w:t>
      </w:r>
      <w:r w:rsidRPr="0076370B">
        <w:rPr>
          <w:rFonts w:ascii="Open Sans" w:hAnsi="Open Sans" w:cs="Open Sans"/>
          <w:sz w:val="24"/>
          <w:szCs w:val="24"/>
        </w:rPr>
        <w:t>αλείου</w:t>
      </w:r>
      <w:r w:rsidRPr="00CE0D9D">
        <w:rPr>
          <w:rFonts w:ascii="Open Sans" w:hAnsi="Open Sans" w:cs="Open Sans"/>
          <w:sz w:val="24"/>
          <w:szCs w:val="24"/>
        </w:rPr>
        <w:t xml:space="preserve"> </w:t>
      </w:r>
      <w:r w:rsidR="00D80B23" w:rsidRPr="0076370B">
        <w:rPr>
          <w:rFonts w:ascii="Open Sans" w:hAnsi="Open Sans" w:cs="Open Sans"/>
          <w:sz w:val="24"/>
          <w:szCs w:val="24"/>
          <w:lang w:val="en-US"/>
        </w:rPr>
        <w:t>Microsoft</w:t>
      </w:r>
      <w:r w:rsidR="00D80B23" w:rsidRPr="00CE0D9D">
        <w:rPr>
          <w:rFonts w:ascii="Open Sans" w:hAnsi="Open Sans" w:cs="Open Sans"/>
          <w:sz w:val="24"/>
          <w:szCs w:val="24"/>
        </w:rPr>
        <w:t xml:space="preserve"> </w:t>
      </w:r>
      <w:r w:rsidR="00D80B23" w:rsidRPr="0076370B">
        <w:rPr>
          <w:rFonts w:ascii="Open Sans" w:hAnsi="Open Sans" w:cs="Open Sans"/>
          <w:sz w:val="24"/>
          <w:szCs w:val="24"/>
          <w:lang w:val="en-US"/>
        </w:rPr>
        <w:t>Visio</w:t>
      </w:r>
      <w:r w:rsidR="00D80B23" w:rsidRPr="00CE0D9D">
        <w:rPr>
          <w:rFonts w:ascii="Open Sans" w:hAnsi="Open Sans" w:cs="Open Sans"/>
          <w:sz w:val="24"/>
          <w:szCs w:val="24"/>
        </w:rPr>
        <w:t>.</w:t>
      </w:r>
      <w:r w:rsidR="0033505B" w:rsidRPr="00CE0D9D">
        <w:rPr>
          <w:rFonts w:ascii="Open Sans" w:hAnsi="Open Sans" w:cs="Open Sans"/>
          <w:sz w:val="24"/>
          <w:szCs w:val="24"/>
        </w:rPr>
        <w:t xml:space="preserve"> </w:t>
      </w:r>
      <w:r w:rsidR="0033505B" w:rsidRPr="0076370B">
        <w:rPr>
          <w:rFonts w:ascii="Open Sans" w:hAnsi="Open Sans" w:cs="Open Sans"/>
          <w:sz w:val="24"/>
          <w:szCs w:val="24"/>
        </w:rPr>
        <w:t>Θεωρούμε ότι δεν δουλεύουμε τα σαββατοκύριακα αλλά σε όλες τις υπόλοιπες μέρες(ακόμη και τις αργίες).</w:t>
      </w:r>
    </w:p>
    <w:p w14:paraId="7F808897" w14:textId="77777777" w:rsidR="0076370B" w:rsidRPr="0076370B" w:rsidRDefault="0076370B" w:rsidP="00CF0AA4">
      <w:pPr>
        <w:rPr>
          <w:rFonts w:ascii="Open Sans" w:hAnsi="Open Sans" w:cs="Open Sans"/>
          <w:sz w:val="24"/>
          <w:szCs w:val="24"/>
        </w:rPr>
      </w:pPr>
    </w:p>
    <w:p w14:paraId="7537E9B6" w14:textId="2613C8EB" w:rsidR="0076370B" w:rsidRDefault="0076370B" w:rsidP="0076370B">
      <w:pPr>
        <w:ind w:left="-1728"/>
        <w:rPr>
          <w:rFonts w:ascii="Open Sans" w:hAnsi="Open Sans" w:cs="Open Sans"/>
          <w:color w:val="FF0000"/>
          <w:sz w:val="24"/>
          <w:szCs w:val="24"/>
        </w:rPr>
      </w:pPr>
      <w:r>
        <w:rPr>
          <w:lang w:val="en-US"/>
        </w:rPr>
        <w:object w:dxaOrig="9360" w:dyaOrig="5385" w14:anchorId="13212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5pt;height:335.25pt" o:ole="">
            <v:imagedata r:id="rId9" o:title=""/>
          </v:shape>
          <o:OLEObject Type="Embed" ProgID="Visio.Drawing.15" ShapeID="_x0000_i1025" DrawAspect="Content" ObjectID="_1652626974" r:id="rId10"/>
        </w:object>
      </w:r>
    </w:p>
    <w:p w14:paraId="2685873B" w14:textId="39E8E66E" w:rsidR="001B25CC" w:rsidRDefault="001B25CC" w:rsidP="00965C4A">
      <w:pPr>
        <w:spacing w:after="0"/>
        <w:ind w:left="-1728"/>
        <w:rPr>
          <w:rFonts w:ascii="Open Sans" w:hAnsi="Open Sans" w:cs="Open Sans"/>
          <w:color w:val="FF0000"/>
          <w:sz w:val="24"/>
          <w:szCs w:val="24"/>
        </w:rPr>
      </w:pPr>
    </w:p>
    <w:p w14:paraId="13ADFA28" w14:textId="77777777" w:rsidR="00E44138" w:rsidRDefault="00E44138" w:rsidP="00874DAD">
      <w:pPr>
        <w:jc w:val="center"/>
        <w:rPr>
          <w:rFonts w:ascii="Open Sans" w:hAnsi="Open Sans" w:cs="Open Sans"/>
          <w:sz w:val="28"/>
          <w:szCs w:val="28"/>
          <w:lang w:val="en-US"/>
        </w:rPr>
        <w:sectPr w:rsidR="00E4413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5" w:name="_Hlk36800558"/>
    </w:p>
    <w:p w14:paraId="3CF18299" w14:textId="78E8BD2A" w:rsidR="00874DAD" w:rsidRPr="00A703D2" w:rsidRDefault="00874DAD" w:rsidP="00A703D2">
      <w:pPr>
        <w:pStyle w:val="1"/>
        <w:jc w:val="center"/>
        <w:rPr>
          <w:rFonts w:ascii="Open Sans" w:hAnsi="Open Sans" w:cs="Open Sans"/>
          <w:lang w:val="en-US"/>
        </w:rPr>
      </w:pPr>
      <w:bookmarkStart w:id="6" w:name="_Toc36828255"/>
      <w:r w:rsidRPr="00A703D2">
        <w:rPr>
          <w:rFonts w:ascii="Open Sans" w:hAnsi="Open Sans" w:cs="Open Sans"/>
          <w:lang w:val="en-US"/>
        </w:rPr>
        <w:lastRenderedPageBreak/>
        <w:t xml:space="preserve">Pert </w:t>
      </w:r>
      <w:bookmarkEnd w:id="5"/>
      <w:r w:rsidRPr="00A703D2">
        <w:rPr>
          <w:rFonts w:ascii="Open Sans" w:hAnsi="Open Sans" w:cs="Open Sans"/>
          <w:lang w:val="en-US"/>
        </w:rPr>
        <w:t>chart</w:t>
      </w:r>
      <w:bookmarkEnd w:id="6"/>
    </w:p>
    <w:p w14:paraId="43401E58" w14:textId="77777777" w:rsidR="00DD72C0" w:rsidRDefault="00DD72C0" w:rsidP="00874DAD">
      <w:pPr>
        <w:rPr>
          <w:rFonts w:ascii="Open Sans" w:hAnsi="Open Sans" w:cs="Open Sans"/>
          <w:sz w:val="24"/>
          <w:szCs w:val="24"/>
          <w:lang w:val="en-US"/>
        </w:rPr>
      </w:pPr>
    </w:p>
    <w:p w14:paraId="182BF3B6" w14:textId="772AB44C" w:rsidR="00874DAD" w:rsidRPr="0076370B" w:rsidRDefault="00874DAD" w:rsidP="00874DAD">
      <w:pPr>
        <w:rPr>
          <w:rFonts w:ascii="Open Sans" w:hAnsi="Open Sans" w:cs="Open Sans"/>
          <w:sz w:val="24"/>
          <w:szCs w:val="24"/>
          <w:lang w:val="en-US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t>Editor:</w:t>
      </w:r>
      <w:r w:rsidR="005C4A89" w:rsidRPr="007B7D4F">
        <w:rPr>
          <w:sz w:val="24"/>
          <w:szCs w:val="24"/>
          <w:lang w:val="en-US"/>
        </w:rPr>
        <w:t xml:space="preserve"> </w:t>
      </w:r>
      <w:proofErr w:type="spellStart"/>
      <w:r w:rsidR="005C4A89" w:rsidRPr="007B7D4F">
        <w:rPr>
          <w:rFonts w:ascii="Open Sans" w:hAnsi="Open Sans" w:cs="Open Sans"/>
          <w:sz w:val="24"/>
          <w:szCs w:val="24"/>
          <w:lang w:val="en-US"/>
        </w:rPr>
        <w:t>Κωστορρίζος</w:t>
      </w:r>
      <w:proofErr w:type="spellEnd"/>
      <w:r w:rsidR="007B7D4F" w:rsidRPr="007B7D4F">
        <w:rPr>
          <w:rFonts w:ascii="Open Sans" w:hAnsi="Open Sans" w:cs="Open Sans"/>
          <w:sz w:val="24"/>
          <w:szCs w:val="24"/>
          <w:lang w:val="en-US"/>
        </w:rPr>
        <w:t xml:space="preserve"> </w:t>
      </w:r>
      <w:proofErr w:type="spellStart"/>
      <w:r w:rsidR="005C4A89" w:rsidRPr="007B7D4F">
        <w:rPr>
          <w:rFonts w:ascii="Open Sans" w:hAnsi="Open Sans" w:cs="Open Sans"/>
          <w:sz w:val="24"/>
          <w:szCs w:val="24"/>
          <w:lang w:val="en-US"/>
        </w:rPr>
        <w:t>Δημήτριος</w:t>
      </w:r>
      <w:proofErr w:type="spellEnd"/>
      <w:r w:rsidR="005C4A89" w:rsidRPr="007B7D4F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7B7D4F">
        <w:rPr>
          <w:rFonts w:ascii="Open Sans" w:hAnsi="Open Sans" w:cs="Open Sans"/>
          <w:sz w:val="24"/>
          <w:szCs w:val="24"/>
          <w:lang w:val="en-US"/>
        </w:rPr>
        <w:br/>
        <w:t>Contributor:</w:t>
      </w:r>
      <w:r w:rsidR="00924677" w:rsidRPr="00924677">
        <w:rPr>
          <w:rFonts w:ascii="Open Sans" w:hAnsi="Open Sans" w:cs="Open Sans"/>
          <w:sz w:val="24"/>
          <w:szCs w:val="24"/>
          <w:lang w:val="en-US"/>
        </w:rPr>
        <w:t xml:space="preserve"> -</w:t>
      </w:r>
      <w:r w:rsidRPr="007B7D4F">
        <w:rPr>
          <w:rFonts w:ascii="Open Sans" w:hAnsi="Open Sans" w:cs="Open Sans"/>
          <w:sz w:val="24"/>
          <w:szCs w:val="24"/>
          <w:lang w:val="en-US"/>
        </w:rPr>
        <w:br/>
        <w:t>Peer Reviewer:</w:t>
      </w:r>
      <w:r w:rsidR="0076370B" w:rsidRPr="0076370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CF797A">
        <w:rPr>
          <w:rFonts w:ascii="Open Sans" w:hAnsi="Open Sans" w:cs="Open Sans"/>
          <w:sz w:val="24"/>
          <w:szCs w:val="24"/>
        </w:rPr>
        <w:t>Δελημιχάλης</w:t>
      </w:r>
      <w:r w:rsidR="00CF797A" w:rsidRPr="00CF797A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CF797A">
        <w:rPr>
          <w:rFonts w:ascii="Open Sans" w:hAnsi="Open Sans" w:cs="Open Sans"/>
          <w:sz w:val="24"/>
          <w:szCs w:val="24"/>
        </w:rPr>
        <w:t>Αλέξανδρος</w:t>
      </w:r>
      <w:r w:rsidR="00CF797A" w:rsidRPr="00CF797A">
        <w:rPr>
          <w:rFonts w:ascii="Open Sans" w:hAnsi="Open Sans" w:cs="Open Sans"/>
          <w:sz w:val="24"/>
          <w:szCs w:val="24"/>
          <w:lang w:val="en-US"/>
        </w:rPr>
        <w:t xml:space="preserve">, </w:t>
      </w:r>
      <w:r w:rsidR="00CF797A">
        <w:rPr>
          <w:rFonts w:ascii="Open Sans" w:hAnsi="Open Sans" w:cs="Open Sans"/>
          <w:sz w:val="24"/>
          <w:szCs w:val="24"/>
        </w:rPr>
        <w:t>Καλαματιανού</w:t>
      </w:r>
      <w:r w:rsidR="00CF797A" w:rsidRPr="00CF797A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CF797A">
        <w:rPr>
          <w:rFonts w:ascii="Open Sans" w:hAnsi="Open Sans" w:cs="Open Sans"/>
          <w:sz w:val="24"/>
          <w:szCs w:val="24"/>
        </w:rPr>
        <w:t>Δήμητρα</w:t>
      </w:r>
    </w:p>
    <w:p w14:paraId="1B28D948" w14:textId="0104F2E2" w:rsidR="00D218E7" w:rsidRPr="00CF797A" w:rsidRDefault="007B7D4F" w:rsidP="00874DAD">
      <w:pPr>
        <w:rPr>
          <w:rFonts w:ascii="Open Sans" w:hAnsi="Open Sans" w:cs="Open Sans"/>
          <w:sz w:val="24"/>
          <w:szCs w:val="24"/>
        </w:rPr>
      </w:pPr>
      <w:r w:rsidRPr="00CF797A">
        <w:rPr>
          <w:rFonts w:ascii="Open Sans" w:hAnsi="Open Sans" w:cs="Open Sans"/>
          <w:sz w:val="24"/>
          <w:szCs w:val="24"/>
          <w:lang w:val="en-US"/>
        </w:rPr>
        <w:t>To</w:t>
      </w:r>
      <w:r w:rsidRPr="00CF797A">
        <w:rPr>
          <w:rFonts w:ascii="Open Sans" w:hAnsi="Open Sans" w:cs="Open Sans"/>
          <w:sz w:val="24"/>
          <w:szCs w:val="24"/>
        </w:rPr>
        <w:t xml:space="preserve"> </w:t>
      </w:r>
      <w:r w:rsidRPr="00CF797A">
        <w:rPr>
          <w:rFonts w:ascii="Open Sans" w:hAnsi="Open Sans" w:cs="Open Sans"/>
          <w:sz w:val="24"/>
          <w:szCs w:val="24"/>
          <w:lang w:val="en-US"/>
        </w:rPr>
        <w:t>Pert</w:t>
      </w:r>
      <w:r w:rsidRPr="00CF797A">
        <w:rPr>
          <w:rFonts w:ascii="Open Sans" w:hAnsi="Open Sans" w:cs="Open Sans"/>
          <w:sz w:val="24"/>
          <w:szCs w:val="24"/>
        </w:rPr>
        <w:t xml:space="preserve"> </w:t>
      </w:r>
      <w:r w:rsidRPr="00CF797A">
        <w:rPr>
          <w:rFonts w:ascii="Open Sans" w:hAnsi="Open Sans" w:cs="Open Sans"/>
          <w:sz w:val="24"/>
          <w:szCs w:val="24"/>
          <w:lang w:val="en-US"/>
        </w:rPr>
        <w:t>Chart</w:t>
      </w:r>
      <w:r w:rsidRPr="00CF797A">
        <w:rPr>
          <w:rFonts w:ascii="Open Sans" w:hAnsi="Open Sans" w:cs="Open Sans"/>
          <w:sz w:val="24"/>
          <w:szCs w:val="24"/>
        </w:rPr>
        <w:t xml:space="preserve"> υλοποιήθηκε με χρήση του εργαλείου </w:t>
      </w:r>
      <w:r w:rsidRPr="00CF797A">
        <w:rPr>
          <w:rFonts w:ascii="Open Sans" w:hAnsi="Open Sans" w:cs="Open Sans"/>
          <w:lang w:val="en-US"/>
        </w:rPr>
        <w:t>Microsoft</w:t>
      </w:r>
      <w:r w:rsidRPr="00CF797A">
        <w:rPr>
          <w:rFonts w:ascii="Open Sans" w:hAnsi="Open Sans" w:cs="Open Sans"/>
        </w:rPr>
        <w:t xml:space="preserve"> </w:t>
      </w:r>
      <w:r w:rsidRPr="00CF797A">
        <w:rPr>
          <w:rFonts w:ascii="Open Sans" w:hAnsi="Open Sans" w:cs="Open Sans"/>
          <w:lang w:val="en-US"/>
        </w:rPr>
        <w:t>Visio</w:t>
      </w:r>
      <w:r w:rsidRPr="00CF797A">
        <w:rPr>
          <w:rFonts w:ascii="Open Sans" w:hAnsi="Open Sans" w:cs="Open Sans"/>
          <w:sz w:val="24"/>
          <w:szCs w:val="24"/>
        </w:rPr>
        <w:t>. Οι αργίες και τα σαββατοκύριακα υπολογίστηκαν στις μέρες που εργαζόμαστε</w:t>
      </w:r>
      <w:r w:rsidR="0076370B" w:rsidRPr="00CF797A">
        <w:rPr>
          <w:rFonts w:ascii="Open Sans" w:hAnsi="Open Sans" w:cs="Open Sans"/>
          <w:sz w:val="24"/>
          <w:szCs w:val="24"/>
        </w:rPr>
        <w:t>.</w:t>
      </w:r>
    </w:p>
    <w:p w14:paraId="48CFE3E6" w14:textId="6A66C219" w:rsidR="00D218E7" w:rsidRDefault="00D218E7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10915D59" w14:textId="64AED849" w:rsidR="00D218E7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  <w:r w:rsidRPr="001F792F">
        <w:rPr>
          <w:rFonts w:ascii="Open Sans" w:hAnsi="Open Sans" w:cs="Open Sans"/>
          <w:noProof/>
          <w:color w:val="FF0000"/>
          <w:sz w:val="24"/>
          <w:szCs w:val="24"/>
        </w:rPr>
        <w:drawing>
          <wp:inline distT="0" distB="0" distL="0" distR="0" wp14:anchorId="22AC6534" wp14:editId="6150B263">
            <wp:extent cx="8863330" cy="244157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591" w14:textId="5171B5E5" w:rsidR="00D218E7" w:rsidRDefault="00D218E7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125BF134" w14:textId="6C4117A7" w:rsidR="00D218E7" w:rsidRDefault="00D218E7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1835519D" w14:textId="4E475B9A" w:rsidR="00D218E7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  <w:r w:rsidRPr="001F792F">
        <w:rPr>
          <w:rFonts w:ascii="Open Sans" w:hAnsi="Open Sans" w:cs="Open Sans"/>
          <w:noProof/>
          <w:color w:val="FF0000"/>
          <w:sz w:val="24"/>
          <w:szCs w:val="24"/>
        </w:rPr>
        <w:lastRenderedPageBreak/>
        <w:drawing>
          <wp:inline distT="0" distB="0" distL="0" distR="0" wp14:anchorId="28E948E3" wp14:editId="45B866AA">
            <wp:extent cx="8863330" cy="3089275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69A" w14:textId="35A70203" w:rsidR="001F792F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  <w:r w:rsidRPr="001F792F">
        <w:rPr>
          <w:rFonts w:ascii="Open Sans" w:hAnsi="Open Sans" w:cs="Open Sans"/>
          <w:noProof/>
          <w:color w:val="FF0000"/>
          <w:sz w:val="24"/>
          <w:szCs w:val="24"/>
        </w:rPr>
        <w:lastRenderedPageBreak/>
        <w:drawing>
          <wp:inline distT="0" distB="0" distL="0" distR="0" wp14:anchorId="73155014" wp14:editId="48BA7F00">
            <wp:extent cx="8863330" cy="2436495"/>
            <wp:effectExtent l="0" t="0" r="0" b="190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ECDA" w14:textId="1F53F498" w:rsidR="001F792F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72DB33E5" w14:textId="4586B90E" w:rsidR="001F792F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  <w:r w:rsidRPr="001F792F">
        <w:rPr>
          <w:rFonts w:ascii="Open Sans" w:hAnsi="Open Sans" w:cs="Open Sans"/>
          <w:noProof/>
          <w:color w:val="FF0000"/>
          <w:sz w:val="24"/>
          <w:szCs w:val="24"/>
        </w:rPr>
        <w:lastRenderedPageBreak/>
        <w:drawing>
          <wp:inline distT="0" distB="0" distL="0" distR="0" wp14:anchorId="5C763962" wp14:editId="5B5F473C">
            <wp:extent cx="8863330" cy="2868295"/>
            <wp:effectExtent l="0" t="0" r="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8A0" w14:textId="77777777" w:rsidR="001F792F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3DF27D82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2F1C43B8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4FD68A22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26F5A9A7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512957A7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  <w:lang w:val="en-US"/>
        </w:rPr>
        <w:sectPr w:rsidR="00A11CC2" w:rsidSect="001F792F">
          <w:type w:val="oddPage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3201EEB" w14:textId="77777777" w:rsidR="00A11CC2" w:rsidRPr="00AC5164" w:rsidRDefault="00A11CC2" w:rsidP="00AC5164">
      <w:pPr>
        <w:pStyle w:val="1"/>
        <w:jc w:val="center"/>
        <w:rPr>
          <w:rFonts w:ascii="Open Sans" w:hAnsi="Open Sans" w:cs="Open Sans"/>
        </w:rPr>
      </w:pPr>
      <w:bookmarkStart w:id="7" w:name="_Toc36828256"/>
      <w:r w:rsidRPr="00AC5164">
        <w:rPr>
          <w:rFonts w:ascii="Open Sans" w:hAnsi="Open Sans" w:cs="Open Sans"/>
        </w:rPr>
        <w:lastRenderedPageBreak/>
        <w:t>Ανάθεση Έργου σε Ανθρώπινο Δυναμικό</w:t>
      </w:r>
      <w:bookmarkEnd w:id="7"/>
    </w:p>
    <w:p w14:paraId="3216C733" w14:textId="77777777" w:rsidR="00AC5164" w:rsidRPr="00C6024A" w:rsidRDefault="00AC5164" w:rsidP="00A11CC2">
      <w:pPr>
        <w:rPr>
          <w:rFonts w:ascii="Open Sans" w:hAnsi="Open Sans" w:cs="Open Sans"/>
        </w:rPr>
      </w:pPr>
    </w:p>
    <w:p w14:paraId="624EF602" w14:textId="0089A2E2" w:rsidR="00A11CC2" w:rsidRPr="00AC5164" w:rsidRDefault="00A11CC2" w:rsidP="00A11CC2">
      <w:pPr>
        <w:rPr>
          <w:rFonts w:ascii="Open Sans" w:hAnsi="Open Sans" w:cs="Open Sans"/>
          <w:sz w:val="24"/>
          <w:szCs w:val="24"/>
        </w:rPr>
      </w:pPr>
      <w:r w:rsidRPr="00AC5164">
        <w:rPr>
          <w:rFonts w:ascii="Open Sans" w:hAnsi="Open Sans" w:cs="Open Sans"/>
          <w:sz w:val="24"/>
          <w:szCs w:val="24"/>
          <w:lang w:val="en-US"/>
        </w:rPr>
        <w:t>Editor</w:t>
      </w:r>
      <w:r w:rsidRPr="00AC5164">
        <w:rPr>
          <w:rFonts w:ascii="Open Sans" w:hAnsi="Open Sans" w:cs="Open Sans"/>
          <w:sz w:val="24"/>
          <w:szCs w:val="24"/>
        </w:rPr>
        <w:t xml:space="preserve">: </w:t>
      </w:r>
      <w:r w:rsidR="00AC5164" w:rsidRPr="00AC5164">
        <w:rPr>
          <w:rFonts w:ascii="Open Sans" w:hAnsi="Open Sans" w:cs="Open Sans"/>
          <w:sz w:val="24"/>
          <w:szCs w:val="24"/>
        </w:rPr>
        <w:t>Όλα τα μέλη της ομάδας</w:t>
      </w:r>
      <w:r w:rsidRPr="00AC5164">
        <w:rPr>
          <w:rFonts w:ascii="Open Sans" w:hAnsi="Open Sans" w:cs="Open Sans"/>
          <w:sz w:val="24"/>
          <w:szCs w:val="24"/>
        </w:rPr>
        <w:br/>
      </w:r>
      <w:r w:rsidRPr="00AC5164">
        <w:rPr>
          <w:rFonts w:ascii="Open Sans" w:hAnsi="Open Sans" w:cs="Open Sans"/>
          <w:sz w:val="24"/>
          <w:szCs w:val="24"/>
          <w:lang w:val="en-US"/>
        </w:rPr>
        <w:t>Contributor</w:t>
      </w:r>
      <w:r w:rsidRPr="00AC5164">
        <w:rPr>
          <w:rFonts w:ascii="Open Sans" w:hAnsi="Open Sans" w:cs="Open Sans"/>
          <w:sz w:val="24"/>
          <w:szCs w:val="24"/>
        </w:rPr>
        <w:t>:</w:t>
      </w:r>
      <w:r w:rsidRPr="00AC5164">
        <w:rPr>
          <w:rFonts w:ascii="Open Sans" w:hAnsi="Open Sans" w:cs="Open Sans"/>
          <w:sz w:val="24"/>
          <w:szCs w:val="24"/>
        </w:rPr>
        <w:br/>
      </w:r>
      <w:r w:rsidRPr="00AC5164">
        <w:rPr>
          <w:rFonts w:ascii="Open Sans" w:hAnsi="Open Sans" w:cs="Open Sans"/>
          <w:sz w:val="24"/>
          <w:szCs w:val="24"/>
          <w:lang w:val="en-US"/>
        </w:rPr>
        <w:t>Peer</w:t>
      </w:r>
      <w:r w:rsidRPr="00AC5164">
        <w:rPr>
          <w:rFonts w:ascii="Open Sans" w:hAnsi="Open Sans" w:cs="Open Sans"/>
          <w:sz w:val="24"/>
          <w:szCs w:val="24"/>
        </w:rPr>
        <w:t xml:space="preserve"> </w:t>
      </w:r>
      <w:r w:rsidRPr="00AC5164">
        <w:rPr>
          <w:rFonts w:ascii="Open Sans" w:hAnsi="Open Sans" w:cs="Open Sans"/>
          <w:sz w:val="24"/>
          <w:szCs w:val="24"/>
          <w:lang w:val="en-US"/>
        </w:rPr>
        <w:t>Reviewer</w:t>
      </w:r>
      <w:r w:rsidRPr="00AC5164">
        <w:rPr>
          <w:rFonts w:ascii="Open Sans" w:hAnsi="Open Sans" w:cs="Open Sans"/>
          <w:sz w:val="24"/>
          <w:szCs w:val="24"/>
        </w:rPr>
        <w:t>:</w:t>
      </w:r>
      <w:r w:rsidR="0076370B" w:rsidRPr="00AC5164">
        <w:rPr>
          <w:rFonts w:ascii="Open Sans" w:hAnsi="Open Sans" w:cs="Open Sans"/>
          <w:sz w:val="24"/>
          <w:szCs w:val="24"/>
        </w:rPr>
        <w:t xml:space="preserve"> </w:t>
      </w:r>
      <w:r w:rsidR="00AC5164">
        <w:rPr>
          <w:rFonts w:ascii="Open Sans" w:hAnsi="Open Sans" w:cs="Open Sans"/>
          <w:sz w:val="24"/>
          <w:szCs w:val="24"/>
        </w:rPr>
        <w:t>Καλαματιανού Δήμητρα</w:t>
      </w:r>
    </w:p>
    <w:p w14:paraId="0A40A65D" w14:textId="77222CC1" w:rsidR="00A11CC2" w:rsidRPr="003D31C2" w:rsidRDefault="00A11CC2" w:rsidP="00A11CC2">
      <w:pPr>
        <w:rPr>
          <w:rFonts w:ascii="Open Sans" w:hAnsi="Open Sans" w:cs="Open Sans"/>
          <w:sz w:val="24"/>
          <w:szCs w:val="24"/>
        </w:rPr>
      </w:pPr>
      <w:r w:rsidRPr="00AC5164">
        <w:rPr>
          <w:rFonts w:ascii="Open Sans" w:hAnsi="Open Sans" w:cs="Open Sans"/>
          <w:sz w:val="24"/>
          <w:szCs w:val="24"/>
        </w:rPr>
        <w:t xml:space="preserve">Η ανάθεση δυναμικού φαίνεται στο παραπάνω </w:t>
      </w:r>
      <w:proofErr w:type="spellStart"/>
      <w:r w:rsidRPr="00AC5164">
        <w:rPr>
          <w:rFonts w:ascii="Open Sans" w:hAnsi="Open Sans" w:cs="Open Sans"/>
          <w:sz w:val="24"/>
          <w:szCs w:val="24"/>
        </w:rPr>
        <w:t>Pert</w:t>
      </w:r>
      <w:proofErr w:type="spellEnd"/>
      <w:r w:rsidRPr="00AC5164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AC5164">
        <w:rPr>
          <w:rFonts w:ascii="Open Sans" w:hAnsi="Open Sans" w:cs="Open Sans"/>
          <w:sz w:val="24"/>
          <w:szCs w:val="24"/>
        </w:rPr>
        <w:t>chart</w:t>
      </w:r>
      <w:proofErr w:type="spellEnd"/>
      <w:r w:rsidRPr="00AC5164">
        <w:rPr>
          <w:rFonts w:ascii="Open Sans" w:hAnsi="Open Sans" w:cs="Open Sans"/>
          <w:sz w:val="24"/>
          <w:szCs w:val="24"/>
        </w:rPr>
        <w:t xml:space="preserve"> στο μεσαίο από την τρίτη σειρά πεδίο του κάθε κουτιού. Για ευκολία και για να χωρέσουν τα ονόματα των μελών επιλέξαμε ένα ή δύο γράμματα που αντιστοιχούν στα ονόματα. Πιο επεξηγηματικά η αντιστοίχιση είναι η εξής:</w:t>
      </w:r>
      <w:r w:rsidRPr="00AC5164">
        <w:rPr>
          <w:rFonts w:ascii="Open Sans" w:hAnsi="Open Sans" w:cs="Open Sans"/>
          <w:sz w:val="24"/>
          <w:szCs w:val="24"/>
        </w:rPr>
        <w:br/>
        <w:t xml:space="preserve">Α </w:t>
      </w:r>
      <w:r w:rsidRPr="00AC5164">
        <w:rPr>
          <w:rFonts w:ascii="Open Sans" w:hAnsi="Open Sans" w:cs="Open Sans"/>
          <w:sz w:val="24"/>
          <w:szCs w:val="24"/>
        </w:rPr>
        <w:sym w:font="Wingdings" w:char="F0E0"/>
      </w:r>
      <w:r w:rsidRPr="00AC5164">
        <w:rPr>
          <w:rFonts w:ascii="Open Sans" w:hAnsi="Open Sans" w:cs="Open Sans"/>
          <w:sz w:val="24"/>
          <w:szCs w:val="24"/>
        </w:rPr>
        <w:t xml:space="preserve"> Αλέξανδρος Δελημιχάλης</w:t>
      </w:r>
      <w:r w:rsidRPr="00AC5164">
        <w:rPr>
          <w:rFonts w:ascii="Open Sans" w:hAnsi="Open Sans" w:cs="Open Sans"/>
          <w:sz w:val="24"/>
          <w:szCs w:val="24"/>
        </w:rPr>
        <w:tab/>
      </w:r>
      <w:r w:rsidRPr="00AC5164">
        <w:rPr>
          <w:rFonts w:ascii="Open Sans" w:hAnsi="Open Sans" w:cs="Open Sans"/>
          <w:sz w:val="24"/>
          <w:szCs w:val="24"/>
        </w:rPr>
        <w:br/>
        <w:t xml:space="preserve">ΔΑ </w:t>
      </w:r>
      <w:r w:rsidRPr="00AC5164">
        <w:rPr>
          <w:rFonts w:ascii="Open Sans" w:hAnsi="Open Sans" w:cs="Open Sans"/>
          <w:sz w:val="24"/>
          <w:szCs w:val="24"/>
        </w:rPr>
        <w:sym w:font="Wingdings" w:char="F0E0"/>
      </w:r>
      <w:r w:rsidRPr="00AC5164">
        <w:rPr>
          <w:rFonts w:ascii="Open Sans" w:hAnsi="Open Sans" w:cs="Open Sans"/>
          <w:sz w:val="24"/>
          <w:szCs w:val="24"/>
        </w:rPr>
        <w:t xml:space="preserve"> Δήμητρα Καλαματιανού</w:t>
      </w:r>
      <w:r w:rsidRPr="00AC5164">
        <w:rPr>
          <w:rFonts w:ascii="Open Sans" w:hAnsi="Open Sans" w:cs="Open Sans"/>
          <w:sz w:val="24"/>
          <w:szCs w:val="24"/>
        </w:rPr>
        <w:tab/>
      </w:r>
      <w:r w:rsidRPr="00AC5164">
        <w:rPr>
          <w:rFonts w:ascii="Open Sans" w:hAnsi="Open Sans" w:cs="Open Sans"/>
          <w:sz w:val="24"/>
          <w:szCs w:val="24"/>
        </w:rPr>
        <w:br/>
        <w:t xml:space="preserve">ΔΗ </w:t>
      </w:r>
      <w:r w:rsidRPr="00AC5164">
        <w:rPr>
          <w:rFonts w:ascii="Open Sans" w:hAnsi="Open Sans" w:cs="Open Sans"/>
          <w:sz w:val="24"/>
          <w:szCs w:val="24"/>
        </w:rPr>
        <w:sym w:font="Wingdings" w:char="F0E0"/>
      </w:r>
      <w:r w:rsidRPr="00AC5164">
        <w:rPr>
          <w:rFonts w:ascii="Open Sans" w:hAnsi="Open Sans" w:cs="Open Sans"/>
          <w:sz w:val="24"/>
          <w:szCs w:val="24"/>
        </w:rPr>
        <w:t xml:space="preserve"> Δημήτριος </w:t>
      </w:r>
      <w:proofErr w:type="spellStart"/>
      <w:r w:rsidRPr="00AC5164">
        <w:rPr>
          <w:rFonts w:ascii="Open Sans" w:hAnsi="Open Sans" w:cs="Open Sans"/>
          <w:sz w:val="24"/>
          <w:szCs w:val="24"/>
        </w:rPr>
        <w:t>Κωστορρίζος</w:t>
      </w:r>
      <w:proofErr w:type="spellEnd"/>
      <w:r w:rsidRPr="00AC5164">
        <w:rPr>
          <w:rFonts w:ascii="Open Sans" w:hAnsi="Open Sans" w:cs="Open Sans"/>
          <w:sz w:val="24"/>
          <w:szCs w:val="24"/>
        </w:rPr>
        <w:tab/>
      </w:r>
      <w:r w:rsidRPr="00AC5164">
        <w:rPr>
          <w:rFonts w:ascii="Open Sans" w:hAnsi="Open Sans" w:cs="Open Sans"/>
          <w:sz w:val="24"/>
          <w:szCs w:val="24"/>
        </w:rPr>
        <w:br/>
        <w:t xml:space="preserve">Ο </w:t>
      </w:r>
      <w:r w:rsidRPr="00AC5164">
        <w:rPr>
          <w:rFonts w:ascii="Open Sans" w:hAnsi="Open Sans" w:cs="Open Sans"/>
          <w:sz w:val="24"/>
          <w:szCs w:val="24"/>
        </w:rPr>
        <w:sym w:font="Wingdings" w:char="F0E0"/>
      </w:r>
      <w:r w:rsidRPr="00AC5164">
        <w:rPr>
          <w:rFonts w:ascii="Open Sans" w:hAnsi="Open Sans" w:cs="Open Sans"/>
          <w:sz w:val="24"/>
          <w:szCs w:val="24"/>
        </w:rPr>
        <w:t xml:space="preserve"> Όμηρος </w:t>
      </w:r>
      <w:proofErr w:type="spellStart"/>
      <w:r w:rsidRPr="00AC5164">
        <w:rPr>
          <w:rFonts w:ascii="Open Sans" w:hAnsi="Open Sans" w:cs="Open Sans"/>
          <w:sz w:val="24"/>
          <w:szCs w:val="24"/>
        </w:rPr>
        <w:t>Βασδάρης</w:t>
      </w:r>
      <w:proofErr w:type="spellEnd"/>
      <w:r w:rsidRPr="00392AA2">
        <w:rPr>
          <w:rFonts w:ascii="Open Sans" w:hAnsi="Open Sans" w:cs="Open Sans"/>
        </w:rPr>
        <w:tab/>
      </w:r>
    </w:p>
    <w:p w14:paraId="647FEB41" w14:textId="751BEFF5" w:rsidR="00814404" w:rsidRDefault="00814404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4BD16FFB" w14:textId="3CC1D244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72AC4B9F" w14:textId="56DE198F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21875419" w14:textId="5FB2120E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4D6B8E28" w14:textId="32398407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638ABECE" w14:textId="5CC6E2DD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54FA260E" w14:textId="1B92C4E6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68986EEA" w14:textId="3AE3EC29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54E7C2FA" w14:textId="5A2FC1BE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75287674" w14:textId="2C553794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5C41F0EC" w14:textId="68C46480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51506960" w14:textId="14E770C7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0DDE4129" w14:textId="22768495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37C914EE" w14:textId="3834CF45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5D00579E" w14:textId="712E2229" w:rsidR="003D31C2" w:rsidRDefault="003D31C2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6D3AE605" w14:textId="10A9FDF2" w:rsidR="00A11CC2" w:rsidRPr="00E02F31" w:rsidRDefault="00A11CC2" w:rsidP="003D31C2">
      <w:pPr>
        <w:pStyle w:val="1"/>
        <w:jc w:val="center"/>
        <w:rPr>
          <w:rFonts w:ascii="Open Sans" w:hAnsi="Open Sans" w:cs="Open Sans"/>
        </w:rPr>
      </w:pPr>
      <w:bookmarkStart w:id="8" w:name="_Toc36828257"/>
      <w:r w:rsidRPr="00E02F31">
        <w:rPr>
          <w:rFonts w:ascii="Open Sans" w:hAnsi="Open Sans" w:cs="Open Sans"/>
        </w:rPr>
        <w:t>Εκτίμηση Κόστους</w:t>
      </w:r>
      <w:bookmarkEnd w:id="8"/>
    </w:p>
    <w:p w14:paraId="48F4B853" w14:textId="77777777" w:rsidR="003D31C2" w:rsidRPr="00C6024A" w:rsidRDefault="003D31C2" w:rsidP="00A11CC2">
      <w:pPr>
        <w:rPr>
          <w:rFonts w:ascii="Open Sans" w:hAnsi="Open Sans" w:cs="Open Sans"/>
          <w:sz w:val="24"/>
          <w:szCs w:val="24"/>
        </w:rPr>
      </w:pPr>
    </w:p>
    <w:p w14:paraId="07973C6A" w14:textId="7370C9A5" w:rsidR="00A11CC2" w:rsidRPr="00C6024A" w:rsidRDefault="00A11CC2" w:rsidP="00A11CC2">
      <w:pPr>
        <w:rPr>
          <w:rFonts w:ascii="Open Sans" w:hAnsi="Open Sans" w:cs="Open Sans"/>
          <w:sz w:val="24"/>
          <w:szCs w:val="24"/>
        </w:rPr>
      </w:pPr>
      <w:r w:rsidRPr="00E02F31">
        <w:rPr>
          <w:rFonts w:ascii="Open Sans" w:hAnsi="Open Sans" w:cs="Open Sans"/>
          <w:sz w:val="24"/>
          <w:szCs w:val="24"/>
          <w:lang w:val="en-US"/>
        </w:rPr>
        <w:lastRenderedPageBreak/>
        <w:t>Editor</w:t>
      </w:r>
      <w:r w:rsidRPr="00C6024A">
        <w:rPr>
          <w:rFonts w:ascii="Open Sans" w:hAnsi="Open Sans" w:cs="Open Sans"/>
          <w:sz w:val="24"/>
          <w:szCs w:val="24"/>
        </w:rPr>
        <w:t xml:space="preserve">: </w:t>
      </w:r>
      <w:r w:rsidRPr="00E02F31">
        <w:rPr>
          <w:rFonts w:ascii="Open Sans" w:hAnsi="Open Sans" w:cs="Open Sans"/>
          <w:sz w:val="24"/>
          <w:szCs w:val="24"/>
        </w:rPr>
        <w:t>Καλαματιανού</w:t>
      </w:r>
      <w:r w:rsidRPr="00C6024A">
        <w:rPr>
          <w:rFonts w:ascii="Open Sans" w:hAnsi="Open Sans" w:cs="Open Sans"/>
          <w:sz w:val="24"/>
          <w:szCs w:val="24"/>
        </w:rPr>
        <w:t xml:space="preserve"> </w:t>
      </w:r>
      <w:r w:rsidRPr="00E02F31">
        <w:rPr>
          <w:rFonts w:ascii="Open Sans" w:hAnsi="Open Sans" w:cs="Open Sans"/>
          <w:sz w:val="24"/>
          <w:szCs w:val="24"/>
        </w:rPr>
        <w:t>Δήμητρα</w:t>
      </w:r>
      <w:r w:rsidRPr="00C6024A">
        <w:rPr>
          <w:rFonts w:ascii="Open Sans" w:hAnsi="Open Sans" w:cs="Open Sans"/>
          <w:sz w:val="24"/>
          <w:szCs w:val="24"/>
        </w:rPr>
        <w:br/>
      </w:r>
      <w:r w:rsidRPr="00E02F31">
        <w:rPr>
          <w:rFonts w:ascii="Open Sans" w:hAnsi="Open Sans" w:cs="Open Sans"/>
          <w:sz w:val="24"/>
          <w:szCs w:val="24"/>
          <w:lang w:val="en-US"/>
        </w:rPr>
        <w:t>Contributor</w:t>
      </w:r>
      <w:r w:rsidRPr="00C6024A">
        <w:rPr>
          <w:rFonts w:ascii="Open Sans" w:hAnsi="Open Sans" w:cs="Open Sans"/>
          <w:sz w:val="24"/>
          <w:szCs w:val="24"/>
        </w:rPr>
        <w:t>:</w:t>
      </w:r>
      <w:r w:rsidR="0076370B" w:rsidRPr="00C6024A">
        <w:rPr>
          <w:rFonts w:ascii="Open Sans" w:hAnsi="Open Sans" w:cs="Open Sans"/>
          <w:sz w:val="24"/>
          <w:szCs w:val="24"/>
        </w:rPr>
        <w:t xml:space="preserve"> </w:t>
      </w:r>
      <w:r w:rsidR="00AC5164" w:rsidRPr="00E02F31">
        <w:rPr>
          <w:rFonts w:ascii="Open Sans" w:hAnsi="Open Sans" w:cs="Open Sans"/>
          <w:sz w:val="24"/>
          <w:szCs w:val="24"/>
        </w:rPr>
        <w:t>Δελημιχάλης</w:t>
      </w:r>
      <w:r w:rsidR="00AC5164" w:rsidRPr="00C6024A">
        <w:rPr>
          <w:rFonts w:ascii="Open Sans" w:hAnsi="Open Sans" w:cs="Open Sans"/>
          <w:sz w:val="24"/>
          <w:szCs w:val="24"/>
        </w:rPr>
        <w:t xml:space="preserve"> </w:t>
      </w:r>
      <w:r w:rsidR="00AC5164" w:rsidRPr="00E02F31">
        <w:rPr>
          <w:rFonts w:ascii="Open Sans" w:hAnsi="Open Sans" w:cs="Open Sans"/>
          <w:sz w:val="24"/>
          <w:szCs w:val="24"/>
        </w:rPr>
        <w:t>Αλέξανδρος</w:t>
      </w:r>
      <w:r w:rsidRPr="00C6024A">
        <w:rPr>
          <w:rFonts w:ascii="Open Sans" w:hAnsi="Open Sans" w:cs="Open Sans"/>
          <w:sz w:val="24"/>
          <w:szCs w:val="24"/>
        </w:rPr>
        <w:br/>
      </w:r>
      <w:r w:rsidRPr="00E02F31">
        <w:rPr>
          <w:rFonts w:ascii="Open Sans" w:hAnsi="Open Sans" w:cs="Open Sans"/>
          <w:sz w:val="24"/>
          <w:szCs w:val="24"/>
          <w:lang w:val="en-US"/>
        </w:rPr>
        <w:t>Peer</w:t>
      </w:r>
      <w:r w:rsidRPr="00C6024A">
        <w:rPr>
          <w:rFonts w:ascii="Open Sans" w:hAnsi="Open Sans" w:cs="Open Sans"/>
          <w:sz w:val="24"/>
          <w:szCs w:val="24"/>
        </w:rPr>
        <w:t xml:space="preserve"> </w:t>
      </w:r>
      <w:r w:rsidRPr="00E02F31">
        <w:rPr>
          <w:rFonts w:ascii="Open Sans" w:hAnsi="Open Sans" w:cs="Open Sans"/>
          <w:sz w:val="24"/>
          <w:szCs w:val="24"/>
          <w:lang w:val="en-US"/>
        </w:rPr>
        <w:t>Reviewer</w:t>
      </w:r>
      <w:r w:rsidRPr="00C6024A">
        <w:rPr>
          <w:rFonts w:ascii="Open Sans" w:hAnsi="Open Sans" w:cs="Open Sans"/>
          <w:sz w:val="24"/>
          <w:szCs w:val="24"/>
        </w:rPr>
        <w:t>:</w:t>
      </w:r>
      <w:r w:rsidR="0076370B" w:rsidRPr="00C6024A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="00AC5164" w:rsidRPr="00E02F31">
        <w:rPr>
          <w:rFonts w:ascii="Open Sans" w:hAnsi="Open Sans" w:cs="Open Sans"/>
          <w:sz w:val="24"/>
          <w:szCs w:val="24"/>
        </w:rPr>
        <w:t>Βασδάρης</w:t>
      </w:r>
      <w:proofErr w:type="spellEnd"/>
      <w:r w:rsidR="00AC5164" w:rsidRPr="00C6024A">
        <w:rPr>
          <w:rFonts w:ascii="Open Sans" w:hAnsi="Open Sans" w:cs="Open Sans"/>
          <w:sz w:val="24"/>
          <w:szCs w:val="24"/>
        </w:rPr>
        <w:t xml:space="preserve"> </w:t>
      </w:r>
      <w:r w:rsidR="00AC5164" w:rsidRPr="00E02F31">
        <w:rPr>
          <w:rFonts w:ascii="Open Sans" w:hAnsi="Open Sans" w:cs="Open Sans"/>
          <w:sz w:val="24"/>
          <w:szCs w:val="24"/>
        </w:rPr>
        <w:t>Όμηρος</w:t>
      </w:r>
      <w:r w:rsidR="00AC5164" w:rsidRPr="00C6024A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="00AC5164" w:rsidRPr="00E02F31">
        <w:rPr>
          <w:rFonts w:ascii="Open Sans" w:hAnsi="Open Sans" w:cs="Open Sans"/>
          <w:sz w:val="24"/>
          <w:szCs w:val="24"/>
        </w:rPr>
        <w:t>Κωστορρίζος</w:t>
      </w:r>
      <w:proofErr w:type="spellEnd"/>
      <w:r w:rsidR="00AC5164" w:rsidRPr="00C6024A">
        <w:rPr>
          <w:rFonts w:ascii="Open Sans" w:hAnsi="Open Sans" w:cs="Open Sans"/>
          <w:sz w:val="24"/>
          <w:szCs w:val="24"/>
        </w:rPr>
        <w:t xml:space="preserve"> </w:t>
      </w:r>
      <w:r w:rsidR="00AC5164" w:rsidRPr="00E02F31">
        <w:rPr>
          <w:rFonts w:ascii="Open Sans" w:hAnsi="Open Sans" w:cs="Open Sans"/>
          <w:sz w:val="24"/>
          <w:szCs w:val="24"/>
        </w:rPr>
        <w:t>Δημήτριος</w:t>
      </w:r>
    </w:p>
    <w:p w14:paraId="4FF565E1" w14:textId="77777777" w:rsidR="00A11CC2" w:rsidRPr="00E02F31" w:rsidRDefault="00A11CC2" w:rsidP="00A11CC2">
      <w:pPr>
        <w:rPr>
          <w:rFonts w:ascii="Open Sans" w:hAnsi="Open Sans" w:cs="Open Sans"/>
          <w:sz w:val="24"/>
          <w:szCs w:val="24"/>
        </w:rPr>
      </w:pPr>
      <w:r w:rsidRPr="00E02F31">
        <w:rPr>
          <w:rFonts w:ascii="Open Sans" w:hAnsi="Open Sans" w:cs="Open Sans"/>
          <w:sz w:val="24"/>
          <w:szCs w:val="24"/>
        </w:rPr>
        <w:t>Εργασία:</w:t>
      </w:r>
      <w:r w:rsidRPr="00E02F31">
        <w:rPr>
          <w:rFonts w:ascii="Open Sans" w:hAnsi="Open Sans" w:cs="Open Sans"/>
          <w:sz w:val="24"/>
          <w:szCs w:val="24"/>
        </w:rPr>
        <w:br/>
        <w:t xml:space="preserve">Για να υπολογίσουμε το κόστος πληρωμής των μελών του </w:t>
      </w:r>
      <w:r w:rsidRPr="00E02F31">
        <w:rPr>
          <w:rFonts w:ascii="Open Sans" w:hAnsi="Open Sans" w:cs="Open Sans"/>
          <w:sz w:val="24"/>
          <w:szCs w:val="24"/>
          <w:lang w:val="es-ES"/>
        </w:rPr>
        <w:t>project</w:t>
      </w:r>
      <w:r w:rsidRPr="00E02F31">
        <w:rPr>
          <w:rFonts w:ascii="Open Sans" w:hAnsi="Open Sans" w:cs="Open Sans"/>
          <w:sz w:val="24"/>
          <w:szCs w:val="24"/>
        </w:rPr>
        <w:t xml:space="preserve"> αρχικά </w:t>
      </w:r>
      <w:r w:rsidRPr="00E02F31">
        <w:rPr>
          <w:rFonts w:ascii="Open Sans" w:hAnsi="Open Sans" w:cs="Open Sans"/>
          <w:sz w:val="24"/>
          <w:szCs w:val="24"/>
        </w:rPr>
        <w:br/>
        <w:t>θεωρούμε ότι κι τα 4 μέλη πληρώνονται ισάξια καθώς είναι ο 1</w:t>
      </w:r>
      <w:r w:rsidRPr="00E02F31">
        <w:rPr>
          <w:rFonts w:ascii="Open Sans" w:hAnsi="Open Sans" w:cs="Open Sans"/>
          <w:sz w:val="24"/>
          <w:szCs w:val="24"/>
          <w:vertAlign w:val="superscript"/>
        </w:rPr>
        <w:t>ος</w:t>
      </w:r>
      <w:r w:rsidRPr="00E02F31">
        <w:rPr>
          <w:rFonts w:ascii="Open Sans" w:hAnsi="Open Sans" w:cs="Open Sans"/>
          <w:sz w:val="24"/>
          <w:szCs w:val="24"/>
        </w:rPr>
        <w:t xml:space="preserve"> χρόνος εργασίας τους μετά την αποφοίτηση και ο μισθός του είναι 2500 ευρώ ανά ανθρωπομήνα. Υπολογίζουμε τον χρόνο που δούλεψε ο καθένας ξεχωριστά και κάνοντας τις κατάλληλες πράξεις προκύπτει το κόστος:</w:t>
      </w:r>
    </w:p>
    <w:p w14:paraId="14524B7F" w14:textId="1471399E" w:rsidR="00A11CC2" w:rsidRPr="00E02F31" w:rsidRDefault="00A11CC2" w:rsidP="00A11CC2">
      <w:pPr>
        <w:rPr>
          <w:rFonts w:ascii="Open Sans" w:hAnsi="Open Sans" w:cs="Open Sans"/>
          <w:sz w:val="24"/>
          <w:szCs w:val="24"/>
        </w:rPr>
      </w:pPr>
    </w:p>
    <w:tbl>
      <w:tblPr>
        <w:tblStyle w:val="a3"/>
        <w:tblW w:w="8528" w:type="dxa"/>
        <w:tblLook w:val="04A0" w:firstRow="1" w:lastRow="0" w:firstColumn="1" w:lastColumn="0" w:noHBand="0" w:noVBand="1"/>
      </w:tblPr>
      <w:tblGrid>
        <w:gridCol w:w="3057"/>
        <w:gridCol w:w="1641"/>
        <w:gridCol w:w="1861"/>
        <w:gridCol w:w="7"/>
        <w:gridCol w:w="1962"/>
      </w:tblGrid>
      <w:tr w:rsidR="00A11CC2" w:rsidRPr="00E02F31" w14:paraId="128961E4" w14:textId="77777777" w:rsidTr="00CC6A8A">
        <w:trPr>
          <w:trHeight w:val="248"/>
        </w:trPr>
        <w:tc>
          <w:tcPr>
            <w:tcW w:w="3057" w:type="dxa"/>
          </w:tcPr>
          <w:p w14:paraId="34270A0C" w14:textId="77777777" w:rsidR="00A11CC2" w:rsidRPr="00E02F31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641" w:type="dxa"/>
          </w:tcPr>
          <w:p w14:paraId="58B95011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ΗΜΕΡΕΣ</w:t>
            </w:r>
          </w:p>
        </w:tc>
        <w:tc>
          <w:tcPr>
            <w:tcW w:w="1868" w:type="dxa"/>
            <w:gridSpan w:val="2"/>
          </w:tcPr>
          <w:p w14:paraId="5841709E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ΜΙΣΘΟΣ</w:t>
            </w:r>
          </w:p>
        </w:tc>
        <w:tc>
          <w:tcPr>
            <w:tcW w:w="1961" w:type="dxa"/>
          </w:tcPr>
          <w:p w14:paraId="618A526F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ΚΟΣΤΟΣ</w:t>
            </w:r>
          </w:p>
        </w:tc>
      </w:tr>
      <w:tr w:rsidR="00A11CC2" w:rsidRPr="00E02F31" w14:paraId="54517546" w14:textId="77777777" w:rsidTr="00CC6A8A">
        <w:trPr>
          <w:trHeight w:val="461"/>
        </w:trPr>
        <w:tc>
          <w:tcPr>
            <w:tcW w:w="3057" w:type="dxa"/>
          </w:tcPr>
          <w:p w14:paraId="3B7D1B14" w14:textId="77777777" w:rsidR="00A11CC2" w:rsidRPr="00E02F31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Αλέξανδρος Δελημιχάλης</w:t>
            </w:r>
          </w:p>
        </w:tc>
        <w:tc>
          <w:tcPr>
            <w:tcW w:w="1641" w:type="dxa"/>
          </w:tcPr>
          <w:p w14:paraId="4984B165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215</w:t>
            </w:r>
          </w:p>
        </w:tc>
        <w:tc>
          <w:tcPr>
            <w:tcW w:w="1868" w:type="dxa"/>
            <w:gridSpan w:val="2"/>
          </w:tcPr>
          <w:p w14:paraId="02965573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2500</w:t>
            </w:r>
          </w:p>
        </w:tc>
        <w:tc>
          <w:tcPr>
            <w:tcW w:w="1961" w:type="dxa"/>
          </w:tcPr>
          <w:p w14:paraId="5C58C384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17,916.66</w:t>
            </w:r>
          </w:p>
        </w:tc>
      </w:tr>
      <w:tr w:rsidR="00A11CC2" w:rsidRPr="00E02F31" w14:paraId="0E93DA9F" w14:textId="77777777" w:rsidTr="00CC6A8A">
        <w:trPr>
          <w:trHeight w:val="461"/>
        </w:trPr>
        <w:tc>
          <w:tcPr>
            <w:tcW w:w="3057" w:type="dxa"/>
          </w:tcPr>
          <w:p w14:paraId="540CD280" w14:textId="77777777" w:rsidR="00A11CC2" w:rsidRPr="00E02F31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Δήμητρα Καλαματιανού</w:t>
            </w:r>
          </w:p>
        </w:tc>
        <w:tc>
          <w:tcPr>
            <w:tcW w:w="1641" w:type="dxa"/>
          </w:tcPr>
          <w:p w14:paraId="0AF44AB3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215</w:t>
            </w:r>
          </w:p>
        </w:tc>
        <w:tc>
          <w:tcPr>
            <w:tcW w:w="1868" w:type="dxa"/>
            <w:gridSpan w:val="2"/>
          </w:tcPr>
          <w:p w14:paraId="58E27278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2500</w:t>
            </w:r>
          </w:p>
        </w:tc>
        <w:tc>
          <w:tcPr>
            <w:tcW w:w="1961" w:type="dxa"/>
          </w:tcPr>
          <w:p w14:paraId="024E3D57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17,916.66</w:t>
            </w:r>
          </w:p>
        </w:tc>
      </w:tr>
      <w:tr w:rsidR="00A11CC2" w:rsidRPr="00E02F31" w14:paraId="5FEB9402" w14:textId="77777777" w:rsidTr="00CC6A8A">
        <w:trPr>
          <w:trHeight w:val="461"/>
        </w:trPr>
        <w:tc>
          <w:tcPr>
            <w:tcW w:w="3057" w:type="dxa"/>
          </w:tcPr>
          <w:p w14:paraId="5936B917" w14:textId="77777777" w:rsidR="00A11CC2" w:rsidRPr="00E02F31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 xml:space="preserve">Δημήτριος </w:t>
            </w:r>
            <w:proofErr w:type="spellStart"/>
            <w:r w:rsidRPr="00E02F31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  <w:proofErr w:type="spellEnd"/>
          </w:p>
        </w:tc>
        <w:tc>
          <w:tcPr>
            <w:tcW w:w="1641" w:type="dxa"/>
          </w:tcPr>
          <w:p w14:paraId="23678218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219</w:t>
            </w:r>
          </w:p>
        </w:tc>
        <w:tc>
          <w:tcPr>
            <w:tcW w:w="1868" w:type="dxa"/>
            <w:gridSpan w:val="2"/>
          </w:tcPr>
          <w:p w14:paraId="54F6AB48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2500</w:t>
            </w:r>
          </w:p>
        </w:tc>
        <w:tc>
          <w:tcPr>
            <w:tcW w:w="1961" w:type="dxa"/>
          </w:tcPr>
          <w:p w14:paraId="1615DDD3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18,250</w:t>
            </w:r>
          </w:p>
        </w:tc>
      </w:tr>
      <w:tr w:rsidR="00A11CC2" w:rsidRPr="00E02F31" w14:paraId="006ECE61" w14:textId="77777777" w:rsidTr="00CC6A8A">
        <w:trPr>
          <w:trHeight w:val="248"/>
        </w:trPr>
        <w:tc>
          <w:tcPr>
            <w:tcW w:w="3057" w:type="dxa"/>
          </w:tcPr>
          <w:p w14:paraId="6B99FEF2" w14:textId="77777777" w:rsidR="00A11CC2" w:rsidRPr="00E02F31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 xml:space="preserve">Όμηρος </w:t>
            </w:r>
            <w:proofErr w:type="spellStart"/>
            <w:r w:rsidRPr="00E02F31">
              <w:rPr>
                <w:rFonts w:ascii="Open Sans" w:hAnsi="Open Sans" w:cs="Open Sans"/>
                <w:sz w:val="24"/>
                <w:szCs w:val="24"/>
              </w:rPr>
              <w:t>Βασδάρης</w:t>
            </w:r>
            <w:proofErr w:type="spellEnd"/>
          </w:p>
        </w:tc>
        <w:tc>
          <w:tcPr>
            <w:tcW w:w="1641" w:type="dxa"/>
          </w:tcPr>
          <w:p w14:paraId="0DD66B2D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224</w:t>
            </w:r>
          </w:p>
        </w:tc>
        <w:tc>
          <w:tcPr>
            <w:tcW w:w="1860" w:type="dxa"/>
          </w:tcPr>
          <w:p w14:paraId="75DA4821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2500</w:t>
            </w:r>
          </w:p>
        </w:tc>
        <w:tc>
          <w:tcPr>
            <w:tcW w:w="1969" w:type="dxa"/>
            <w:gridSpan w:val="2"/>
          </w:tcPr>
          <w:p w14:paraId="520E0F53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18,666.66</w:t>
            </w:r>
          </w:p>
        </w:tc>
      </w:tr>
      <w:tr w:rsidR="00A11CC2" w:rsidRPr="00E02F31" w14:paraId="06801712" w14:textId="77777777" w:rsidTr="00CC6A8A">
        <w:trPr>
          <w:trHeight w:val="508"/>
        </w:trPr>
        <w:tc>
          <w:tcPr>
            <w:tcW w:w="6559" w:type="dxa"/>
            <w:gridSpan w:val="3"/>
          </w:tcPr>
          <w:p w14:paraId="35F00FF1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 xml:space="preserve">                                                                       ΣΥΝΟΛΟ</w:t>
            </w:r>
          </w:p>
        </w:tc>
        <w:tc>
          <w:tcPr>
            <w:tcW w:w="1969" w:type="dxa"/>
            <w:gridSpan w:val="2"/>
          </w:tcPr>
          <w:p w14:paraId="55A06CF0" w14:textId="77777777" w:rsidR="00A11CC2" w:rsidRPr="00E02F31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E02F31">
              <w:rPr>
                <w:rFonts w:ascii="Open Sans" w:hAnsi="Open Sans" w:cs="Open Sans"/>
                <w:sz w:val="24"/>
                <w:szCs w:val="24"/>
              </w:rPr>
              <w:t>72,749.98</w:t>
            </w:r>
            <w:r w:rsidRPr="00E02F31">
              <w:rPr>
                <w:rFonts w:ascii="Arial" w:hAnsi="Arial" w:cs="Arial"/>
                <w:sz w:val="24"/>
                <w:szCs w:val="24"/>
              </w:rPr>
              <w:t>‬</w:t>
            </w:r>
          </w:p>
        </w:tc>
      </w:tr>
    </w:tbl>
    <w:p w14:paraId="7B01C5E2" w14:textId="77777777" w:rsidR="00A11CC2" w:rsidRPr="00E02F31" w:rsidRDefault="00A11CC2" w:rsidP="00A11CC2">
      <w:pPr>
        <w:rPr>
          <w:rFonts w:ascii="Open Sans" w:hAnsi="Open Sans" w:cs="Open Sans"/>
          <w:sz w:val="24"/>
          <w:szCs w:val="24"/>
        </w:rPr>
      </w:pPr>
    </w:p>
    <w:p w14:paraId="0E115FB9" w14:textId="4F4ED94F" w:rsidR="00A11CC2" w:rsidRPr="00E02F31" w:rsidRDefault="00A11CC2" w:rsidP="00A11CC2">
      <w:pPr>
        <w:rPr>
          <w:rFonts w:ascii="Open Sans" w:hAnsi="Open Sans" w:cs="Open Sans"/>
          <w:sz w:val="24"/>
          <w:szCs w:val="24"/>
        </w:rPr>
      </w:pPr>
      <w:r w:rsidRPr="00E02F31">
        <w:rPr>
          <w:rFonts w:ascii="Open Sans" w:hAnsi="Open Sans" w:cs="Open Sans"/>
          <w:sz w:val="24"/>
          <w:szCs w:val="24"/>
        </w:rPr>
        <w:t>Εξοπλισμός:</w:t>
      </w:r>
      <w:r w:rsidRPr="00E02F31">
        <w:rPr>
          <w:rFonts w:ascii="Open Sans" w:hAnsi="Open Sans" w:cs="Open Sans"/>
          <w:sz w:val="24"/>
          <w:szCs w:val="24"/>
        </w:rPr>
        <w:br/>
        <w:t>Για την ολοκλήρωση του έργου χρειάζονται υπολογιστές, εταιρικοί και προσωπικοί. Η εταιρεία είχε εξαρχής υψηλής τεχνολογίας εταιρικούς υπολογιστές και αποφασίζει να διαθέσει στα 4 μέλη έναν υπολογιστή προσωπικό(</w:t>
      </w:r>
      <w:r w:rsidRPr="00E02F31">
        <w:rPr>
          <w:rFonts w:ascii="Open Sans" w:hAnsi="Open Sans" w:cs="Open Sans"/>
          <w:sz w:val="24"/>
          <w:szCs w:val="24"/>
          <w:lang w:val="en-US"/>
        </w:rPr>
        <w:t>laptop</w:t>
      </w:r>
      <w:r w:rsidRPr="00E02F31">
        <w:rPr>
          <w:rFonts w:ascii="Open Sans" w:hAnsi="Open Sans" w:cs="Open Sans"/>
          <w:sz w:val="24"/>
          <w:szCs w:val="24"/>
        </w:rPr>
        <w:t>). Κάθε υπολογιστής κοστίζει περίπου</w:t>
      </w:r>
      <w:r w:rsidR="0076370B" w:rsidRPr="00E02F31">
        <w:rPr>
          <w:rFonts w:ascii="Open Sans" w:hAnsi="Open Sans" w:cs="Open Sans"/>
          <w:sz w:val="24"/>
          <w:szCs w:val="24"/>
        </w:rPr>
        <w:t xml:space="preserve"> 500 ευρώ</w:t>
      </w:r>
      <w:r w:rsidRPr="00E02F31">
        <w:rPr>
          <w:rFonts w:ascii="Open Sans" w:hAnsi="Open Sans" w:cs="Open Sans"/>
          <w:sz w:val="24"/>
          <w:szCs w:val="24"/>
        </w:rPr>
        <w:t xml:space="preserve"> άρα </w:t>
      </w:r>
      <w:r w:rsidR="0076370B" w:rsidRPr="00E02F31">
        <w:rPr>
          <w:rFonts w:ascii="Open Sans" w:hAnsi="Open Sans" w:cs="Open Sans"/>
          <w:sz w:val="24"/>
          <w:szCs w:val="24"/>
        </w:rPr>
        <w:br/>
      </w:r>
      <w:r w:rsidRPr="00E02F31">
        <w:rPr>
          <w:rFonts w:ascii="Open Sans" w:hAnsi="Open Sans" w:cs="Open Sans"/>
          <w:sz w:val="24"/>
          <w:szCs w:val="24"/>
        </w:rPr>
        <w:t>4*</w:t>
      </w:r>
      <w:r w:rsidR="0076370B" w:rsidRPr="00E02F31">
        <w:rPr>
          <w:rFonts w:ascii="Open Sans" w:hAnsi="Open Sans" w:cs="Open Sans"/>
          <w:sz w:val="24"/>
          <w:szCs w:val="24"/>
        </w:rPr>
        <w:t>500</w:t>
      </w:r>
      <w:r w:rsidRPr="00E02F31">
        <w:rPr>
          <w:rFonts w:ascii="Open Sans" w:hAnsi="Open Sans" w:cs="Open Sans"/>
          <w:sz w:val="24"/>
          <w:szCs w:val="24"/>
        </w:rPr>
        <w:t>=</w:t>
      </w:r>
      <w:r w:rsidR="0076370B" w:rsidRPr="00E02F31">
        <w:rPr>
          <w:rFonts w:ascii="Open Sans" w:hAnsi="Open Sans" w:cs="Open Sans"/>
          <w:sz w:val="24"/>
          <w:szCs w:val="24"/>
        </w:rPr>
        <w:t>2000 ευρώ</w:t>
      </w:r>
      <w:r w:rsidRPr="00E02F31">
        <w:rPr>
          <w:rFonts w:ascii="Open Sans" w:hAnsi="Open Sans" w:cs="Open Sans"/>
          <w:sz w:val="24"/>
          <w:szCs w:val="24"/>
        </w:rPr>
        <w:t xml:space="preserve">. Επίσης διατίθεται ένα ποσό για την διατήρηση και την υποστήριξή τους, ύψους: </w:t>
      </w:r>
      <w:r w:rsidR="0076370B" w:rsidRPr="00E02F31">
        <w:rPr>
          <w:rFonts w:ascii="Open Sans" w:hAnsi="Open Sans" w:cs="Open Sans"/>
          <w:sz w:val="24"/>
          <w:szCs w:val="24"/>
        </w:rPr>
        <w:t>200 ευρώ</w:t>
      </w:r>
      <w:r w:rsidRPr="00E02F31">
        <w:rPr>
          <w:rFonts w:ascii="Open Sans" w:hAnsi="Open Sans" w:cs="Open Sans"/>
          <w:sz w:val="24"/>
          <w:szCs w:val="24"/>
        </w:rPr>
        <w:t>.</w:t>
      </w:r>
    </w:p>
    <w:p w14:paraId="4B91EFFB" w14:textId="0C7C9A36" w:rsidR="00A11CC2" w:rsidRPr="00E02F31" w:rsidRDefault="00A11CC2" w:rsidP="00A11CC2">
      <w:pPr>
        <w:rPr>
          <w:rFonts w:ascii="Open Sans" w:hAnsi="Open Sans" w:cs="Open Sans"/>
          <w:sz w:val="24"/>
          <w:szCs w:val="24"/>
        </w:rPr>
      </w:pPr>
      <w:r w:rsidRPr="00E02F31">
        <w:rPr>
          <w:rFonts w:ascii="Open Sans" w:hAnsi="Open Sans" w:cs="Open Sans"/>
          <w:sz w:val="24"/>
          <w:szCs w:val="24"/>
        </w:rPr>
        <w:br/>
        <w:t>Λογισμικό:</w:t>
      </w:r>
      <w:r w:rsidRPr="00E02F31">
        <w:rPr>
          <w:rFonts w:ascii="Open Sans" w:hAnsi="Open Sans" w:cs="Open Sans"/>
          <w:sz w:val="24"/>
          <w:szCs w:val="24"/>
        </w:rPr>
        <w:br/>
        <w:t xml:space="preserve">Τα περισσότερα λογισμικά που θα χρησιμοποιηθούν είναι δωρεάν όμως σε περίπτωση που χρειαστεί να γίνει πληρωμή κάποιας άδειας διατίθεται ένα ποσό των </w:t>
      </w:r>
      <w:r w:rsidR="00967CCE" w:rsidRPr="00E02F31">
        <w:rPr>
          <w:rFonts w:ascii="Open Sans" w:hAnsi="Open Sans" w:cs="Open Sans"/>
          <w:sz w:val="24"/>
          <w:szCs w:val="24"/>
        </w:rPr>
        <w:t>500 ευρώ</w:t>
      </w:r>
      <w:r w:rsidRPr="00E02F31">
        <w:rPr>
          <w:rFonts w:ascii="Open Sans" w:hAnsi="Open Sans" w:cs="Open Sans"/>
          <w:sz w:val="24"/>
          <w:szCs w:val="24"/>
        </w:rPr>
        <w:t>.</w:t>
      </w:r>
    </w:p>
    <w:p w14:paraId="38B05DBB" w14:textId="73CD3295" w:rsidR="00A11CC2" w:rsidRPr="00E02F31" w:rsidRDefault="00A11CC2" w:rsidP="00A11CC2">
      <w:pPr>
        <w:rPr>
          <w:rFonts w:ascii="Open Sans" w:hAnsi="Open Sans" w:cs="Open Sans"/>
          <w:sz w:val="24"/>
          <w:szCs w:val="24"/>
        </w:rPr>
      </w:pPr>
      <w:r w:rsidRPr="00E02F31">
        <w:rPr>
          <w:rFonts w:ascii="Open Sans" w:hAnsi="Open Sans" w:cs="Open Sans"/>
          <w:sz w:val="24"/>
          <w:szCs w:val="24"/>
        </w:rPr>
        <w:t xml:space="preserve"> </w:t>
      </w:r>
      <w:r w:rsidRPr="00E02F31">
        <w:rPr>
          <w:rFonts w:ascii="Open Sans" w:hAnsi="Open Sans" w:cs="Open Sans"/>
          <w:sz w:val="24"/>
          <w:szCs w:val="24"/>
          <w:lang w:val="en-US"/>
        </w:rPr>
        <w:t>Server</w:t>
      </w:r>
      <w:r w:rsidRPr="00E02F31">
        <w:rPr>
          <w:rFonts w:ascii="Open Sans" w:hAnsi="Open Sans" w:cs="Open Sans"/>
          <w:sz w:val="24"/>
          <w:szCs w:val="24"/>
        </w:rPr>
        <w:t>:</w:t>
      </w:r>
      <w:r w:rsidRPr="00E02F31">
        <w:rPr>
          <w:rFonts w:ascii="Open Sans" w:hAnsi="Open Sans" w:cs="Open Sans"/>
          <w:sz w:val="24"/>
          <w:szCs w:val="24"/>
        </w:rPr>
        <w:br/>
      </w:r>
      <w:r w:rsidR="00967CCE" w:rsidRPr="00E02F31">
        <w:rPr>
          <w:rFonts w:ascii="Open Sans" w:hAnsi="Open Sans" w:cs="Open Sans"/>
          <w:sz w:val="24"/>
          <w:szCs w:val="24"/>
        </w:rPr>
        <w:t>Η εταιρία</w:t>
      </w:r>
      <w:r w:rsidR="006F60F7" w:rsidRPr="00E02F31">
        <w:rPr>
          <w:rFonts w:ascii="Open Sans" w:hAnsi="Open Sans" w:cs="Open Sans"/>
          <w:sz w:val="24"/>
          <w:szCs w:val="24"/>
        </w:rPr>
        <w:t>, αφού είναι εταιρεία λογισμικού,</w:t>
      </w:r>
      <w:r w:rsidR="00967CCE" w:rsidRPr="00E02F31">
        <w:rPr>
          <w:rFonts w:ascii="Open Sans" w:hAnsi="Open Sans" w:cs="Open Sans"/>
          <w:sz w:val="24"/>
          <w:szCs w:val="24"/>
        </w:rPr>
        <w:t xml:space="preserve"> θα διαθέτει </w:t>
      </w:r>
      <w:r w:rsidR="00C9043F" w:rsidRPr="00E02F31">
        <w:rPr>
          <w:rFonts w:ascii="Open Sans" w:hAnsi="Open Sans" w:cs="Open Sans"/>
          <w:sz w:val="24"/>
          <w:szCs w:val="24"/>
        </w:rPr>
        <w:t>για την λειτουργία της</w:t>
      </w:r>
      <w:r w:rsidR="00967CCE" w:rsidRPr="00E02F31">
        <w:rPr>
          <w:rFonts w:ascii="Open Sans" w:hAnsi="Open Sans" w:cs="Open Sans"/>
          <w:sz w:val="24"/>
          <w:szCs w:val="24"/>
        </w:rPr>
        <w:t xml:space="preserve"> εφαρμογής υποστήριξη από </w:t>
      </w:r>
      <w:r w:rsidR="00C9043F" w:rsidRPr="00E02F31">
        <w:rPr>
          <w:rFonts w:ascii="Open Sans" w:hAnsi="Open Sans" w:cs="Open Sans"/>
          <w:sz w:val="24"/>
          <w:szCs w:val="24"/>
        </w:rPr>
        <w:t xml:space="preserve">δικό της </w:t>
      </w:r>
      <w:r w:rsidR="00967CCE" w:rsidRPr="00E02F31">
        <w:rPr>
          <w:rFonts w:ascii="Open Sans" w:hAnsi="Open Sans" w:cs="Open Sans"/>
          <w:sz w:val="24"/>
          <w:szCs w:val="24"/>
          <w:lang w:val="es-ES"/>
        </w:rPr>
        <w:t>server</w:t>
      </w:r>
      <w:r w:rsidR="00C9043F" w:rsidRPr="00E02F31">
        <w:rPr>
          <w:rFonts w:ascii="Open Sans" w:hAnsi="Open Sans" w:cs="Open Sans"/>
          <w:sz w:val="24"/>
          <w:szCs w:val="24"/>
        </w:rPr>
        <w:t>, οπότε δεν χρειάζεται να ξοδευτούν λεφτά για αυτό το κομμάτι.</w:t>
      </w:r>
      <w:r w:rsidRPr="00E02F31">
        <w:rPr>
          <w:rFonts w:ascii="Open Sans" w:hAnsi="Open Sans" w:cs="Open Sans"/>
          <w:sz w:val="24"/>
          <w:szCs w:val="24"/>
        </w:rPr>
        <w:br/>
      </w:r>
      <w:r w:rsidRPr="00E02F31">
        <w:rPr>
          <w:rFonts w:ascii="Open Sans" w:hAnsi="Open Sans" w:cs="Open Sans"/>
          <w:sz w:val="24"/>
          <w:szCs w:val="24"/>
        </w:rPr>
        <w:br/>
      </w:r>
      <w:r w:rsidR="006F60F7" w:rsidRPr="00E02F31">
        <w:rPr>
          <w:rFonts w:ascii="Open Sans" w:hAnsi="Open Sans" w:cs="Open Sans"/>
          <w:sz w:val="24"/>
          <w:szCs w:val="24"/>
        </w:rPr>
        <w:t>Ν</w:t>
      </w:r>
      <w:r w:rsidRPr="00E02F31">
        <w:rPr>
          <w:rFonts w:ascii="Open Sans" w:hAnsi="Open Sans" w:cs="Open Sans"/>
          <w:sz w:val="24"/>
          <w:szCs w:val="24"/>
        </w:rPr>
        <w:t>ομικά κόστη:</w:t>
      </w:r>
      <w:r w:rsidRPr="00E02F31">
        <w:rPr>
          <w:rFonts w:ascii="Open Sans" w:hAnsi="Open Sans" w:cs="Open Sans"/>
          <w:sz w:val="24"/>
          <w:szCs w:val="24"/>
        </w:rPr>
        <w:br/>
      </w:r>
      <w:r w:rsidR="00295B9D" w:rsidRPr="00E02F31">
        <w:rPr>
          <w:rFonts w:ascii="Open Sans" w:hAnsi="Open Sans" w:cs="Open Sans"/>
          <w:sz w:val="24"/>
          <w:szCs w:val="24"/>
        </w:rPr>
        <w:t xml:space="preserve">Το συμβόλαιο καλύπτεται </w:t>
      </w:r>
      <w:r w:rsidR="006F60F7" w:rsidRPr="00E02F31">
        <w:rPr>
          <w:rFonts w:ascii="Open Sans" w:hAnsi="Open Sans" w:cs="Open Sans"/>
          <w:sz w:val="24"/>
          <w:szCs w:val="24"/>
        </w:rPr>
        <w:t>από την εταιρία, μετά από έρευνα ένα μέσο κόστος για συμβόλαιο είναι 150 ευρώ.</w:t>
      </w:r>
      <w:r w:rsidRPr="00E02F31">
        <w:rPr>
          <w:rFonts w:ascii="Open Sans" w:hAnsi="Open Sans" w:cs="Open Sans"/>
          <w:sz w:val="24"/>
          <w:szCs w:val="24"/>
        </w:rPr>
        <w:br/>
      </w:r>
      <w:r w:rsidRPr="00E02F31">
        <w:rPr>
          <w:rFonts w:ascii="Open Sans" w:hAnsi="Open Sans" w:cs="Open Sans"/>
          <w:sz w:val="24"/>
          <w:szCs w:val="24"/>
        </w:rPr>
        <w:br/>
        <w:t xml:space="preserve">Συνολικό εκτιμώμενο κόστος:  </w:t>
      </w:r>
      <w:r w:rsidR="00A43CA4" w:rsidRPr="00E02F31">
        <w:rPr>
          <w:rFonts w:ascii="Open Sans" w:hAnsi="Open Sans" w:cs="Open Sans"/>
          <w:sz w:val="24"/>
          <w:szCs w:val="24"/>
        </w:rPr>
        <w:t>75,599.98</w:t>
      </w:r>
      <w:r w:rsidR="00A43CA4" w:rsidRPr="00E02F31">
        <w:rPr>
          <w:rFonts w:ascii="Arial" w:hAnsi="Arial" w:cs="Arial"/>
          <w:sz w:val="24"/>
          <w:szCs w:val="24"/>
        </w:rPr>
        <w:t>‬</w:t>
      </w:r>
      <w:r w:rsidR="00A43CA4" w:rsidRPr="00E02F31">
        <w:rPr>
          <w:rFonts w:ascii="Open Sans" w:hAnsi="Open Sans" w:cs="Open Sans"/>
          <w:sz w:val="24"/>
          <w:szCs w:val="24"/>
        </w:rPr>
        <w:t xml:space="preserve"> ευρώ.</w:t>
      </w:r>
    </w:p>
    <w:p w14:paraId="52B48227" w14:textId="77777777" w:rsidR="00A11CC2" w:rsidRPr="00424750" w:rsidRDefault="00A11CC2" w:rsidP="00A11CC2">
      <w:pPr>
        <w:rPr>
          <w:rFonts w:ascii="Open Sans" w:hAnsi="Open Sans" w:cs="Open Sans"/>
          <w:lang w:val="en-US"/>
        </w:rPr>
      </w:pPr>
    </w:p>
    <w:p w14:paraId="71F1E87C" w14:textId="77777777" w:rsidR="00A11CC2" w:rsidRPr="00671FEC" w:rsidRDefault="00A11CC2" w:rsidP="00A11CC2">
      <w:pPr>
        <w:rPr>
          <w:rFonts w:ascii="Open Sans" w:hAnsi="Open Sans" w:cs="Open Sans"/>
          <w:lang w:val="en-US"/>
        </w:rPr>
      </w:pPr>
      <w:r w:rsidRPr="00671FEC">
        <w:rPr>
          <w:rFonts w:ascii="Open Sans" w:hAnsi="Open Sans" w:cs="Open Sans"/>
          <w:lang w:val="en-US"/>
        </w:rPr>
        <w:br/>
      </w:r>
    </w:p>
    <w:p w14:paraId="6870C079" w14:textId="77777777" w:rsidR="00A11CC2" w:rsidRPr="00671FEC" w:rsidRDefault="00A11CC2" w:rsidP="00A11CC2">
      <w:pPr>
        <w:rPr>
          <w:rFonts w:ascii="Open Sans" w:hAnsi="Open Sans" w:cs="Open Sans"/>
          <w:lang w:val="en-US"/>
        </w:rPr>
      </w:pPr>
    </w:p>
    <w:p w14:paraId="462B0317" w14:textId="77777777" w:rsidR="00A11CC2" w:rsidRDefault="00A11CC2" w:rsidP="00A11CC2">
      <w:pPr>
        <w:rPr>
          <w:rFonts w:ascii="Open Sans" w:hAnsi="Open Sans" w:cs="Open Sans"/>
          <w:color w:val="FF0000"/>
          <w:sz w:val="24"/>
          <w:szCs w:val="24"/>
          <w:lang w:val="en-US"/>
        </w:rPr>
      </w:pPr>
    </w:p>
    <w:p w14:paraId="43C80256" w14:textId="77777777" w:rsidR="00CF0AA4" w:rsidRPr="00671FEC" w:rsidRDefault="00CF0AA4">
      <w:pPr>
        <w:rPr>
          <w:rFonts w:ascii="Open Sans" w:hAnsi="Open Sans" w:cs="Open Sans"/>
          <w:lang w:val="en-US"/>
        </w:rPr>
      </w:pPr>
    </w:p>
    <w:sectPr w:rsidR="00CF0AA4" w:rsidRPr="00671FEC" w:rsidSect="00277D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5D0E9" w14:textId="77777777" w:rsidR="00A32026" w:rsidRDefault="00A32026" w:rsidP="000E7CD3">
      <w:pPr>
        <w:spacing w:after="0" w:line="240" w:lineRule="auto"/>
      </w:pPr>
      <w:r>
        <w:separator/>
      </w:r>
    </w:p>
  </w:endnote>
  <w:endnote w:type="continuationSeparator" w:id="0">
    <w:p w14:paraId="367F8127" w14:textId="77777777" w:rsidR="00A32026" w:rsidRDefault="00A32026" w:rsidP="000E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B67B4" w14:textId="77777777" w:rsidR="00A32026" w:rsidRDefault="00A32026" w:rsidP="000E7CD3">
      <w:pPr>
        <w:spacing w:after="0" w:line="240" w:lineRule="auto"/>
      </w:pPr>
      <w:r>
        <w:separator/>
      </w:r>
    </w:p>
  </w:footnote>
  <w:footnote w:type="continuationSeparator" w:id="0">
    <w:p w14:paraId="27367C1A" w14:textId="77777777" w:rsidR="00A32026" w:rsidRDefault="00A32026" w:rsidP="000E7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221F7"/>
    <w:multiLevelType w:val="multilevel"/>
    <w:tmpl w:val="4F0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06DDF"/>
    <w:multiLevelType w:val="multilevel"/>
    <w:tmpl w:val="A26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838DB"/>
    <w:multiLevelType w:val="multilevel"/>
    <w:tmpl w:val="F4F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F40D0"/>
    <w:multiLevelType w:val="multilevel"/>
    <w:tmpl w:val="7248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18"/>
    <w:rsid w:val="00024A83"/>
    <w:rsid w:val="00041578"/>
    <w:rsid w:val="00060918"/>
    <w:rsid w:val="000B600D"/>
    <w:rsid w:val="000E2F7D"/>
    <w:rsid w:val="000E7CD3"/>
    <w:rsid w:val="000F0506"/>
    <w:rsid w:val="00105514"/>
    <w:rsid w:val="00112C6B"/>
    <w:rsid w:val="00142C05"/>
    <w:rsid w:val="001476F3"/>
    <w:rsid w:val="00167FA3"/>
    <w:rsid w:val="001B25CC"/>
    <w:rsid w:val="001F792F"/>
    <w:rsid w:val="00203AF9"/>
    <w:rsid w:val="00277D6A"/>
    <w:rsid w:val="00295B9D"/>
    <w:rsid w:val="00317BAB"/>
    <w:rsid w:val="0033505B"/>
    <w:rsid w:val="00381005"/>
    <w:rsid w:val="00392AA2"/>
    <w:rsid w:val="003C70B3"/>
    <w:rsid w:val="003D31C2"/>
    <w:rsid w:val="003D33F6"/>
    <w:rsid w:val="00406E59"/>
    <w:rsid w:val="00424750"/>
    <w:rsid w:val="00454C1B"/>
    <w:rsid w:val="004A7077"/>
    <w:rsid w:val="004E44FB"/>
    <w:rsid w:val="005151D5"/>
    <w:rsid w:val="00536F6C"/>
    <w:rsid w:val="00546494"/>
    <w:rsid w:val="00592886"/>
    <w:rsid w:val="005A3402"/>
    <w:rsid w:val="005C4A89"/>
    <w:rsid w:val="005D7E9B"/>
    <w:rsid w:val="006116DA"/>
    <w:rsid w:val="00671FEC"/>
    <w:rsid w:val="00696B5D"/>
    <w:rsid w:val="006C7337"/>
    <w:rsid w:val="006D136C"/>
    <w:rsid w:val="006E4B9B"/>
    <w:rsid w:val="006F60F7"/>
    <w:rsid w:val="007102CD"/>
    <w:rsid w:val="0076370B"/>
    <w:rsid w:val="007B7D4F"/>
    <w:rsid w:val="007D4006"/>
    <w:rsid w:val="00814404"/>
    <w:rsid w:val="00847451"/>
    <w:rsid w:val="00874DAD"/>
    <w:rsid w:val="008D0F82"/>
    <w:rsid w:val="008E1D09"/>
    <w:rsid w:val="00924677"/>
    <w:rsid w:val="00965C4A"/>
    <w:rsid w:val="00967CCE"/>
    <w:rsid w:val="00A11CC2"/>
    <w:rsid w:val="00A32026"/>
    <w:rsid w:val="00A43CA4"/>
    <w:rsid w:val="00A703D2"/>
    <w:rsid w:val="00A9273E"/>
    <w:rsid w:val="00AC5164"/>
    <w:rsid w:val="00AD2B0D"/>
    <w:rsid w:val="00B00203"/>
    <w:rsid w:val="00B452ED"/>
    <w:rsid w:val="00BC067B"/>
    <w:rsid w:val="00BC0775"/>
    <w:rsid w:val="00BD48E2"/>
    <w:rsid w:val="00BD4AD9"/>
    <w:rsid w:val="00C6024A"/>
    <w:rsid w:val="00C9043F"/>
    <w:rsid w:val="00CA7A0F"/>
    <w:rsid w:val="00CE0D9D"/>
    <w:rsid w:val="00CF0AA4"/>
    <w:rsid w:val="00CF797A"/>
    <w:rsid w:val="00D218E7"/>
    <w:rsid w:val="00D80B23"/>
    <w:rsid w:val="00D950D4"/>
    <w:rsid w:val="00DD2218"/>
    <w:rsid w:val="00DD72C0"/>
    <w:rsid w:val="00DF484E"/>
    <w:rsid w:val="00E02F31"/>
    <w:rsid w:val="00E26F3E"/>
    <w:rsid w:val="00E44138"/>
    <w:rsid w:val="00E75257"/>
    <w:rsid w:val="00EC4C96"/>
    <w:rsid w:val="00EF4EAF"/>
    <w:rsid w:val="00F55F88"/>
    <w:rsid w:val="00F83CCF"/>
    <w:rsid w:val="00F864C9"/>
    <w:rsid w:val="00F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FB69"/>
  <w15:chartTrackingRefBased/>
  <w15:docId w15:val="{3C0BC768-4F97-43F9-B9C0-4E67D1C3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0D4"/>
  </w:style>
  <w:style w:type="paragraph" w:styleId="1">
    <w:name w:val="heading 1"/>
    <w:basedOn w:val="a"/>
    <w:next w:val="a"/>
    <w:link w:val="1Char"/>
    <w:uiPriority w:val="9"/>
    <w:qFormat/>
    <w:rsid w:val="00DF4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F9447E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E7C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E7CD3"/>
  </w:style>
  <w:style w:type="paragraph" w:styleId="a5">
    <w:name w:val="footer"/>
    <w:basedOn w:val="a"/>
    <w:link w:val="Char0"/>
    <w:uiPriority w:val="99"/>
    <w:unhideWhenUsed/>
    <w:rsid w:val="000E7C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E7CD3"/>
  </w:style>
  <w:style w:type="character" w:customStyle="1" w:styleId="1Char">
    <w:name w:val="Επικεφαλίδα 1 Char"/>
    <w:basedOn w:val="a0"/>
    <w:link w:val="1"/>
    <w:uiPriority w:val="9"/>
    <w:rsid w:val="00DF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83CCF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F83CCF"/>
    <w:pPr>
      <w:spacing w:after="100"/>
    </w:pPr>
  </w:style>
  <w:style w:type="character" w:styleId="-">
    <w:name w:val="Hyperlink"/>
    <w:basedOn w:val="a0"/>
    <w:uiPriority w:val="99"/>
    <w:unhideWhenUsed/>
    <w:rsid w:val="00F83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E6862-2001-4C59-891B-F7A65D3D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ΚΑΛΑΜΑΤΙΑΝΟΥ ΔΗΜΗΤΡΑ</cp:lastModifiedBy>
  <cp:revision>3</cp:revision>
  <cp:lastPrinted>2020-04-03T14:47:00Z</cp:lastPrinted>
  <dcterms:created xsi:type="dcterms:W3CDTF">2020-06-02T15:15:00Z</dcterms:created>
  <dcterms:modified xsi:type="dcterms:W3CDTF">2020-06-02T15:16:00Z</dcterms:modified>
</cp:coreProperties>
</file>