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53C" w14:textId="02DC2731" w:rsidR="00286D8F" w:rsidRDefault="00286D8F" w:rsidP="00286D8F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</w:t>
      </w:r>
      <w:proofErr w:type="gramStart"/>
      <w:r>
        <w:rPr>
          <w:lang w:val="el-GR"/>
        </w:rPr>
        <w:t>α</w:t>
      </w:r>
      <w:r w:rsidR="00C24857">
        <w:rPr>
          <w:lang w:val="el-GR"/>
        </w:rPr>
        <w:t>λουμινίων</w:t>
      </w:r>
      <w:proofErr w:type="gramEnd"/>
    </w:p>
    <w:p w14:paraId="0741748A" w14:textId="294725E0" w:rsidR="00286D8F" w:rsidRDefault="000E7945" w:rsidP="00286D8F">
      <w:pPr>
        <w:rPr>
          <w:lang w:val="el-GR"/>
        </w:rPr>
      </w:pPr>
      <w:r>
        <w:rPr>
          <w:lang w:val="el-GR"/>
        </w:rPr>
        <w:t>Επεξηγήσεις/Λεπτομέρειες</w:t>
      </w:r>
      <w:r w:rsidRPr="000E7945">
        <w:rPr>
          <w:lang w:val="el-GR"/>
        </w:rPr>
        <w:t xml:space="preserve">: 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συγκεκριμέν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</w:t>
      </w:r>
      <w:r w:rsidR="00C33C28">
        <w:rPr>
          <w:lang w:val="el-GR"/>
        </w:rPr>
        <w:t xml:space="preserve">περίπτωση χρήσης </w:t>
      </w:r>
      <w:r w:rsidR="00286D8F">
        <w:rPr>
          <w:lang w:val="el-GR"/>
        </w:rPr>
        <w:t>αναφέρεται στην επεξεργασία των πορτών</w:t>
      </w:r>
      <w:r w:rsidR="00C24857">
        <w:rPr>
          <w:lang w:val="el-GR"/>
        </w:rPr>
        <w:t xml:space="preserve"> και</w:t>
      </w:r>
      <w:r w:rsidR="00286D8F">
        <w:rPr>
          <w:lang w:val="el-GR"/>
        </w:rPr>
        <w:t xml:space="preserve"> των παραθύρων, τα οποία στην εφαρμογή μας έχουμε θεωρήσει ότι είναι υποκλάσεις της κλάσης α</w:t>
      </w:r>
      <w:r w:rsidR="00C24857">
        <w:rPr>
          <w:lang w:val="el-GR"/>
        </w:rPr>
        <w:t>λουμίνια</w:t>
      </w:r>
      <w:r w:rsidR="00AE4E87">
        <w:rPr>
          <w:lang w:val="el-GR"/>
        </w:rPr>
        <w:t xml:space="preserve"> γιατί θα έχουν αρκετά κοινά χαρακτηριστικά μεταξύ τους. </w:t>
      </w:r>
      <w:r w:rsidR="00C33C28">
        <w:rPr>
          <w:lang w:val="el-GR"/>
        </w:rPr>
        <w:t>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</w:t>
      </w:r>
      <w:r>
        <w:rPr>
          <w:lang w:val="el-GR"/>
        </w:rPr>
        <w:t>ων αντικειμένων του</w:t>
      </w:r>
      <w:r w:rsidR="00C33C28">
        <w:rPr>
          <w:lang w:val="el-GR"/>
        </w:rPr>
        <w:t xml:space="preserve"> δωματίου και του αλουμινίου. </w:t>
      </w:r>
      <w:r>
        <w:rPr>
          <w:lang w:val="el-GR"/>
        </w:rPr>
        <w:t>Κάτι βασικό είναι ότι οι προτάσεις με βάση τις προτιμήσεις του χρήστη, δίνονται έφοσον ο χρήστης το επιλέξει και λειτουργούν σαν παρότρυνση και έμπνευση για το χρήστη, όχι ως αυτοματοποιημένες επιλογές που ο χρήστης μπορεί να εφαρμόσει κατευθείαν με το πάτημα ενός κουμπιού. Αντιθέτως, η βελτιστοποίηση επιλογών βάσει χαρακτηριστικών των αντικειμένων και του αλουμινίου, γίνεται χωρίς να το καταλάβει ο χρήστης, στα πλαίσια προσπάθειας μιας καλύτερης εμπειρίας χρήστη.</w:t>
      </w:r>
    </w:p>
    <w:p w14:paraId="2D93A64D" w14:textId="12680152" w:rsidR="00AE4E87" w:rsidRPr="00C33C28" w:rsidRDefault="00AE4E87" w:rsidP="00286D8F">
      <w:pPr>
        <w:rPr>
          <w:lang w:val="el-GR"/>
        </w:rPr>
      </w:pPr>
      <w:r>
        <w:rPr>
          <w:lang w:val="el-GR"/>
        </w:rPr>
        <w:t>Βασική ροή</w:t>
      </w:r>
      <w:r w:rsidRPr="00C33C28">
        <w:rPr>
          <w:lang w:val="el-GR"/>
        </w:rPr>
        <w:t>:</w:t>
      </w:r>
    </w:p>
    <w:p w14:paraId="23A03A11" w14:textId="08209945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α</w:t>
      </w:r>
      <w:r w:rsidR="00C24857">
        <w:rPr>
          <w:lang w:val="el-GR"/>
        </w:rPr>
        <w:t>λουμινί</w:t>
      </w:r>
      <w:r>
        <w:rPr>
          <w:lang w:val="el-GR"/>
        </w:rPr>
        <w:t>ων.</w:t>
      </w:r>
    </w:p>
    <w:p w14:paraId="26026ABC" w14:textId="00FDFE8D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τα α</w:t>
      </w:r>
      <w:r w:rsidR="00C24857">
        <w:rPr>
          <w:lang w:val="el-GR"/>
        </w:rPr>
        <w:t>λουμίνια</w:t>
      </w:r>
      <w:r>
        <w:rPr>
          <w:lang w:val="el-GR"/>
        </w:rPr>
        <w:t xml:space="preserve"> που υπάρχουν στο δωμάτιο και τα εμφανίζει</w:t>
      </w:r>
      <w:r w:rsidR="00C24857" w:rsidRPr="00C24857">
        <w:rPr>
          <w:lang w:val="el-GR"/>
        </w:rPr>
        <w:t xml:space="preserve"> </w:t>
      </w:r>
      <w:r w:rsidR="00C24857">
        <w:rPr>
          <w:lang w:val="el-GR"/>
        </w:rPr>
        <w:t>κατηγοριοποιημένα</w:t>
      </w:r>
      <w:r w:rsidR="000829FA">
        <w:rPr>
          <w:lang w:val="el-GR"/>
        </w:rPr>
        <w:t>(πόρτες,παράθυρα)</w:t>
      </w:r>
      <w:r>
        <w:rPr>
          <w:lang w:val="el-GR"/>
        </w:rPr>
        <w:t xml:space="preserve"> στο χρήστη.</w:t>
      </w:r>
    </w:p>
    <w:p w14:paraId="2627C3BD" w14:textId="67ADEC6C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C24857">
        <w:rPr>
          <w:lang w:val="el-GR"/>
        </w:rPr>
        <w:t>αλουμίνιο</w:t>
      </w:r>
      <w:r>
        <w:rPr>
          <w:lang w:val="el-GR"/>
        </w:rPr>
        <w:t xml:space="preserve"> που επιθυμεί να επεξεργαστεί.</w:t>
      </w:r>
    </w:p>
    <w:p w14:paraId="02F60AA1" w14:textId="376057AC" w:rsidR="00C24857" w:rsidRDefault="00C2485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829FA">
        <w:rPr>
          <w:lang w:val="el-GR"/>
        </w:rPr>
        <w:t>εμφανίζει στο χρήστη τα χαρακτηριστικά του αλουμινίου που μπορεί να επεξεργαστεί και τις επιλογές επεξεργασίας</w:t>
      </w:r>
      <w:r>
        <w:rPr>
          <w:lang w:val="el-GR"/>
        </w:rPr>
        <w:t>.</w:t>
      </w:r>
    </w:p>
    <w:p w14:paraId="199B961C" w14:textId="2F0C3D02" w:rsidR="00C33C28" w:rsidRDefault="00C33C28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 λειτουργία προτάσεων βελτιστοποίησης.</w:t>
      </w:r>
    </w:p>
    <w:p w14:paraId="23C87592" w14:textId="323CD585" w:rsidR="00C33C28" w:rsidRPr="00C33C28" w:rsidRDefault="00C33C28" w:rsidP="00C33C2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αντλεί πληροφορίες από την κατηγορία χρηστών που έχει καταταχθεί ο χρήστης με βάση τις προτιμήσεις του </w:t>
      </w:r>
      <w:r>
        <w:rPr>
          <w:lang w:val="el-GR"/>
        </w:rPr>
        <w:t>και λαμβάνοντας υπόψην αυτές τις προτιμήσεις, δημιουργεί</w:t>
      </w:r>
      <w:r w:rsidRPr="00C33C28">
        <w:rPr>
          <w:lang w:val="el-GR"/>
        </w:rPr>
        <w:t xml:space="preserve"> </w:t>
      </w:r>
      <w:r>
        <w:rPr>
          <w:lang w:val="el-GR"/>
        </w:rPr>
        <w:t>κάποιες προτάσεις, τις οποίες εμφανίζει στην οθόνη</w:t>
      </w:r>
      <w:r w:rsidRPr="009543D5">
        <w:rPr>
          <w:lang w:val="el-GR"/>
        </w:rPr>
        <w:t>.</w:t>
      </w:r>
    </w:p>
    <w:p w14:paraId="7DEF8766" w14:textId="77777777" w:rsidR="00106B9E" w:rsidRDefault="000829FA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ένα τύπο επεξεργασίας</w:t>
      </w:r>
      <w:r w:rsidR="00106B9E">
        <w:rPr>
          <w:lang w:val="el-GR"/>
        </w:rPr>
        <w:t>.</w:t>
      </w:r>
    </w:p>
    <w:p w14:paraId="14DB5433" w14:textId="16BD6762" w:rsidR="00106B9E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συγκεκριμένα χαρακτηριστικά του αλουμινίου</w:t>
      </w:r>
      <w:r w:rsidR="007E215A">
        <w:rPr>
          <w:lang w:val="el-GR"/>
        </w:rPr>
        <w:t xml:space="preserve"> </w:t>
      </w:r>
      <w:r w:rsidR="007E215A" w:rsidRPr="007E215A">
        <w:rPr>
          <w:strike/>
          <w:lang w:val="el-GR"/>
        </w:rPr>
        <w:t>(πχ σε ποιο δωμάτιο ανήκει)</w:t>
      </w:r>
      <w:r w:rsidR="007E215A">
        <w:rPr>
          <w:lang w:val="el-GR"/>
        </w:rPr>
        <w:t xml:space="preserve"> και των επίπλων </w:t>
      </w:r>
      <w:r w:rsidR="007E215A" w:rsidRPr="007E215A">
        <w:rPr>
          <w:strike/>
          <w:lang w:val="el-GR"/>
        </w:rPr>
        <w:t>(πχ τι χρώματα έχουν)</w:t>
      </w:r>
      <w:r w:rsidR="007E215A">
        <w:rPr>
          <w:lang w:val="el-GR"/>
        </w:rPr>
        <w:t xml:space="preserve"> που υπάρχουν στο δωμάτιο,</w:t>
      </w:r>
      <w:r>
        <w:rPr>
          <w:lang w:val="el-GR"/>
        </w:rPr>
        <w:t xml:space="preserve"> που μπορεί να επηρεάσουν τις προτιμήσεις επεξεργασίας </w:t>
      </w:r>
      <w:r w:rsidR="007E215A">
        <w:rPr>
          <w:lang w:val="el-GR"/>
        </w:rPr>
        <w:t xml:space="preserve">του χρήστη και </w:t>
      </w:r>
      <w:r w:rsidR="007E215A" w:rsidRPr="009543D5">
        <w:rPr>
          <w:lang w:val="el-GR"/>
        </w:rPr>
        <w:t>κατατάσσει τ</w:t>
      </w:r>
      <w:r w:rsidR="007E215A">
        <w:rPr>
          <w:lang w:val="el-GR"/>
        </w:rPr>
        <w:t>ις επιλογές</w:t>
      </w:r>
      <w:r w:rsidR="007E215A" w:rsidRPr="009543D5">
        <w:rPr>
          <w:lang w:val="el-GR"/>
        </w:rPr>
        <w:t xml:space="preserve"> </w:t>
      </w:r>
      <w:r w:rsidR="007E215A">
        <w:rPr>
          <w:lang w:val="el-GR"/>
        </w:rPr>
        <w:t>που έχει</w:t>
      </w:r>
      <w:r w:rsidR="007E215A" w:rsidRPr="009543D5">
        <w:rPr>
          <w:lang w:val="el-GR"/>
        </w:rPr>
        <w:t xml:space="preserve"> ο χρήστης με βάση αυτές τις π</w:t>
      </w:r>
      <w:r w:rsidR="007E215A">
        <w:rPr>
          <w:lang w:val="el-GR"/>
        </w:rPr>
        <w:t>ληροφορίε</w:t>
      </w:r>
      <w:r w:rsidR="007E215A" w:rsidRPr="009543D5">
        <w:rPr>
          <w:lang w:val="el-GR"/>
        </w:rPr>
        <w:t>ς</w:t>
      </w:r>
      <w:r w:rsidR="007E215A">
        <w:rPr>
          <w:lang w:val="el-GR"/>
        </w:rPr>
        <w:t>. Έ</w:t>
      </w:r>
      <w:r w:rsidR="007E215A" w:rsidRPr="009543D5">
        <w:rPr>
          <w:lang w:val="el-GR"/>
        </w:rPr>
        <w:t xml:space="preserve">τσι το αποτέλεσμα είναι ο χρήστης να </w:t>
      </w:r>
      <w:r w:rsidR="007E215A">
        <w:rPr>
          <w:lang w:val="el-GR"/>
        </w:rPr>
        <w:t xml:space="preserve">βλέπει </w:t>
      </w:r>
      <w:r w:rsidR="007E215A" w:rsidRPr="009543D5">
        <w:rPr>
          <w:lang w:val="el-GR"/>
        </w:rPr>
        <w:t xml:space="preserve">ως πρώτες επιλογές, τις επιλογές που πιθανότερα </w:t>
      </w:r>
      <w:r w:rsidR="007E215A">
        <w:rPr>
          <w:lang w:val="el-GR"/>
        </w:rPr>
        <w:t>ταιριάζουν με αυτό το δωμάτιο</w:t>
      </w:r>
      <w:r w:rsidR="007E215A" w:rsidRPr="009543D5">
        <w:rPr>
          <w:lang w:val="el-GR"/>
        </w:rPr>
        <w:t>.</w:t>
      </w:r>
    </w:p>
    <w:p w14:paraId="13388B37" w14:textId="67EC4A39" w:rsidR="00C24857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συμπληρώνει τα αντίστοιχα πεδία</w:t>
      </w:r>
      <w:r w:rsidR="000829FA">
        <w:rPr>
          <w:lang w:val="el-GR"/>
        </w:rPr>
        <w:t>.</w:t>
      </w:r>
    </w:p>
    <w:p w14:paraId="1D474108" w14:textId="7A83DFC8" w:rsidR="00106B9E" w:rsidRDefault="000829FA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701FB3">
        <w:rPr>
          <w:lang w:val="el-GR"/>
        </w:rPr>
        <w:t xml:space="preserve">αν ο συγκεκριμένος τύπος επεξεργασίας επηρεάζει άλλα αντικείμενα </w:t>
      </w:r>
      <w:r w:rsidR="00106B9E">
        <w:rPr>
          <w:lang w:val="el-GR"/>
        </w:rPr>
        <w:t>που βρίσκονται κοντά στον τοίχο, βρίσκει τι μπορεί να γίνει για να μην επηρεαστούν και υποδεικνύει στο χρήστη ποια αντικείμενα είναι αυτά και τον ρωτάει αν θέλει να τα ξεφορτωθεί ή να επιλύσει το πρόβλημα.</w:t>
      </w:r>
    </w:p>
    <w:p w14:paraId="468532BD" w14:textId="01B2E65F" w:rsidR="00106B9E" w:rsidRDefault="00106B9E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να επιλύσει το πρόβλημα.</w:t>
      </w:r>
    </w:p>
    <w:p w14:paraId="77949AC1" w14:textId="0EAA8C56" w:rsidR="00106B9E" w:rsidRDefault="00106B9E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κάνει τις απαιτούμενες ενέργειες για να λυθεί το πρόβλημα</w:t>
      </w:r>
      <w:r w:rsidR="007E215A">
        <w:rPr>
          <w:lang w:val="el-GR"/>
        </w:rPr>
        <w:t xml:space="preserve"> και εμφανίζει μία προεπισκόπηση στο χρήστη και την επιλογή να αποθηκεύσει ή να συνεχίσει την επεξεργασία</w:t>
      </w:r>
      <w:r>
        <w:rPr>
          <w:lang w:val="el-GR"/>
        </w:rPr>
        <w:t>.</w:t>
      </w:r>
    </w:p>
    <w:p w14:paraId="209FD2A8" w14:textId="399264CB" w:rsidR="007E215A" w:rsidRDefault="007E215A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να αποθηκεύσει το νέο αλουμίνιο.</w:t>
      </w:r>
    </w:p>
    <w:p w14:paraId="65FE9E4F" w14:textId="6BA554F8" w:rsidR="000E7945" w:rsidRDefault="000E7945" w:rsidP="000E7945">
      <w:pPr>
        <w:ind w:left="360"/>
        <w:rPr>
          <w:lang w:val="en-GB"/>
        </w:rPr>
      </w:pPr>
      <w:r>
        <w:rPr>
          <w:lang w:val="el-GR"/>
        </w:rPr>
        <w:t>Εναλλακτική ροή 1</w:t>
      </w:r>
      <w:r>
        <w:rPr>
          <w:lang w:val="en-GB"/>
        </w:rPr>
        <w:t>:</w:t>
      </w:r>
    </w:p>
    <w:p w14:paraId="2A473AA3" w14:textId="3C5E6B40" w:rsidR="000E7945" w:rsidRPr="000E7945" w:rsidRDefault="000E7945" w:rsidP="000E7945">
      <w:pPr>
        <w:pStyle w:val="ListParagraph"/>
        <w:numPr>
          <w:ilvl w:val="0"/>
          <w:numId w:val="3"/>
        </w:numPr>
        <w:rPr>
          <w:lang w:val="en-GB"/>
        </w:rPr>
      </w:pPr>
    </w:p>
    <w:p w14:paraId="5E1FBEAD" w14:textId="77777777" w:rsidR="00703E14" w:rsidRPr="00286D8F" w:rsidRDefault="00703E14">
      <w:pPr>
        <w:rPr>
          <w:lang w:val="el-GR"/>
        </w:rPr>
      </w:pPr>
    </w:p>
    <w:sectPr w:rsidR="00703E14" w:rsidRPr="0028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5B9"/>
    <w:multiLevelType w:val="hybridMultilevel"/>
    <w:tmpl w:val="EFC4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66B4"/>
    <w:multiLevelType w:val="hybridMultilevel"/>
    <w:tmpl w:val="2A9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4201">
    <w:abstractNumId w:val="1"/>
  </w:num>
  <w:num w:numId="2" w16cid:durableId="1246188955">
    <w:abstractNumId w:val="0"/>
  </w:num>
  <w:num w:numId="3" w16cid:durableId="173095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829FA"/>
    <w:rsid w:val="000E7945"/>
    <w:rsid w:val="00106B9E"/>
    <w:rsid w:val="00286D8F"/>
    <w:rsid w:val="00701FB3"/>
    <w:rsid w:val="00703E14"/>
    <w:rsid w:val="00766D85"/>
    <w:rsid w:val="007E215A"/>
    <w:rsid w:val="009F1ADD"/>
    <w:rsid w:val="00A203A5"/>
    <w:rsid w:val="00AE4E87"/>
    <w:rsid w:val="00BA2CFE"/>
    <w:rsid w:val="00C24857"/>
    <w:rsid w:val="00C33C28"/>
    <w:rsid w:val="00C3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498"/>
  <w15:chartTrackingRefBased/>
  <w15:docId w15:val="{C9EFDF71-D896-4017-AAA6-BE613447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2</cp:revision>
  <dcterms:created xsi:type="dcterms:W3CDTF">2023-04-12T11:02:00Z</dcterms:created>
  <dcterms:modified xsi:type="dcterms:W3CDTF">2023-04-12T14:07:00Z</dcterms:modified>
</cp:coreProperties>
</file>