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8BC0" w14:textId="672E75FF" w:rsidR="00D03E03" w:rsidRDefault="00090089">
      <w:r>
        <w:rPr>
          <w:noProof/>
        </w:rPr>
        <w:drawing>
          <wp:anchor distT="0" distB="0" distL="114300" distR="114300" simplePos="0" relativeHeight="251658240" behindDoc="1" locked="0" layoutInCell="0" allowOverlap="1" wp14:anchorId="537D3AC4" wp14:editId="67353334">
            <wp:simplePos x="0" y="0"/>
            <wp:positionH relativeFrom="page">
              <wp:align>left</wp:align>
            </wp:positionH>
            <wp:positionV relativeFrom="page">
              <wp:align>bottom</wp:align>
            </wp:positionV>
            <wp:extent cx="7588541" cy="10725150"/>
            <wp:effectExtent l="0" t="0" r="0" b="0"/>
            <wp:wrapNone/>
            <wp:docPr id="1012539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8541" cy="10725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152400" distB="152400" distL="152400" distR="152400" simplePos="0" relativeHeight="251660288" behindDoc="0" locked="0" layoutInCell="1" allowOverlap="1" wp14:anchorId="04647DA8" wp14:editId="721B0A69">
                <wp:simplePos x="0" y="0"/>
                <wp:positionH relativeFrom="page">
                  <wp:posOffset>418465</wp:posOffset>
                </wp:positionH>
                <wp:positionV relativeFrom="page">
                  <wp:posOffset>4470400</wp:posOffset>
                </wp:positionV>
                <wp:extent cx="6757035" cy="1067435"/>
                <wp:effectExtent l="0" t="3175" r="0" b="0"/>
                <wp:wrapNone/>
                <wp:docPr id="258640209"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7035" cy="10674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28BFC8" w14:textId="77777777" w:rsidR="00041230" w:rsidRPr="00041230" w:rsidRDefault="00041230" w:rsidP="0004123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41230">
                              <w:rPr>
                                <w:rFonts w:ascii="Arial" w:eastAsia="ヒラギノ角ゴ Pro W3" w:hAnsi="Arial" w:cs="Arial"/>
                                <w:b/>
                                <w:color w:val="000066"/>
                                <w:kern w:val="0"/>
                                <w:sz w:val="36"/>
                                <w:szCs w:val="36"/>
                                <w14:ligatures w14:val="none"/>
                              </w:rPr>
                              <w:t>Trabalho prático comparativo de classificação com R e Python</w:t>
                            </w:r>
                          </w:p>
                          <w:p w14:paraId="02249CE9" w14:textId="69801815"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47DA8" id="Retângulo 4" o:spid="_x0000_s1026" style="position:absolute;margin-left:32.95pt;margin-top:352pt;width:532.05pt;height:84.05pt;z-index:25166028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" filled="f" stroked="f" strokeweight="1pt">
                <v:path arrowok="t"/>
                <v:textbox inset="0,0,0,0">
                  <w:txbxContent>
                    <w:p w14:paraId="7228BFC8" w14:textId="77777777" w:rsidR="00041230" w:rsidRPr="00041230" w:rsidRDefault="00041230" w:rsidP="0004123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41230">
                        <w:rPr>
                          <w:rFonts w:ascii="Arial" w:eastAsia="ヒラギノ角ゴ Pro W3" w:hAnsi="Arial" w:cs="Arial"/>
                          <w:b/>
                          <w:color w:val="000066"/>
                          <w:kern w:val="0"/>
                          <w:sz w:val="36"/>
                          <w:szCs w:val="36"/>
                          <w14:ligatures w14:val="none"/>
                        </w:rPr>
                        <w:t>Trabalho prático comparativo de classificação com R e Python</w:t>
                      </w:r>
                    </w:p>
                    <w:p w14:paraId="02249CE9" w14:textId="69801815"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p>
                  </w:txbxContent>
                </v:textbox>
                <w10:wrap anchorx="page" anchory="page"/>
              </v:rect>
            </w:pict>
          </mc:Fallback>
        </mc:AlternateContent>
      </w:r>
    </w:p>
    <w:p w14:paraId="67785B0D" w14:textId="1B5734C9" w:rsidR="00090089" w:rsidRDefault="00090089"/>
    <w:p w14:paraId="247DDB2D" w14:textId="7B90C21B" w:rsidR="00090089" w:rsidRDefault="00041230">
      <w:r>
        <w:rPr>
          <w:noProof/>
        </w:rPr>
        <mc:AlternateContent>
          <mc:Choice Requires="wps">
            <w:drawing>
              <wp:anchor distT="152400" distB="152400" distL="152400" distR="152400" simplePos="0" relativeHeight="251659264" behindDoc="0" locked="0" layoutInCell="1" allowOverlap="1" wp14:anchorId="06444700" wp14:editId="7B7383C2">
                <wp:simplePos x="0" y="0"/>
                <wp:positionH relativeFrom="margin">
                  <wp:align>right</wp:align>
                </wp:positionH>
                <wp:positionV relativeFrom="page">
                  <wp:posOffset>1760220</wp:posOffset>
                </wp:positionV>
                <wp:extent cx="5638800" cy="1165860"/>
                <wp:effectExtent l="0" t="0" r="0" b="15240"/>
                <wp:wrapNone/>
                <wp:docPr id="59542659"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8800" cy="1165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A0B585" w14:textId="77777777"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Pró-Reitoria Acadêmica </w:t>
                            </w:r>
                          </w:p>
                          <w:p w14:paraId="726070A7" w14:textId="047B9996"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Curso de </w:t>
                            </w:r>
                            <w:r w:rsidR="00041230">
                              <w:rPr>
                                <w:rFonts w:ascii="Arial" w:eastAsia="ヒラギノ角ゴ Pro W3" w:hAnsi="Arial" w:cs="Arial"/>
                                <w:b/>
                                <w:color w:val="000066"/>
                                <w:kern w:val="0"/>
                                <w:sz w:val="36"/>
                                <w:szCs w:val="36"/>
                                <w14:ligatures w14:val="none"/>
                              </w:rPr>
                              <w:t>Engenharia de Software</w:t>
                            </w:r>
                          </w:p>
                          <w:p w14:paraId="65C8FF93" w14:textId="772432C1" w:rsidR="00041230" w:rsidRPr="00041230" w:rsidRDefault="00041230" w:rsidP="0004123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Pr>
                                <w:rFonts w:ascii="Arial" w:eastAsia="ヒラギノ角ゴ Pro W3" w:hAnsi="Arial" w:cs="Arial"/>
                                <w:b/>
                                <w:color w:val="000066"/>
                                <w:kern w:val="0"/>
                                <w:sz w:val="36"/>
                                <w:szCs w:val="36"/>
                                <w14:ligatures w14:val="none"/>
                              </w:rPr>
                              <w:t>Inteligência Artifical</w:t>
                            </w:r>
                          </w:p>
                          <w:p w14:paraId="78CE9F7D" w14:textId="5525487E"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444700" id="Retângulo 3" o:spid="_x0000_s1027" style="position:absolute;margin-left:392.8pt;margin-top:138.6pt;width:444pt;height:91.8pt;z-index:251659264;visibility:visible;mso-wrap-style:square;mso-width-percent:0;mso-height-percent:0;mso-wrap-distance-left:12pt;mso-wrap-distance-top:12pt;mso-wrap-distance-right:12pt;mso-wrap-distance-bottom:12pt;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" filled="f" stroked="f" strokeweight="1pt">
                <v:path arrowok="t"/>
                <v:textbox inset="0,0,0,0">
                  <w:txbxContent>
                    <w:p w14:paraId="2AA0B585" w14:textId="77777777"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Pró-Reitoria Acadêmica </w:t>
                      </w:r>
                    </w:p>
                    <w:p w14:paraId="726070A7" w14:textId="047B9996"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Curso de </w:t>
                      </w:r>
                      <w:r w:rsidR="00041230">
                        <w:rPr>
                          <w:rFonts w:ascii="Arial" w:eastAsia="ヒラギノ角ゴ Pro W3" w:hAnsi="Arial" w:cs="Arial"/>
                          <w:b/>
                          <w:color w:val="000066"/>
                          <w:kern w:val="0"/>
                          <w:sz w:val="36"/>
                          <w:szCs w:val="36"/>
                          <w14:ligatures w14:val="none"/>
                        </w:rPr>
                        <w:t>Engenharia de Software</w:t>
                      </w:r>
                    </w:p>
                    <w:p w14:paraId="65C8FF93" w14:textId="772432C1" w:rsidR="00041230" w:rsidRPr="00041230" w:rsidRDefault="00041230" w:rsidP="0004123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r>
                        <w:rPr>
                          <w:rFonts w:ascii="Arial" w:eastAsia="ヒラギノ角ゴ Pro W3" w:hAnsi="Arial" w:cs="Arial"/>
                          <w:b/>
                          <w:color w:val="000066"/>
                          <w:kern w:val="0"/>
                          <w:sz w:val="36"/>
                          <w:szCs w:val="36"/>
                          <w14:ligatures w14:val="none"/>
                        </w:rPr>
                        <w:t>Inteligência Artifical</w:t>
                      </w:r>
                    </w:p>
                    <w:p w14:paraId="78CE9F7D" w14:textId="5525487E"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kern w:val="0"/>
                          <w:sz w:val="36"/>
                          <w:szCs w:val="36"/>
                          <w14:ligatures w14:val="none"/>
                        </w:rPr>
                      </w:pPr>
                    </w:p>
                  </w:txbxContent>
                </v:textbox>
                <w10:wrap anchorx="margin" anchory="page"/>
              </v:rect>
            </w:pict>
          </mc:Fallback>
        </mc:AlternateContent>
      </w:r>
    </w:p>
    <w:p w14:paraId="5017100C" w14:textId="77777777" w:rsidR="00090089" w:rsidRDefault="00090089"/>
    <w:p w14:paraId="7868CC7E" w14:textId="77777777" w:rsidR="00090089" w:rsidRDefault="00090089"/>
    <w:p w14:paraId="4E1F90D8" w14:textId="77777777" w:rsidR="00090089" w:rsidRDefault="00090089"/>
    <w:p w14:paraId="4786127F" w14:textId="77777777" w:rsidR="00090089" w:rsidRDefault="00090089"/>
    <w:p w14:paraId="43BAFBFB" w14:textId="77777777" w:rsidR="00090089" w:rsidRDefault="00090089"/>
    <w:p w14:paraId="7AA36966" w14:textId="77777777" w:rsidR="00090089" w:rsidRDefault="00090089"/>
    <w:p w14:paraId="6956D624" w14:textId="77777777" w:rsidR="00090089" w:rsidRDefault="00090089"/>
    <w:p w14:paraId="23839A46" w14:textId="77777777" w:rsidR="00090089" w:rsidRDefault="00090089"/>
    <w:p w14:paraId="59149E29" w14:textId="77777777" w:rsidR="00090089" w:rsidRDefault="00090089"/>
    <w:p w14:paraId="5239C832" w14:textId="77777777" w:rsidR="00090089" w:rsidRDefault="00090089"/>
    <w:p w14:paraId="683344C3" w14:textId="77777777" w:rsidR="00090089" w:rsidRDefault="00090089"/>
    <w:p w14:paraId="2335B1D5" w14:textId="77777777" w:rsidR="00090089" w:rsidRDefault="00090089"/>
    <w:p w14:paraId="7729A2FD" w14:textId="77777777" w:rsidR="00090089" w:rsidRDefault="00090089"/>
    <w:p w14:paraId="327A222E" w14:textId="6F0D8E21" w:rsidR="00090089" w:rsidRDefault="00090089"/>
    <w:p w14:paraId="0B1EC3C9" w14:textId="77777777" w:rsidR="00090089" w:rsidRDefault="00090089"/>
    <w:p w14:paraId="436E1982" w14:textId="3D62A934" w:rsidR="00090089" w:rsidRDefault="00090089"/>
    <w:p w14:paraId="20EE9B65" w14:textId="503D35FF" w:rsidR="00090089" w:rsidRDefault="00090089"/>
    <w:p w14:paraId="43BCBA9D" w14:textId="574D4AF5" w:rsidR="00090089" w:rsidRDefault="00041230">
      <w:r>
        <w:rPr>
          <w:noProof/>
        </w:rPr>
        <mc:AlternateContent>
          <mc:Choice Requires="wps">
            <w:drawing>
              <wp:anchor distT="152400" distB="152400" distL="152400" distR="152400" simplePos="0" relativeHeight="251661312" behindDoc="0" locked="0" layoutInCell="1" allowOverlap="1" wp14:anchorId="1E35416B" wp14:editId="685E8AEF">
                <wp:simplePos x="0" y="0"/>
                <wp:positionH relativeFrom="page">
                  <wp:posOffset>313055</wp:posOffset>
                </wp:positionH>
                <wp:positionV relativeFrom="page">
                  <wp:posOffset>6958965</wp:posOffset>
                </wp:positionV>
                <wp:extent cx="6616700" cy="883920"/>
                <wp:effectExtent l="0" t="0" r="12700" b="11430"/>
                <wp:wrapNone/>
                <wp:docPr id="1405448192"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6700" cy="8839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6ECF95" w14:textId="12155F52"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kern w:val="0"/>
                                <w:sz w:val="36"/>
                                <w:szCs w:val="36"/>
                                <w14:ligatures w14:val="none"/>
                              </w:rPr>
                            </w:pPr>
                            <w:r>
                              <w:rPr>
                                <w:rFonts w:ascii="Arial" w:eastAsia="ヒラギノ角ゴ Pro W3" w:hAnsi="Arial" w:cs="Arial"/>
                                <w:b/>
                                <w:color w:val="000066"/>
                                <w:kern w:val="0"/>
                                <w:sz w:val="36"/>
                                <w:szCs w:val="36"/>
                                <w14:ligatures w14:val="none"/>
                              </w:rPr>
                              <w:t>Au</w:t>
                            </w:r>
                            <w:r w:rsidRPr="00090089">
                              <w:rPr>
                                <w:rFonts w:ascii="Arial" w:eastAsia="ヒラギノ角ゴ Pro W3" w:hAnsi="Arial" w:cs="Arial"/>
                                <w:b/>
                                <w:color w:val="000066"/>
                                <w:kern w:val="0"/>
                                <w:sz w:val="36"/>
                                <w:szCs w:val="36"/>
                                <w14:ligatures w14:val="none"/>
                              </w:rPr>
                              <w:t>tor</w:t>
                            </w:r>
                            <w:r w:rsidR="00041230">
                              <w:rPr>
                                <w:rFonts w:ascii="Arial" w:eastAsia="ヒラギノ角ゴ Pro W3" w:hAnsi="Arial" w:cs="Arial"/>
                                <w:b/>
                                <w:color w:val="000066"/>
                                <w:kern w:val="0"/>
                                <w:sz w:val="36"/>
                                <w:szCs w:val="36"/>
                                <w14:ligatures w14:val="none"/>
                              </w:rPr>
                              <w:t>es</w:t>
                            </w:r>
                            <w:r w:rsidRPr="00090089">
                              <w:rPr>
                                <w:rFonts w:ascii="Arial" w:eastAsia="ヒラギノ角ゴ Pro W3" w:hAnsi="Arial" w:cs="Arial"/>
                                <w:b/>
                                <w:color w:val="000066"/>
                                <w:kern w:val="0"/>
                                <w:sz w:val="36"/>
                                <w:szCs w:val="36"/>
                                <w14:ligatures w14:val="none"/>
                              </w:rPr>
                              <w:t xml:space="preserve">: </w:t>
                            </w:r>
                            <w:r w:rsidR="00041230">
                              <w:rPr>
                                <w:rFonts w:ascii="Arial" w:eastAsia="ヒラギノ角ゴ Pro W3" w:hAnsi="Arial" w:cs="Arial"/>
                                <w:b/>
                                <w:color w:val="000066"/>
                                <w:kern w:val="0"/>
                                <w:sz w:val="36"/>
                                <w:szCs w:val="36"/>
                                <w14:ligatures w14:val="none"/>
                              </w:rPr>
                              <w:t xml:space="preserve">Nicole Flaminio, Guilherme Ayala, Dimitri Kael, Enzo Gomide e Gustavo Campos </w:t>
                            </w:r>
                          </w:p>
                          <w:p w14:paraId="181E5C7A" w14:textId="4B2326BE"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Orientador: </w:t>
                            </w:r>
                            <w:r w:rsidR="00041230">
                              <w:rPr>
                                <w:rFonts w:ascii="Arial" w:eastAsia="ヒラギノ角ゴ Pro W3" w:hAnsi="Arial" w:cs="Arial"/>
                                <w:b/>
                                <w:color w:val="000066"/>
                                <w:kern w:val="0"/>
                                <w:sz w:val="36"/>
                                <w:szCs w:val="36"/>
                                <w14:ligatures w14:val="none"/>
                              </w:rPr>
                              <w:t>William Roberto Malvezzi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5416B" id="Retângulo 5" o:spid="_x0000_s1028" style="position:absolute;margin-left:24.65pt;margin-top:547.95pt;width:521pt;height:69.6pt;z-index:25166131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" filled="f" stroked="f" strokeweight="1pt">
                <v:path arrowok="t"/>
                <v:textbox inset="0,0,0,0">
                  <w:txbxContent>
                    <w:p w14:paraId="4A6ECF95" w14:textId="12155F52"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kern w:val="0"/>
                          <w:sz w:val="36"/>
                          <w:szCs w:val="36"/>
                          <w14:ligatures w14:val="none"/>
                        </w:rPr>
                      </w:pPr>
                      <w:r>
                        <w:rPr>
                          <w:rFonts w:ascii="Arial" w:eastAsia="ヒラギノ角ゴ Pro W3" w:hAnsi="Arial" w:cs="Arial"/>
                          <w:b/>
                          <w:color w:val="000066"/>
                          <w:kern w:val="0"/>
                          <w:sz w:val="36"/>
                          <w:szCs w:val="36"/>
                          <w14:ligatures w14:val="none"/>
                        </w:rPr>
                        <w:t>Au</w:t>
                      </w:r>
                      <w:r w:rsidRPr="00090089">
                        <w:rPr>
                          <w:rFonts w:ascii="Arial" w:eastAsia="ヒラギノ角ゴ Pro W3" w:hAnsi="Arial" w:cs="Arial"/>
                          <w:b/>
                          <w:color w:val="000066"/>
                          <w:kern w:val="0"/>
                          <w:sz w:val="36"/>
                          <w:szCs w:val="36"/>
                          <w14:ligatures w14:val="none"/>
                        </w:rPr>
                        <w:t>tor</w:t>
                      </w:r>
                      <w:r w:rsidR="00041230">
                        <w:rPr>
                          <w:rFonts w:ascii="Arial" w:eastAsia="ヒラギノ角ゴ Pro W3" w:hAnsi="Arial" w:cs="Arial"/>
                          <w:b/>
                          <w:color w:val="000066"/>
                          <w:kern w:val="0"/>
                          <w:sz w:val="36"/>
                          <w:szCs w:val="36"/>
                          <w14:ligatures w14:val="none"/>
                        </w:rPr>
                        <w:t>es</w:t>
                      </w:r>
                      <w:r w:rsidRPr="00090089">
                        <w:rPr>
                          <w:rFonts w:ascii="Arial" w:eastAsia="ヒラギノ角ゴ Pro W3" w:hAnsi="Arial" w:cs="Arial"/>
                          <w:b/>
                          <w:color w:val="000066"/>
                          <w:kern w:val="0"/>
                          <w:sz w:val="36"/>
                          <w:szCs w:val="36"/>
                          <w14:ligatures w14:val="none"/>
                        </w:rPr>
                        <w:t xml:space="preserve">: </w:t>
                      </w:r>
                      <w:r w:rsidR="00041230">
                        <w:rPr>
                          <w:rFonts w:ascii="Arial" w:eastAsia="ヒラギノ角ゴ Pro W3" w:hAnsi="Arial" w:cs="Arial"/>
                          <w:b/>
                          <w:color w:val="000066"/>
                          <w:kern w:val="0"/>
                          <w:sz w:val="36"/>
                          <w:szCs w:val="36"/>
                          <w14:ligatures w14:val="none"/>
                        </w:rPr>
                        <w:t xml:space="preserve">Nicole Flaminio, Guilherme Ayala, Dimitri Kael, Enzo Gomide e Gustavo Campos </w:t>
                      </w:r>
                    </w:p>
                    <w:p w14:paraId="181E5C7A" w14:textId="4B2326BE" w:rsidR="00090089" w:rsidRPr="00090089" w:rsidRDefault="00090089" w:rsidP="0009008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kern w:val="0"/>
                          <w:sz w:val="36"/>
                          <w:szCs w:val="36"/>
                          <w14:ligatures w14:val="none"/>
                        </w:rPr>
                      </w:pPr>
                      <w:r w:rsidRPr="00090089">
                        <w:rPr>
                          <w:rFonts w:ascii="Arial" w:eastAsia="ヒラギノ角ゴ Pro W3" w:hAnsi="Arial" w:cs="Arial"/>
                          <w:b/>
                          <w:color w:val="000066"/>
                          <w:kern w:val="0"/>
                          <w:sz w:val="36"/>
                          <w:szCs w:val="36"/>
                          <w14:ligatures w14:val="none"/>
                        </w:rPr>
                        <w:t xml:space="preserve">Orientador: </w:t>
                      </w:r>
                      <w:r w:rsidR="00041230">
                        <w:rPr>
                          <w:rFonts w:ascii="Arial" w:eastAsia="ヒラギノ角ゴ Pro W3" w:hAnsi="Arial" w:cs="Arial"/>
                          <w:b/>
                          <w:color w:val="000066"/>
                          <w:kern w:val="0"/>
                          <w:sz w:val="36"/>
                          <w:szCs w:val="36"/>
                          <w14:ligatures w14:val="none"/>
                        </w:rPr>
                        <w:t>William Roberto Malvezzi</w:t>
                      </w:r>
                    </w:p>
                  </w:txbxContent>
                </v:textbox>
                <w10:wrap anchorx="page" anchory="page"/>
              </v:rect>
            </w:pict>
          </mc:Fallback>
        </mc:AlternateContent>
      </w:r>
    </w:p>
    <w:p w14:paraId="289847E0" w14:textId="4554E62A" w:rsidR="00090089" w:rsidRDefault="00090089"/>
    <w:p w14:paraId="22088217" w14:textId="77777777" w:rsidR="00090089" w:rsidRDefault="00090089"/>
    <w:p w14:paraId="53F6C2A3" w14:textId="432C0B37" w:rsidR="00090089" w:rsidRDefault="00090089"/>
    <w:p w14:paraId="58E53EB4" w14:textId="77777777" w:rsidR="00090089" w:rsidRDefault="00090089"/>
    <w:p w14:paraId="3154DF12" w14:textId="2F5FD92A" w:rsidR="00090089" w:rsidRDefault="00090089"/>
    <w:p w14:paraId="7F460227" w14:textId="5D9AE103" w:rsidR="00090089" w:rsidRDefault="00090089"/>
    <w:p w14:paraId="5AAE3EA7" w14:textId="1008BA1F" w:rsidR="00090089" w:rsidRDefault="00090089"/>
    <w:p w14:paraId="2F24C17F" w14:textId="4DCE85FC" w:rsidR="00090089" w:rsidRDefault="00090089"/>
    <w:p w14:paraId="2787D5E9" w14:textId="6C395295" w:rsidR="00090089" w:rsidRDefault="00090089"/>
    <w:p w14:paraId="6B87A8D3" w14:textId="67BCEF53" w:rsidR="00090089" w:rsidRDefault="004B3840">
      <w:pPr>
        <w:sectPr w:rsidR="00090089" w:rsidSect="00090089">
          <w:footerReference w:type="even" r:id="rId9"/>
          <w:footerReference w:type="default" r:id="rId10"/>
          <w:footerReference w:type="first" r:id="rId11"/>
          <w:pgSz w:w="11906" w:h="16838"/>
          <w:pgMar w:top="1701" w:right="1134" w:bottom="1134" w:left="1701" w:header="709" w:footer="709" w:gutter="0"/>
          <w:cols w:space="708"/>
          <w:docGrid w:linePitch="360"/>
        </w:sectPr>
      </w:pPr>
      <w:r>
        <w:rPr>
          <w:noProof/>
        </w:rPr>
        <mc:AlternateContent>
          <mc:Choice Requires="wps">
            <w:drawing>
              <wp:anchor distT="152400" distB="152400" distL="152400" distR="152400" simplePos="0" relativeHeight="251662336" behindDoc="0" locked="0" layoutInCell="1" allowOverlap="1" wp14:anchorId="62F88657" wp14:editId="24D5434C">
                <wp:simplePos x="0" y="0"/>
                <wp:positionH relativeFrom="margin">
                  <wp:align>center</wp:align>
                </wp:positionH>
                <wp:positionV relativeFrom="bottomMargin">
                  <wp:align>top</wp:align>
                </wp:positionV>
                <wp:extent cx="2703830" cy="536575"/>
                <wp:effectExtent l="0" t="0" r="1270" b="15875"/>
                <wp:wrapSquare wrapText="bothSides"/>
                <wp:docPr id="1610916466"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3830" cy="536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F8D7BA" w14:textId="77777777" w:rsidR="004B3840" w:rsidRPr="004B3840" w:rsidRDefault="004B3840" w:rsidP="004B384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kern w:val="0"/>
                                <w:sz w:val="36"/>
                                <w:szCs w:val="36"/>
                                <w14:ligatures w14:val="none"/>
                              </w:rPr>
                            </w:pPr>
                            <w:r w:rsidRPr="004B3840">
                              <w:rPr>
                                <w:rFonts w:ascii="Arial" w:eastAsia="ヒラギノ角ゴ Pro W3" w:hAnsi="Arial" w:cs="Arial"/>
                                <w:b/>
                                <w:color w:val="FFFFFF"/>
                                <w:kern w:val="0"/>
                                <w:sz w:val="36"/>
                                <w:szCs w:val="36"/>
                                <w14:ligatures w14:val="none"/>
                              </w:rPr>
                              <w:t>Brasília - DF</w:t>
                            </w:r>
                          </w:p>
                          <w:p w14:paraId="2B78F11C" w14:textId="6576E1CD" w:rsidR="004B3840" w:rsidRPr="004B3840" w:rsidRDefault="004B3840" w:rsidP="004B384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kern w:val="0"/>
                                <w:sz w:val="36"/>
                                <w:szCs w:val="36"/>
                                <w14:ligatures w14:val="none"/>
                              </w:rPr>
                            </w:pPr>
                            <w:r w:rsidRPr="004B3840">
                              <w:rPr>
                                <w:rFonts w:ascii="Arial" w:eastAsia="ヒラギノ角ゴ Pro W3" w:hAnsi="Arial" w:cs="Arial"/>
                                <w:b/>
                                <w:color w:val="FFFFFF"/>
                                <w:kern w:val="0"/>
                                <w:sz w:val="36"/>
                                <w:szCs w:val="36"/>
                                <w14:ligatures w14:val="none"/>
                              </w:rPr>
                              <w:t>202</w:t>
                            </w:r>
                            <w:r w:rsidR="00041230">
                              <w:rPr>
                                <w:rFonts w:ascii="Arial" w:eastAsia="ヒラギノ角ゴ Pro W3" w:hAnsi="Arial" w:cs="Arial"/>
                                <w:b/>
                                <w:color w:val="FFFFFF"/>
                                <w:kern w:val="0"/>
                                <w:sz w:val="36"/>
                                <w:szCs w:val="36"/>
                                <w14:ligatures w14:val="none"/>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88657" id="Retângulo 7" o:spid="_x0000_s1029" style="position:absolute;margin-left:0;margin-top:0;width:212.9pt;height:42.25pt;z-index:251662336;visibility:visible;mso-wrap-style:square;mso-width-percent:0;mso-height-percent:0;mso-wrap-distance-left:12pt;mso-wrap-distance-top:12pt;mso-wrap-distance-right:12pt;mso-wrap-distance-bottom:12pt;mso-position-horizontal:center;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" filled="f" stroked="f" strokeweight="1pt">
                <v:path arrowok="t"/>
                <v:textbox inset="0,0,0,0">
                  <w:txbxContent>
                    <w:p w14:paraId="7EF8D7BA" w14:textId="77777777" w:rsidR="004B3840" w:rsidRPr="004B3840" w:rsidRDefault="004B3840" w:rsidP="004B384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kern w:val="0"/>
                          <w:sz w:val="36"/>
                          <w:szCs w:val="36"/>
                          <w14:ligatures w14:val="none"/>
                        </w:rPr>
                      </w:pPr>
                      <w:r w:rsidRPr="004B3840">
                        <w:rPr>
                          <w:rFonts w:ascii="Arial" w:eastAsia="ヒラギノ角ゴ Pro W3" w:hAnsi="Arial" w:cs="Arial"/>
                          <w:b/>
                          <w:color w:val="FFFFFF"/>
                          <w:kern w:val="0"/>
                          <w:sz w:val="36"/>
                          <w:szCs w:val="36"/>
                          <w14:ligatures w14:val="none"/>
                        </w:rPr>
                        <w:t>Brasília - DF</w:t>
                      </w:r>
                    </w:p>
                    <w:p w14:paraId="2B78F11C" w14:textId="6576E1CD" w:rsidR="004B3840" w:rsidRPr="004B3840" w:rsidRDefault="004B3840" w:rsidP="004B3840">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kern w:val="0"/>
                          <w:sz w:val="36"/>
                          <w:szCs w:val="36"/>
                          <w14:ligatures w14:val="none"/>
                        </w:rPr>
                      </w:pPr>
                      <w:r w:rsidRPr="004B3840">
                        <w:rPr>
                          <w:rFonts w:ascii="Arial" w:eastAsia="ヒラギノ角ゴ Pro W3" w:hAnsi="Arial" w:cs="Arial"/>
                          <w:b/>
                          <w:color w:val="FFFFFF"/>
                          <w:kern w:val="0"/>
                          <w:sz w:val="36"/>
                          <w:szCs w:val="36"/>
                          <w14:ligatures w14:val="none"/>
                        </w:rPr>
                        <w:t>202</w:t>
                      </w:r>
                      <w:r w:rsidR="00041230">
                        <w:rPr>
                          <w:rFonts w:ascii="Arial" w:eastAsia="ヒラギノ角ゴ Pro W3" w:hAnsi="Arial" w:cs="Arial"/>
                          <w:b/>
                          <w:color w:val="FFFFFF"/>
                          <w:kern w:val="0"/>
                          <w:sz w:val="36"/>
                          <w:szCs w:val="36"/>
                          <w14:ligatures w14:val="none"/>
                        </w:rPr>
                        <w:t>6</w:t>
                      </w:r>
                    </w:p>
                  </w:txbxContent>
                </v:textbox>
                <w10:wrap type="square" anchorx="margin" anchory="margin"/>
              </v:rect>
            </w:pict>
          </mc:Fallback>
        </mc:AlternateContent>
      </w:r>
    </w:p>
    <w:p w14:paraId="44B469A0" w14:textId="42E3ED99" w:rsidR="00041230" w:rsidRPr="00041230" w:rsidRDefault="00041230" w:rsidP="00041230">
      <w:pPr>
        <w:pStyle w:val="PargrafodaLista"/>
        <w:numPr>
          <w:ilvl w:val="0"/>
          <w:numId w:val="1"/>
        </w:numPr>
        <w:spacing w:after="0" w:line="360" w:lineRule="auto"/>
        <w:rPr>
          <w:rFonts w:ascii="Times New Roman" w:hAnsi="Times New Roman" w:cs="Times New Roman"/>
          <w:sz w:val="36"/>
          <w:szCs w:val="36"/>
        </w:rPr>
      </w:pPr>
      <w:r w:rsidRPr="00041230">
        <w:rPr>
          <w:rFonts w:ascii="Times New Roman" w:hAnsi="Times New Roman" w:cs="Times New Roman"/>
          <w:sz w:val="36"/>
          <w:szCs w:val="36"/>
        </w:rPr>
        <w:lastRenderedPageBreak/>
        <w:t>INTRODUÇÃO</w:t>
      </w:r>
    </w:p>
    <w:p w14:paraId="58450075" w14:textId="665B714D"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obesidade é reconhecida pela Organização Mundial da Saúde (OMS) como uma das maiores epidemias do século XXI. Segundo dados publicados em 2024, a prevalência da obesidade dobrou entre adultos desde 1990 e quadruplicou entre adolescentes no mesmo período. Em 2022, aproximadamente 890 milhões de adultos em todo o mundo foram classificados como obesos, e mais de 35 milhões de crianças menores de cinco anos apresentavam excesso de peso</w:t>
      </w:r>
      <w:r w:rsidR="00F46AB6">
        <w:rPr>
          <w:rFonts w:ascii="Times New Roman" w:hAnsi="Times New Roman" w:cs="Times New Roman"/>
          <w:sz w:val="24"/>
          <w:szCs w:val="24"/>
        </w:rPr>
        <w:t xml:space="preserve">. </w:t>
      </w:r>
      <w:r w:rsidRPr="00041230">
        <w:rPr>
          <w:rFonts w:ascii="Times New Roman" w:hAnsi="Times New Roman" w:cs="Times New Roman"/>
          <w:sz w:val="24"/>
          <w:szCs w:val="24"/>
        </w:rPr>
        <w:t>Esse cenário configura um problema de saúde pública de primeira ordem, com repercussões diretas no surgimento de doenças crônicas como diabetes tipo 2, hipertensão arterial, doenças cardiovasculares e alguns tipos de câncer.</w:t>
      </w:r>
    </w:p>
    <w:p w14:paraId="6A2F6078"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3694BEE0" w14:textId="6BB650FD"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No Brasil, o quadro não é diferente</w:t>
      </w:r>
      <w:r w:rsidR="00F46AB6">
        <w:rPr>
          <w:rFonts w:ascii="Times New Roman" w:hAnsi="Times New Roman" w:cs="Times New Roman"/>
          <w:sz w:val="24"/>
          <w:szCs w:val="24"/>
        </w:rPr>
        <w:t>, d</w:t>
      </w:r>
      <w:r w:rsidRPr="00041230">
        <w:rPr>
          <w:rFonts w:ascii="Times New Roman" w:hAnsi="Times New Roman" w:cs="Times New Roman"/>
          <w:sz w:val="24"/>
          <w:szCs w:val="24"/>
        </w:rPr>
        <w:t>ados do Ministério da Saúde indicam crescimento progressivo das taxas de sobrepeso e obesidade na população adulta ao longo das últimas décadas, o que demanda estratégias cada vez mais eficazes de identificação precoce e intervenção. Nesse contexto, o desenvolvimento de modelos preditivos capazes de estimar o nível de obesidade de um indivíduo a partir de características comportamentais, alimentares e físicas representa uma contribuição concreta ao campo da saúde preventiva.</w:t>
      </w:r>
    </w:p>
    <w:p w14:paraId="036B64B4"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A031240" w14:textId="5F1B4539"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O aprendizado de máquina (machine learning) surg</w:t>
      </w:r>
      <w:r w:rsidR="00894056">
        <w:rPr>
          <w:rFonts w:ascii="Times New Roman" w:hAnsi="Times New Roman" w:cs="Times New Roman"/>
          <w:sz w:val="24"/>
          <w:szCs w:val="24"/>
        </w:rPr>
        <w:t>iu</w:t>
      </w:r>
      <w:r w:rsidRPr="00041230">
        <w:rPr>
          <w:rFonts w:ascii="Times New Roman" w:hAnsi="Times New Roman" w:cs="Times New Roman"/>
          <w:sz w:val="24"/>
          <w:szCs w:val="24"/>
        </w:rPr>
        <w:t xml:space="preserve"> como uma poderosa ferramenta para esse fim. Trata-se de uma </w:t>
      </w:r>
      <w:proofErr w:type="spellStart"/>
      <w:proofErr w:type="gramStart"/>
      <w:r w:rsidRPr="00041230">
        <w:rPr>
          <w:rFonts w:ascii="Times New Roman" w:hAnsi="Times New Roman" w:cs="Times New Roman"/>
          <w:sz w:val="24"/>
          <w:szCs w:val="24"/>
        </w:rPr>
        <w:t>sub</w:t>
      </w:r>
      <w:r w:rsidR="00894056">
        <w:rPr>
          <w:rFonts w:ascii="Times New Roman" w:hAnsi="Times New Roman" w:cs="Times New Roman"/>
          <w:sz w:val="24"/>
          <w:szCs w:val="24"/>
        </w:rPr>
        <w:t>-</w:t>
      </w:r>
      <w:r w:rsidRPr="00041230">
        <w:rPr>
          <w:rFonts w:ascii="Times New Roman" w:hAnsi="Times New Roman" w:cs="Times New Roman"/>
          <w:sz w:val="24"/>
          <w:szCs w:val="24"/>
        </w:rPr>
        <w:t>área</w:t>
      </w:r>
      <w:proofErr w:type="spellEnd"/>
      <w:proofErr w:type="gramEnd"/>
      <w:r w:rsidRPr="00041230">
        <w:rPr>
          <w:rFonts w:ascii="Times New Roman" w:hAnsi="Times New Roman" w:cs="Times New Roman"/>
          <w:sz w:val="24"/>
          <w:szCs w:val="24"/>
        </w:rPr>
        <w:t xml:space="preserve"> da inteligência artificial que permite que sistemas aprendam padrões</w:t>
      </w:r>
      <w:r w:rsidR="00894056">
        <w:rPr>
          <w:rFonts w:ascii="Times New Roman" w:hAnsi="Times New Roman" w:cs="Times New Roman"/>
          <w:sz w:val="24"/>
          <w:szCs w:val="24"/>
        </w:rPr>
        <w:t>,</w:t>
      </w:r>
      <w:r w:rsidRPr="00041230">
        <w:rPr>
          <w:rFonts w:ascii="Times New Roman" w:hAnsi="Times New Roman" w:cs="Times New Roman"/>
          <w:sz w:val="24"/>
          <w:szCs w:val="24"/>
        </w:rPr>
        <w:t xml:space="preserve"> a partir de dados históricos e realizem predições sobre novos casos sem serem explicitamente programados para cada situação. Dentre as técnicas disponíveis, os algoritmos de classificação supervisionada</w:t>
      </w:r>
      <w:r w:rsidR="00894056">
        <w:rPr>
          <w:rFonts w:ascii="Times New Roman" w:hAnsi="Times New Roman" w:cs="Times New Roman"/>
          <w:sz w:val="24"/>
          <w:szCs w:val="24"/>
        </w:rPr>
        <w:t xml:space="preserve"> que são</w:t>
      </w:r>
      <w:r w:rsidRPr="00041230">
        <w:rPr>
          <w:rFonts w:ascii="Times New Roman" w:hAnsi="Times New Roman" w:cs="Times New Roman"/>
          <w:sz w:val="24"/>
          <w:szCs w:val="24"/>
        </w:rPr>
        <w:t xml:space="preserve"> </w:t>
      </w:r>
      <w:r w:rsidR="00894056">
        <w:rPr>
          <w:rFonts w:ascii="Times New Roman" w:hAnsi="Times New Roman" w:cs="Times New Roman"/>
          <w:sz w:val="24"/>
          <w:szCs w:val="24"/>
        </w:rPr>
        <w:t>os</w:t>
      </w:r>
      <w:r w:rsidRPr="00041230">
        <w:rPr>
          <w:rFonts w:ascii="Times New Roman" w:hAnsi="Times New Roman" w:cs="Times New Roman"/>
          <w:sz w:val="24"/>
          <w:szCs w:val="24"/>
        </w:rPr>
        <w:t xml:space="preserve"> que aprendem a partir de exemplos previamente rotulados</w:t>
      </w:r>
      <w:r w:rsidR="00894056">
        <w:rPr>
          <w:rFonts w:ascii="Times New Roman" w:hAnsi="Times New Roman" w:cs="Times New Roman"/>
          <w:sz w:val="24"/>
          <w:szCs w:val="24"/>
        </w:rPr>
        <w:t>,</w:t>
      </w:r>
      <w:r w:rsidRPr="00041230">
        <w:rPr>
          <w:rFonts w:ascii="Times New Roman" w:hAnsi="Times New Roman" w:cs="Times New Roman"/>
          <w:sz w:val="24"/>
          <w:szCs w:val="24"/>
        </w:rPr>
        <w:t xml:space="preserve"> têm sido amplamente aplicados em problemas médicos e de saúde pública com resultados</w:t>
      </w:r>
      <w:r w:rsidR="00894056">
        <w:rPr>
          <w:rFonts w:ascii="Times New Roman" w:hAnsi="Times New Roman" w:cs="Times New Roman"/>
          <w:sz w:val="24"/>
          <w:szCs w:val="24"/>
        </w:rPr>
        <w:t xml:space="preserve"> identificados como</w:t>
      </w:r>
      <w:r w:rsidRPr="00041230">
        <w:rPr>
          <w:rFonts w:ascii="Times New Roman" w:hAnsi="Times New Roman" w:cs="Times New Roman"/>
          <w:sz w:val="24"/>
          <w:szCs w:val="24"/>
        </w:rPr>
        <w:t xml:space="preserve"> promissores</w:t>
      </w:r>
      <w:r w:rsidR="00894056">
        <w:rPr>
          <w:rFonts w:ascii="Times New Roman" w:hAnsi="Times New Roman" w:cs="Times New Roman"/>
          <w:sz w:val="24"/>
          <w:szCs w:val="24"/>
        </w:rPr>
        <w:t>.</w:t>
      </w:r>
    </w:p>
    <w:p w14:paraId="72DFF850"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54617D1" w14:textId="6415E9C0"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Es</w:t>
      </w:r>
      <w:r w:rsidR="00894056">
        <w:rPr>
          <w:rFonts w:ascii="Times New Roman" w:hAnsi="Times New Roman" w:cs="Times New Roman"/>
          <w:sz w:val="24"/>
          <w:szCs w:val="24"/>
        </w:rPr>
        <w:t>s</w:t>
      </w:r>
      <w:r w:rsidRPr="00041230">
        <w:rPr>
          <w:rFonts w:ascii="Times New Roman" w:hAnsi="Times New Roman" w:cs="Times New Roman"/>
          <w:sz w:val="24"/>
          <w:szCs w:val="24"/>
        </w:rPr>
        <w:t>e trabalho tem como objetivo geral desenvolver e comparar modelos de classificação supervisionada aplicados à predição do nível de obesidade de indivíduos, utilizando como variável</w:t>
      </w:r>
      <w:r w:rsidR="002D4FBF">
        <w:rPr>
          <w:rFonts w:ascii="Times New Roman" w:hAnsi="Times New Roman" w:cs="Times New Roman"/>
          <w:sz w:val="24"/>
          <w:szCs w:val="24"/>
        </w:rPr>
        <w:t xml:space="preserve"> principal (variável-alvo) o</w:t>
      </w:r>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NObe</w:t>
      </w:r>
      <w:r w:rsidR="002D4FBF">
        <w:rPr>
          <w:rFonts w:ascii="Times New Roman" w:hAnsi="Times New Roman" w:cs="Times New Roman"/>
          <w:sz w:val="24"/>
          <w:szCs w:val="24"/>
        </w:rPr>
        <w:t>yesdad</w:t>
      </w:r>
      <w:proofErr w:type="spellEnd"/>
      <w:r w:rsidRPr="00041230">
        <w:rPr>
          <w:rFonts w:ascii="Times New Roman" w:hAnsi="Times New Roman" w:cs="Times New Roman"/>
          <w:sz w:val="24"/>
          <w:szCs w:val="24"/>
        </w:rPr>
        <w:t xml:space="preserve"> (Nível de Obesidade). Para isso, foram implementados e avaliados três algoritmos clássicos de aprendizado de máquina</w:t>
      </w:r>
      <w:r w:rsidR="00894056">
        <w:rPr>
          <w:rFonts w:ascii="Times New Roman" w:hAnsi="Times New Roman" w:cs="Times New Roman"/>
          <w:sz w:val="24"/>
          <w:szCs w:val="24"/>
        </w:rPr>
        <w:t>,</w:t>
      </w:r>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Árvore de Decisão e Random Forest</w:t>
      </w:r>
      <w:r w:rsidR="00894056">
        <w:rPr>
          <w:rFonts w:ascii="Times New Roman" w:hAnsi="Times New Roman" w:cs="Times New Roman"/>
          <w:sz w:val="24"/>
          <w:szCs w:val="24"/>
        </w:rPr>
        <w:t>,</w:t>
      </w:r>
      <w:r w:rsidRPr="00041230">
        <w:rPr>
          <w:rFonts w:ascii="Times New Roman" w:hAnsi="Times New Roman" w:cs="Times New Roman"/>
          <w:sz w:val="24"/>
          <w:szCs w:val="24"/>
        </w:rPr>
        <w:t xml:space="preserve"> nas linguagens de programação R e Python, totalizando seis modelos distintos.</w:t>
      </w:r>
    </w:p>
    <w:p w14:paraId="3D0C5F0E"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EA7636C" w14:textId="37B551A1"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lastRenderedPageBreak/>
        <w:t>A base de dados utilizada provém do repositório público UC</w:t>
      </w:r>
      <w:r w:rsidR="002D4FBF">
        <w:rPr>
          <w:rFonts w:ascii="Times New Roman" w:hAnsi="Times New Roman" w:cs="Times New Roman"/>
          <w:sz w:val="24"/>
          <w:szCs w:val="24"/>
        </w:rPr>
        <w:t xml:space="preserve"> Irvine</w:t>
      </w:r>
      <w:r w:rsidRPr="00041230">
        <w:rPr>
          <w:rFonts w:ascii="Times New Roman" w:hAnsi="Times New Roman" w:cs="Times New Roman"/>
          <w:sz w:val="24"/>
          <w:szCs w:val="24"/>
        </w:rPr>
        <w:t xml:space="preserve"> Machine Learning </w:t>
      </w:r>
      <w:proofErr w:type="spellStart"/>
      <w:r w:rsidRPr="00041230">
        <w:rPr>
          <w:rFonts w:ascii="Times New Roman" w:hAnsi="Times New Roman" w:cs="Times New Roman"/>
          <w:sz w:val="24"/>
          <w:szCs w:val="24"/>
        </w:rPr>
        <w:t>Repository</w:t>
      </w:r>
      <w:proofErr w:type="spellEnd"/>
      <w:r w:rsidRPr="00041230">
        <w:rPr>
          <w:rFonts w:ascii="Times New Roman" w:hAnsi="Times New Roman" w:cs="Times New Roman"/>
          <w:sz w:val="24"/>
          <w:szCs w:val="24"/>
        </w:rPr>
        <w:t>, a partir de hábitos alimentares e condições físicas de indivíduos provenientes do México, Peru e Colômbia. O conjunto contém 2.111 registros e 17 atributos, com uma variável-alvo de sete categorias que vão desde "Peso Insuficiente" até "Obesidade Tipo III".</w:t>
      </w:r>
    </w:p>
    <w:p w14:paraId="169DD6B7"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042F1F6" w14:textId="687BFE80"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Do ponto de vista metodológico, a comparação entre os algoritmos é realizada mediante o uso das mesmas partições de treino e teste nas duas linguagens, com semente aleatória fixada para garantir reprodutibilidade. As métricas utilizadas para avaliação incluem acurácia, precisão, revocação, F1-score e matriz de confusão, conforme </w:t>
      </w:r>
      <w:r w:rsidR="002D4FBF">
        <w:rPr>
          <w:rFonts w:ascii="Times New Roman" w:hAnsi="Times New Roman" w:cs="Times New Roman"/>
          <w:sz w:val="24"/>
          <w:szCs w:val="24"/>
        </w:rPr>
        <w:t xml:space="preserve">nos foi </w:t>
      </w:r>
      <w:r w:rsidRPr="00041230">
        <w:rPr>
          <w:rFonts w:ascii="Times New Roman" w:hAnsi="Times New Roman" w:cs="Times New Roman"/>
          <w:sz w:val="24"/>
          <w:szCs w:val="24"/>
        </w:rPr>
        <w:t>recomendado.</w:t>
      </w:r>
    </w:p>
    <w:p w14:paraId="1919B63E" w14:textId="6972AD22" w:rsidR="00041230" w:rsidRPr="00041230" w:rsidRDefault="00041230" w:rsidP="00783184">
      <w:pPr>
        <w:spacing w:after="0" w:line="360" w:lineRule="auto"/>
        <w:jc w:val="both"/>
        <w:rPr>
          <w:rFonts w:ascii="Times New Roman" w:hAnsi="Times New Roman" w:cs="Times New Roman"/>
          <w:sz w:val="24"/>
          <w:szCs w:val="24"/>
        </w:rPr>
      </w:pPr>
    </w:p>
    <w:p w14:paraId="0A7124D8" w14:textId="77777777" w:rsidR="00041230" w:rsidRPr="002D4FBF" w:rsidRDefault="00041230" w:rsidP="00783184">
      <w:pPr>
        <w:spacing w:after="0" w:line="360" w:lineRule="auto"/>
        <w:ind w:firstLine="709"/>
        <w:jc w:val="both"/>
        <w:rPr>
          <w:rFonts w:ascii="Times New Roman" w:hAnsi="Times New Roman" w:cs="Times New Roman"/>
          <w:sz w:val="32"/>
          <w:szCs w:val="32"/>
        </w:rPr>
      </w:pPr>
    </w:p>
    <w:p w14:paraId="42C457F9" w14:textId="35C423BD" w:rsidR="00041230" w:rsidRPr="002D4FBF" w:rsidRDefault="00041230" w:rsidP="00783184">
      <w:pPr>
        <w:pStyle w:val="PargrafodaLista"/>
        <w:numPr>
          <w:ilvl w:val="0"/>
          <w:numId w:val="1"/>
        </w:numPr>
        <w:spacing w:after="0" w:line="360" w:lineRule="auto"/>
        <w:jc w:val="both"/>
        <w:rPr>
          <w:rFonts w:ascii="Times New Roman" w:hAnsi="Times New Roman" w:cs="Times New Roman"/>
          <w:sz w:val="36"/>
          <w:szCs w:val="36"/>
        </w:rPr>
      </w:pPr>
      <w:r w:rsidRPr="002D4FBF">
        <w:rPr>
          <w:rFonts w:ascii="Times New Roman" w:hAnsi="Times New Roman" w:cs="Times New Roman"/>
          <w:sz w:val="36"/>
          <w:szCs w:val="36"/>
        </w:rPr>
        <w:t>FUNDAMENTAÇÃO TEÓRICA</w:t>
      </w:r>
    </w:p>
    <w:p w14:paraId="016FBF88" w14:textId="4347EFB6" w:rsidR="00041230" w:rsidRPr="00041230" w:rsidRDefault="00FC235B"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Esta seção </w:t>
      </w:r>
      <w:r>
        <w:rPr>
          <w:rFonts w:ascii="Times New Roman" w:hAnsi="Times New Roman" w:cs="Times New Roman"/>
          <w:sz w:val="24"/>
          <w:szCs w:val="24"/>
        </w:rPr>
        <w:t>tem</w:t>
      </w:r>
      <w:r w:rsidR="002D4FBF">
        <w:rPr>
          <w:rFonts w:ascii="Times New Roman" w:hAnsi="Times New Roman" w:cs="Times New Roman"/>
          <w:sz w:val="24"/>
          <w:szCs w:val="24"/>
        </w:rPr>
        <w:t xml:space="preserve"> como objetivo </w:t>
      </w:r>
      <w:r w:rsidR="00041230" w:rsidRPr="00041230">
        <w:rPr>
          <w:rFonts w:ascii="Times New Roman" w:hAnsi="Times New Roman" w:cs="Times New Roman"/>
          <w:sz w:val="24"/>
          <w:szCs w:val="24"/>
        </w:rPr>
        <w:t>apresenta</w:t>
      </w:r>
      <w:r w:rsidR="002D4FBF">
        <w:rPr>
          <w:rFonts w:ascii="Times New Roman" w:hAnsi="Times New Roman" w:cs="Times New Roman"/>
          <w:sz w:val="24"/>
          <w:szCs w:val="24"/>
        </w:rPr>
        <w:t>r</w:t>
      </w:r>
      <w:r w:rsidR="00041230" w:rsidRPr="00041230">
        <w:rPr>
          <w:rFonts w:ascii="Times New Roman" w:hAnsi="Times New Roman" w:cs="Times New Roman"/>
          <w:sz w:val="24"/>
          <w:szCs w:val="24"/>
        </w:rPr>
        <w:t xml:space="preserve"> os fundamentos teóricos que embasam as escolhas realizadas ao longo d</w:t>
      </w:r>
      <w:r w:rsidR="009C6BBD">
        <w:rPr>
          <w:rFonts w:ascii="Times New Roman" w:hAnsi="Times New Roman" w:cs="Times New Roman"/>
          <w:sz w:val="24"/>
          <w:szCs w:val="24"/>
        </w:rPr>
        <w:t>a realização do</w:t>
      </w:r>
      <w:r w:rsidR="00041230" w:rsidRPr="00041230">
        <w:rPr>
          <w:rFonts w:ascii="Times New Roman" w:hAnsi="Times New Roman" w:cs="Times New Roman"/>
          <w:sz w:val="24"/>
          <w:szCs w:val="24"/>
        </w:rPr>
        <w:t xml:space="preserve"> projeto. Inicialmente, são descritos os três algoritmos de classificação utilizados. Em seguida, </w:t>
      </w:r>
      <w:r w:rsidR="009C6BBD">
        <w:rPr>
          <w:rFonts w:ascii="Times New Roman" w:hAnsi="Times New Roman" w:cs="Times New Roman"/>
          <w:sz w:val="24"/>
          <w:szCs w:val="24"/>
        </w:rPr>
        <w:t>é abordado</w:t>
      </w:r>
      <w:r w:rsidR="00041230" w:rsidRPr="00041230">
        <w:rPr>
          <w:rFonts w:ascii="Times New Roman" w:hAnsi="Times New Roman" w:cs="Times New Roman"/>
          <w:sz w:val="24"/>
          <w:szCs w:val="24"/>
        </w:rPr>
        <w:t xml:space="preserve"> o papel das linguagens R e Python no ecossistema da Ciência de Dados</w:t>
      </w:r>
      <w:r w:rsidR="009C6BBD">
        <w:rPr>
          <w:rFonts w:ascii="Times New Roman" w:hAnsi="Times New Roman" w:cs="Times New Roman"/>
          <w:sz w:val="24"/>
          <w:szCs w:val="24"/>
        </w:rPr>
        <w:t xml:space="preserve"> e do Machine Learning</w:t>
      </w:r>
      <w:r w:rsidR="00041230" w:rsidRPr="00041230">
        <w:rPr>
          <w:rFonts w:ascii="Times New Roman" w:hAnsi="Times New Roman" w:cs="Times New Roman"/>
          <w:sz w:val="24"/>
          <w:szCs w:val="24"/>
        </w:rPr>
        <w:t>.</w:t>
      </w:r>
    </w:p>
    <w:p w14:paraId="3713703D"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F2F61EF" w14:textId="7B91823E"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r w:rsidRPr="002D4FBF">
        <w:rPr>
          <w:rFonts w:ascii="Times New Roman" w:hAnsi="Times New Roman" w:cs="Times New Roman"/>
          <w:sz w:val="32"/>
          <w:szCs w:val="32"/>
        </w:rPr>
        <w:t>Aprendizado de Máquina e Classificação Supervisionada</w:t>
      </w:r>
    </w:p>
    <w:p w14:paraId="37CCFA8C" w14:textId="0603F28B"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O aprendizado de máquina é definido por Mitchell</w:t>
      </w:r>
      <w:r w:rsidR="009C6BBD">
        <w:rPr>
          <w:rFonts w:ascii="Times New Roman" w:hAnsi="Times New Roman" w:cs="Times New Roman"/>
          <w:sz w:val="24"/>
          <w:szCs w:val="24"/>
        </w:rPr>
        <w:t xml:space="preserve"> </w:t>
      </w:r>
      <w:r w:rsidRPr="00041230">
        <w:rPr>
          <w:rFonts w:ascii="Times New Roman" w:hAnsi="Times New Roman" w:cs="Times New Roman"/>
          <w:sz w:val="24"/>
          <w:szCs w:val="24"/>
        </w:rPr>
        <w:t>como o campo de estudo que d</w:t>
      </w:r>
      <w:r w:rsidR="009C6BBD">
        <w:rPr>
          <w:rFonts w:ascii="Times New Roman" w:hAnsi="Times New Roman" w:cs="Times New Roman"/>
          <w:sz w:val="24"/>
          <w:szCs w:val="24"/>
        </w:rPr>
        <w:t>etermina</w:t>
      </w:r>
      <w:r w:rsidRPr="00041230">
        <w:rPr>
          <w:rFonts w:ascii="Times New Roman" w:hAnsi="Times New Roman" w:cs="Times New Roman"/>
          <w:sz w:val="24"/>
          <w:szCs w:val="24"/>
        </w:rPr>
        <w:t xml:space="preserve"> os sistemas computacionais da capacidade de aprender com a experiência, de modo que seu desempenho em determinada tarefa melhore progressivamente com a </w:t>
      </w:r>
      <w:r w:rsidR="009C6BBD">
        <w:rPr>
          <w:rFonts w:ascii="Times New Roman" w:hAnsi="Times New Roman" w:cs="Times New Roman"/>
          <w:sz w:val="24"/>
          <w:szCs w:val="24"/>
        </w:rPr>
        <w:t xml:space="preserve">sua </w:t>
      </w:r>
      <w:r w:rsidRPr="00041230">
        <w:rPr>
          <w:rFonts w:ascii="Times New Roman" w:hAnsi="Times New Roman" w:cs="Times New Roman"/>
          <w:sz w:val="24"/>
          <w:szCs w:val="24"/>
        </w:rPr>
        <w:t xml:space="preserve">exposição a dados. Dentro desse </w:t>
      </w:r>
      <w:r w:rsidR="009C6BBD">
        <w:rPr>
          <w:rFonts w:ascii="Times New Roman" w:hAnsi="Times New Roman" w:cs="Times New Roman"/>
          <w:sz w:val="24"/>
          <w:szCs w:val="24"/>
        </w:rPr>
        <w:t>nicho</w:t>
      </w:r>
      <w:r w:rsidRPr="00041230">
        <w:rPr>
          <w:rFonts w:ascii="Times New Roman" w:hAnsi="Times New Roman" w:cs="Times New Roman"/>
          <w:sz w:val="24"/>
          <w:szCs w:val="24"/>
        </w:rPr>
        <w:t>, o aprendizado supervisionado corresponde ao paradigma em que o algoritmo aprende a partir de um conjunto de exemplos rotulados</w:t>
      </w:r>
      <w:r w:rsidR="009C6BBD">
        <w:rPr>
          <w:rFonts w:ascii="Times New Roman" w:hAnsi="Times New Roman" w:cs="Times New Roman"/>
          <w:sz w:val="24"/>
          <w:szCs w:val="24"/>
        </w:rPr>
        <w:t xml:space="preserve"> e fornecidos,</w:t>
      </w:r>
      <w:r w:rsidRPr="00041230">
        <w:rPr>
          <w:rFonts w:ascii="Times New Roman" w:hAnsi="Times New Roman" w:cs="Times New Roman"/>
          <w:sz w:val="24"/>
          <w:szCs w:val="24"/>
        </w:rPr>
        <w:t xml:space="preserve"> isto é, pares de entrada e saída conhecidos</w:t>
      </w:r>
      <w:r w:rsidR="009C6BBD">
        <w:rPr>
          <w:rFonts w:ascii="Times New Roman" w:hAnsi="Times New Roman" w:cs="Times New Roman"/>
          <w:sz w:val="24"/>
          <w:szCs w:val="24"/>
        </w:rPr>
        <w:t>,</w:t>
      </w:r>
      <w:r w:rsidRPr="00041230">
        <w:rPr>
          <w:rFonts w:ascii="Times New Roman" w:hAnsi="Times New Roman" w:cs="Times New Roman"/>
          <w:sz w:val="24"/>
          <w:szCs w:val="24"/>
        </w:rPr>
        <w:t xml:space="preserve"> com o objetivo de generalizar esse conhecimento </w:t>
      </w:r>
      <w:r w:rsidR="009C6BBD">
        <w:rPr>
          <w:rFonts w:ascii="Times New Roman" w:hAnsi="Times New Roman" w:cs="Times New Roman"/>
          <w:sz w:val="24"/>
          <w:szCs w:val="24"/>
        </w:rPr>
        <w:t xml:space="preserve">como base para tratamento de </w:t>
      </w:r>
      <w:r w:rsidRPr="00041230">
        <w:rPr>
          <w:rFonts w:ascii="Times New Roman" w:hAnsi="Times New Roman" w:cs="Times New Roman"/>
          <w:sz w:val="24"/>
          <w:szCs w:val="24"/>
        </w:rPr>
        <w:t>dados novos.</w:t>
      </w:r>
    </w:p>
    <w:p w14:paraId="4DB495D7"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3E52FCD" w14:textId="0A53CE6A"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classificação supervisionada é uma modalidade do aprendizado supervisionado em que a variável de saída é </w:t>
      </w:r>
      <w:r w:rsidR="009C6BBD">
        <w:rPr>
          <w:rFonts w:ascii="Times New Roman" w:hAnsi="Times New Roman" w:cs="Times New Roman"/>
          <w:sz w:val="24"/>
          <w:szCs w:val="24"/>
        </w:rPr>
        <w:t xml:space="preserve">determinada como </w:t>
      </w:r>
      <w:r w:rsidRPr="00041230">
        <w:rPr>
          <w:rFonts w:ascii="Times New Roman" w:hAnsi="Times New Roman" w:cs="Times New Roman"/>
          <w:sz w:val="24"/>
          <w:szCs w:val="24"/>
        </w:rPr>
        <w:t xml:space="preserve">categórica. O modelo aprende a associar combinações de atributos de entrada a classes </w:t>
      </w:r>
      <w:r w:rsidR="009C6BBD">
        <w:rPr>
          <w:rFonts w:ascii="Times New Roman" w:hAnsi="Times New Roman" w:cs="Times New Roman"/>
          <w:sz w:val="24"/>
          <w:szCs w:val="24"/>
        </w:rPr>
        <w:t xml:space="preserve">já </w:t>
      </w:r>
      <w:r w:rsidRPr="00041230">
        <w:rPr>
          <w:rFonts w:ascii="Times New Roman" w:hAnsi="Times New Roman" w:cs="Times New Roman"/>
          <w:sz w:val="24"/>
          <w:szCs w:val="24"/>
        </w:rPr>
        <w:t>predefinidas. No presente trabalho, as classes correspondem aos níveis de obesidade: Peso Insuficiente, Peso Normal, Sobrepeso Nível I, Sobrepeso Nível II, Obesidade Tipo I, Obesidade Tipo II e Obesidade Tipo III.</w:t>
      </w:r>
    </w:p>
    <w:p w14:paraId="2A678505"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066D779" w14:textId="5E19AE47"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Segundo </w:t>
      </w:r>
      <w:proofErr w:type="spellStart"/>
      <w:r w:rsidRPr="00041230">
        <w:rPr>
          <w:rFonts w:ascii="Times New Roman" w:hAnsi="Times New Roman" w:cs="Times New Roman"/>
          <w:sz w:val="24"/>
          <w:szCs w:val="24"/>
        </w:rPr>
        <w:t>Hastie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Tibshirani</w:t>
      </w:r>
      <w:proofErr w:type="spellEnd"/>
      <w:r w:rsidRPr="00041230">
        <w:rPr>
          <w:rFonts w:ascii="Times New Roman" w:hAnsi="Times New Roman" w:cs="Times New Roman"/>
          <w:sz w:val="24"/>
          <w:szCs w:val="24"/>
        </w:rPr>
        <w:t xml:space="preserve"> e Friedman, a escolha do algoritmo de classificação deve considerar não apenas o desempenho em termos de acurácia, mas também a interpreta</w:t>
      </w:r>
      <w:r w:rsidR="009C6BBD">
        <w:rPr>
          <w:rFonts w:ascii="Times New Roman" w:hAnsi="Times New Roman" w:cs="Times New Roman"/>
          <w:sz w:val="24"/>
          <w:szCs w:val="24"/>
        </w:rPr>
        <w:t>ção</w:t>
      </w:r>
      <w:r w:rsidRPr="00041230">
        <w:rPr>
          <w:rFonts w:ascii="Times New Roman" w:hAnsi="Times New Roman" w:cs="Times New Roman"/>
          <w:sz w:val="24"/>
          <w:szCs w:val="24"/>
        </w:rPr>
        <w:t xml:space="preserve"> do modelo, o custo computacional e a estabilidade das predições. Por esse motivo, a comparação entre diferentes algoritmos é uma prática amplamente recomendada antes de adotar uma solução para um problema específico.</w:t>
      </w:r>
    </w:p>
    <w:p w14:paraId="646521CF"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BAADCFA" w14:textId="5334B625"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proofErr w:type="spellStart"/>
      <w:r w:rsidRPr="009C6BBD">
        <w:rPr>
          <w:rFonts w:ascii="Times New Roman" w:hAnsi="Times New Roman" w:cs="Times New Roman"/>
          <w:sz w:val="32"/>
          <w:szCs w:val="32"/>
        </w:rPr>
        <w:t>Naive</w:t>
      </w:r>
      <w:proofErr w:type="spellEnd"/>
      <w:r w:rsidRPr="009C6BBD">
        <w:rPr>
          <w:rFonts w:ascii="Times New Roman" w:hAnsi="Times New Roman" w:cs="Times New Roman"/>
          <w:sz w:val="32"/>
          <w:szCs w:val="32"/>
        </w:rPr>
        <w:t xml:space="preserve"> </w:t>
      </w:r>
      <w:proofErr w:type="spellStart"/>
      <w:r w:rsidRPr="009C6BBD">
        <w:rPr>
          <w:rFonts w:ascii="Times New Roman" w:hAnsi="Times New Roman" w:cs="Times New Roman"/>
          <w:sz w:val="32"/>
          <w:szCs w:val="32"/>
        </w:rPr>
        <w:t>Bayes</w:t>
      </w:r>
      <w:proofErr w:type="spellEnd"/>
    </w:p>
    <w:p w14:paraId="04EC1B65" w14:textId="790B6C8B"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algoritmo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é um classificador </w:t>
      </w:r>
      <w:r w:rsidR="009C6BBD">
        <w:rPr>
          <w:rFonts w:ascii="Times New Roman" w:hAnsi="Times New Roman" w:cs="Times New Roman"/>
          <w:sz w:val="24"/>
          <w:szCs w:val="24"/>
        </w:rPr>
        <w:t>de probabilidade</w:t>
      </w:r>
      <w:r w:rsidRPr="00041230">
        <w:rPr>
          <w:rFonts w:ascii="Times New Roman" w:hAnsi="Times New Roman" w:cs="Times New Roman"/>
          <w:sz w:val="24"/>
          <w:szCs w:val="24"/>
        </w:rPr>
        <w:t xml:space="preserve"> fundamentado no Teorema de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enunciado pelo matemático Thomas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no século XVIII. Sua denominação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(ingênua) </w:t>
      </w:r>
      <w:r w:rsidR="009C6BBD">
        <w:rPr>
          <w:rFonts w:ascii="Times New Roman" w:hAnsi="Times New Roman" w:cs="Times New Roman"/>
          <w:sz w:val="24"/>
          <w:szCs w:val="24"/>
        </w:rPr>
        <w:t xml:space="preserve">é </w:t>
      </w:r>
      <w:r w:rsidRPr="00041230">
        <w:rPr>
          <w:rFonts w:ascii="Times New Roman" w:hAnsi="Times New Roman" w:cs="Times New Roman"/>
          <w:sz w:val="24"/>
          <w:szCs w:val="24"/>
        </w:rPr>
        <w:t>deriva</w:t>
      </w:r>
      <w:r w:rsidR="009C6BBD">
        <w:rPr>
          <w:rFonts w:ascii="Times New Roman" w:hAnsi="Times New Roman" w:cs="Times New Roman"/>
          <w:sz w:val="24"/>
          <w:szCs w:val="24"/>
        </w:rPr>
        <w:t>do</w:t>
      </w:r>
      <w:r w:rsidRPr="00041230">
        <w:rPr>
          <w:rFonts w:ascii="Times New Roman" w:hAnsi="Times New Roman" w:cs="Times New Roman"/>
          <w:sz w:val="24"/>
          <w:szCs w:val="24"/>
        </w:rPr>
        <w:t xml:space="preserve"> da suposição simplificadora</w:t>
      </w:r>
      <w:r w:rsidR="009C6BBD">
        <w:rPr>
          <w:rFonts w:ascii="Times New Roman" w:hAnsi="Times New Roman" w:cs="Times New Roman"/>
          <w:sz w:val="24"/>
          <w:szCs w:val="24"/>
        </w:rPr>
        <w:t xml:space="preserve">, </w:t>
      </w:r>
      <w:r w:rsidRPr="00041230">
        <w:rPr>
          <w:rFonts w:ascii="Times New Roman" w:hAnsi="Times New Roman" w:cs="Times New Roman"/>
          <w:sz w:val="24"/>
          <w:szCs w:val="24"/>
        </w:rPr>
        <w:t>e geralmente irreal</w:t>
      </w:r>
      <w:r w:rsidR="009C6BBD">
        <w:rPr>
          <w:rFonts w:ascii="Times New Roman" w:hAnsi="Times New Roman" w:cs="Times New Roman"/>
          <w:sz w:val="24"/>
          <w:szCs w:val="24"/>
        </w:rPr>
        <w:t>,</w:t>
      </w:r>
      <w:r w:rsidRPr="00041230">
        <w:rPr>
          <w:rFonts w:ascii="Times New Roman" w:hAnsi="Times New Roman" w:cs="Times New Roman"/>
          <w:sz w:val="24"/>
          <w:szCs w:val="24"/>
        </w:rPr>
        <w:t xml:space="preserve"> de que os atributos preditores são condicionalmente independentes entre si, dado o valor da classe.</w:t>
      </w:r>
    </w:p>
    <w:p w14:paraId="70E3AA7C"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9104B1C" w14:textId="3221B3F9"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Formalmente, dado um vetor de atributos X = (x₁, x₂, …, xₙ) e uma classe C, o classificador calcula a probabilidade posterior de cada classe e seleciona aquela </w:t>
      </w:r>
      <w:r w:rsidR="009C6BBD">
        <w:rPr>
          <w:rFonts w:ascii="Times New Roman" w:hAnsi="Times New Roman" w:cs="Times New Roman"/>
          <w:sz w:val="24"/>
          <w:szCs w:val="24"/>
        </w:rPr>
        <w:t xml:space="preserve">que possui o </w:t>
      </w:r>
      <w:r w:rsidRPr="00041230">
        <w:rPr>
          <w:rFonts w:ascii="Times New Roman" w:hAnsi="Times New Roman" w:cs="Times New Roman"/>
          <w:sz w:val="24"/>
          <w:szCs w:val="24"/>
        </w:rPr>
        <w:t xml:space="preserve">maior valor, conforme expresso pelo Teorema de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w:t>
      </w:r>
    </w:p>
    <w:p w14:paraId="311E58F3"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74472BB4" w14:textId="77777777"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&gt; </w:t>
      </w:r>
      <w:proofErr w:type="gramStart"/>
      <w:r w:rsidRPr="00041230">
        <w:rPr>
          <w:rFonts w:ascii="Times New Roman" w:hAnsi="Times New Roman" w:cs="Times New Roman"/>
          <w:sz w:val="24"/>
          <w:szCs w:val="24"/>
        </w:rPr>
        <w:t>P(</w:t>
      </w:r>
      <w:proofErr w:type="gramEnd"/>
      <w:r w:rsidRPr="00041230">
        <w:rPr>
          <w:rFonts w:ascii="Times New Roman" w:hAnsi="Times New Roman" w:cs="Times New Roman"/>
          <w:sz w:val="24"/>
          <w:szCs w:val="24"/>
        </w:rPr>
        <w:t>C | X) = [</w:t>
      </w:r>
      <w:proofErr w:type="gramStart"/>
      <w:r w:rsidRPr="00041230">
        <w:rPr>
          <w:rFonts w:ascii="Times New Roman" w:hAnsi="Times New Roman" w:cs="Times New Roman"/>
          <w:sz w:val="24"/>
          <w:szCs w:val="24"/>
        </w:rPr>
        <w:t>P(</w:t>
      </w:r>
      <w:proofErr w:type="gramEnd"/>
      <w:r w:rsidRPr="00041230">
        <w:rPr>
          <w:rFonts w:ascii="Times New Roman" w:hAnsi="Times New Roman" w:cs="Times New Roman"/>
          <w:sz w:val="24"/>
          <w:szCs w:val="24"/>
        </w:rPr>
        <w:t>X | C) · P(C)] / P(X)</w:t>
      </w:r>
    </w:p>
    <w:p w14:paraId="696498E4"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34A5073" w14:textId="44C997E8"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suposição de independência condicional permite que o produto </w:t>
      </w:r>
      <w:proofErr w:type="gramStart"/>
      <w:r w:rsidRPr="00041230">
        <w:rPr>
          <w:rFonts w:ascii="Times New Roman" w:hAnsi="Times New Roman" w:cs="Times New Roman"/>
          <w:sz w:val="24"/>
          <w:szCs w:val="24"/>
        </w:rPr>
        <w:t>P(</w:t>
      </w:r>
      <w:proofErr w:type="gramEnd"/>
      <w:r w:rsidRPr="00041230">
        <w:rPr>
          <w:rFonts w:ascii="Times New Roman" w:hAnsi="Times New Roman" w:cs="Times New Roman"/>
          <w:sz w:val="24"/>
          <w:szCs w:val="24"/>
        </w:rPr>
        <w:t xml:space="preserve">X | C) seja decomposto como o produto das probabilidades individuais </w:t>
      </w:r>
      <w:proofErr w:type="gramStart"/>
      <w:r w:rsidRPr="00041230">
        <w:rPr>
          <w:rFonts w:ascii="Times New Roman" w:hAnsi="Times New Roman" w:cs="Times New Roman"/>
          <w:sz w:val="24"/>
          <w:szCs w:val="24"/>
        </w:rPr>
        <w:t>P(</w:t>
      </w:r>
      <w:proofErr w:type="gramEnd"/>
      <w:r w:rsidRPr="00041230">
        <w:rPr>
          <w:rFonts w:ascii="Times New Roman" w:hAnsi="Times New Roman" w:cs="Times New Roman"/>
          <w:sz w:val="24"/>
          <w:szCs w:val="24"/>
        </w:rPr>
        <w:t xml:space="preserve">xᵢ | C), o que torna o modelo extremamente eficiente do ponto de vista computacional, mesmo quando o número de atributos é elevado. Apesar de sua simplificação, 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apresenta desempenho surpreendentemente bom em muitos cenários reais, especialmente quando os dados são escassos ou de alta dimensionalidade.</w:t>
      </w:r>
    </w:p>
    <w:p w14:paraId="64FD1BA6"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D1AA145" w14:textId="15E3E8FB"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No contexto da saúde, 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tem sido aplicado com sucesso em tarefas de classificação médica, como detecção de doenças, diagnóstico clínico e triagem de pacientes, d</w:t>
      </w:r>
      <w:r w:rsidR="009C6BBD">
        <w:rPr>
          <w:rFonts w:ascii="Times New Roman" w:hAnsi="Times New Roman" w:cs="Times New Roman"/>
          <w:sz w:val="24"/>
          <w:szCs w:val="24"/>
        </w:rPr>
        <w:t>evido</w:t>
      </w:r>
      <w:r w:rsidRPr="00041230">
        <w:rPr>
          <w:rFonts w:ascii="Times New Roman" w:hAnsi="Times New Roman" w:cs="Times New Roman"/>
          <w:sz w:val="24"/>
          <w:szCs w:val="24"/>
        </w:rPr>
        <w:t xml:space="preserve"> sua rapidez e facilidade de implementação. Sua principal limitação está na forte suposição de independência, que pode prejudicar o desempenho quando os atributos possuem correlações significativas entre si</w:t>
      </w:r>
      <w:r w:rsidR="009C6BBD">
        <w:rPr>
          <w:rFonts w:ascii="Times New Roman" w:hAnsi="Times New Roman" w:cs="Times New Roman"/>
          <w:sz w:val="24"/>
          <w:szCs w:val="24"/>
        </w:rPr>
        <w:t>,</w:t>
      </w:r>
      <w:r w:rsidRPr="00041230">
        <w:rPr>
          <w:rFonts w:ascii="Times New Roman" w:hAnsi="Times New Roman" w:cs="Times New Roman"/>
          <w:sz w:val="24"/>
          <w:szCs w:val="24"/>
        </w:rPr>
        <w:t xml:space="preserve"> situação que ocorre com </w:t>
      </w:r>
      <w:r w:rsidR="009C6BBD">
        <w:rPr>
          <w:rFonts w:ascii="Times New Roman" w:hAnsi="Times New Roman" w:cs="Times New Roman"/>
          <w:sz w:val="24"/>
          <w:szCs w:val="24"/>
        </w:rPr>
        <w:t>certa</w:t>
      </w:r>
      <w:r w:rsidRPr="00041230">
        <w:rPr>
          <w:rFonts w:ascii="Times New Roman" w:hAnsi="Times New Roman" w:cs="Times New Roman"/>
          <w:sz w:val="24"/>
          <w:szCs w:val="24"/>
        </w:rPr>
        <w:t xml:space="preserve"> frequência em bases de dados relacionadas a saúde e comportamento humano.</w:t>
      </w:r>
    </w:p>
    <w:p w14:paraId="61A9B878"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E52B29D" w14:textId="4FD95DF8" w:rsidR="00041230" w:rsidRPr="009C6BBD" w:rsidRDefault="00041230" w:rsidP="00783184">
      <w:pPr>
        <w:pStyle w:val="PargrafodaLista"/>
        <w:numPr>
          <w:ilvl w:val="1"/>
          <w:numId w:val="1"/>
        </w:numPr>
        <w:spacing w:after="0" w:line="360" w:lineRule="auto"/>
        <w:jc w:val="both"/>
        <w:rPr>
          <w:rFonts w:ascii="Times New Roman" w:hAnsi="Times New Roman" w:cs="Times New Roman"/>
          <w:sz w:val="32"/>
          <w:szCs w:val="32"/>
        </w:rPr>
      </w:pPr>
      <w:r w:rsidRPr="009C6BBD">
        <w:rPr>
          <w:rFonts w:ascii="Times New Roman" w:hAnsi="Times New Roman" w:cs="Times New Roman"/>
          <w:sz w:val="32"/>
          <w:szCs w:val="32"/>
        </w:rPr>
        <w:lastRenderedPageBreak/>
        <w:t>Árvore de Decisão</w:t>
      </w:r>
    </w:p>
    <w:p w14:paraId="559B0DB8" w14:textId="1CDBAD7F"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Árvore de Decisão é um algoritmo de aprendizado de máquina que representa o processo de classificação de forma hierárquica e interpretável, semelhante a um fluxograma </w:t>
      </w:r>
      <w:r w:rsidR="006B2E98">
        <w:rPr>
          <w:rFonts w:ascii="Times New Roman" w:hAnsi="Times New Roman" w:cs="Times New Roman"/>
          <w:sz w:val="24"/>
          <w:szCs w:val="24"/>
        </w:rPr>
        <w:t>composto por</w:t>
      </w:r>
      <w:r w:rsidRPr="00041230">
        <w:rPr>
          <w:rFonts w:ascii="Times New Roman" w:hAnsi="Times New Roman" w:cs="Times New Roman"/>
          <w:sz w:val="24"/>
          <w:szCs w:val="24"/>
        </w:rPr>
        <w:t xml:space="preserve"> perguntas e respostas. Cada nó interno da árvore corresponde a um teste sobre um atributo</w:t>
      </w:r>
      <w:r w:rsidR="006B2E98">
        <w:rPr>
          <w:rFonts w:ascii="Times New Roman" w:hAnsi="Times New Roman" w:cs="Times New Roman"/>
          <w:sz w:val="24"/>
          <w:szCs w:val="24"/>
        </w:rPr>
        <w:t>,</w:t>
      </w:r>
      <w:r w:rsidRPr="00041230">
        <w:rPr>
          <w:rFonts w:ascii="Times New Roman" w:hAnsi="Times New Roman" w:cs="Times New Roman"/>
          <w:sz w:val="24"/>
          <w:szCs w:val="24"/>
        </w:rPr>
        <w:t xml:space="preserve"> cada ramo representa o resultado possível desse teste e cada folha indica a classe predita.</w:t>
      </w:r>
    </w:p>
    <w:p w14:paraId="386A4022"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F2B2E98" w14:textId="1727473A"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O processo de construção da árvore consiste em selecionar</w:t>
      </w:r>
      <w:r w:rsidR="006B2E98">
        <w:rPr>
          <w:rFonts w:ascii="Times New Roman" w:hAnsi="Times New Roman" w:cs="Times New Roman"/>
          <w:sz w:val="24"/>
          <w:szCs w:val="24"/>
        </w:rPr>
        <w:t xml:space="preserve"> em</w:t>
      </w:r>
      <w:r w:rsidRPr="00041230">
        <w:rPr>
          <w:rFonts w:ascii="Times New Roman" w:hAnsi="Times New Roman" w:cs="Times New Roman"/>
          <w:sz w:val="24"/>
          <w:szCs w:val="24"/>
        </w:rPr>
        <w:t xml:space="preserve"> cada nó, o atributo que melhor separa as classes presentes no subconjunto de dados correspondente. Os critérios mais utilizados para essa seleção são o Índice de Gini e a Entropia (Ganho de Informação). O Índice de Gini mede a impureza de um nó, is</w:t>
      </w:r>
      <w:r w:rsidR="006B2E98">
        <w:rPr>
          <w:rFonts w:ascii="Times New Roman" w:hAnsi="Times New Roman" w:cs="Times New Roman"/>
          <w:sz w:val="24"/>
          <w:szCs w:val="24"/>
        </w:rPr>
        <w:t>s</w:t>
      </w:r>
      <w:r w:rsidRPr="00041230">
        <w:rPr>
          <w:rFonts w:ascii="Times New Roman" w:hAnsi="Times New Roman" w:cs="Times New Roman"/>
          <w:sz w:val="24"/>
          <w:szCs w:val="24"/>
        </w:rPr>
        <w:t>o é, a probabilidade de classificar incorretamente um exemplo escolhido aleatoriamente. A Entropia, proveniente da Teoria da Informação, quantifica a desordem existente no conjunto de dados, e a escolha do atributo é feita de forma a maximizar o ganho de informação, ou seja, a redução de entropia após a divisão.</w:t>
      </w:r>
    </w:p>
    <w:p w14:paraId="16A759AF"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D284799" w14:textId="57BB9528"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Entre as vantagens mais destacadas das Árvores de Decisão estão </w:t>
      </w:r>
      <w:r w:rsidR="008E39D4" w:rsidRPr="00041230">
        <w:rPr>
          <w:rFonts w:ascii="Times New Roman" w:hAnsi="Times New Roman" w:cs="Times New Roman"/>
          <w:sz w:val="24"/>
          <w:szCs w:val="24"/>
        </w:rPr>
        <w:t>suas</w:t>
      </w:r>
      <w:r w:rsidRPr="00041230">
        <w:rPr>
          <w:rFonts w:ascii="Times New Roman" w:hAnsi="Times New Roman" w:cs="Times New Roman"/>
          <w:sz w:val="24"/>
          <w:szCs w:val="24"/>
        </w:rPr>
        <w:t xml:space="preserve"> alta </w:t>
      </w:r>
      <w:r w:rsidR="006B2E98">
        <w:rPr>
          <w:rFonts w:ascii="Times New Roman" w:hAnsi="Times New Roman" w:cs="Times New Roman"/>
          <w:sz w:val="24"/>
          <w:szCs w:val="24"/>
        </w:rPr>
        <w:t>capacidade de interpretação,</w:t>
      </w:r>
      <w:r w:rsidRPr="00041230">
        <w:rPr>
          <w:rFonts w:ascii="Times New Roman" w:hAnsi="Times New Roman" w:cs="Times New Roman"/>
          <w:sz w:val="24"/>
          <w:szCs w:val="24"/>
        </w:rPr>
        <w:t xml:space="preserve"> a lógica de classificação pode ser visualizada graficamente e compreendida mesmo por</w:t>
      </w:r>
      <w:r w:rsidR="006B2E98">
        <w:rPr>
          <w:rFonts w:ascii="Times New Roman" w:hAnsi="Times New Roman" w:cs="Times New Roman"/>
          <w:sz w:val="24"/>
          <w:szCs w:val="24"/>
        </w:rPr>
        <w:t xml:space="preserve"> indivíduos</w:t>
      </w:r>
      <w:r w:rsidRPr="00041230">
        <w:rPr>
          <w:rFonts w:ascii="Times New Roman" w:hAnsi="Times New Roman" w:cs="Times New Roman"/>
          <w:sz w:val="24"/>
          <w:szCs w:val="24"/>
        </w:rPr>
        <w:t xml:space="preserve"> não especialistas</w:t>
      </w:r>
      <w:r w:rsidR="006B2E98">
        <w:rPr>
          <w:rFonts w:ascii="Times New Roman" w:hAnsi="Times New Roman" w:cs="Times New Roman"/>
          <w:sz w:val="24"/>
          <w:szCs w:val="24"/>
        </w:rPr>
        <w:t>,</w:t>
      </w:r>
      <w:r w:rsidRPr="00041230">
        <w:rPr>
          <w:rFonts w:ascii="Times New Roman" w:hAnsi="Times New Roman" w:cs="Times New Roman"/>
          <w:sz w:val="24"/>
          <w:szCs w:val="24"/>
        </w:rPr>
        <w:t xml:space="preserve"> e sua capacidade de lidar com atributos tanto numéricos quanto categóricos sem necessidade de normalização prévia. Por outro lado, a principal limitação do algoritmo é sua suscetibilidade ao </w:t>
      </w:r>
      <w:r w:rsidR="006B2E98" w:rsidRPr="00041230">
        <w:rPr>
          <w:rFonts w:ascii="Times New Roman" w:hAnsi="Times New Roman" w:cs="Times New Roman"/>
          <w:sz w:val="24"/>
          <w:szCs w:val="24"/>
        </w:rPr>
        <w:t>sobre ajuste</w:t>
      </w:r>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overfitting</w:t>
      </w:r>
      <w:proofErr w:type="spellEnd"/>
      <w:r w:rsidRPr="00041230">
        <w:rPr>
          <w:rFonts w:ascii="Times New Roman" w:hAnsi="Times New Roman" w:cs="Times New Roman"/>
          <w:sz w:val="24"/>
          <w:szCs w:val="24"/>
        </w:rPr>
        <w:t xml:space="preserve">), situação </w:t>
      </w:r>
      <w:proofErr w:type="gramStart"/>
      <w:r w:rsidR="006B2E98">
        <w:rPr>
          <w:rFonts w:ascii="Times New Roman" w:hAnsi="Times New Roman" w:cs="Times New Roman"/>
          <w:sz w:val="24"/>
          <w:szCs w:val="24"/>
        </w:rPr>
        <w:t>ond</w:t>
      </w:r>
      <w:r w:rsidRPr="00041230">
        <w:rPr>
          <w:rFonts w:ascii="Times New Roman" w:hAnsi="Times New Roman" w:cs="Times New Roman"/>
          <w:sz w:val="24"/>
          <w:szCs w:val="24"/>
        </w:rPr>
        <w:t>e</w:t>
      </w:r>
      <w:proofErr w:type="gramEnd"/>
      <w:r w:rsidRPr="00041230">
        <w:rPr>
          <w:rFonts w:ascii="Times New Roman" w:hAnsi="Times New Roman" w:cs="Times New Roman"/>
          <w:sz w:val="24"/>
          <w:szCs w:val="24"/>
        </w:rPr>
        <w:t xml:space="preserve"> o modelo se ajusta excessivamente aos dados de treino e perde capacidade de generalização. Para mitigar esse problema, técnicas de poda (</w:t>
      </w:r>
      <w:proofErr w:type="spellStart"/>
      <w:r w:rsidRPr="00041230">
        <w:rPr>
          <w:rFonts w:ascii="Times New Roman" w:hAnsi="Times New Roman" w:cs="Times New Roman"/>
          <w:sz w:val="24"/>
          <w:szCs w:val="24"/>
        </w:rPr>
        <w:t>pruning</w:t>
      </w:r>
      <w:proofErr w:type="spellEnd"/>
      <w:r w:rsidR="008E39D4">
        <w:rPr>
          <w:rFonts w:ascii="Times New Roman" w:hAnsi="Times New Roman" w:cs="Times New Roman"/>
          <w:sz w:val="24"/>
          <w:szCs w:val="24"/>
        </w:rPr>
        <w:t>)</w:t>
      </w:r>
      <w:r w:rsidRPr="00041230">
        <w:rPr>
          <w:rFonts w:ascii="Times New Roman" w:hAnsi="Times New Roman" w:cs="Times New Roman"/>
          <w:sz w:val="24"/>
          <w:szCs w:val="24"/>
        </w:rPr>
        <w:t xml:space="preserve"> são frequentemente aplicadas, reduzindo a profundidade máxima da árvore ou estabelecendo um número mínimo de amostras por nó.</w:t>
      </w:r>
    </w:p>
    <w:p w14:paraId="7D4F74D2"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C56DCEF" w14:textId="5E388C04" w:rsidR="00041230" w:rsidRPr="008E39D4" w:rsidRDefault="00041230" w:rsidP="00783184">
      <w:pPr>
        <w:pStyle w:val="PargrafodaLista"/>
        <w:numPr>
          <w:ilvl w:val="1"/>
          <w:numId w:val="1"/>
        </w:numPr>
        <w:spacing w:after="0" w:line="360" w:lineRule="auto"/>
        <w:jc w:val="both"/>
        <w:rPr>
          <w:rFonts w:ascii="Times New Roman" w:hAnsi="Times New Roman" w:cs="Times New Roman"/>
          <w:sz w:val="32"/>
          <w:szCs w:val="32"/>
        </w:rPr>
      </w:pPr>
      <w:r w:rsidRPr="008E39D4">
        <w:rPr>
          <w:rFonts w:ascii="Times New Roman" w:hAnsi="Times New Roman" w:cs="Times New Roman"/>
          <w:sz w:val="32"/>
          <w:szCs w:val="32"/>
        </w:rPr>
        <w:t>Random Forest</w:t>
      </w:r>
    </w:p>
    <w:p w14:paraId="1B669791" w14:textId="2B1B8D2D"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Random Forest, proposto por Leo </w:t>
      </w:r>
      <w:proofErr w:type="spellStart"/>
      <w:r w:rsidRPr="00041230">
        <w:rPr>
          <w:rFonts w:ascii="Times New Roman" w:hAnsi="Times New Roman" w:cs="Times New Roman"/>
          <w:sz w:val="24"/>
          <w:szCs w:val="24"/>
        </w:rPr>
        <w:t>Breiman</w:t>
      </w:r>
      <w:proofErr w:type="spellEnd"/>
      <w:r w:rsidRPr="00041230">
        <w:rPr>
          <w:rFonts w:ascii="Times New Roman" w:hAnsi="Times New Roman" w:cs="Times New Roman"/>
          <w:sz w:val="24"/>
          <w:szCs w:val="24"/>
        </w:rPr>
        <w:t xml:space="preserve"> em 2001, é um algoritmo de aprendizado em conjunto (ensemble learning) que constrói múltiplas Árvores de Decisão durante o treinamento e combina suas predições individua</w:t>
      </w:r>
      <w:r w:rsidR="008E39D4">
        <w:rPr>
          <w:rFonts w:ascii="Times New Roman" w:hAnsi="Times New Roman" w:cs="Times New Roman"/>
          <w:sz w:val="24"/>
          <w:szCs w:val="24"/>
        </w:rPr>
        <w:t>lmente</w:t>
      </w:r>
      <w:r w:rsidRPr="00041230">
        <w:rPr>
          <w:rFonts w:ascii="Times New Roman" w:hAnsi="Times New Roman" w:cs="Times New Roman"/>
          <w:sz w:val="24"/>
          <w:szCs w:val="24"/>
        </w:rPr>
        <w:t xml:space="preserve"> por meio de votação majoritária para produzir a classificação final.</w:t>
      </w:r>
    </w:p>
    <w:p w14:paraId="49D147E1"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7CBF5109" w14:textId="634F91FF"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lastRenderedPageBreak/>
        <w:t xml:space="preserve">O mecanismo central do Random Forest envolve dois elementos fundamentais. O primeiro é o </w:t>
      </w:r>
      <w:proofErr w:type="spellStart"/>
      <w:r w:rsidRPr="00041230">
        <w:rPr>
          <w:rFonts w:ascii="Times New Roman" w:hAnsi="Times New Roman" w:cs="Times New Roman"/>
          <w:sz w:val="24"/>
          <w:szCs w:val="24"/>
        </w:rPr>
        <w:t>Bootstrap</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Aggregating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Bagging</w:t>
      </w:r>
      <w:proofErr w:type="spellEnd"/>
      <w:r w:rsidRPr="00041230">
        <w:rPr>
          <w:rFonts w:ascii="Times New Roman" w:hAnsi="Times New Roman" w:cs="Times New Roman"/>
          <w:sz w:val="24"/>
          <w:szCs w:val="24"/>
        </w:rPr>
        <w:t>), técnica que gera subamostras distintas do conjunto de dados de treino com reposição, garantindo que cada árvore seja treinada sobre um subconjunto diferente dos dados e capture padrões ligeiramente distintos. O segundo elemento é a seleção aleatória de atributos</w:t>
      </w:r>
      <w:r w:rsidR="00783184">
        <w:rPr>
          <w:rFonts w:ascii="Times New Roman" w:hAnsi="Times New Roman" w:cs="Times New Roman"/>
          <w:sz w:val="24"/>
          <w:szCs w:val="24"/>
        </w:rPr>
        <w:t>, onde</w:t>
      </w:r>
      <w:r w:rsidRPr="00041230">
        <w:rPr>
          <w:rFonts w:ascii="Times New Roman" w:hAnsi="Times New Roman" w:cs="Times New Roman"/>
          <w:sz w:val="24"/>
          <w:szCs w:val="24"/>
        </w:rPr>
        <w:t xml:space="preserve"> em cada divisão de nó, apenas um subconjunto aleatório de atributos é considerado</w:t>
      </w:r>
      <w:r w:rsidR="008E39D4">
        <w:rPr>
          <w:rFonts w:ascii="Times New Roman" w:hAnsi="Times New Roman" w:cs="Times New Roman"/>
          <w:sz w:val="24"/>
          <w:szCs w:val="24"/>
        </w:rPr>
        <w:t xml:space="preserve">, </w:t>
      </w:r>
      <w:r w:rsidRPr="00041230">
        <w:rPr>
          <w:rFonts w:ascii="Times New Roman" w:hAnsi="Times New Roman" w:cs="Times New Roman"/>
          <w:sz w:val="24"/>
          <w:szCs w:val="24"/>
        </w:rPr>
        <w:t>tipicamente a raiz quadrada do total de atributos disponíveis, o que reduz a correlação entre as árvores e aumenta a diversidade do conjunto.</w:t>
      </w:r>
    </w:p>
    <w:p w14:paraId="5294BF5A"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F7DCDEB" w14:textId="5AAA5A1C"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Essa combinação resulta em modelos altamente robustos, com excelente capacidade de generalização e menor risco de </w:t>
      </w:r>
      <w:r w:rsidR="008E39D4" w:rsidRPr="00041230">
        <w:rPr>
          <w:rFonts w:ascii="Times New Roman" w:hAnsi="Times New Roman" w:cs="Times New Roman"/>
          <w:sz w:val="24"/>
          <w:szCs w:val="24"/>
        </w:rPr>
        <w:t>sobre ajuste</w:t>
      </w:r>
      <w:r w:rsidRPr="00041230">
        <w:rPr>
          <w:rFonts w:ascii="Times New Roman" w:hAnsi="Times New Roman" w:cs="Times New Roman"/>
          <w:sz w:val="24"/>
          <w:szCs w:val="24"/>
        </w:rPr>
        <w:t xml:space="preserve"> em comparação com uma única Árvore de Decisão. Além disso, o Random Forest oferece como produto secundário uma medida de importância de atributos (feature </w:t>
      </w:r>
      <w:proofErr w:type="spellStart"/>
      <w:r w:rsidRPr="00041230">
        <w:rPr>
          <w:rFonts w:ascii="Times New Roman" w:hAnsi="Times New Roman" w:cs="Times New Roman"/>
          <w:sz w:val="24"/>
          <w:szCs w:val="24"/>
        </w:rPr>
        <w:t>importance</w:t>
      </w:r>
      <w:proofErr w:type="spellEnd"/>
      <w:r w:rsidRPr="00041230">
        <w:rPr>
          <w:rFonts w:ascii="Times New Roman" w:hAnsi="Times New Roman" w:cs="Times New Roman"/>
          <w:sz w:val="24"/>
          <w:szCs w:val="24"/>
        </w:rPr>
        <w:t>), que indica quais variáveis explicativas exercem maior influência sobre a variável-alvo</w:t>
      </w:r>
      <w:r w:rsidR="00783184">
        <w:rPr>
          <w:rFonts w:ascii="Times New Roman" w:hAnsi="Times New Roman" w:cs="Times New Roman"/>
          <w:sz w:val="24"/>
          <w:szCs w:val="24"/>
        </w:rPr>
        <w:t>,</w:t>
      </w:r>
      <w:r w:rsidRPr="00041230">
        <w:rPr>
          <w:rFonts w:ascii="Times New Roman" w:hAnsi="Times New Roman" w:cs="Times New Roman"/>
          <w:sz w:val="24"/>
          <w:szCs w:val="24"/>
        </w:rPr>
        <w:t xml:space="preserve"> informação</w:t>
      </w:r>
      <w:r w:rsidR="00783184">
        <w:rPr>
          <w:rFonts w:ascii="Times New Roman" w:hAnsi="Times New Roman" w:cs="Times New Roman"/>
          <w:sz w:val="24"/>
          <w:szCs w:val="24"/>
        </w:rPr>
        <w:t xml:space="preserve"> identificada sendo</w:t>
      </w:r>
      <w:r w:rsidRPr="00041230">
        <w:rPr>
          <w:rFonts w:ascii="Times New Roman" w:hAnsi="Times New Roman" w:cs="Times New Roman"/>
          <w:sz w:val="24"/>
          <w:szCs w:val="24"/>
        </w:rPr>
        <w:t xml:space="preserve"> de grande valor para a análise do problema de obesidade. A principal desvantagem do método é a perda de interpreta</w:t>
      </w:r>
      <w:r w:rsidR="00783184">
        <w:rPr>
          <w:rFonts w:ascii="Times New Roman" w:hAnsi="Times New Roman" w:cs="Times New Roman"/>
          <w:sz w:val="24"/>
          <w:szCs w:val="24"/>
        </w:rPr>
        <w:t>ção,</w:t>
      </w:r>
      <w:r w:rsidRPr="00041230">
        <w:rPr>
          <w:rFonts w:ascii="Times New Roman" w:hAnsi="Times New Roman" w:cs="Times New Roman"/>
          <w:sz w:val="24"/>
          <w:szCs w:val="24"/>
        </w:rPr>
        <w:t xml:space="preserve"> ao contrário de uma única Árvore de Decisão, o processo de decisão conjunto de centenas de árvores não pode ser visualizado diretamente. Estudos comparativos recentes indicam, no entanto, que o ganho em desempenho preditivo frequentemente justifica esse custo </w:t>
      </w:r>
      <w:r w:rsidR="00783184">
        <w:rPr>
          <w:rFonts w:ascii="Times New Roman" w:hAnsi="Times New Roman" w:cs="Times New Roman"/>
          <w:sz w:val="24"/>
          <w:szCs w:val="24"/>
        </w:rPr>
        <w:t>exacerbado</w:t>
      </w:r>
      <w:r w:rsidRPr="00041230">
        <w:rPr>
          <w:rFonts w:ascii="Times New Roman" w:hAnsi="Times New Roman" w:cs="Times New Roman"/>
          <w:sz w:val="24"/>
          <w:szCs w:val="24"/>
        </w:rPr>
        <w:t>.</w:t>
      </w:r>
    </w:p>
    <w:p w14:paraId="08516B45"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368CE0B4" w14:textId="33C7AA21" w:rsidR="00041230" w:rsidRPr="00783184" w:rsidRDefault="00041230" w:rsidP="00783184">
      <w:pPr>
        <w:pStyle w:val="PargrafodaLista"/>
        <w:numPr>
          <w:ilvl w:val="1"/>
          <w:numId w:val="1"/>
        </w:numPr>
        <w:spacing w:after="0" w:line="360" w:lineRule="auto"/>
        <w:jc w:val="both"/>
        <w:rPr>
          <w:rFonts w:ascii="Times New Roman" w:hAnsi="Times New Roman" w:cs="Times New Roman"/>
          <w:sz w:val="32"/>
          <w:szCs w:val="32"/>
        </w:rPr>
      </w:pPr>
      <w:r w:rsidRPr="00783184">
        <w:rPr>
          <w:rFonts w:ascii="Times New Roman" w:hAnsi="Times New Roman" w:cs="Times New Roman"/>
          <w:sz w:val="32"/>
          <w:szCs w:val="32"/>
        </w:rPr>
        <w:t>R e Python em Ciência de Dados</w:t>
      </w:r>
    </w:p>
    <w:p w14:paraId="55951A6D"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423BAE9" w14:textId="77777777"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análise comparativa entre implementações em R e Python é um dos objetivos centrais deste trabalho. Ambas as linguagens são amplamente adotadas pela comunidade científica e pela indústria para tarefas de Ciência de Dados, mas possuem origens, filosofias e ecossistemas distintos.</w:t>
      </w:r>
    </w:p>
    <w:p w14:paraId="79C66B63"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C12A0A3" w14:textId="5737ADFD"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R é uma linguagem de programação e ambiente estatístico criado por Ross </w:t>
      </w:r>
      <w:proofErr w:type="spellStart"/>
      <w:r w:rsidRPr="00041230">
        <w:rPr>
          <w:rFonts w:ascii="Times New Roman" w:hAnsi="Times New Roman" w:cs="Times New Roman"/>
          <w:sz w:val="24"/>
          <w:szCs w:val="24"/>
        </w:rPr>
        <w:t>Ihaka</w:t>
      </w:r>
      <w:proofErr w:type="spellEnd"/>
      <w:r w:rsidRPr="00041230">
        <w:rPr>
          <w:rFonts w:ascii="Times New Roman" w:hAnsi="Times New Roman" w:cs="Times New Roman"/>
          <w:sz w:val="24"/>
          <w:szCs w:val="24"/>
        </w:rPr>
        <w:t xml:space="preserve"> e Robert Gentleman na Universidade de Auckland, na Nova Zelândia, em meados da década de 1990. Seu desenvolvimento foi motivado pela necessidade de uma ferramenta gratuita e de código aberto para análise estatística. Ao longo dos anos, o R consolidou-se como referência em estatística, com um repositório de pacotes (CRAN) que conta com milhares de bibliotecas </w:t>
      </w:r>
      <w:r w:rsidRPr="00041230">
        <w:rPr>
          <w:rFonts w:ascii="Times New Roman" w:hAnsi="Times New Roman" w:cs="Times New Roman"/>
          <w:sz w:val="24"/>
          <w:szCs w:val="24"/>
        </w:rPr>
        <w:lastRenderedPageBreak/>
        <w:t>especializadas. Para aprendizado de máquina, destacam-se os pacotes `e1071`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rpart</w:t>
      </w:r>
      <w:proofErr w:type="spellEnd"/>
      <w:r w:rsidRPr="00041230">
        <w:rPr>
          <w:rFonts w:ascii="Times New Roman" w:hAnsi="Times New Roman" w:cs="Times New Roman"/>
          <w:sz w:val="24"/>
          <w:szCs w:val="24"/>
        </w:rPr>
        <w:t>` e `</w:t>
      </w:r>
      <w:proofErr w:type="spellStart"/>
      <w:proofErr w:type="gramStart"/>
      <w:r w:rsidRPr="00041230">
        <w:rPr>
          <w:rFonts w:ascii="Times New Roman" w:hAnsi="Times New Roman" w:cs="Times New Roman"/>
          <w:sz w:val="24"/>
          <w:szCs w:val="24"/>
        </w:rPr>
        <w:t>rpart.plot</w:t>
      </w:r>
      <w:proofErr w:type="spellEnd"/>
      <w:proofErr w:type="gramEnd"/>
      <w:r w:rsidRPr="00041230">
        <w:rPr>
          <w:rFonts w:ascii="Times New Roman" w:hAnsi="Times New Roman" w:cs="Times New Roman"/>
          <w:sz w:val="24"/>
          <w:szCs w:val="24"/>
        </w:rPr>
        <w:t>` (Árvore de Decisão) e `</w:t>
      </w:r>
      <w:proofErr w:type="spellStart"/>
      <w:r w:rsidRPr="00041230">
        <w:rPr>
          <w:rFonts w:ascii="Times New Roman" w:hAnsi="Times New Roman" w:cs="Times New Roman"/>
          <w:sz w:val="24"/>
          <w:szCs w:val="24"/>
        </w:rPr>
        <w:t>randomForest</w:t>
      </w:r>
      <w:proofErr w:type="spellEnd"/>
      <w:r w:rsidRPr="00041230">
        <w:rPr>
          <w:rFonts w:ascii="Times New Roman" w:hAnsi="Times New Roman" w:cs="Times New Roman"/>
          <w:sz w:val="24"/>
          <w:szCs w:val="24"/>
        </w:rPr>
        <w:t>`</w:t>
      </w:r>
      <w:r w:rsidR="00783184">
        <w:rPr>
          <w:rFonts w:ascii="Times New Roman" w:hAnsi="Times New Roman" w:cs="Times New Roman"/>
          <w:sz w:val="24"/>
          <w:szCs w:val="24"/>
        </w:rPr>
        <w:t>.</w:t>
      </w:r>
    </w:p>
    <w:p w14:paraId="01A967CF"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B001477" w14:textId="28137C78"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O Python</w:t>
      </w:r>
      <w:r w:rsidR="00783184">
        <w:rPr>
          <w:rFonts w:ascii="Times New Roman" w:hAnsi="Times New Roman" w:cs="Times New Roman"/>
          <w:sz w:val="24"/>
          <w:szCs w:val="24"/>
        </w:rPr>
        <w:t xml:space="preserve"> foi </w:t>
      </w:r>
      <w:r w:rsidRPr="00041230">
        <w:rPr>
          <w:rFonts w:ascii="Times New Roman" w:hAnsi="Times New Roman" w:cs="Times New Roman"/>
          <w:sz w:val="24"/>
          <w:szCs w:val="24"/>
        </w:rPr>
        <w:t xml:space="preserve">criado por Guido van </w:t>
      </w:r>
      <w:proofErr w:type="spellStart"/>
      <w:r w:rsidRPr="00041230">
        <w:rPr>
          <w:rFonts w:ascii="Times New Roman" w:hAnsi="Times New Roman" w:cs="Times New Roman"/>
          <w:sz w:val="24"/>
          <w:szCs w:val="24"/>
        </w:rPr>
        <w:t>Rossum</w:t>
      </w:r>
      <w:proofErr w:type="spellEnd"/>
      <w:r w:rsidRPr="00041230">
        <w:rPr>
          <w:rFonts w:ascii="Times New Roman" w:hAnsi="Times New Roman" w:cs="Times New Roman"/>
          <w:sz w:val="24"/>
          <w:szCs w:val="24"/>
        </w:rPr>
        <w:t xml:space="preserve"> em 1991, é uma linguagem de propósito que ganhou enorme popularidade no campo da Ciência de Dados a partir da segunda década dos anos 2000, impulsionada pela criação de bibliotecas como </w:t>
      </w:r>
      <w:proofErr w:type="spellStart"/>
      <w:r w:rsidRPr="00041230">
        <w:rPr>
          <w:rFonts w:ascii="Times New Roman" w:hAnsi="Times New Roman" w:cs="Times New Roman"/>
          <w:sz w:val="24"/>
          <w:szCs w:val="24"/>
        </w:rPr>
        <w:t>NumPy</w:t>
      </w:r>
      <w:proofErr w:type="spellEnd"/>
      <w:r w:rsidRPr="00041230">
        <w:rPr>
          <w:rFonts w:ascii="Times New Roman" w:hAnsi="Times New Roman" w:cs="Times New Roman"/>
          <w:sz w:val="24"/>
          <w:szCs w:val="24"/>
        </w:rPr>
        <w:t xml:space="preserve">, Pandas, </w:t>
      </w:r>
      <w:proofErr w:type="spellStart"/>
      <w:r w:rsidRPr="00041230">
        <w:rPr>
          <w:rFonts w:ascii="Times New Roman" w:hAnsi="Times New Roman" w:cs="Times New Roman"/>
          <w:sz w:val="24"/>
          <w:szCs w:val="24"/>
        </w:rPr>
        <w:t>Matplotlib</w:t>
      </w:r>
      <w:proofErr w:type="spellEnd"/>
      <w:r w:rsidRPr="00041230">
        <w:rPr>
          <w:rFonts w:ascii="Times New Roman" w:hAnsi="Times New Roman" w:cs="Times New Roman"/>
          <w:sz w:val="24"/>
          <w:szCs w:val="24"/>
        </w:rPr>
        <w:t xml:space="preserve"> e, sobretudo, </w:t>
      </w:r>
      <w:proofErr w:type="spellStart"/>
      <w:r w:rsidRPr="00041230">
        <w:rPr>
          <w:rFonts w:ascii="Times New Roman" w:hAnsi="Times New Roman" w:cs="Times New Roman"/>
          <w:sz w:val="24"/>
          <w:szCs w:val="24"/>
        </w:rPr>
        <w:t>scikit-learn</w:t>
      </w:r>
      <w:proofErr w:type="spellEnd"/>
      <w:r w:rsidR="00783184">
        <w:rPr>
          <w:rFonts w:ascii="Times New Roman" w:hAnsi="Times New Roman" w:cs="Times New Roman"/>
          <w:sz w:val="24"/>
          <w:szCs w:val="24"/>
        </w:rPr>
        <w:t>,</w:t>
      </w:r>
      <w:r w:rsidRPr="00041230">
        <w:rPr>
          <w:rFonts w:ascii="Times New Roman" w:hAnsi="Times New Roman" w:cs="Times New Roman"/>
          <w:sz w:val="24"/>
          <w:szCs w:val="24"/>
        </w:rPr>
        <w:t xml:space="preserve"> uma das mais completas e bem documentadas bibliotecas de aprendizado de máquina disponíveis para qualquer linguage</w:t>
      </w:r>
      <w:r w:rsidR="00783184">
        <w:rPr>
          <w:rFonts w:ascii="Times New Roman" w:hAnsi="Times New Roman" w:cs="Times New Roman"/>
          <w:sz w:val="24"/>
          <w:szCs w:val="24"/>
        </w:rPr>
        <w:t>m</w:t>
      </w:r>
      <w:r w:rsidRPr="00041230">
        <w:rPr>
          <w:rFonts w:ascii="Times New Roman" w:hAnsi="Times New Roman" w:cs="Times New Roman"/>
          <w:sz w:val="24"/>
          <w:szCs w:val="24"/>
        </w:rPr>
        <w:t xml:space="preserve">. Sua sintaxe clara, a facilidade de integração com outras ferramentas e a ampla adoção pela indústria tornam o Python a linguagem dominante </w:t>
      </w:r>
      <w:r w:rsidR="00783184">
        <w:rPr>
          <w:rFonts w:ascii="Times New Roman" w:hAnsi="Times New Roman" w:cs="Times New Roman"/>
          <w:sz w:val="24"/>
          <w:szCs w:val="24"/>
        </w:rPr>
        <w:t>hoje em dia</w:t>
      </w:r>
      <w:r w:rsidRPr="00041230">
        <w:rPr>
          <w:rFonts w:ascii="Times New Roman" w:hAnsi="Times New Roman" w:cs="Times New Roman"/>
          <w:sz w:val="24"/>
          <w:szCs w:val="24"/>
        </w:rPr>
        <w:t>.</w:t>
      </w:r>
    </w:p>
    <w:p w14:paraId="2D1DEFC6"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70845C5D" w14:textId="4FA87558"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Do ponto de vista prático, ambas as linguagens são capazes de produzir resultados equivalentes quando aplicadas ao mesmo problema com os mesmos dados. As diferenças tendem a aparecer na ergonomia de uso, no tempo de execução e na facilidade de ajuste de </w:t>
      </w:r>
      <w:r w:rsidR="00783184" w:rsidRPr="00041230">
        <w:rPr>
          <w:rFonts w:ascii="Times New Roman" w:hAnsi="Times New Roman" w:cs="Times New Roman"/>
          <w:sz w:val="24"/>
          <w:szCs w:val="24"/>
        </w:rPr>
        <w:t>hiper parâmetros</w:t>
      </w:r>
      <w:r w:rsidRPr="00041230">
        <w:rPr>
          <w:rFonts w:ascii="Times New Roman" w:hAnsi="Times New Roman" w:cs="Times New Roman"/>
          <w:sz w:val="24"/>
          <w:szCs w:val="24"/>
        </w:rPr>
        <w:t>. Neste trabalho, buscou-se garantir equivalência nas implementações por meio do uso da mesma base de dados, da mesma partição treino</w:t>
      </w:r>
      <w:r w:rsidR="00783184">
        <w:rPr>
          <w:rFonts w:ascii="Times New Roman" w:hAnsi="Times New Roman" w:cs="Times New Roman"/>
          <w:sz w:val="24"/>
          <w:szCs w:val="24"/>
        </w:rPr>
        <w:t>/</w:t>
      </w:r>
      <w:r w:rsidRPr="00041230">
        <w:rPr>
          <w:rFonts w:ascii="Times New Roman" w:hAnsi="Times New Roman" w:cs="Times New Roman"/>
          <w:sz w:val="24"/>
          <w:szCs w:val="24"/>
        </w:rPr>
        <w:t>teste e da mesma semente aleatória nas duas linguagens, de modo que as diferenças observadas nos resultados sejam atribuíveis exclusivamente às características dos algoritmos e não a variações nos dados.</w:t>
      </w:r>
    </w:p>
    <w:p w14:paraId="24768B74" w14:textId="1BD3F670" w:rsidR="00041230" w:rsidRPr="00041230" w:rsidRDefault="00041230" w:rsidP="00783184">
      <w:pPr>
        <w:spacing w:after="0" w:line="360" w:lineRule="auto"/>
        <w:jc w:val="both"/>
        <w:rPr>
          <w:rFonts w:ascii="Times New Roman" w:hAnsi="Times New Roman" w:cs="Times New Roman"/>
          <w:sz w:val="24"/>
          <w:szCs w:val="24"/>
        </w:rPr>
      </w:pPr>
    </w:p>
    <w:p w14:paraId="72D0A8EB"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DBDFB60" w14:textId="4024C8FA" w:rsidR="00041230" w:rsidRPr="006718D6" w:rsidRDefault="00041230" w:rsidP="006718D6">
      <w:pPr>
        <w:pStyle w:val="PargrafodaLista"/>
        <w:numPr>
          <w:ilvl w:val="0"/>
          <w:numId w:val="1"/>
        </w:numPr>
        <w:spacing w:after="0" w:line="360" w:lineRule="auto"/>
        <w:jc w:val="both"/>
        <w:rPr>
          <w:rFonts w:ascii="Times New Roman" w:hAnsi="Times New Roman" w:cs="Times New Roman"/>
          <w:sz w:val="36"/>
          <w:szCs w:val="36"/>
        </w:rPr>
      </w:pPr>
      <w:r w:rsidRPr="00783184">
        <w:rPr>
          <w:rFonts w:ascii="Times New Roman" w:hAnsi="Times New Roman" w:cs="Times New Roman"/>
          <w:sz w:val="36"/>
          <w:szCs w:val="36"/>
        </w:rPr>
        <w:t>METODOLOGIA</w:t>
      </w:r>
    </w:p>
    <w:p w14:paraId="6C615981" w14:textId="4992AA53" w:rsidR="00041230" w:rsidRPr="00041230" w:rsidRDefault="00151381"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Esta</w:t>
      </w:r>
      <w:r>
        <w:rPr>
          <w:rFonts w:ascii="Times New Roman" w:hAnsi="Times New Roman" w:cs="Times New Roman"/>
          <w:sz w:val="24"/>
          <w:szCs w:val="24"/>
        </w:rPr>
        <w:t xml:space="preserve"> se</w:t>
      </w:r>
      <w:r w:rsidR="006A6343">
        <w:rPr>
          <w:rFonts w:ascii="Times New Roman" w:hAnsi="Times New Roman" w:cs="Times New Roman"/>
          <w:sz w:val="24"/>
          <w:szCs w:val="24"/>
        </w:rPr>
        <w:t>ç</w:t>
      </w:r>
      <w:r>
        <w:rPr>
          <w:rFonts w:ascii="Times New Roman" w:hAnsi="Times New Roman" w:cs="Times New Roman"/>
          <w:sz w:val="24"/>
          <w:szCs w:val="24"/>
        </w:rPr>
        <w:t>ão</w:t>
      </w:r>
      <w:r w:rsidRPr="00041230">
        <w:rPr>
          <w:rFonts w:ascii="Times New Roman" w:hAnsi="Times New Roman" w:cs="Times New Roman"/>
          <w:sz w:val="24"/>
          <w:szCs w:val="24"/>
        </w:rPr>
        <w:t xml:space="preserve"> </w:t>
      </w:r>
      <w:r>
        <w:rPr>
          <w:rFonts w:ascii="Times New Roman" w:hAnsi="Times New Roman" w:cs="Times New Roman"/>
          <w:sz w:val="24"/>
          <w:szCs w:val="24"/>
        </w:rPr>
        <w:t>tem</w:t>
      </w:r>
      <w:r w:rsidR="00783184">
        <w:rPr>
          <w:rFonts w:ascii="Times New Roman" w:hAnsi="Times New Roman" w:cs="Times New Roman"/>
          <w:sz w:val="24"/>
          <w:szCs w:val="24"/>
        </w:rPr>
        <w:t xml:space="preserve"> como objetivo</w:t>
      </w:r>
      <w:r w:rsidR="00041230" w:rsidRPr="00041230">
        <w:rPr>
          <w:rFonts w:ascii="Times New Roman" w:hAnsi="Times New Roman" w:cs="Times New Roman"/>
          <w:sz w:val="24"/>
          <w:szCs w:val="24"/>
        </w:rPr>
        <w:t xml:space="preserve"> descreve</w:t>
      </w:r>
      <w:r w:rsidR="00783184">
        <w:rPr>
          <w:rFonts w:ascii="Times New Roman" w:hAnsi="Times New Roman" w:cs="Times New Roman"/>
          <w:sz w:val="24"/>
          <w:szCs w:val="24"/>
        </w:rPr>
        <w:t>r</w:t>
      </w:r>
      <w:r w:rsidR="00041230" w:rsidRPr="00041230">
        <w:rPr>
          <w:rFonts w:ascii="Times New Roman" w:hAnsi="Times New Roman" w:cs="Times New Roman"/>
          <w:sz w:val="24"/>
          <w:szCs w:val="24"/>
        </w:rPr>
        <w:t xml:space="preserve"> as decisões metodológicas tomadas ao longo do projeto</w:t>
      </w:r>
      <w:r w:rsidR="00783184">
        <w:rPr>
          <w:rFonts w:ascii="Times New Roman" w:hAnsi="Times New Roman" w:cs="Times New Roman"/>
          <w:sz w:val="24"/>
          <w:szCs w:val="24"/>
        </w:rPr>
        <w:t xml:space="preserve"> como </w:t>
      </w:r>
      <w:r w:rsidR="00041230" w:rsidRPr="00041230">
        <w:rPr>
          <w:rFonts w:ascii="Times New Roman" w:hAnsi="Times New Roman" w:cs="Times New Roman"/>
          <w:sz w:val="24"/>
          <w:szCs w:val="24"/>
        </w:rPr>
        <w:t>a origem e as características da base de dados, as etapas de pré-processamento realizadas, a estratégia experimental de treino e teste, as bibliotecas utilizadas e os critérios de avaliação adotados.</w:t>
      </w:r>
    </w:p>
    <w:p w14:paraId="6DB39C93"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AA30CD9" w14:textId="210801C0"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r w:rsidRPr="00783184">
        <w:rPr>
          <w:rFonts w:ascii="Times New Roman" w:hAnsi="Times New Roman" w:cs="Times New Roman"/>
          <w:sz w:val="32"/>
          <w:szCs w:val="32"/>
        </w:rPr>
        <w:t>Base de Dados</w:t>
      </w:r>
    </w:p>
    <w:p w14:paraId="6C30BB31" w14:textId="140C1B21" w:rsidR="00041230" w:rsidRPr="00041230" w:rsidRDefault="00041230" w:rsidP="00783184">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base de dados utilizada neste trabalho é denominada </w:t>
      </w:r>
      <w:proofErr w:type="spellStart"/>
      <w:r w:rsidRPr="00041230">
        <w:rPr>
          <w:rFonts w:ascii="Times New Roman" w:hAnsi="Times New Roman" w:cs="Times New Roman"/>
          <w:sz w:val="24"/>
          <w:szCs w:val="24"/>
        </w:rPr>
        <w:t>Estimation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Levels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Based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Eating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Habits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Physical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Condition</w:t>
      </w:r>
      <w:proofErr w:type="spellEnd"/>
      <w:r w:rsidRPr="00041230">
        <w:rPr>
          <w:rFonts w:ascii="Times New Roman" w:hAnsi="Times New Roman" w:cs="Times New Roman"/>
          <w:sz w:val="24"/>
          <w:szCs w:val="24"/>
        </w:rPr>
        <w:t xml:space="preserve"> e está disponível publicamente no UC</w:t>
      </w:r>
      <w:r w:rsidR="00151381">
        <w:rPr>
          <w:rFonts w:ascii="Times New Roman" w:hAnsi="Times New Roman" w:cs="Times New Roman"/>
          <w:sz w:val="24"/>
          <w:szCs w:val="24"/>
        </w:rPr>
        <w:t xml:space="preserve"> </w:t>
      </w:r>
      <w:r w:rsidRPr="00041230">
        <w:rPr>
          <w:rFonts w:ascii="Times New Roman" w:hAnsi="Times New Roman" w:cs="Times New Roman"/>
          <w:sz w:val="24"/>
          <w:szCs w:val="24"/>
        </w:rPr>
        <w:t>I</w:t>
      </w:r>
      <w:r w:rsidR="00151381">
        <w:rPr>
          <w:rFonts w:ascii="Times New Roman" w:hAnsi="Times New Roman" w:cs="Times New Roman"/>
          <w:sz w:val="24"/>
          <w:szCs w:val="24"/>
        </w:rPr>
        <w:t>rvine</w:t>
      </w:r>
      <w:r w:rsidRPr="00041230">
        <w:rPr>
          <w:rFonts w:ascii="Times New Roman" w:hAnsi="Times New Roman" w:cs="Times New Roman"/>
          <w:sz w:val="24"/>
          <w:szCs w:val="24"/>
        </w:rPr>
        <w:t xml:space="preserve"> Machine Learning </w:t>
      </w:r>
      <w:proofErr w:type="spellStart"/>
      <w:r w:rsidRPr="00041230">
        <w:rPr>
          <w:rFonts w:ascii="Times New Roman" w:hAnsi="Times New Roman" w:cs="Times New Roman"/>
          <w:sz w:val="24"/>
          <w:szCs w:val="24"/>
        </w:rPr>
        <w:t>Reposit</w:t>
      </w:r>
      <w:r w:rsidR="00151381">
        <w:rPr>
          <w:rFonts w:ascii="Times New Roman" w:hAnsi="Times New Roman" w:cs="Times New Roman"/>
          <w:sz w:val="24"/>
          <w:szCs w:val="24"/>
        </w:rPr>
        <w:t>ory</w:t>
      </w:r>
      <w:proofErr w:type="spellEnd"/>
      <w:r w:rsidRPr="00041230">
        <w:rPr>
          <w:rFonts w:ascii="Times New Roman" w:hAnsi="Times New Roman" w:cs="Times New Roman"/>
          <w:sz w:val="24"/>
          <w:szCs w:val="24"/>
        </w:rPr>
        <w:t>. O conjunto foi compilado com o objetivo de estimar o nível de obesidade de indivíduos com base em características alimentares, físicas e de estilo de vida.</w:t>
      </w:r>
    </w:p>
    <w:p w14:paraId="248A4941"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828FF3A" w14:textId="734948FA" w:rsidR="00041230" w:rsidRPr="00041230" w:rsidRDefault="00041230" w:rsidP="00151381">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lastRenderedPageBreak/>
        <w:t xml:space="preserve">O </w:t>
      </w:r>
      <w:proofErr w:type="spellStart"/>
      <w:r w:rsidRPr="00041230">
        <w:rPr>
          <w:rFonts w:ascii="Times New Roman" w:hAnsi="Times New Roman" w:cs="Times New Roman"/>
          <w:sz w:val="24"/>
          <w:szCs w:val="24"/>
        </w:rPr>
        <w:t>dataset</w:t>
      </w:r>
      <w:proofErr w:type="spellEnd"/>
      <w:r w:rsidRPr="00041230">
        <w:rPr>
          <w:rFonts w:ascii="Times New Roman" w:hAnsi="Times New Roman" w:cs="Times New Roman"/>
          <w:sz w:val="24"/>
          <w:szCs w:val="24"/>
        </w:rPr>
        <w:t xml:space="preserve"> contém 2.111 registros e 17 atributos de entrada, além de uma variável-alvo categórica denominada </w:t>
      </w:r>
      <w:proofErr w:type="spellStart"/>
      <w:r w:rsidRPr="00041230">
        <w:rPr>
          <w:rFonts w:ascii="Times New Roman" w:hAnsi="Times New Roman" w:cs="Times New Roman"/>
          <w:sz w:val="24"/>
          <w:szCs w:val="24"/>
        </w:rPr>
        <w:t>NObesity</w:t>
      </w:r>
      <w:proofErr w:type="spellEnd"/>
      <w:r w:rsidRPr="00041230">
        <w:rPr>
          <w:rFonts w:ascii="Times New Roman" w:hAnsi="Times New Roman" w:cs="Times New Roman"/>
          <w:sz w:val="24"/>
          <w:szCs w:val="24"/>
        </w:rPr>
        <w:t xml:space="preserve">, que assume sete valores possíveis: </w:t>
      </w:r>
      <w:proofErr w:type="spellStart"/>
      <w:r w:rsidRPr="00041230">
        <w:rPr>
          <w:rFonts w:ascii="Times New Roman" w:hAnsi="Times New Roman" w:cs="Times New Roman"/>
          <w:sz w:val="24"/>
          <w:szCs w:val="24"/>
        </w:rPr>
        <w:t>Insufficient</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Weight</w:t>
      </w:r>
      <w:proofErr w:type="spellEnd"/>
      <w:r w:rsidRPr="00041230">
        <w:rPr>
          <w:rFonts w:ascii="Times New Roman" w:hAnsi="Times New Roman" w:cs="Times New Roman"/>
          <w:sz w:val="24"/>
          <w:szCs w:val="24"/>
        </w:rPr>
        <w:t xml:space="preserve"> (Peso Insuficiente), Normal\_</w:t>
      </w:r>
      <w:proofErr w:type="spellStart"/>
      <w:r w:rsidRPr="00041230">
        <w:rPr>
          <w:rFonts w:ascii="Times New Roman" w:hAnsi="Times New Roman" w:cs="Times New Roman"/>
          <w:sz w:val="24"/>
          <w:szCs w:val="24"/>
        </w:rPr>
        <w:t>Weight</w:t>
      </w:r>
      <w:proofErr w:type="spellEnd"/>
      <w:r w:rsidRPr="00041230">
        <w:rPr>
          <w:rFonts w:ascii="Times New Roman" w:hAnsi="Times New Roman" w:cs="Times New Roman"/>
          <w:sz w:val="24"/>
          <w:szCs w:val="24"/>
        </w:rPr>
        <w:t xml:space="preserve"> (Peso Normal), </w:t>
      </w:r>
      <w:proofErr w:type="spellStart"/>
      <w:r w:rsidRPr="00041230">
        <w:rPr>
          <w:rFonts w:ascii="Times New Roman" w:hAnsi="Times New Roman" w:cs="Times New Roman"/>
          <w:sz w:val="24"/>
          <w:szCs w:val="24"/>
        </w:rPr>
        <w:t>Overweight</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Level</w:t>
      </w:r>
      <w:proofErr w:type="spellEnd"/>
      <w:r w:rsidRPr="00041230">
        <w:rPr>
          <w:rFonts w:ascii="Times New Roman" w:hAnsi="Times New Roman" w:cs="Times New Roman"/>
          <w:sz w:val="24"/>
          <w:szCs w:val="24"/>
        </w:rPr>
        <w:t xml:space="preserve">\_I (Sobrepeso Nível I), </w:t>
      </w:r>
      <w:proofErr w:type="spellStart"/>
      <w:r w:rsidRPr="00041230">
        <w:rPr>
          <w:rFonts w:ascii="Times New Roman" w:hAnsi="Times New Roman" w:cs="Times New Roman"/>
          <w:sz w:val="24"/>
          <w:szCs w:val="24"/>
        </w:rPr>
        <w:t>Overweight</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Level</w:t>
      </w:r>
      <w:proofErr w:type="spellEnd"/>
      <w:r w:rsidRPr="00041230">
        <w:rPr>
          <w:rFonts w:ascii="Times New Roman" w:hAnsi="Times New Roman" w:cs="Times New Roman"/>
          <w:sz w:val="24"/>
          <w:szCs w:val="24"/>
        </w:rPr>
        <w:t xml:space="preserve">\_II (Sobrepeso Nível II),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Type</w:t>
      </w:r>
      <w:proofErr w:type="spellEnd"/>
      <w:r w:rsidRPr="00041230">
        <w:rPr>
          <w:rFonts w:ascii="Times New Roman" w:hAnsi="Times New Roman" w:cs="Times New Roman"/>
          <w:sz w:val="24"/>
          <w:szCs w:val="24"/>
        </w:rPr>
        <w:t xml:space="preserve">\_I (Obesidade Tipo I),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Type</w:t>
      </w:r>
      <w:proofErr w:type="spellEnd"/>
      <w:r w:rsidRPr="00041230">
        <w:rPr>
          <w:rFonts w:ascii="Times New Roman" w:hAnsi="Times New Roman" w:cs="Times New Roman"/>
          <w:sz w:val="24"/>
          <w:szCs w:val="24"/>
        </w:rPr>
        <w:t xml:space="preserve">\_II (Obesidade Tipo II) e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Type</w:t>
      </w:r>
      <w:proofErr w:type="spellEnd"/>
      <w:r w:rsidRPr="00041230">
        <w:rPr>
          <w:rFonts w:ascii="Times New Roman" w:hAnsi="Times New Roman" w:cs="Times New Roman"/>
          <w:sz w:val="24"/>
          <w:szCs w:val="24"/>
        </w:rPr>
        <w:t>\_III (Obesidade Tipo III). Os indivíduos</w:t>
      </w:r>
      <w:r w:rsidR="00151381">
        <w:rPr>
          <w:rFonts w:ascii="Times New Roman" w:hAnsi="Times New Roman" w:cs="Times New Roman"/>
          <w:sz w:val="24"/>
          <w:szCs w:val="24"/>
        </w:rPr>
        <w:t xml:space="preserve"> analisados</w:t>
      </w:r>
      <w:r w:rsidRPr="00041230">
        <w:rPr>
          <w:rFonts w:ascii="Times New Roman" w:hAnsi="Times New Roman" w:cs="Times New Roman"/>
          <w:sz w:val="24"/>
          <w:szCs w:val="24"/>
        </w:rPr>
        <w:t xml:space="preserve"> têm idades entre 14 e 61 anos e são provenientes do México, Peru e Colômbia.</w:t>
      </w:r>
    </w:p>
    <w:p w14:paraId="07D45241"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77643697" w14:textId="75C97EA2" w:rsidR="00041230" w:rsidRPr="00041230" w:rsidRDefault="00041230" w:rsidP="00151381">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É importante destacar que 77% dos registros foram gerados sinteticamente por meio da ferramenta </w:t>
      </w:r>
      <w:proofErr w:type="spellStart"/>
      <w:r w:rsidRPr="00041230">
        <w:rPr>
          <w:rFonts w:ascii="Times New Roman" w:hAnsi="Times New Roman" w:cs="Times New Roman"/>
          <w:sz w:val="24"/>
          <w:szCs w:val="24"/>
        </w:rPr>
        <w:t>Weka</w:t>
      </w:r>
      <w:proofErr w:type="spellEnd"/>
      <w:r w:rsidRPr="00041230">
        <w:rPr>
          <w:rFonts w:ascii="Times New Roman" w:hAnsi="Times New Roman" w:cs="Times New Roman"/>
          <w:sz w:val="24"/>
          <w:szCs w:val="24"/>
        </w:rPr>
        <w:t xml:space="preserve"> com o filtro SMOTE (</w:t>
      </w:r>
      <w:proofErr w:type="spellStart"/>
      <w:r w:rsidRPr="00041230">
        <w:rPr>
          <w:rFonts w:ascii="Times New Roman" w:hAnsi="Times New Roman" w:cs="Times New Roman"/>
          <w:sz w:val="24"/>
          <w:szCs w:val="24"/>
        </w:rPr>
        <w:t>Synthetic</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Minority</w:t>
      </w:r>
      <w:proofErr w:type="spellEnd"/>
      <w:r w:rsidRPr="00041230">
        <w:rPr>
          <w:rFonts w:ascii="Times New Roman" w:hAnsi="Times New Roman" w:cs="Times New Roman"/>
          <w:sz w:val="24"/>
          <w:szCs w:val="24"/>
        </w:rPr>
        <w:t xml:space="preserve"> Over-</w:t>
      </w:r>
      <w:proofErr w:type="spellStart"/>
      <w:r w:rsidRPr="00041230">
        <w:rPr>
          <w:rFonts w:ascii="Times New Roman" w:hAnsi="Times New Roman" w:cs="Times New Roman"/>
          <w:sz w:val="24"/>
          <w:szCs w:val="24"/>
        </w:rPr>
        <w:t>sampling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Technique</w:t>
      </w:r>
      <w:proofErr w:type="spellEnd"/>
      <w:r w:rsidRPr="00041230">
        <w:rPr>
          <w:rFonts w:ascii="Times New Roman" w:hAnsi="Times New Roman" w:cs="Times New Roman"/>
          <w:sz w:val="24"/>
          <w:szCs w:val="24"/>
        </w:rPr>
        <w:t>), enquanto os 23% restantes foram coletados diretamente de usuários por meio de uma plataforma web. Essa composição foi adotada pelos autores para garantir equilíbrio entre as classes e volume suficiente de dados para o treinamento dos modelos</w:t>
      </w:r>
      <w:r w:rsidR="00151381">
        <w:rPr>
          <w:rFonts w:ascii="Times New Roman" w:hAnsi="Times New Roman" w:cs="Times New Roman"/>
          <w:sz w:val="24"/>
          <w:szCs w:val="24"/>
        </w:rPr>
        <w:t>.</w:t>
      </w:r>
    </w:p>
    <w:p w14:paraId="5A8F3AC9"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3CF1BA5" w14:textId="62477CF2" w:rsidR="00041230" w:rsidRPr="00041230" w:rsidRDefault="00041230" w:rsidP="00151381">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justificativa para a escolha desta base é tripla</w:t>
      </w:r>
      <w:r w:rsidR="00151381">
        <w:rPr>
          <w:rFonts w:ascii="Times New Roman" w:hAnsi="Times New Roman" w:cs="Times New Roman"/>
          <w:sz w:val="24"/>
          <w:szCs w:val="24"/>
        </w:rPr>
        <w:t xml:space="preserve">, </w:t>
      </w:r>
      <w:r w:rsidRPr="00041230">
        <w:rPr>
          <w:rFonts w:ascii="Times New Roman" w:hAnsi="Times New Roman" w:cs="Times New Roman"/>
          <w:sz w:val="24"/>
          <w:szCs w:val="24"/>
        </w:rPr>
        <w:t>ela possui relevância prática direta para o problema de saúde pública abordado</w:t>
      </w:r>
      <w:r w:rsidR="00151381">
        <w:rPr>
          <w:rFonts w:ascii="Times New Roman" w:hAnsi="Times New Roman" w:cs="Times New Roman"/>
          <w:sz w:val="24"/>
          <w:szCs w:val="24"/>
        </w:rPr>
        <w:t>,</w:t>
      </w:r>
      <w:r w:rsidRPr="00041230">
        <w:rPr>
          <w:rFonts w:ascii="Times New Roman" w:hAnsi="Times New Roman" w:cs="Times New Roman"/>
          <w:sz w:val="24"/>
          <w:szCs w:val="24"/>
        </w:rPr>
        <w:t xml:space="preserve"> é amplamente utilizada em estudos comparativos de algoritmos de classificação, o que permite contextualizar os resultados obtidos em relação à literatura e apresenta qualidade suficiente em termos de completude e diversidade de atributos. Dentre os atributos disponíveis, encontram-se variáveis como frequência de consumo de vegetais (FCVC), número de refeições principais por dia (NCP), consumo de alimentos calóricos (FAVC), prática de atividade física (FAF), uso de meios de transporte (MTRANS), além de variáveis demográficas como gênero, idade, altura e peso.</w:t>
      </w:r>
    </w:p>
    <w:p w14:paraId="7B644E9F"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0FCE7F65" w14:textId="7B7B080B" w:rsidR="00041230" w:rsidRPr="00151381" w:rsidRDefault="00041230" w:rsidP="00151381">
      <w:pPr>
        <w:pStyle w:val="PargrafodaLista"/>
        <w:numPr>
          <w:ilvl w:val="1"/>
          <w:numId w:val="1"/>
        </w:numPr>
        <w:spacing w:after="0" w:line="360" w:lineRule="auto"/>
        <w:jc w:val="both"/>
        <w:rPr>
          <w:rFonts w:ascii="Times New Roman" w:hAnsi="Times New Roman" w:cs="Times New Roman"/>
          <w:sz w:val="32"/>
          <w:szCs w:val="32"/>
        </w:rPr>
      </w:pPr>
      <w:r w:rsidRPr="00151381">
        <w:rPr>
          <w:rFonts w:ascii="Times New Roman" w:hAnsi="Times New Roman" w:cs="Times New Roman"/>
          <w:sz w:val="32"/>
          <w:szCs w:val="32"/>
        </w:rPr>
        <w:t>Pré-processamento dos Dados</w:t>
      </w:r>
    </w:p>
    <w:p w14:paraId="7FFA02D4" w14:textId="0E9E1FF4" w:rsidR="00041230" w:rsidRPr="00041230" w:rsidRDefault="00041230" w:rsidP="00151381">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etapa de pré-processamento é fundamental para garantir que os dados estejam em um formato adequado para o treinamento dos modelos e que possíveis problemas</w:t>
      </w:r>
      <w:r w:rsidR="00151381">
        <w:rPr>
          <w:rFonts w:ascii="Times New Roman" w:hAnsi="Times New Roman" w:cs="Times New Roman"/>
          <w:sz w:val="24"/>
          <w:szCs w:val="24"/>
        </w:rPr>
        <w:t>,</w:t>
      </w:r>
      <w:r w:rsidRPr="00041230">
        <w:rPr>
          <w:rFonts w:ascii="Times New Roman" w:hAnsi="Times New Roman" w:cs="Times New Roman"/>
          <w:sz w:val="24"/>
          <w:szCs w:val="24"/>
        </w:rPr>
        <w:t xml:space="preserve"> como valores ausentes, inconsistências ou escalas incompatíveis</w:t>
      </w:r>
      <w:r w:rsidR="00151381">
        <w:rPr>
          <w:rFonts w:ascii="Times New Roman" w:hAnsi="Times New Roman" w:cs="Times New Roman"/>
          <w:sz w:val="24"/>
          <w:szCs w:val="24"/>
        </w:rPr>
        <w:t>,</w:t>
      </w:r>
      <w:r w:rsidRPr="00041230">
        <w:rPr>
          <w:rFonts w:ascii="Times New Roman" w:hAnsi="Times New Roman" w:cs="Times New Roman"/>
          <w:sz w:val="24"/>
          <w:szCs w:val="24"/>
        </w:rPr>
        <w:t xml:space="preserve"> não comprometam a qualidade das predições.</w:t>
      </w:r>
    </w:p>
    <w:p w14:paraId="354B879C"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CA0FB78" w14:textId="6704D73D" w:rsidR="00041230" w:rsidRPr="00041230" w:rsidRDefault="00113DC7" w:rsidP="00113DC7">
      <w:pPr>
        <w:spacing w:after="0" w:line="360" w:lineRule="auto"/>
        <w:ind w:left="360"/>
        <w:jc w:val="both"/>
        <w:rPr>
          <w:rFonts w:ascii="Times New Roman" w:hAnsi="Times New Roman" w:cs="Times New Roman"/>
          <w:sz w:val="24"/>
          <w:szCs w:val="24"/>
        </w:rPr>
      </w:pPr>
      <w:r w:rsidRPr="00113DC7">
        <w:rPr>
          <w:rFonts w:ascii="Times New Roman" w:hAnsi="Times New Roman" w:cs="Times New Roman"/>
          <w:sz w:val="24"/>
          <w:szCs w:val="24"/>
        </w:rPr>
        <w:t xml:space="preserve">A inspeção inicial do </w:t>
      </w:r>
      <w:proofErr w:type="spellStart"/>
      <w:r w:rsidRPr="00113DC7">
        <w:rPr>
          <w:rFonts w:ascii="Times New Roman" w:hAnsi="Times New Roman" w:cs="Times New Roman"/>
          <w:sz w:val="24"/>
          <w:szCs w:val="24"/>
        </w:rPr>
        <w:t>dataset</w:t>
      </w:r>
      <w:proofErr w:type="spellEnd"/>
      <w:r w:rsidRPr="00113DC7">
        <w:rPr>
          <w:rFonts w:ascii="Times New Roman" w:hAnsi="Times New Roman" w:cs="Times New Roman"/>
          <w:sz w:val="24"/>
          <w:szCs w:val="24"/>
        </w:rPr>
        <w:t xml:space="preserve"> não identificou valores nulos em nenhum dos atributos. Ainda assim, foi realizada uma verificação sistemática por meio das funções </w:t>
      </w:r>
      <w:proofErr w:type="gramStart"/>
      <w:r w:rsidRPr="00113DC7">
        <w:rPr>
          <w:rFonts w:ascii="Times New Roman" w:hAnsi="Times New Roman" w:cs="Times New Roman"/>
          <w:sz w:val="24"/>
          <w:szCs w:val="24"/>
        </w:rPr>
        <w:t>is.na(</w:t>
      </w:r>
      <w:proofErr w:type="gramEnd"/>
      <w:r w:rsidRPr="00113DC7">
        <w:rPr>
          <w:rFonts w:ascii="Times New Roman" w:hAnsi="Times New Roman" w:cs="Times New Roman"/>
          <w:sz w:val="24"/>
          <w:szCs w:val="24"/>
        </w:rPr>
        <w:t xml:space="preserve">) em R e </w:t>
      </w:r>
      <w:proofErr w:type="spellStart"/>
      <w:proofErr w:type="gramStart"/>
      <w:r w:rsidRPr="00113DC7">
        <w:rPr>
          <w:rFonts w:ascii="Times New Roman" w:hAnsi="Times New Roman" w:cs="Times New Roman"/>
          <w:sz w:val="24"/>
          <w:szCs w:val="24"/>
        </w:rPr>
        <w:t>isnull</w:t>
      </w:r>
      <w:proofErr w:type="spellEnd"/>
      <w:r w:rsidRPr="00113DC7">
        <w:rPr>
          <w:rFonts w:ascii="Times New Roman" w:hAnsi="Times New Roman" w:cs="Times New Roman"/>
          <w:sz w:val="24"/>
          <w:szCs w:val="24"/>
        </w:rPr>
        <w:t>(</w:t>
      </w:r>
      <w:proofErr w:type="gramEnd"/>
      <w:r w:rsidRPr="00113DC7">
        <w:rPr>
          <w:rFonts w:ascii="Times New Roman" w:hAnsi="Times New Roman" w:cs="Times New Roman"/>
          <w:sz w:val="24"/>
          <w:szCs w:val="24"/>
        </w:rPr>
        <w:t>) em Python para confirmar a integridade dos dados antes de prosseguir.</w:t>
      </w:r>
    </w:p>
    <w:p w14:paraId="36DBF84C" w14:textId="6BA61860" w:rsidR="00041230" w:rsidRPr="00041230" w:rsidRDefault="00041230" w:rsidP="00151381">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lastRenderedPageBreak/>
        <w:t xml:space="preserve">Vários atributos do </w:t>
      </w:r>
      <w:proofErr w:type="spellStart"/>
      <w:r w:rsidRPr="00041230">
        <w:rPr>
          <w:rFonts w:ascii="Times New Roman" w:hAnsi="Times New Roman" w:cs="Times New Roman"/>
          <w:sz w:val="24"/>
          <w:szCs w:val="24"/>
        </w:rPr>
        <w:t>dataset</w:t>
      </w:r>
      <w:proofErr w:type="spellEnd"/>
      <w:r w:rsidRPr="00041230">
        <w:rPr>
          <w:rFonts w:ascii="Times New Roman" w:hAnsi="Times New Roman" w:cs="Times New Roman"/>
          <w:sz w:val="24"/>
          <w:szCs w:val="24"/>
        </w:rPr>
        <w:t xml:space="preserve"> são categóricos e precisam ser convertidos para representações numéricas antes de serem utilizados pelos algoritmos. Variáveis como </w:t>
      </w:r>
      <w:proofErr w:type="spellStart"/>
      <w:r w:rsidRPr="00041230">
        <w:rPr>
          <w:rFonts w:ascii="Times New Roman" w:hAnsi="Times New Roman" w:cs="Times New Roman"/>
          <w:sz w:val="24"/>
          <w:szCs w:val="24"/>
        </w:rPr>
        <w:t>Gender</w:t>
      </w:r>
      <w:proofErr w:type="spellEnd"/>
      <w:r w:rsidRPr="00041230">
        <w:rPr>
          <w:rFonts w:ascii="Times New Roman" w:hAnsi="Times New Roman" w:cs="Times New Roman"/>
          <w:sz w:val="24"/>
          <w:szCs w:val="24"/>
        </w:rPr>
        <w:t xml:space="preserve"> (Gênero), </w:t>
      </w:r>
      <w:proofErr w:type="spellStart"/>
      <w:r w:rsidRPr="00041230">
        <w:rPr>
          <w:rFonts w:ascii="Times New Roman" w:hAnsi="Times New Roman" w:cs="Times New Roman"/>
          <w:sz w:val="24"/>
          <w:szCs w:val="24"/>
        </w:rPr>
        <w:t>family</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history</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with</w:t>
      </w:r>
      <w:proofErr w:type="spellEnd"/>
      <w:r w:rsidRPr="00041230">
        <w:rPr>
          <w:rFonts w:ascii="Times New Roman" w:hAnsi="Times New Roman" w:cs="Times New Roman"/>
          <w:sz w:val="24"/>
          <w:szCs w:val="24"/>
        </w:rPr>
        <w:t>\_</w:t>
      </w:r>
      <w:proofErr w:type="spellStart"/>
      <w:r w:rsidRPr="00041230">
        <w:rPr>
          <w:rFonts w:ascii="Times New Roman" w:hAnsi="Times New Roman" w:cs="Times New Roman"/>
          <w:sz w:val="24"/>
          <w:szCs w:val="24"/>
        </w:rPr>
        <w:t>overweight</w:t>
      </w:r>
      <w:proofErr w:type="spellEnd"/>
      <w:r w:rsidRPr="00041230">
        <w:rPr>
          <w:rFonts w:ascii="Times New Roman" w:hAnsi="Times New Roman" w:cs="Times New Roman"/>
          <w:sz w:val="24"/>
          <w:szCs w:val="24"/>
        </w:rPr>
        <w:t xml:space="preserve"> (histórico familiar de sobrepeso), FAVC (consumo de alimentos calóricos), CAEC (consumo de alimentos entre refeições), SMOKE (tabagismo), SC</w:t>
      </w:r>
      <w:r w:rsidR="0039144C">
        <w:rPr>
          <w:rFonts w:ascii="Times New Roman" w:hAnsi="Times New Roman" w:cs="Times New Roman"/>
          <w:sz w:val="24"/>
          <w:szCs w:val="24"/>
        </w:rPr>
        <w:t>C</w:t>
      </w:r>
      <w:r w:rsidRPr="00041230">
        <w:rPr>
          <w:rFonts w:ascii="Times New Roman" w:hAnsi="Times New Roman" w:cs="Times New Roman"/>
          <w:sz w:val="24"/>
          <w:szCs w:val="24"/>
        </w:rPr>
        <w:t xml:space="preserve"> (monitoramento do consumo calórico), CALC (consumo de álcool) e MTRANS (meio de transporte) foram codificadas por meio das técnicas </w:t>
      </w:r>
      <w:proofErr w:type="spellStart"/>
      <w:r w:rsidRPr="00041230">
        <w:rPr>
          <w:rFonts w:ascii="Times New Roman" w:hAnsi="Times New Roman" w:cs="Times New Roman"/>
          <w:sz w:val="24"/>
          <w:szCs w:val="24"/>
        </w:rPr>
        <w:t>Label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Encoding</w:t>
      </w:r>
      <w:proofErr w:type="spellEnd"/>
      <w:r w:rsidR="0039144C">
        <w:rPr>
          <w:rFonts w:ascii="Times New Roman" w:hAnsi="Times New Roman" w:cs="Times New Roman"/>
          <w:sz w:val="24"/>
          <w:szCs w:val="24"/>
        </w:rPr>
        <w:t>,</w:t>
      </w:r>
      <w:r w:rsidRPr="00041230">
        <w:rPr>
          <w:rFonts w:ascii="Times New Roman" w:hAnsi="Times New Roman" w:cs="Times New Roman"/>
          <w:sz w:val="24"/>
          <w:szCs w:val="24"/>
        </w:rPr>
        <w:t xml:space="preserve"> para variáveis binárias ou ordinais e</w:t>
      </w:r>
      <w:r w:rsidR="0039144C">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One</w:t>
      </w:r>
      <w:proofErr w:type="spellEnd"/>
      <w:r w:rsidRPr="00041230">
        <w:rPr>
          <w:rFonts w:ascii="Times New Roman" w:hAnsi="Times New Roman" w:cs="Times New Roman"/>
          <w:sz w:val="24"/>
          <w:szCs w:val="24"/>
        </w:rPr>
        <w:t xml:space="preserve">-Hot </w:t>
      </w:r>
      <w:proofErr w:type="spellStart"/>
      <w:r w:rsidRPr="00041230">
        <w:rPr>
          <w:rFonts w:ascii="Times New Roman" w:hAnsi="Times New Roman" w:cs="Times New Roman"/>
          <w:sz w:val="24"/>
          <w:szCs w:val="24"/>
        </w:rPr>
        <w:t>Encoding</w:t>
      </w:r>
      <w:proofErr w:type="spellEnd"/>
      <w:r w:rsidRPr="00041230">
        <w:rPr>
          <w:rFonts w:ascii="Times New Roman" w:hAnsi="Times New Roman" w:cs="Times New Roman"/>
          <w:sz w:val="24"/>
          <w:szCs w:val="24"/>
        </w:rPr>
        <w:t xml:space="preserve"> para variáveis nominais sem relação de ordem, quando apropriado. Em R, utilizou-se a função `</w:t>
      </w:r>
      <w:proofErr w:type="spellStart"/>
      <w:proofErr w:type="gramStart"/>
      <w:r w:rsidRPr="00041230">
        <w:rPr>
          <w:rFonts w:ascii="Times New Roman" w:hAnsi="Times New Roman" w:cs="Times New Roman"/>
          <w:sz w:val="24"/>
          <w:szCs w:val="24"/>
        </w:rPr>
        <w:t>factor</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combinada com as funções de pré-processamento do pacote `</w:t>
      </w:r>
      <w:proofErr w:type="spellStart"/>
      <w:r w:rsidRPr="00041230">
        <w:rPr>
          <w:rFonts w:ascii="Times New Roman" w:hAnsi="Times New Roman" w:cs="Times New Roman"/>
          <w:sz w:val="24"/>
          <w:szCs w:val="24"/>
        </w:rPr>
        <w:t>caret</w:t>
      </w:r>
      <w:proofErr w:type="spellEnd"/>
      <w:r w:rsidRPr="00041230">
        <w:rPr>
          <w:rFonts w:ascii="Times New Roman" w:hAnsi="Times New Roman" w:cs="Times New Roman"/>
          <w:sz w:val="24"/>
          <w:szCs w:val="24"/>
        </w:rPr>
        <w:t>`. Em Python, foram utilizados o `</w:t>
      </w:r>
      <w:proofErr w:type="spellStart"/>
      <w:r w:rsidRPr="00041230">
        <w:rPr>
          <w:rFonts w:ascii="Times New Roman" w:hAnsi="Times New Roman" w:cs="Times New Roman"/>
          <w:sz w:val="24"/>
          <w:szCs w:val="24"/>
        </w:rPr>
        <w:t>LabelEncoder</w:t>
      </w:r>
      <w:proofErr w:type="spellEnd"/>
      <w:r w:rsidRPr="00041230">
        <w:rPr>
          <w:rFonts w:ascii="Times New Roman" w:hAnsi="Times New Roman" w:cs="Times New Roman"/>
          <w:sz w:val="24"/>
          <w:szCs w:val="24"/>
        </w:rPr>
        <w:t>` e o `</w:t>
      </w:r>
      <w:proofErr w:type="spellStart"/>
      <w:r w:rsidRPr="00041230">
        <w:rPr>
          <w:rFonts w:ascii="Times New Roman" w:hAnsi="Times New Roman" w:cs="Times New Roman"/>
          <w:sz w:val="24"/>
          <w:szCs w:val="24"/>
        </w:rPr>
        <w:t>OneHotEncoder</w:t>
      </w:r>
      <w:proofErr w:type="spellEnd"/>
      <w:r w:rsidRPr="00041230">
        <w:rPr>
          <w:rFonts w:ascii="Times New Roman" w:hAnsi="Times New Roman" w:cs="Times New Roman"/>
          <w:sz w:val="24"/>
          <w:szCs w:val="24"/>
        </w:rPr>
        <w:t xml:space="preserve">` da biblioteca </w:t>
      </w:r>
      <w:proofErr w:type="spellStart"/>
      <w:r w:rsidRPr="00041230">
        <w:rPr>
          <w:rFonts w:ascii="Times New Roman" w:hAnsi="Times New Roman" w:cs="Times New Roman"/>
          <w:sz w:val="24"/>
          <w:szCs w:val="24"/>
        </w:rPr>
        <w:t>scikit-learn</w:t>
      </w:r>
      <w:proofErr w:type="spellEnd"/>
      <w:r w:rsidRPr="00041230">
        <w:rPr>
          <w:rFonts w:ascii="Times New Roman" w:hAnsi="Times New Roman" w:cs="Times New Roman"/>
          <w:sz w:val="24"/>
          <w:szCs w:val="24"/>
        </w:rPr>
        <w:t>.</w:t>
      </w:r>
    </w:p>
    <w:p w14:paraId="2FD13CF3"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091BF8BE" w14:textId="5E021874" w:rsidR="00041230" w:rsidRPr="00041230" w:rsidRDefault="00041230" w:rsidP="0039144C">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balanceamento entre as classes da variável-alvo foi verificado por meio da contagem de registros por categoria. O </w:t>
      </w:r>
      <w:proofErr w:type="spellStart"/>
      <w:r w:rsidRPr="00041230">
        <w:rPr>
          <w:rFonts w:ascii="Times New Roman" w:hAnsi="Times New Roman" w:cs="Times New Roman"/>
          <w:sz w:val="24"/>
          <w:szCs w:val="24"/>
        </w:rPr>
        <w:t>dataset</w:t>
      </w:r>
      <w:proofErr w:type="spellEnd"/>
      <w:r w:rsidRPr="00041230">
        <w:rPr>
          <w:rFonts w:ascii="Times New Roman" w:hAnsi="Times New Roman" w:cs="Times New Roman"/>
          <w:sz w:val="24"/>
          <w:szCs w:val="24"/>
        </w:rPr>
        <w:t xml:space="preserve">, por ter sido construído com uso de SMOTE, apresenta distribuição relativamente equilibrada entre as sete classes, o que reduz a necessidade de aplicar técnicas adicionais de balanceamento. O grupo </w:t>
      </w:r>
      <w:proofErr w:type="gramStart"/>
      <w:r w:rsidRPr="00041230">
        <w:rPr>
          <w:rFonts w:ascii="Times New Roman" w:hAnsi="Times New Roman" w:cs="Times New Roman"/>
          <w:sz w:val="24"/>
          <w:szCs w:val="24"/>
        </w:rPr>
        <w:t>optou</w:t>
      </w:r>
      <w:proofErr w:type="gramEnd"/>
      <w:r w:rsidRPr="00041230">
        <w:rPr>
          <w:rFonts w:ascii="Times New Roman" w:hAnsi="Times New Roman" w:cs="Times New Roman"/>
          <w:sz w:val="24"/>
          <w:szCs w:val="24"/>
        </w:rPr>
        <w:t xml:space="preserve"> no entanto, por monitorar o desempenho separado por classe na matriz de confusão para verificar possíveis assimetrias.</w:t>
      </w:r>
    </w:p>
    <w:p w14:paraId="3816B4D8" w14:textId="77777777" w:rsidR="00C91044" w:rsidRDefault="00C91044" w:rsidP="00C91044">
      <w:pPr>
        <w:spacing w:after="0" w:line="360" w:lineRule="auto"/>
        <w:jc w:val="both"/>
        <w:rPr>
          <w:rFonts w:ascii="Times New Roman" w:hAnsi="Times New Roman" w:cs="Times New Roman"/>
          <w:sz w:val="24"/>
          <w:szCs w:val="24"/>
        </w:rPr>
      </w:pPr>
    </w:p>
    <w:p w14:paraId="1C093CED" w14:textId="2DA1ED3B" w:rsidR="00041230" w:rsidRDefault="00C91044" w:rsidP="00C91044">
      <w:pPr>
        <w:spacing w:after="0" w:line="360" w:lineRule="auto"/>
        <w:ind w:left="360"/>
        <w:jc w:val="both"/>
        <w:rPr>
          <w:rFonts w:ascii="Times New Roman" w:hAnsi="Times New Roman" w:cs="Times New Roman"/>
          <w:sz w:val="24"/>
          <w:szCs w:val="24"/>
        </w:rPr>
      </w:pPr>
      <w:r w:rsidRPr="00C91044">
        <w:rPr>
          <w:rFonts w:ascii="Times New Roman" w:hAnsi="Times New Roman" w:cs="Times New Roman"/>
          <w:sz w:val="24"/>
          <w:szCs w:val="24"/>
        </w:rPr>
        <w:t xml:space="preserve">A padronização dos atributos numéricos foi aplicada em razão da presença de valores inconsistentes identificados durante a inspeção dos dados. Por meio do </w:t>
      </w:r>
      <w:proofErr w:type="spellStart"/>
      <w:r w:rsidRPr="00C91044">
        <w:rPr>
          <w:rFonts w:ascii="Times New Roman" w:hAnsi="Times New Roman" w:cs="Times New Roman"/>
          <w:sz w:val="24"/>
          <w:szCs w:val="24"/>
        </w:rPr>
        <w:t>StandardScaler</w:t>
      </w:r>
      <w:proofErr w:type="spellEnd"/>
      <w:r w:rsidRPr="00C91044">
        <w:rPr>
          <w:rFonts w:ascii="Times New Roman" w:hAnsi="Times New Roman" w:cs="Times New Roman"/>
          <w:sz w:val="24"/>
          <w:szCs w:val="24"/>
        </w:rPr>
        <w:t xml:space="preserve"> em Python e da função </w:t>
      </w:r>
      <w:proofErr w:type="spellStart"/>
      <w:proofErr w:type="gramStart"/>
      <w:r w:rsidRPr="00C91044">
        <w:rPr>
          <w:rFonts w:ascii="Times New Roman" w:hAnsi="Times New Roman" w:cs="Times New Roman"/>
          <w:sz w:val="24"/>
          <w:szCs w:val="24"/>
        </w:rPr>
        <w:t>scale</w:t>
      </w:r>
      <w:proofErr w:type="spellEnd"/>
      <w:r w:rsidRPr="00C91044">
        <w:rPr>
          <w:rFonts w:ascii="Times New Roman" w:hAnsi="Times New Roman" w:cs="Times New Roman"/>
          <w:sz w:val="24"/>
          <w:szCs w:val="24"/>
        </w:rPr>
        <w:t>(</w:t>
      </w:r>
      <w:proofErr w:type="gramEnd"/>
      <w:r w:rsidRPr="00C91044">
        <w:rPr>
          <w:rFonts w:ascii="Times New Roman" w:hAnsi="Times New Roman" w:cs="Times New Roman"/>
          <w:sz w:val="24"/>
          <w:szCs w:val="24"/>
        </w:rPr>
        <w:t>) em R, os atributos foram transformados para que apresentassem média zero e desvio padrão unitário, eliminando distorções que poderiam ser introduzidas por discrepâncias de escala. Embora algoritmos baseados em árvores não sejam sensíveis à escala dos dados, a padronização foi adotada neste trabalho como medida de consistência diante das inconsistências detectadas, garantindo que todos os modelos operassem sobre a mesma representação dos dados.</w:t>
      </w:r>
    </w:p>
    <w:p w14:paraId="0C77BF94" w14:textId="77777777" w:rsidR="00C91044" w:rsidRPr="00041230" w:rsidRDefault="00C91044" w:rsidP="00783184">
      <w:pPr>
        <w:spacing w:after="0" w:line="360" w:lineRule="auto"/>
        <w:ind w:firstLine="709"/>
        <w:jc w:val="both"/>
        <w:rPr>
          <w:rFonts w:ascii="Times New Roman" w:hAnsi="Times New Roman" w:cs="Times New Roman"/>
          <w:sz w:val="24"/>
          <w:szCs w:val="24"/>
        </w:rPr>
      </w:pPr>
    </w:p>
    <w:p w14:paraId="3DEF5DF8" w14:textId="3604E36F"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r w:rsidRPr="0039144C">
        <w:rPr>
          <w:rFonts w:ascii="Times New Roman" w:hAnsi="Times New Roman" w:cs="Times New Roman"/>
          <w:sz w:val="32"/>
          <w:szCs w:val="32"/>
        </w:rPr>
        <w:t>Estratégia Experimental</w:t>
      </w:r>
    </w:p>
    <w:p w14:paraId="22F4CAFD" w14:textId="35A36019" w:rsidR="00041230" w:rsidRPr="00041230" w:rsidRDefault="00062EB3" w:rsidP="0039144C">
      <w:pPr>
        <w:spacing w:after="0" w:line="360" w:lineRule="auto"/>
        <w:ind w:left="360"/>
        <w:jc w:val="both"/>
        <w:rPr>
          <w:rFonts w:ascii="Times New Roman" w:hAnsi="Times New Roman" w:cs="Times New Roman"/>
          <w:sz w:val="24"/>
          <w:szCs w:val="24"/>
        </w:rPr>
      </w:pPr>
      <w:r w:rsidRPr="00062EB3">
        <w:rPr>
          <w:rFonts w:ascii="Times New Roman" w:hAnsi="Times New Roman" w:cs="Times New Roman"/>
          <w:sz w:val="24"/>
          <w:szCs w:val="24"/>
        </w:rPr>
        <w:t>Para garantir comparabilidade entre os resultados obtidos em R e Python, adotou-se a mesma estratégia experimental nas duas linguagens. O conjunto de dados foi dividido em 75% para treinamento e 25% para teste, proporção adequada ao volume de dados disponível e que garante tanto um conjunto de treino suficientemente amplo quanto um conjunto de teste representativo para a avaliação dos modelos</w:t>
      </w:r>
      <w:r>
        <w:rPr>
          <w:rFonts w:ascii="Times New Roman" w:hAnsi="Times New Roman" w:cs="Times New Roman"/>
          <w:sz w:val="24"/>
          <w:szCs w:val="24"/>
        </w:rPr>
        <w:t>.</w:t>
      </w:r>
    </w:p>
    <w:p w14:paraId="241C01DC"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180265E" w14:textId="7C9CD21C" w:rsidR="00041230" w:rsidRPr="00041230" w:rsidRDefault="001F3018" w:rsidP="0039144C">
      <w:pPr>
        <w:spacing w:after="0" w:line="360" w:lineRule="auto"/>
        <w:ind w:left="360"/>
        <w:jc w:val="both"/>
        <w:rPr>
          <w:rFonts w:ascii="Times New Roman" w:hAnsi="Times New Roman" w:cs="Times New Roman"/>
          <w:sz w:val="24"/>
          <w:szCs w:val="24"/>
        </w:rPr>
      </w:pPr>
      <w:r w:rsidRPr="001F3018">
        <w:rPr>
          <w:rFonts w:ascii="Times New Roman" w:hAnsi="Times New Roman" w:cs="Times New Roman"/>
          <w:sz w:val="24"/>
          <w:szCs w:val="24"/>
        </w:rPr>
        <w:lastRenderedPageBreak/>
        <w:t xml:space="preserve">A divisão foi realizada de forma estratificada em relação à variável-alvo, garantindo que a proporção entre as classes fosse preservada tanto no conjunto de treino quanto no de teste. Em Python, isso será feito por meio do parâmetro </w:t>
      </w:r>
      <w:proofErr w:type="spellStart"/>
      <w:r w:rsidRPr="001F3018">
        <w:rPr>
          <w:rFonts w:ascii="Times New Roman" w:hAnsi="Times New Roman" w:cs="Times New Roman"/>
          <w:sz w:val="24"/>
          <w:szCs w:val="24"/>
        </w:rPr>
        <w:t>stratify</w:t>
      </w:r>
      <w:proofErr w:type="spellEnd"/>
      <w:r w:rsidRPr="001F3018">
        <w:rPr>
          <w:rFonts w:ascii="Times New Roman" w:hAnsi="Times New Roman" w:cs="Times New Roman"/>
          <w:sz w:val="24"/>
          <w:szCs w:val="24"/>
        </w:rPr>
        <w:t xml:space="preserve"> da função </w:t>
      </w:r>
      <w:proofErr w:type="spellStart"/>
      <w:r w:rsidRPr="001F3018">
        <w:rPr>
          <w:rFonts w:ascii="Times New Roman" w:hAnsi="Times New Roman" w:cs="Times New Roman"/>
          <w:sz w:val="24"/>
          <w:szCs w:val="24"/>
        </w:rPr>
        <w:t>train_test_</w:t>
      </w:r>
      <w:proofErr w:type="gramStart"/>
      <w:r w:rsidRPr="001F3018">
        <w:rPr>
          <w:rFonts w:ascii="Times New Roman" w:hAnsi="Times New Roman" w:cs="Times New Roman"/>
          <w:sz w:val="24"/>
          <w:szCs w:val="24"/>
        </w:rPr>
        <w:t>split</w:t>
      </w:r>
      <w:proofErr w:type="spellEnd"/>
      <w:r w:rsidRPr="001F3018">
        <w:rPr>
          <w:rFonts w:ascii="Times New Roman" w:hAnsi="Times New Roman" w:cs="Times New Roman"/>
          <w:sz w:val="24"/>
          <w:szCs w:val="24"/>
        </w:rPr>
        <w:t>(</w:t>
      </w:r>
      <w:proofErr w:type="gramEnd"/>
      <w:r w:rsidRPr="001F3018">
        <w:rPr>
          <w:rFonts w:ascii="Times New Roman" w:hAnsi="Times New Roman" w:cs="Times New Roman"/>
          <w:sz w:val="24"/>
          <w:szCs w:val="24"/>
        </w:rPr>
        <w:t xml:space="preserve">) da biblioteca </w:t>
      </w:r>
      <w:proofErr w:type="spellStart"/>
      <w:r w:rsidRPr="001F3018">
        <w:rPr>
          <w:rFonts w:ascii="Times New Roman" w:hAnsi="Times New Roman" w:cs="Times New Roman"/>
          <w:sz w:val="24"/>
          <w:szCs w:val="24"/>
        </w:rPr>
        <w:t>scikit-learn</w:t>
      </w:r>
      <w:proofErr w:type="spellEnd"/>
      <w:r w:rsidRPr="001F3018">
        <w:rPr>
          <w:rFonts w:ascii="Times New Roman" w:hAnsi="Times New Roman" w:cs="Times New Roman"/>
          <w:sz w:val="24"/>
          <w:szCs w:val="24"/>
        </w:rPr>
        <w:t xml:space="preserve">. Em R, será utilizada a função </w:t>
      </w:r>
      <w:proofErr w:type="spellStart"/>
      <w:proofErr w:type="gramStart"/>
      <w:r w:rsidRPr="001F3018">
        <w:rPr>
          <w:rFonts w:ascii="Times New Roman" w:hAnsi="Times New Roman" w:cs="Times New Roman"/>
          <w:sz w:val="24"/>
          <w:szCs w:val="24"/>
        </w:rPr>
        <w:t>createDataPartition</w:t>
      </w:r>
      <w:proofErr w:type="spellEnd"/>
      <w:r w:rsidRPr="001F3018">
        <w:rPr>
          <w:rFonts w:ascii="Times New Roman" w:hAnsi="Times New Roman" w:cs="Times New Roman"/>
          <w:sz w:val="24"/>
          <w:szCs w:val="24"/>
        </w:rPr>
        <w:t>(</w:t>
      </w:r>
      <w:proofErr w:type="gramEnd"/>
      <w:r w:rsidRPr="001F3018">
        <w:rPr>
          <w:rFonts w:ascii="Times New Roman" w:hAnsi="Times New Roman" w:cs="Times New Roman"/>
          <w:sz w:val="24"/>
          <w:szCs w:val="24"/>
        </w:rPr>
        <w:t xml:space="preserve">) do pacote </w:t>
      </w:r>
      <w:proofErr w:type="spellStart"/>
      <w:r w:rsidRPr="001F3018">
        <w:rPr>
          <w:rFonts w:ascii="Times New Roman" w:hAnsi="Times New Roman" w:cs="Times New Roman"/>
          <w:sz w:val="24"/>
          <w:szCs w:val="24"/>
        </w:rPr>
        <w:t>caret</w:t>
      </w:r>
      <w:proofErr w:type="spellEnd"/>
      <w:r w:rsidRPr="001F3018">
        <w:rPr>
          <w:rFonts w:ascii="Times New Roman" w:hAnsi="Times New Roman" w:cs="Times New Roman"/>
          <w:sz w:val="24"/>
          <w:szCs w:val="24"/>
        </w:rPr>
        <w:t>, que realiza a mesma operação</w:t>
      </w:r>
      <w:r w:rsidR="00041230" w:rsidRPr="00041230">
        <w:rPr>
          <w:rFonts w:ascii="Times New Roman" w:hAnsi="Times New Roman" w:cs="Times New Roman"/>
          <w:sz w:val="24"/>
          <w:szCs w:val="24"/>
        </w:rPr>
        <w:t>.</w:t>
      </w:r>
    </w:p>
    <w:p w14:paraId="0C4CCF00"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79ADE739" w14:textId="6369A8CC" w:rsidR="00041230" w:rsidRPr="00041230" w:rsidRDefault="00DF6453" w:rsidP="0039144C">
      <w:pPr>
        <w:spacing w:after="0" w:line="360" w:lineRule="auto"/>
        <w:ind w:left="360"/>
        <w:jc w:val="both"/>
        <w:rPr>
          <w:rFonts w:ascii="Times New Roman" w:hAnsi="Times New Roman" w:cs="Times New Roman"/>
          <w:sz w:val="24"/>
          <w:szCs w:val="24"/>
        </w:rPr>
      </w:pPr>
      <w:r w:rsidRPr="00DF6453">
        <w:rPr>
          <w:rFonts w:ascii="Times New Roman" w:hAnsi="Times New Roman" w:cs="Times New Roman"/>
          <w:sz w:val="24"/>
          <w:szCs w:val="24"/>
        </w:rPr>
        <w:t xml:space="preserve">A semente aleatória foi fixada em </w:t>
      </w:r>
      <w:r w:rsidRPr="00DF6453">
        <w:rPr>
          <w:rFonts w:ascii="Times New Roman" w:hAnsi="Times New Roman" w:cs="Times New Roman"/>
          <w:b/>
          <w:bCs/>
          <w:sz w:val="24"/>
          <w:szCs w:val="24"/>
        </w:rPr>
        <w:t>1</w:t>
      </w:r>
      <w:r w:rsidRPr="00DF6453">
        <w:rPr>
          <w:rFonts w:ascii="Times New Roman" w:hAnsi="Times New Roman" w:cs="Times New Roman"/>
          <w:sz w:val="24"/>
          <w:szCs w:val="24"/>
        </w:rPr>
        <w:t xml:space="preserve"> nas duas linguagens</w:t>
      </w:r>
      <w:r>
        <w:rPr>
          <w:rFonts w:ascii="Times New Roman" w:hAnsi="Times New Roman" w:cs="Times New Roman"/>
          <w:sz w:val="24"/>
          <w:szCs w:val="24"/>
        </w:rPr>
        <w:t>,</w:t>
      </w:r>
      <w:r w:rsidRPr="00DF6453">
        <w:rPr>
          <w:rFonts w:ascii="Times New Roman" w:hAnsi="Times New Roman" w:cs="Times New Roman"/>
          <w:sz w:val="24"/>
          <w:szCs w:val="24"/>
        </w:rPr>
        <w:t xml:space="preserve"> por meio de </w:t>
      </w:r>
      <w:proofErr w:type="spellStart"/>
      <w:proofErr w:type="gramStart"/>
      <w:r w:rsidRPr="00DF6453">
        <w:rPr>
          <w:rFonts w:ascii="Times New Roman" w:hAnsi="Times New Roman" w:cs="Times New Roman"/>
          <w:sz w:val="24"/>
          <w:szCs w:val="24"/>
        </w:rPr>
        <w:t>set.seed</w:t>
      </w:r>
      <w:proofErr w:type="spellEnd"/>
      <w:proofErr w:type="gramEnd"/>
      <w:r w:rsidRPr="00DF6453">
        <w:rPr>
          <w:rFonts w:ascii="Times New Roman" w:hAnsi="Times New Roman" w:cs="Times New Roman"/>
          <w:sz w:val="24"/>
          <w:szCs w:val="24"/>
        </w:rPr>
        <w:t xml:space="preserve">(1) em R e </w:t>
      </w:r>
      <w:proofErr w:type="spellStart"/>
      <w:r w:rsidRPr="00DF6453">
        <w:rPr>
          <w:rFonts w:ascii="Times New Roman" w:hAnsi="Times New Roman" w:cs="Times New Roman"/>
          <w:sz w:val="24"/>
          <w:szCs w:val="24"/>
        </w:rPr>
        <w:t>random_state</w:t>
      </w:r>
      <w:proofErr w:type="spellEnd"/>
      <w:r w:rsidRPr="00DF6453">
        <w:rPr>
          <w:rFonts w:ascii="Times New Roman" w:hAnsi="Times New Roman" w:cs="Times New Roman"/>
          <w:sz w:val="24"/>
          <w:szCs w:val="24"/>
        </w:rPr>
        <w:t>=1 em Python</w:t>
      </w:r>
      <w:r>
        <w:rPr>
          <w:rFonts w:ascii="Times New Roman" w:hAnsi="Times New Roman" w:cs="Times New Roman"/>
          <w:sz w:val="24"/>
          <w:szCs w:val="24"/>
        </w:rPr>
        <w:t>,</w:t>
      </w:r>
      <w:r w:rsidRPr="00DF6453">
        <w:rPr>
          <w:rFonts w:ascii="Times New Roman" w:hAnsi="Times New Roman" w:cs="Times New Roman"/>
          <w:sz w:val="24"/>
          <w:szCs w:val="24"/>
        </w:rPr>
        <w:t xml:space="preserve"> garantindo que os resultados sejam idênticos e reprodutíveis por qualquer</w:t>
      </w:r>
      <w:r>
        <w:rPr>
          <w:rFonts w:ascii="Times New Roman" w:hAnsi="Times New Roman" w:cs="Times New Roman"/>
          <w:sz w:val="24"/>
          <w:szCs w:val="24"/>
        </w:rPr>
        <w:t xml:space="preserve"> indivíduo</w:t>
      </w:r>
      <w:r w:rsidRPr="00DF6453">
        <w:rPr>
          <w:rFonts w:ascii="Times New Roman" w:hAnsi="Times New Roman" w:cs="Times New Roman"/>
          <w:sz w:val="24"/>
          <w:szCs w:val="24"/>
        </w:rPr>
        <w:t xml:space="preserve"> pesquisador que utilize a mesma base e o mesmo código</w:t>
      </w:r>
      <w:r w:rsidR="00041230" w:rsidRPr="00041230">
        <w:rPr>
          <w:rFonts w:ascii="Times New Roman" w:hAnsi="Times New Roman" w:cs="Times New Roman"/>
          <w:sz w:val="24"/>
          <w:szCs w:val="24"/>
        </w:rPr>
        <w:t>.</w:t>
      </w:r>
    </w:p>
    <w:p w14:paraId="1F8C66B4"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22B2E02" w14:textId="28BEABE0"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r w:rsidRPr="00FC235B">
        <w:rPr>
          <w:rFonts w:ascii="Times New Roman" w:hAnsi="Times New Roman" w:cs="Times New Roman"/>
          <w:sz w:val="32"/>
          <w:szCs w:val="32"/>
        </w:rPr>
        <w:t>Bibliotecas Utilizadas</w:t>
      </w:r>
    </w:p>
    <w:p w14:paraId="2D90F7FE" w14:textId="77777777" w:rsidR="00041230" w:rsidRPr="00041230" w:rsidRDefault="00041230" w:rsidP="00FC235B">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No ambiente Python, foram utilizadas as seguintes bibliotecas: `pandas` para manipulação e análise dos dados; `</w:t>
      </w:r>
      <w:proofErr w:type="spellStart"/>
      <w:r w:rsidRPr="00041230">
        <w:rPr>
          <w:rFonts w:ascii="Times New Roman" w:hAnsi="Times New Roman" w:cs="Times New Roman"/>
          <w:sz w:val="24"/>
          <w:szCs w:val="24"/>
        </w:rPr>
        <w:t>numpy</w:t>
      </w:r>
      <w:proofErr w:type="spellEnd"/>
      <w:r w:rsidRPr="00041230">
        <w:rPr>
          <w:rFonts w:ascii="Times New Roman" w:hAnsi="Times New Roman" w:cs="Times New Roman"/>
          <w:sz w:val="24"/>
          <w:szCs w:val="24"/>
        </w:rPr>
        <w:t>` para operações matemáticas; `</w:t>
      </w:r>
      <w:proofErr w:type="spellStart"/>
      <w:r w:rsidRPr="00041230">
        <w:rPr>
          <w:rFonts w:ascii="Times New Roman" w:hAnsi="Times New Roman" w:cs="Times New Roman"/>
          <w:sz w:val="24"/>
          <w:szCs w:val="24"/>
        </w:rPr>
        <w:t>scikit-learn</w:t>
      </w:r>
      <w:proofErr w:type="spellEnd"/>
      <w:r w:rsidRPr="00041230">
        <w:rPr>
          <w:rFonts w:ascii="Times New Roman" w:hAnsi="Times New Roman" w:cs="Times New Roman"/>
          <w:sz w:val="24"/>
          <w:szCs w:val="24"/>
        </w:rPr>
        <w:t>` para pré-processamento, treinamento dos modelos e avaliação das métricas; e `</w:t>
      </w:r>
      <w:proofErr w:type="spellStart"/>
      <w:r w:rsidRPr="00041230">
        <w:rPr>
          <w:rFonts w:ascii="Times New Roman" w:hAnsi="Times New Roman" w:cs="Times New Roman"/>
          <w:sz w:val="24"/>
          <w:szCs w:val="24"/>
        </w:rPr>
        <w:t>matplotlib</w:t>
      </w:r>
      <w:proofErr w:type="spellEnd"/>
      <w:r w:rsidRPr="00041230">
        <w:rPr>
          <w:rFonts w:ascii="Times New Roman" w:hAnsi="Times New Roman" w:cs="Times New Roman"/>
          <w:sz w:val="24"/>
          <w:szCs w:val="24"/>
        </w:rPr>
        <w:t>` e `</w:t>
      </w:r>
      <w:proofErr w:type="spellStart"/>
      <w:r w:rsidRPr="00041230">
        <w:rPr>
          <w:rFonts w:ascii="Times New Roman" w:hAnsi="Times New Roman" w:cs="Times New Roman"/>
          <w:sz w:val="24"/>
          <w:szCs w:val="24"/>
        </w:rPr>
        <w:t>seaborn</w:t>
      </w:r>
      <w:proofErr w:type="spellEnd"/>
      <w:r w:rsidRPr="00041230">
        <w:rPr>
          <w:rFonts w:ascii="Times New Roman" w:hAnsi="Times New Roman" w:cs="Times New Roman"/>
          <w:sz w:val="24"/>
          <w:szCs w:val="24"/>
        </w:rPr>
        <w:t>` para a geração de visualizações gráficas, incluindo as matrizes de confusão. Os algoritmos foram acessados por meio das classes `</w:t>
      </w:r>
      <w:proofErr w:type="spellStart"/>
      <w:r w:rsidRPr="00041230">
        <w:rPr>
          <w:rFonts w:ascii="Times New Roman" w:hAnsi="Times New Roman" w:cs="Times New Roman"/>
          <w:sz w:val="24"/>
          <w:szCs w:val="24"/>
        </w:rPr>
        <w:t>GaussianNB</w:t>
      </w:r>
      <w:proofErr w:type="spell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DecisionTreeClassifier</w:t>
      </w:r>
      <w:proofErr w:type="spellEnd"/>
      <w:r w:rsidRPr="00041230">
        <w:rPr>
          <w:rFonts w:ascii="Times New Roman" w:hAnsi="Times New Roman" w:cs="Times New Roman"/>
          <w:sz w:val="24"/>
          <w:szCs w:val="24"/>
        </w:rPr>
        <w:t>` (Árvore de Decisão) e `</w:t>
      </w:r>
      <w:proofErr w:type="spellStart"/>
      <w:r w:rsidRPr="00041230">
        <w:rPr>
          <w:rFonts w:ascii="Times New Roman" w:hAnsi="Times New Roman" w:cs="Times New Roman"/>
          <w:sz w:val="24"/>
          <w:szCs w:val="24"/>
        </w:rPr>
        <w:t>RandomForestClassifier</w:t>
      </w:r>
      <w:proofErr w:type="spellEnd"/>
      <w:r w:rsidRPr="00041230">
        <w:rPr>
          <w:rFonts w:ascii="Times New Roman" w:hAnsi="Times New Roman" w:cs="Times New Roman"/>
          <w:sz w:val="24"/>
          <w:szCs w:val="24"/>
        </w:rPr>
        <w:t>` (Random Forest), todas disponíveis no módulo `</w:t>
      </w:r>
      <w:proofErr w:type="spellStart"/>
      <w:r w:rsidRPr="00041230">
        <w:rPr>
          <w:rFonts w:ascii="Times New Roman" w:hAnsi="Times New Roman" w:cs="Times New Roman"/>
          <w:sz w:val="24"/>
          <w:szCs w:val="24"/>
        </w:rPr>
        <w:t>sklearn</w:t>
      </w:r>
      <w:proofErr w:type="spellEnd"/>
      <w:r w:rsidRPr="00041230">
        <w:rPr>
          <w:rFonts w:ascii="Times New Roman" w:hAnsi="Times New Roman" w:cs="Times New Roman"/>
          <w:sz w:val="24"/>
          <w:szCs w:val="24"/>
        </w:rPr>
        <w:t>`.</w:t>
      </w:r>
    </w:p>
    <w:p w14:paraId="2D868904"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D432BB5" w14:textId="77777777" w:rsidR="00041230" w:rsidRPr="00041230" w:rsidRDefault="00041230" w:rsidP="00FC235B">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No ambiente R, as bibliotecas empregadas foram: `e1071` para 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rpart</w:t>
      </w:r>
      <w:proofErr w:type="spellEnd"/>
      <w:r w:rsidRPr="00041230">
        <w:rPr>
          <w:rFonts w:ascii="Times New Roman" w:hAnsi="Times New Roman" w:cs="Times New Roman"/>
          <w:sz w:val="24"/>
          <w:szCs w:val="24"/>
        </w:rPr>
        <w:t>` e `</w:t>
      </w:r>
      <w:proofErr w:type="spellStart"/>
      <w:proofErr w:type="gramStart"/>
      <w:r w:rsidRPr="00041230">
        <w:rPr>
          <w:rFonts w:ascii="Times New Roman" w:hAnsi="Times New Roman" w:cs="Times New Roman"/>
          <w:sz w:val="24"/>
          <w:szCs w:val="24"/>
        </w:rPr>
        <w:t>rpart.plot</w:t>
      </w:r>
      <w:proofErr w:type="spellEnd"/>
      <w:proofErr w:type="gramEnd"/>
      <w:r w:rsidRPr="00041230">
        <w:rPr>
          <w:rFonts w:ascii="Times New Roman" w:hAnsi="Times New Roman" w:cs="Times New Roman"/>
          <w:sz w:val="24"/>
          <w:szCs w:val="24"/>
        </w:rPr>
        <w:t>` para a Árvore de Decisão e sua visualização; `</w:t>
      </w:r>
      <w:proofErr w:type="spellStart"/>
      <w:r w:rsidRPr="00041230">
        <w:rPr>
          <w:rFonts w:ascii="Times New Roman" w:hAnsi="Times New Roman" w:cs="Times New Roman"/>
          <w:sz w:val="24"/>
          <w:szCs w:val="24"/>
        </w:rPr>
        <w:t>randomForest</w:t>
      </w:r>
      <w:proofErr w:type="spellEnd"/>
      <w:r w:rsidRPr="00041230">
        <w:rPr>
          <w:rFonts w:ascii="Times New Roman" w:hAnsi="Times New Roman" w:cs="Times New Roman"/>
          <w:sz w:val="24"/>
          <w:szCs w:val="24"/>
        </w:rPr>
        <w:t>` para o Random Forest; `</w:t>
      </w:r>
      <w:proofErr w:type="spellStart"/>
      <w:r w:rsidRPr="00041230">
        <w:rPr>
          <w:rFonts w:ascii="Times New Roman" w:hAnsi="Times New Roman" w:cs="Times New Roman"/>
          <w:sz w:val="24"/>
          <w:szCs w:val="24"/>
        </w:rPr>
        <w:t>caret</w:t>
      </w:r>
      <w:proofErr w:type="spellEnd"/>
      <w:r w:rsidRPr="00041230">
        <w:rPr>
          <w:rFonts w:ascii="Times New Roman" w:hAnsi="Times New Roman" w:cs="Times New Roman"/>
          <w:sz w:val="24"/>
          <w:szCs w:val="24"/>
        </w:rPr>
        <w:t>` para pré-processamento e avaliação de modelos; e `ggplot2` para visualização gráfica. O pacote `</w:t>
      </w:r>
      <w:proofErr w:type="spellStart"/>
      <w:r w:rsidRPr="00041230">
        <w:rPr>
          <w:rFonts w:ascii="Times New Roman" w:hAnsi="Times New Roman" w:cs="Times New Roman"/>
          <w:sz w:val="24"/>
          <w:szCs w:val="24"/>
        </w:rPr>
        <w:t>caret</w:t>
      </w:r>
      <w:proofErr w:type="spellEnd"/>
      <w:r w:rsidRPr="00041230">
        <w:rPr>
          <w:rFonts w:ascii="Times New Roman" w:hAnsi="Times New Roman" w:cs="Times New Roman"/>
          <w:sz w:val="24"/>
          <w:szCs w:val="24"/>
        </w:rPr>
        <w:t>` oferece uma interface unificada para o treinamento de modelos em R, facilitando a aplicação de estratégias consistentes entre os diferentes algoritmos.</w:t>
      </w:r>
    </w:p>
    <w:p w14:paraId="34F07CA5"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C344B00" w14:textId="2C753F8E" w:rsidR="00041230" w:rsidRPr="00FC235B" w:rsidRDefault="00041230" w:rsidP="00FC235B">
      <w:pPr>
        <w:pStyle w:val="PargrafodaLista"/>
        <w:numPr>
          <w:ilvl w:val="1"/>
          <w:numId w:val="1"/>
        </w:numPr>
        <w:spacing w:after="0" w:line="360" w:lineRule="auto"/>
        <w:jc w:val="both"/>
        <w:rPr>
          <w:rFonts w:ascii="Times New Roman" w:hAnsi="Times New Roman" w:cs="Times New Roman"/>
          <w:sz w:val="32"/>
          <w:szCs w:val="32"/>
        </w:rPr>
      </w:pPr>
      <w:r w:rsidRPr="00FC235B">
        <w:rPr>
          <w:rFonts w:ascii="Times New Roman" w:hAnsi="Times New Roman" w:cs="Times New Roman"/>
          <w:sz w:val="32"/>
          <w:szCs w:val="32"/>
        </w:rPr>
        <w:t>Critérios de Avaliação</w:t>
      </w:r>
    </w:p>
    <w:p w14:paraId="6D2E1AEF" w14:textId="2E960F1B" w:rsidR="00041230" w:rsidRPr="00041230" w:rsidRDefault="00041230" w:rsidP="00FC235B">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avaliação do desempenho dos modelos foi realizada por meio de um conjunto de métricas complementares, conforme recomendado pela literatura.</w:t>
      </w:r>
    </w:p>
    <w:p w14:paraId="1CCC3E29"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2795DC5" w14:textId="2BFE5C0D" w:rsidR="00041230" w:rsidRPr="00041230" w:rsidRDefault="00041230" w:rsidP="00FC235B">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acurácia global representa a proporção de instâncias corretamente classificadas em relação ao total de instâncias no conjunto de teste. Embora seja a métrica mais intuitiva, pode ser enganosa em cenários de classes desbalanceadas, situação em que o modelo pode </w:t>
      </w:r>
      <w:r w:rsidRPr="00041230">
        <w:rPr>
          <w:rFonts w:ascii="Times New Roman" w:hAnsi="Times New Roman" w:cs="Times New Roman"/>
          <w:sz w:val="24"/>
          <w:szCs w:val="24"/>
        </w:rPr>
        <w:lastRenderedPageBreak/>
        <w:t>obter alta acurácia simplesmente favorecendo a classe majoritária. A precisão por classe indica entre todos os exemplos classificados como pertencentes a determinada classe, qual proporção realmente pertence a ela. A revocação (recall) mede, entre todos os exemplos que realmente pertencem a uma classe, qual proporção foi corretamente identificada pelo modelo. O F1-score combina precisão e revocação em um único valor por meio de sua média harmônica, penalizando modelos com desequilíbrio acentuado entre essas duas métricas.</w:t>
      </w:r>
    </w:p>
    <w:p w14:paraId="650F3537"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3797957" w14:textId="7B306210" w:rsidR="00041230" w:rsidRPr="00041230" w:rsidRDefault="00FC235B" w:rsidP="00FC235B">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N</w:t>
      </w:r>
      <w:r w:rsidR="00041230" w:rsidRPr="00041230">
        <w:rPr>
          <w:rFonts w:ascii="Times New Roman" w:hAnsi="Times New Roman" w:cs="Times New Roman"/>
          <w:sz w:val="24"/>
          <w:szCs w:val="24"/>
        </w:rPr>
        <w:t xml:space="preserve">o contexto </w:t>
      </w:r>
      <w:proofErr w:type="spellStart"/>
      <w:r w:rsidR="00041230" w:rsidRPr="00041230">
        <w:rPr>
          <w:rFonts w:ascii="Times New Roman" w:hAnsi="Times New Roman" w:cs="Times New Roman"/>
          <w:sz w:val="24"/>
          <w:szCs w:val="24"/>
        </w:rPr>
        <w:t>multiclasse</w:t>
      </w:r>
      <w:proofErr w:type="spellEnd"/>
      <w:r w:rsidR="00041230" w:rsidRPr="00041230">
        <w:rPr>
          <w:rFonts w:ascii="Times New Roman" w:hAnsi="Times New Roman" w:cs="Times New Roman"/>
          <w:sz w:val="24"/>
          <w:szCs w:val="24"/>
        </w:rPr>
        <w:t xml:space="preserve"> adotado neste trabalho, o F1-score é reportado nas versões </w:t>
      </w:r>
      <w:proofErr w:type="spellStart"/>
      <w:r w:rsidR="00041230" w:rsidRPr="00041230">
        <w:rPr>
          <w:rFonts w:ascii="Times New Roman" w:hAnsi="Times New Roman" w:cs="Times New Roman"/>
          <w:sz w:val="24"/>
          <w:szCs w:val="24"/>
        </w:rPr>
        <w:t>macro-average</w:t>
      </w:r>
      <w:proofErr w:type="spellEnd"/>
      <w:r w:rsidR="00041230" w:rsidRPr="00041230">
        <w:rPr>
          <w:rFonts w:ascii="Times New Roman" w:hAnsi="Times New Roman" w:cs="Times New Roman"/>
          <w:sz w:val="24"/>
          <w:szCs w:val="24"/>
        </w:rPr>
        <w:t xml:space="preserve"> que computa o F1 de cada classe e faz a média simples, tratando todas com o mesmo peso e </w:t>
      </w:r>
      <w:proofErr w:type="spellStart"/>
      <w:r w:rsidR="00041230" w:rsidRPr="00041230">
        <w:rPr>
          <w:rFonts w:ascii="Times New Roman" w:hAnsi="Times New Roman" w:cs="Times New Roman"/>
          <w:sz w:val="24"/>
          <w:szCs w:val="24"/>
        </w:rPr>
        <w:t>weighted-average</w:t>
      </w:r>
      <w:proofErr w:type="spellEnd"/>
      <w:r w:rsidR="00041230" w:rsidRPr="00041230">
        <w:rPr>
          <w:rFonts w:ascii="Times New Roman" w:hAnsi="Times New Roman" w:cs="Times New Roman"/>
          <w:sz w:val="24"/>
          <w:szCs w:val="24"/>
        </w:rPr>
        <w:t>, que faz a média ponderada pelo número de instâncias de cada classe. Além disso, a matriz de confusão completa é apresentada para cada modelo, permitindo identificar quais pares de classes apresentam maior dificuldade de separação.</w:t>
      </w:r>
    </w:p>
    <w:p w14:paraId="08BBD84F" w14:textId="0B3C06D3" w:rsidR="00041230" w:rsidRPr="00041230" w:rsidRDefault="00041230" w:rsidP="00FC235B">
      <w:pPr>
        <w:spacing w:after="0" w:line="360" w:lineRule="auto"/>
        <w:jc w:val="both"/>
        <w:rPr>
          <w:rFonts w:ascii="Times New Roman" w:hAnsi="Times New Roman" w:cs="Times New Roman"/>
          <w:sz w:val="24"/>
          <w:szCs w:val="24"/>
        </w:rPr>
      </w:pPr>
    </w:p>
    <w:p w14:paraId="1261FCF1" w14:textId="77777777" w:rsidR="00A96ED6" w:rsidRDefault="00A96ED6" w:rsidP="00A96ED6">
      <w:pPr>
        <w:spacing w:after="0" w:line="360" w:lineRule="auto"/>
        <w:jc w:val="both"/>
        <w:rPr>
          <w:rFonts w:ascii="Times New Roman" w:hAnsi="Times New Roman" w:cs="Times New Roman"/>
          <w:sz w:val="24"/>
          <w:szCs w:val="24"/>
        </w:rPr>
      </w:pPr>
    </w:p>
    <w:p w14:paraId="7006D4D0" w14:textId="4EEF60D3" w:rsidR="00041230" w:rsidRPr="006718D6" w:rsidRDefault="00041230" w:rsidP="00A96ED6">
      <w:pPr>
        <w:pStyle w:val="PargrafodaLista"/>
        <w:numPr>
          <w:ilvl w:val="0"/>
          <w:numId w:val="1"/>
        </w:numPr>
        <w:spacing w:after="0" w:line="360" w:lineRule="auto"/>
        <w:jc w:val="both"/>
        <w:rPr>
          <w:rFonts w:ascii="Times New Roman" w:hAnsi="Times New Roman" w:cs="Times New Roman"/>
          <w:sz w:val="36"/>
          <w:szCs w:val="36"/>
        </w:rPr>
      </w:pPr>
      <w:r w:rsidRPr="006718D6">
        <w:rPr>
          <w:rFonts w:ascii="Times New Roman" w:hAnsi="Times New Roman" w:cs="Times New Roman"/>
          <w:sz w:val="36"/>
          <w:szCs w:val="36"/>
        </w:rPr>
        <w:t>IMPLEMENTAÇÃO</w:t>
      </w:r>
    </w:p>
    <w:p w14:paraId="511F17C9" w14:textId="1EA786CB" w:rsidR="00041230" w:rsidRPr="00041230" w:rsidRDefault="00041230" w:rsidP="00A96ED6">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Esta seção </w:t>
      </w:r>
      <w:r w:rsidR="006718D6">
        <w:rPr>
          <w:rFonts w:ascii="Times New Roman" w:hAnsi="Times New Roman" w:cs="Times New Roman"/>
          <w:sz w:val="24"/>
          <w:szCs w:val="24"/>
        </w:rPr>
        <w:t>tem como objetivo descrever</w:t>
      </w:r>
      <w:r w:rsidRPr="00041230">
        <w:rPr>
          <w:rFonts w:ascii="Times New Roman" w:hAnsi="Times New Roman" w:cs="Times New Roman"/>
          <w:sz w:val="24"/>
          <w:szCs w:val="24"/>
        </w:rPr>
        <w:t xml:space="preserve"> as decisões de implementação tomadas em cada linguagem, com ênfase nos parâmetros adotados para cada algoritmo e nas práticas que garantem reprodutibilidade e clareza do código.</w:t>
      </w:r>
    </w:p>
    <w:p w14:paraId="30E06D56"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26887370" w14:textId="16EB37B9" w:rsidR="00041230" w:rsidRPr="006718D6" w:rsidRDefault="00041230" w:rsidP="006718D6">
      <w:pPr>
        <w:pStyle w:val="PargrafodaLista"/>
        <w:numPr>
          <w:ilvl w:val="1"/>
          <w:numId w:val="1"/>
        </w:numPr>
        <w:spacing w:after="0" w:line="360" w:lineRule="auto"/>
        <w:jc w:val="both"/>
        <w:rPr>
          <w:rFonts w:ascii="Times New Roman" w:hAnsi="Times New Roman" w:cs="Times New Roman"/>
          <w:sz w:val="32"/>
          <w:szCs w:val="32"/>
        </w:rPr>
      </w:pPr>
      <w:r w:rsidRPr="006718D6">
        <w:rPr>
          <w:rFonts w:ascii="Times New Roman" w:hAnsi="Times New Roman" w:cs="Times New Roman"/>
          <w:sz w:val="32"/>
          <w:szCs w:val="32"/>
        </w:rPr>
        <w:t>Organização do Código</w:t>
      </w:r>
    </w:p>
    <w:p w14:paraId="5BC143D6" w14:textId="41635C77" w:rsidR="00041230" w:rsidRPr="00041230" w:rsidRDefault="00041230" w:rsidP="006718D6">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O código produzido em ambas as linguagens foi organizado de forma modular, seguindo as mesmas etapas lógicas</w:t>
      </w:r>
      <w:r w:rsidR="006718D6">
        <w:rPr>
          <w:rFonts w:ascii="Times New Roman" w:hAnsi="Times New Roman" w:cs="Times New Roman"/>
          <w:sz w:val="24"/>
          <w:szCs w:val="24"/>
        </w:rPr>
        <w:t xml:space="preserve"> de</w:t>
      </w:r>
      <w:r w:rsidRPr="00041230">
        <w:rPr>
          <w:rFonts w:ascii="Times New Roman" w:hAnsi="Times New Roman" w:cs="Times New Roman"/>
          <w:sz w:val="24"/>
          <w:szCs w:val="24"/>
        </w:rPr>
        <w:t xml:space="preserve"> importação das bibliotecas necessárias</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carregamento e inspeção inicial dos dados</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pré-processamento</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divisão treino/teste</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treinamento dos modelos</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avaliação e geração das métricas</w:t>
      </w:r>
      <w:r w:rsidR="006718D6">
        <w:rPr>
          <w:rFonts w:ascii="Times New Roman" w:hAnsi="Times New Roman" w:cs="Times New Roman"/>
          <w:sz w:val="24"/>
          <w:szCs w:val="24"/>
        </w:rPr>
        <w:t>,</w:t>
      </w:r>
      <w:r w:rsidRPr="00041230">
        <w:rPr>
          <w:rFonts w:ascii="Times New Roman" w:hAnsi="Times New Roman" w:cs="Times New Roman"/>
          <w:sz w:val="24"/>
          <w:szCs w:val="24"/>
        </w:rPr>
        <w:t xml:space="preserve"> e visualização dos resultados. Essa estrutura paralela facilita a comparação direta entre as duas implementações e evidencia possíveis di</w:t>
      </w:r>
      <w:r w:rsidR="006718D6">
        <w:rPr>
          <w:rFonts w:ascii="Times New Roman" w:hAnsi="Times New Roman" w:cs="Times New Roman"/>
          <w:sz w:val="24"/>
          <w:szCs w:val="24"/>
        </w:rPr>
        <w:t>ferença</w:t>
      </w:r>
      <w:r w:rsidRPr="00041230">
        <w:rPr>
          <w:rFonts w:ascii="Times New Roman" w:hAnsi="Times New Roman" w:cs="Times New Roman"/>
          <w:sz w:val="24"/>
          <w:szCs w:val="24"/>
        </w:rPr>
        <w:t>s no comportamento das bibliotecas.</w:t>
      </w:r>
    </w:p>
    <w:p w14:paraId="205452C5"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0EB92D40" w14:textId="32B8EA62" w:rsidR="00041230" w:rsidRPr="006718D6" w:rsidRDefault="00041230" w:rsidP="006718D6">
      <w:pPr>
        <w:pStyle w:val="PargrafodaLista"/>
        <w:numPr>
          <w:ilvl w:val="1"/>
          <w:numId w:val="1"/>
        </w:numPr>
        <w:spacing w:after="0" w:line="360" w:lineRule="auto"/>
        <w:jc w:val="both"/>
        <w:rPr>
          <w:rFonts w:ascii="Times New Roman" w:hAnsi="Times New Roman" w:cs="Times New Roman"/>
          <w:sz w:val="32"/>
          <w:szCs w:val="32"/>
        </w:rPr>
      </w:pPr>
      <w:r w:rsidRPr="006718D6">
        <w:rPr>
          <w:rFonts w:ascii="Times New Roman" w:hAnsi="Times New Roman" w:cs="Times New Roman"/>
          <w:sz w:val="32"/>
          <w:szCs w:val="32"/>
        </w:rPr>
        <w:t>Implementação em Python</w:t>
      </w:r>
    </w:p>
    <w:p w14:paraId="71099C4E" w14:textId="73B1E652" w:rsidR="00041230" w:rsidRPr="00041230" w:rsidRDefault="00041230" w:rsidP="006718D6">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A implementação em Python foi desenvolvida em ambiente </w:t>
      </w:r>
      <w:proofErr w:type="spellStart"/>
      <w:r w:rsidRPr="00041230">
        <w:rPr>
          <w:rFonts w:ascii="Times New Roman" w:hAnsi="Times New Roman" w:cs="Times New Roman"/>
          <w:sz w:val="24"/>
          <w:szCs w:val="24"/>
        </w:rPr>
        <w:t>Jupyter</w:t>
      </w:r>
      <w:proofErr w:type="spellEnd"/>
      <w:r w:rsidRPr="00041230">
        <w:rPr>
          <w:rFonts w:ascii="Times New Roman" w:hAnsi="Times New Roman" w:cs="Times New Roman"/>
          <w:sz w:val="24"/>
          <w:szCs w:val="24"/>
        </w:rPr>
        <w:t xml:space="preserve"> Notebook, permitindo a execução interativa de células de código intercaladas com anotações e visualizações. Após o carregamento dos dados com `pandas` e a realização do pré-processamento descrito na </w:t>
      </w:r>
      <w:r w:rsidRPr="00041230">
        <w:rPr>
          <w:rFonts w:ascii="Times New Roman" w:hAnsi="Times New Roman" w:cs="Times New Roman"/>
          <w:sz w:val="24"/>
          <w:szCs w:val="24"/>
        </w:rPr>
        <w:lastRenderedPageBreak/>
        <w:t xml:space="preserve">Seção 3.2, </w:t>
      </w:r>
      <w:r w:rsidR="004F3E68" w:rsidRPr="004F3E68">
        <w:rPr>
          <w:rFonts w:ascii="Times New Roman" w:hAnsi="Times New Roman" w:cs="Times New Roman"/>
          <w:sz w:val="24"/>
          <w:szCs w:val="24"/>
        </w:rPr>
        <w:t xml:space="preserve">os dados foram divididos utilizando a função </w:t>
      </w:r>
      <w:proofErr w:type="spellStart"/>
      <w:r w:rsidR="004F3E68" w:rsidRPr="004F3E68">
        <w:rPr>
          <w:rFonts w:ascii="Times New Roman" w:hAnsi="Times New Roman" w:cs="Times New Roman"/>
          <w:sz w:val="24"/>
          <w:szCs w:val="24"/>
        </w:rPr>
        <w:t>train_test_</w:t>
      </w:r>
      <w:proofErr w:type="gramStart"/>
      <w:r w:rsidR="004F3E68" w:rsidRPr="004F3E68">
        <w:rPr>
          <w:rFonts w:ascii="Times New Roman" w:hAnsi="Times New Roman" w:cs="Times New Roman"/>
          <w:sz w:val="24"/>
          <w:szCs w:val="24"/>
        </w:rPr>
        <w:t>split</w:t>
      </w:r>
      <w:proofErr w:type="spellEnd"/>
      <w:r w:rsidR="004F3E68" w:rsidRPr="004F3E68">
        <w:rPr>
          <w:rFonts w:ascii="Times New Roman" w:hAnsi="Times New Roman" w:cs="Times New Roman"/>
          <w:sz w:val="24"/>
          <w:szCs w:val="24"/>
        </w:rPr>
        <w:t>(</w:t>
      </w:r>
      <w:proofErr w:type="gramEnd"/>
      <w:r w:rsidR="004F3E68" w:rsidRPr="004F3E68">
        <w:rPr>
          <w:rFonts w:ascii="Times New Roman" w:hAnsi="Times New Roman" w:cs="Times New Roman"/>
          <w:sz w:val="24"/>
          <w:szCs w:val="24"/>
        </w:rPr>
        <w:t xml:space="preserve">) com os parâmetros </w:t>
      </w:r>
      <w:proofErr w:type="spellStart"/>
      <w:r w:rsidR="004F3E68" w:rsidRPr="004F3E68">
        <w:rPr>
          <w:rFonts w:ascii="Times New Roman" w:hAnsi="Times New Roman" w:cs="Times New Roman"/>
          <w:sz w:val="24"/>
          <w:szCs w:val="24"/>
        </w:rPr>
        <w:t>test_size</w:t>
      </w:r>
      <w:proofErr w:type="spellEnd"/>
      <w:r w:rsidR="004F3E68" w:rsidRPr="004F3E68">
        <w:rPr>
          <w:rFonts w:ascii="Times New Roman" w:hAnsi="Times New Roman" w:cs="Times New Roman"/>
          <w:sz w:val="24"/>
          <w:szCs w:val="24"/>
        </w:rPr>
        <w:t xml:space="preserve">=0.25, </w:t>
      </w:r>
      <w:proofErr w:type="spellStart"/>
      <w:r w:rsidR="004F3E68" w:rsidRPr="004F3E68">
        <w:rPr>
          <w:rFonts w:ascii="Times New Roman" w:hAnsi="Times New Roman" w:cs="Times New Roman"/>
          <w:sz w:val="24"/>
          <w:szCs w:val="24"/>
        </w:rPr>
        <w:t>stratify</w:t>
      </w:r>
      <w:proofErr w:type="spellEnd"/>
      <w:r w:rsidR="004F3E68" w:rsidRPr="004F3E68">
        <w:rPr>
          <w:rFonts w:ascii="Times New Roman" w:hAnsi="Times New Roman" w:cs="Times New Roman"/>
          <w:sz w:val="24"/>
          <w:szCs w:val="24"/>
        </w:rPr>
        <w:t xml:space="preserve">=y e </w:t>
      </w:r>
      <w:proofErr w:type="spellStart"/>
      <w:r w:rsidR="004F3E68" w:rsidRPr="004F3E68">
        <w:rPr>
          <w:rFonts w:ascii="Times New Roman" w:hAnsi="Times New Roman" w:cs="Times New Roman"/>
          <w:sz w:val="24"/>
          <w:szCs w:val="24"/>
        </w:rPr>
        <w:t>random_state</w:t>
      </w:r>
      <w:proofErr w:type="spellEnd"/>
      <w:r w:rsidR="004F3E68" w:rsidRPr="004F3E68">
        <w:rPr>
          <w:rFonts w:ascii="Times New Roman" w:hAnsi="Times New Roman" w:cs="Times New Roman"/>
          <w:sz w:val="24"/>
          <w:szCs w:val="24"/>
        </w:rPr>
        <w:t>=1.</w:t>
      </w:r>
    </w:p>
    <w:p w14:paraId="18BE550C"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8D178D0" w14:textId="21CCF3F4" w:rsidR="00041230" w:rsidRPr="00041230" w:rsidRDefault="00041230" w:rsidP="006718D6">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modelo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foi instanciado a partir da classe `</w:t>
      </w:r>
      <w:proofErr w:type="spellStart"/>
      <w:proofErr w:type="gramStart"/>
      <w:r w:rsidRPr="00041230">
        <w:rPr>
          <w:rFonts w:ascii="Times New Roman" w:hAnsi="Times New Roman" w:cs="Times New Roman"/>
          <w:sz w:val="24"/>
          <w:szCs w:val="24"/>
        </w:rPr>
        <w:t>GaussianNB</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xml:space="preserve">)`, que assume distribuição normal para os atributos numéricos. Essa escolha é adequada para o presente </w:t>
      </w:r>
      <w:proofErr w:type="spellStart"/>
      <w:r w:rsidRPr="00041230">
        <w:rPr>
          <w:rFonts w:ascii="Times New Roman" w:hAnsi="Times New Roman" w:cs="Times New Roman"/>
          <w:sz w:val="24"/>
          <w:szCs w:val="24"/>
        </w:rPr>
        <w:t>dataset</w:t>
      </w:r>
      <w:proofErr w:type="spellEnd"/>
      <w:r w:rsidRPr="00041230">
        <w:rPr>
          <w:rFonts w:ascii="Times New Roman" w:hAnsi="Times New Roman" w:cs="Times New Roman"/>
          <w:sz w:val="24"/>
          <w:szCs w:val="24"/>
        </w:rPr>
        <w:t xml:space="preserve">, que contém variáveis contínuas como idade, altura, peso e frequência de atividade física. Não foram necessários ajustes expressivos de </w:t>
      </w:r>
      <w:proofErr w:type="spellStart"/>
      <w:r w:rsidRPr="00041230">
        <w:rPr>
          <w:rFonts w:ascii="Times New Roman" w:hAnsi="Times New Roman" w:cs="Times New Roman"/>
          <w:sz w:val="24"/>
          <w:szCs w:val="24"/>
        </w:rPr>
        <w:t>hiperparâmetros</w:t>
      </w:r>
      <w:proofErr w:type="spellEnd"/>
      <w:r w:rsidRPr="00041230">
        <w:rPr>
          <w:rFonts w:ascii="Times New Roman" w:hAnsi="Times New Roman" w:cs="Times New Roman"/>
          <w:sz w:val="24"/>
          <w:szCs w:val="24"/>
        </w:rPr>
        <w:t xml:space="preserve"> para 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dado que o modelo possui apenas o parâmetro `</w:t>
      </w:r>
      <w:proofErr w:type="spellStart"/>
      <w:r w:rsidRPr="00041230">
        <w:rPr>
          <w:rFonts w:ascii="Times New Roman" w:hAnsi="Times New Roman" w:cs="Times New Roman"/>
          <w:sz w:val="24"/>
          <w:szCs w:val="24"/>
        </w:rPr>
        <w:t>var_smoothing</w:t>
      </w:r>
      <w:proofErr w:type="spellEnd"/>
      <w:r w:rsidRPr="00041230">
        <w:rPr>
          <w:rFonts w:ascii="Times New Roman" w:hAnsi="Times New Roman" w:cs="Times New Roman"/>
          <w:sz w:val="24"/>
          <w:szCs w:val="24"/>
        </w:rPr>
        <w:t>`, utilizado para estabilidade numérica e mantido em seu valor padrão.</w:t>
      </w:r>
    </w:p>
    <w:p w14:paraId="77149A07"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6C65EFE8" w14:textId="1FD60389" w:rsidR="00041230" w:rsidRPr="00041230" w:rsidRDefault="00041230" w:rsidP="006718D6">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Árvore de Decisão foi instanciada com a classe `</w:t>
      </w:r>
      <w:proofErr w:type="spellStart"/>
      <w:proofErr w:type="gramStart"/>
      <w:r w:rsidRPr="00041230">
        <w:rPr>
          <w:rFonts w:ascii="Times New Roman" w:hAnsi="Times New Roman" w:cs="Times New Roman"/>
          <w:sz w:val="24"/>
          <w:szCs w:val="24"/>
        </w:rPr>
        <w:t>DecisionTreeClassifier</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utilizando o critério de divisão `</w:t>
      </w:r>
      <w:proofErr w:type="spellStart"/>
      <w:r w:rsidRPr="00041230">
        <w:rPr>
          <w:rFonts w:ascii="Times New Roman" w:hAnsi="Times New Roman" w:cs="Times New Roman"/>
          <w:sz w:val="24"/>
          <w:szCs w:val="24"/>
        </w:rPr>
        <w:t>criterion</w:t>
      </w:r>
      <w:proofErr w:type="spellEnd"/>
      <w:r w:rsidRPr="00041230">
        <w:rPr>
          <w:rFonts w:ascii="Times New Roman" w:hAnsi="Times New Roman" w:cs="Times New Roman"/>
          <w:sz w:val="24"/>
          <w:szCs w:val="24"/>
        </w:rPr>
        <w:t>='</w:t>
      </w:r>
      <w:proofErr w:type="spellStart"/>
      <w:r w:rsidRPr="00041230">
        <w:rPr>
          <w:rFonts w:ascii="Times New Roman" w:hAnsi="Times New Roman" w:cs="Times New Roman"/>
          <w:sz w:val="24"/>
          <w:szCs w:val="24"/>
        </w:rPr>
        <w:t>gini</w:t>
      </w:r>
      <w:proofErr w:type="spellEnd"/>
      <w:r w:rsidRPr="00041230">
        <w:rPr>
          <w:rFonts w:ascii="Times New Roman" w:hAnsi="Times New Roman" w:cs="Times New Roman"/>
          <w:sz w:val="24"/>
          <w:szCs w:val="24"/>
        </w:rPr>
        <w:t>'` e profundidade máxima `</w:t>
      </w:r>
      <w:proofErr w:type="spellStart"/>
      <w:r w:rsidRPr="00041230">
        <w:rPr>
          <w:rFonts w:ascii="Times New Roman" w:hAnsi="Times New Roman" w:cs="Times New Roman"/>
          <w:sz w:val="24"/>
          <w:szCs w:val="24"/>
        </w:rPr>
        <w:t>max_depth</w:t>
      </w:r>
      <w:proofErr w:type="spellEnd"/>
      <w:r w:rsidRPr="00041230">
        <w:rPr>
          <w:rFonts w:ascii="Times New Roman" w:hAnsi="Times New Roman" w:cs="Times New Roman"/>
          <w:sz w:val="24"/>
          <w:szCs w:val="24"/>
        </w:rPr>
        <w:t>=10`, definida após verificação experimental. A limitação da profundidade máxima é uma forma de poda preventiva (</w:t>
      </w:r>
      <w:proofErr w:type="spellStart"/>
      <w:r w:rsidRPr="00041230">
        <w:rPr>
          <w:rFonts w:ascii="Times New Roman" w:hAnsi="Times New Roman" w:cs="Times New Roman"/>
          <w:sz w:val="24"/>
          <w:szCs w:val="24"/>
        </w:rPr>
        <w:t>pre-pruning</w:t>
      </w:r>
      <w:proofErr w:type="spellEnd"/>
      <w:r w:rsidRPr="00041230">
        <w:rPr>
          <w:rFonts w:ascii="Times New Roman" w:hAnsi="Times New Roman" w:cs="Times New Roman"/>
          <w:sz w:val="24"/>
          <w:szCs w:val="24"/>
        </w:rPr>
        <w:t xml:space="preserve">) que reduz o risco de </w:t>
      </w:r>
      <w:proofErr w:type="spellStart"/>
      <w:r w:rsidRPr="00041230">
        <w:rPr>
          <w:rFonts w:ascii="Times New Roman" w:hAnsi="Times New Roman" w:cs="Times New Roman"/>
          <w:sz w:val="24"/>
          <w:szCs w:val="24"/>
        </w:rPr>
        <w:t>sobreajuste</w:t>
      </w:r>
      <w:proofErr w:type="spellEnd"/>
      <w:r w:rsidRPr="00041230">
        <w:rPr>
          <w:rFonts w:ascii="Times New Roman" w:hAnsi="Times New Roman" w:cs="Times New Roman"/>
          <w:sz w:val="24"/>
          <w:szCs w:val="24"/>
        </w:rPr>
        <w:t>.</w:t>
      </w:r>
      <w:r w:rsidR="006718D6">
        <w:rPr>
          <w:rFonts w:ascii="Times New Roman" w:hAnsi="Times New Roman" w:cs="Times New Roman"/>
          <w:sz w:val="24"/>
          <w:szCs w:val="24"/>
        </w:rPr>
        <w:t xml:space="preserve"> </w:t>
      </w:r>
      <w:r w:rsidRPr="00041230">
        <w:rPr>
          <w:rFonts w:ascii="Times New Roman" w:hAnsi="Times New Roman" w:cs="Times New Roman"/>
          <w:sz w:val="24"/>
          <w:szCs w:val="24"/>
        </w:rPr>
        <w:t>O parâmetro `</w:t>
      </w:r>
      <w:proofErr w:type="spellStart"/>
      <w:r w:rsidRPr="00041230">
        <w:rPr>
          <w:rFonts w:ascii="Times New Roman" w:hAnsi="Times New Roman" w:cs="Times New Roman"/>
          <w:sz w:val="24"/>
          <w:szCs w:val="24"/>
        </w:rPr>
        <w:t>min_samples_split</w:t>
      </w:r>
      <w:proofErr w:type="spellEnd"/>
      <w:r w:rsidRPr="00041230">
        <w:rPr>
          <w:rFonts w:ascii="Times New Roman" w:hAnsi="Times New Roman" w:cs="Times New Roman"/>
          <w:sz w:val="24"/>
          <w:szCs w:val="24"/>
        </w:rPr>
        <w:t>=5` exige que cada nó possua ao menos cinco amostras para ser dividido, contribuindo adicionalmente para a regularização do modelo.</w:t>
      </w:r>
    </w:p>
    <w:p w14:paraId="1DB190BE"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400A8D6F" w14:textId="00D1A39E" w:rsidR="00041230" w:rsidRPr="00041230" w:rsidRDefault="0080349B" w:rsidP="003F776A">
      <w:pPr>
        <w:spacing w:after="0" w:line="360" w:lineRule="auto"/>
        <w:ind w:left="360"/>
        <w:jc w:val="both"/>
        <w:rPr>
          <w:rFonts w:ascii="Times New Roman" w:hAnsi="Times New Roman" w:cs="Times New Roman"/>
          <w:sz w:val="24"/>
          <w:szCs w:val="24"/>
        </w:rPr>
      </w:pPr>
      <w:r w:rsidRPr="0080349B">
        <w:rPr>
          <w:rFonts w:ascii="Times New Roman" w:hAnsi="Times New Roman" w:cs="Times New Roman"/>
          <w:sz w:val="24"/>
          <w:szCs w:val="24"/>
        </w:rPr>
        <w:t xml:space="preserve">O Random Forest foi instanciado com a classe </w:t>
      </w:r>
      <w:proofErr w:type="spellStart"/>
      <w:proofErr w:type="gramStart"/>
      <w:r w:rsidRPr="0080349B">
        <w:rPr>
          <w:rFonts w:ascii="Times New Roman" w:hAnsi="Times New Roman" w:cs="Times New Roman"/>
          <w:sz w:val="24"/>
          <w:szCs w:val="24"/>
        </w:rPr>
        <w:t>RandomForestClassifier</w:t>
      </w:r>
      <w:proofErr w:type="spellEnd"/>
      <w:r w:rsidRPr="0080349B">
        <w:rPr>
          <w:rFonts w:ascii="Times New Roman" w:hAnsi="Times New Roman" w:cs="Times New Roman"/>
          <w:sz w:val="24"/>
          <w:szCs w:val="24"/>
        </w:rPr>
        <w:t>(</w:t>
      </w:r>
      <w:proofErr w:type="gramEnd"/>
      <w:r w:rsidRPr="0080349B">
        <w:rPr>
          <w:rFonts w:ascii="Times New Roman" w:hAnsi="Times New Roman" w:cs="Times New Roman"/>
          <w:sz w:val="24"/>
          <w:szCs w:val="24"/>
        </w:rPr>
        <w:t>) com 100 estimadores (</w:t>
      </w:r>
      <w:proofErr w:type="spellStart"/>
      <w:r w:rsidRPr="0080349B">
        <w:rPr>
          <w:rFonts w:ascii="Times New Roman" w:hAnsi="Times New Roman" w:cs="Times New Roman"/>
          <w:sz w:val="24"/>
          <w:szCs w:val="24"/>
        </w:rPr>
        <w:t>n_estimators</w:t>
      </w:r>
      <w:proofErr w:type="spellEnd"/>
      <w:r w:rsidRPr="0080349B">
        <w:rPr>
          <w:rFonts w:ascii="Times New Roman" w:hAnsi="Times New Roman" w:cs="Times New Roman"/>
          <w:sz w:val="24"/>
          <w:szCs w:val="24"/>
        </w:rPr>
        <w:t xml:space="preserve">=100) e profundidade máxima não definida explicitamente, assumindo o valor padrão do </w:t>
      </w:r>
      <w:proofErr w:type="spellStart"/>
      <w:r w:rsidRPr="0080349B">
        <w:rPr>
          <w:rFonts w:ascii="Times New Roman" w:hAnsi="Times New Roman" w:cs="Times New Roman"/>
          <w:sz w:val="24"/>
          <w:szCs w:val="24"/>
        </w:rPr>
        <w:t>scikit-learn</w:t>
      </w:r>
      <w:proofErr w:type="spellEnd"/>
      <w:r w:rsidRPr="0080349B">
        <w:rPr>
          <w:rFonts w:ascii="Times New Roman" w:hAnsi="Times New Roman" w:cs="Times New Roman"/>
          <w:sz w:val="24"/>
          <w:szCs w:val="24"/>
        </w:rPr>
        <w:t xml:space="preserve"> (</w:t>
      </w:r>
      <w:proofErr w:type="spellStart"/>
      <w:r w:rsidRPr="0080349B">
        <w:rPr>
          <w:rFonts w:ascii="Times New Roman" w:hAnsi="Times New Roman" w:cs="Times New Roman"/>
          <w:sz w:val="24"/>
          <w:szCs w:val="24"/>
        </w:rPr>
        <w:t>max_depth</w:t>
      </w:r>
      <w:proofErr w:type="spellEnd"/>
      <w:r w:rsidRPr="0080349B">
        <w:rPr>
          <w:rFonts w:ascii="Times New Roman" w:hAnsi="Times New Roman" w:cs="Times New Roman"/>
          <w:sz w:val="24"/>
          <w:szCs w:val="24"/>
        </w:rPr>
        <w:t>=</w:t>
      </w:r>
      <w:proofErr w:type="spellStart"/>
      <w:r w:rsidRPr="0080349B">
        <w:rPr>
          <w:rFonts w:ascii="Times New Roman" w:hAnsi="Times New Roman" w:cs="Times New Roman"/>
          <w:sz w:val="24"/>
          <w:szCs w:val="24"/>
        </w:rPr>
        <w:t>None</w:t>
      </w:r>
      <w:proofErr w:type="spellEnd"/>
      <w:r w:rsidRPr="0080349B">
        <w:rPr>
          <w:rFonts w:ascii="Times New Roman" w:hAnsi="Times New Roman" w:cs="Times New Roman"/>
          <w:sz w:val="24"/>
          <w:szCs w:val="24"/>
        </w:rPr>
        <w:t xml:space="preserve">). Nessa configuração, cada árvore cresce livremente até que todas as folhas sejam puras ou contenham menos amostras do que o mínimo configurado, o que maximiza o ajuste individual de cada árvore e delega ao mecanismo de ensemble a responsabilidade de controlar o </w:t>
      </w:r>
      <w:proofErr w:type="spellStart"/>
      <w:r w:rsidRPr="0080349B">
        <w:rPr>
          <w:rFonts w:ascii="Times New Roman" w:hAnsi="Times New Roman" w:cs="Times New Roman"/>
          <w:sz w:val="24"/>
          <w:szCs w:val="24"/>
        </w:rPr>
        <w:t>sobreajuste</w:t>
      </w:r>
      <w:proofErr w:type="spellEnd"/>
      <w:r w:rsidRPr="0080349B">
        <w:rPr>
          <w:rFonts w:ascii="Times New Roman" w:hAnsi="Times New Roman" w:cs="Times New Roman"/>
          <w:sz w:val="24"/>
          <w:szCs w:val="24"/>
        </w:rPr>
        <w:t xml:space="preserve"> global. O número de atributos considerados em cada divisão (</w:t>
      </w:r>
      <w:proofErr w:type="spellStart"/>
      <w:r w:rsidRPr="0080349B">
        <w:rPr>
          <w:rFonts w:ascii="Times New Roman" w:hAnsi="Times New Roman" w:cs="Times New Roman"/>
          <w:sz w:val="24"/>
          <w:szCs w:val="24"/>
        </w:rPr>
        <w:t>max_features</w:t>
      </w:r>
      <w:proofErr w:type="spellEnd"/>
      <w:r w:rsidRPr="0080349B">
        <w:rPr>
          <w:rFonts w:ascii="Times New Roman" w:hAnsi="Times New Roman" w:cs="Times New Roman"/>
          <w:sz w:val="24"/>
          <w:szCs w:val="24"/>
        </w:rPr>
        <w:t>) foi mantido no valor padrão '</w:t>
      </w:r>
      <w:proofErr w:type="spellStart"/>
      <w:r w:rsidRPr="0080349B">
        <w:rPr>
          <w:rFonts w:ascii="Times New Roman" w:hAnsi="Times New Roman" w:cs="Times New Roman"/>
          <w:sz w:val="24"/>
          <w:szCs w:val="24"/>
        </w:rPr>
        <w:t>sqrt</w:t>
      </w:r>
      <w:proofErr w:type="spellEnd"/>
      <w:r w:rsidRPr="0080349B">
        <w:rPr>
          <w:rFonts w:ascii="Times New Roman" w:hAnsi="Times New Roman" w:cs="Times New Roman"/>
          <w:sz w:val="24"/>
          <w:szCs w:val="24"/>
        </w:rPr>
        <w:t>', correspondendo a aproximadamente 4 variáveis sorteadas por ramificação</w:t>
      </w:r>
      <w:r>
        <w:rPr>
          <w:rFonts w:ascii="Times New Roman" w:hAnsi="Times New Roman" w:cs="Times New Roman"/>
          <w:sz w:val="24"/>
          <w:szCs w:val="24"/>
        </w:rPr>
        <w:t>,</w:t>
      </w:r>
      <w:r w:rsidRPr="0080349B">
        <w:rPr>
          <w:rFonts w:ascii="Times New Roman" w:hAnsi="Times New Roman" w:cs="Times New Roman"/>
          <w:sz w:val="24"/>
          <w:szCs w:val="24"/>
        </w:rPr>
        <w:t xml:space="preserve"> raiz quadrada das 16 colunas originais do </w:t>
      </w:r>
      <w:proofErr w:type="spellStart"/>
      <w:r w:rsidRPr="0080349B">
        <w:rPr>
          <w:rFonts w:ascii="Times New Roman" w:hAnsi="Times New Roman" w:cs="Times New Roman"/>
          <w:sz w:val="24"/>
          <w:szCs w:val="24"/>
        </w:rPr>
        <w:t>dataset</w:t>
      </w:r>
      <w:proofErr w:type="spellEnd"/>
      <w:r w:rsidRPr="0080349B">
        <w:rPr>
          <w:rFonts w:ascii="Times New Roman" w:hAnsi="Times New Roman" w:cs="Times New Roman"/>
          <w:sz w:val="24"/>
          <w:szCs w:val="24"/>
        </w:rPr>
        <w:t xml:space="preserve">, estratégia recomendada para problemas de classificação por </w:t>
      </w:r>
      <w:proofErr w:type="spellStart"/>
      <w:r w:rsidRPr="0080349B">
        <w:rPr>
          <w:rFonts w:ascii="Times New Roman" w:hAnsi="Times New Roman" w:cs="Times New Roman"/>
          <w:sz w:val="24"/>
          <w:szCs w:val="24"/>
        </w:rPr>
        <w:t>Breiman</w:t>
      </w:r>
      <w:proofErr w:type="spellEnd"/>
      <w:r w:rsidRPr="0080349B">
        <w:rPr>
          <w:rFonts w:ascii="Times New Roman" w:hAnsi="Times New Roman" w:cs="Times New Roman"/>
          <w:sz w:val="24"/>
          <w:szCs w:val="24"/>
        </w:rPr>
        <w:t xml:space="preserve">. A semente foi fixada com </w:t>
      </w:r>
      <w:proofErr w:type="spellStart"/>
      <w:r w:rsidRPr="0080349B">
        <w:rPr>
          <w:rFonts w:ascii="Times New Roman" w:hAnsi="Times New Roman" w:cs="Times New Roman"/>
          <w:sz w:val="24"/>
          <w:szCs w:val="24"/>
        </w:rPr>
        <w:t>random_state</w:t>
      </w:r>
      <w:proofErr w:type="spellEnd"/>
      <w:r w:rsidRPr="0080349B">
        <w:rPr>
          <w:rFonts w:ascii="Times New Roman" w:hAnsi="Times New Roman" w:cs="Times New Roman"/>
          <w:sz w:val="24"/>
          <w:szCs w:val="24"/>
        </w:rPr>
        <w:t>=1.</w:t>
      </w:r>
    </w:p>
    <w:p w14:paraId="6FE0AEF1"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19A448AB" w14:textId="77777777" w:rsidR="00041230" w:rsidRPr="00041230" w:rsidRDefault="00041230" w:rsidP="003F776A">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Após o treinamento de cada modelo, as predições foram geradas sobre o conjunto de teste e avaliadas por meio das funções `</w:t>
      </w:r>
      <w:proofErr w:type="spellStart"/>
      <w:r w:rsidRPr="00041230">
        <w:rPr>
          <w:rFonts w:ascii="Times New Roman" w:hAnsi="Times New Roman" w:cs="Times New Roman"/>
          <w:sz w:val="24"/>
          <w:szCs w:val="24"/>
        </w:rPr>
        <w:t>accuracy_</w:t>
      </w:r>
      <w:proofErr w:type="gramStart"/>
      <w:r w:rsidRPr="00041230">
        <w:rPr>
          <w:rFonts w:ascii="Times New Roman" w:hAnsi="Times New Roman" w:cs="Times New Roman"/>
          <w:sz w:val="24"/>
          <w:szCs w:val="24"/>
        </w:rPr>
        <w:t>score</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classification_</w:t>
      </w:r>
      <w:proofErr w:type="gramStart"/>
      <w:r w:rsidRPr="00041230">
        <w:rPr>
          <w:rFonts w:ascii="Times New Roman" w:hAnsi="Times New Roman" w:cs="Times New Roman"/>
          <w:sz w:val="24"/>
          <w:szCs w:val="24"/>
        </w:rPr>
        <w:t>report</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e `</w:t>
      </w:r>
      <w:proofErr w:type="spellStart"/>
      <w:r w:rsidRPr="00041230">
        <w:rPr>
          <w:rFonts w:ascii="Times New Roman" w:hAnsi="Times New Roman" w:cs="Times New Roman"/>
          <w:sz w:val="24"/>
          <w:szCs w:val="24"/>
        </w:rPr>
        <w:t>confusion_</w:t>
      </w:r>
      <w:proofErr w:type="gramStart"/>
      <w:r w:rsidRPr="00041230">
        <w:rPr>
          <w:rFonts w:ascii="Times New Roman" w:hAnsi="Times New Roman" w:cs="Times New Roman"/>
          <w:sz w:val="24"/>
          <w:szCs w:val="24"/>
        </w:rPr>
        <w:t>matrix</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do módulo `</w:t>
      </w:r>
      <w:proofErr w:type="spellStart"/>
      <w:proofErr w:type="gramStart"/>
      <w:r w:rsidRPr="00041230">
        <w:rPr>
          <w:rFonts w:ascii="Times New Roman" w:hAnsi="Times New Roman" w:cs="Times New Roman"/>
          <w:sz w:val="24"/>
          <w:szCs w:val="24"/>
        </w:rPr>
        <w:t>sklearn.metrics</w:t>
      </w:r>
      <w:proofErr w:type="spellEnd"/>
      <w:proofErr w:type="gramEnd"/>
      <w:r w:rsidRPr="00041230">
        <w:rPr>
          <w:rFonts w:ascii="Times New Roman" w:hAnsi="Times New Roman" w:cs="Times New Roman"/>
          <w:sz w:val="24"/>
          <w:szCs w:val="24"/>
        </w:rPr>
        <w:t>`. As matrizes de confusão foram visualizadas graficamente com `</w:t>
      </w:r>
      <w:proofErr w:type="spellStart"/>
      <w:r w:rsidRPr="00041230">
        <w:rPr>
          <w:rFonts w:ascii="Times New Roman" w:hAnsi="Times New Roman" w:cs="Times New Roman"/>
          <w:sz w:val="24"/>
          <w:szCs w:val="24"/>
        </w:rPr>
        <w:t>ConfusionMatrixDisplay</w:t>
      </w:r>
      <w:proofErr w:type="spellEnd"/>
      <w:r w:rsidRPr="00041230">
        <w:rPr>
          <w:rFonts w:ascii="Times New Roman" w:hAnsi="Times New Roman" w:cs="Times New Roman"/>
          <w:sz w:val="24"/>
          <w:szCs w:val="24"/>
        </w:rPr>
        <w:t>` e `</w:t>
      </w:r>
      <w:proofErr w:type="spellStart"/>
      <w:r w:rsidRPr="00041230">
        <w:rPr>
          <w:rFonts w:ascii="Times New Roman" w:hAnsi="Times New Roman" w:cs="Times New Roman"/>
          <w:sz w:val="24"/>
          <w:szCs w:val="24"/>
        </w:rPr>
        <w:t>seaborn</w:t>
      </w:r>
      <w:proofErr w:type="spellEnd"/>
      <w:r w:rsidRPr="00041230">
        <w:rPr>
          <w:rFonts w:ascii="Times New Roman" w:hAnsi="Times New Roman" w:cs="Times New Roman"/>
          <w:sz w:val="24"/>
          <w:szCs w:val="24"/>
        </w:rPr>
        <w:t>`.</w:t>
      </w:r>
    </w:p>
    <w:p w14:paraId="4E847800"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20CB240" w14:textId="5E091B78" w:rsidR="00041230" w:rsidRPr="003F776A" w:rsidRDefault="00041230" w:rsidP="003F776A">
      <w:pPr>
        <w:pStyle w:val="PargrafodaLista"/>
        <w:numPr>
          <w:ilvl w:val="1"/>
          <w:numId w:val="1"/>
        </w:numPr>
        <w:spacing w:after="0" w:line="360" w:lineRule="auto"/>
        <w:jc w:val="both"/>
        <w:rPr>
          <w:rFonts w:ascii="Times New Roman" w:hAnsi="Times New Roman" w:cs="Times New Roman"/>
          <w:sz w:val="32"/>
          <w:szCs w:val="32"/>
        </w:rPr>
      </w:pPr>
      <w:r w:rsidRPr="003F776A">
        <w:rPr>
          <w:rFonts w:ascii="Times New Roman" w:hAnsi="Times New Roman" w:cs="Times New Roman"/>
          <w:sz w:val="32"/>
          <w:szCs w:val="32"/>
        </w:rPr>
        <w:lastRenderedPageBreak/>
        <w:t>Implementação em R</w:t>
      </w:r>
    </w:p>
    <w:p w14:paraId="4C1F23DB" w14:textId="77777777" w:rsidR="00041230" w:rsidRPr="00041230" w:rsidRDefault="00041230" w:rsidP="003F776A">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A implementação em R foi realizada em script único (</w:t>
      </w:r>
      <w:proofErr w:type="gramStart"/>
      <w:r w:rsidRPr="00041230">
        <w:rPr>
          <w:rFonts w:ascii="Times New Roman" w:hAnsi="Times New Roman" w:cs="Times New Roman"/>
          <w:sz w:val="24"/>
          <w:szCs w:val="24"/>
        </w:rPr>
        <w:t>`.R</w:t>
      </w:r>
      <w:proofErr w:type="gramEnd"/>
      <w:r w:rsidRPr="00041230">
        <w:rPr>
          <w:rFonts w:ascii="Times New Roman" w:hAnsi="Times New Roman" w:cs="Times New Roman"/>
          <w:sz w:val="24"/>
          <w:szCs w:val="24"/>
        </w:rPr>
        <w:t>`), organizado sequencialmente e comentado para facilitar a leitura e reprodução. O carregamento dos dados foi feito com `</w:t>
      </w:r>
      <w:proofErr w:type="gramStart"/>
      <w:r w:rsidRPr="00041230">
        <w:rPr>
          <w:rFonts w:ascii="Times New Roman" w:hAnsi="Times New Roman" w:cs="Times New Roman"/>
          <w:sz w:val="24"/>
          <w:szCs w:val="24"/>
        </w:rPr>
        <w:t>read.csv(</w:t>
      </w:r>
      <w:proofErr w:type="gramEnd"/>
      <w:r w:rsidRPr="00041230">
        <w:rPr>
          <w:rFonts w:ascii="Times New Roman" w:hAnsi="Times New Roman" w:cs="Times New Roman"/>
          <w:sz w:val="24"/>
          <w:szCs w:val="24"/>
        </w:rPr>
        <w:t>)` e o pré-processamento seguiu as etapas descritas na Seção 3.2, utilizando as funções do pacote `</w:t>
      </w:r>
      <w:proofErr w:type="spellStart"/>
      <w:r w:rsidRPr="00041230">
        <w:rPr>
          <w:rFonts w:ascii="Times New Roman" w:hAnsi="Times New Roman" w:cs="Times New Roman"/>
          <w:sz w:val="24"/>
          <w:szCs w:val="24"/>
        </w:rPr>
        <w:t>caret</w:t>
      </w:r>
      <w:proofErr w:type="spellEnd"/>
      <w:r w:rsidRPr="00041230">
        <w:rPr>
          <w:rFonts w:ascii="Times New Roman" w:hAnsi="Times New Roman" w:cs="Times New Roman"/>
          <w:sz w:val="24"/>
          <w:szCs w:val="24"/>
        </w:rPr>
        <w:t>` para codificação e divisão dos dados.</w:t>
      </w:r>
    </w:p>
    <w:p w14:paraId="3D773B90" w14:textId="77777777" w:rsidR="00440361" w:rsidRDefault="00440361" w:rsidP="00440361">
      <w:pPr>
        <w:spacing w:after="0" w:line="360" w:lineRule="auto"/>
        <w:jc w:val="both"/>
        <w:rPr>
          <w:rFonts w:ascii="Times New Roman" w:hAnsi="Times New Roman" w:cs="Times New Roman"/>
          <w:sz w:val="24"/>
          <w:szCs w:val="24"/>
        </w:rPr>
      </w:pPr>
    </w:p>
    <w:p w14:paraId="09C862C7" w14:textId="203948AE" w:rsidR="00041230" w:rsidRDefault="002D79CA" w:rsidP="00440361">
      <w:pPr>
        <w:spacing w:after="0" w:line="360" w:lineRule="auto"/>
        <w:ind w:left="360"/>
        <w:jc w:val="both"/>
        <w:rPr>
          <w:rFonts w:ascii="Times New Roman" w:hAnsi="Times New Roman" w:cs="Times New Roman"/>
          <w:sz w:val="24"/>
          <w:szCs w:val="24"/>
        </w:rPr>
      </w:pPr>
      <w:r w:rsidRPr="002D79CA">
        <w:rPr>
          <w:rFonts w:ascii="Times New Roman" w:hAnsi="Times New Roman" w:cs="Times New Roman"/>
          <w:sz w:val="24"/>
          <w:szCs w:val="24"/>
        </w:rPr>
        <w:t xml:space="preserve">A divisão treino/teste foi realizada com a função </w:t>
      </w:r>
      <w:proofErr w:type="spellStart"/>
      <w:proofErr w:type="gramStart"/>
      <w:r w:rsidRPr="002D79CA">
        <w:rPr>
          <w:rFonts w:ascii="Times New Roman" w:hAnsi="Times New Roman" w:cs="Times New Roman"/>
          <w:sz w:val="24"/>
          <w:szCs w:val="24"/>
        </w:rPr>
        <w:t>createDataPartition</w:t>
      </w:r>
      <w:proofErr w:type="spellEnd"/>
      <w:r w:rsidRPr="002D79CA">
        <w:rPr>
          <w:rFonts w:ascii="Times New Roman" w:hAnsi="Times New Roman" w:cs="Times New Roman"/>
          <w:sz w:val="24"/>
          <w:szCs w:val="24"/>
        </w:rPr>
        <w:t>(</w:t>
      </w:r>
      <w:proofErr w:type="gramEnd"/>
      <w:r w:rsidRPr="002D79CA">
        <w:rPr>
          <w:rFonts w:ascii="Times New Roman" w:hAnsi="Times New Roman" w:cs="Times New Roman"/>
          <w:sz w:val="24"/>
          <w:szCs w:val="24"/>
        </w:rPr>
        <w:t xml:space="preserve">) do pacote </w:t>
      </w:r>
      <w:proofErr w:type="spellStart"/>
      <w:r w:rsidRPr="002D79CA">
        <w:rPr>
          <w:rFonts w:ascii="Times New Roman" w:hAnsi="Times New Roman" w:cs="Times New Roman"/>
          <w:sz w:val="24"/>
          <w:szCs w:val="24"/>
        </w:rPr>
        <w:t>caret</w:t>
      </w:r>
      <w:proofErr w:type="spellEnd"/>
      <w:r w:rsidRPr="002D79CA">
        <w:rPr>
          <w:rFonts w:ascii="Times New Roman" w:hAnsi="Times New Roman" w:cs="Times New Roman"/>
          <w:sz w:val="24"/>
          <w:szCs w:val="24"/>
        </w:rPr>
        <w:t xml:space="preserve">, com p=0.75, </w:t>
      </w:r>
      <w:proofErr w:type="spellStart"/>
      <w:r w:rsidRPr="002D79CA">
        <w:rPr>
          <w:rFonts w:ascii="Times New Roman" w:hAnsi="Times New Roman" w:cs="Times New Roman"/>
          <w:sz w:val="24"/>
          <w:szCs w:val="24"/>
        </w:rPr>
        <w:t>list</w:t>
      </w:r>
      <w:proofErr w:type="spellEnd"/>
      <w:r w:rsidRPr="002D79CA">
        <w:rPr>
          <w:rFonts w:ascii="Times New Roman" w:hAnsi="Times New Roman" w:cs="Times New Roman"/>
          <w:sz w:val="24"/>
          <w:szCs w:val="24"/>
        </w:rPr>
        <w:t xml:space="preserve">=FALSE e semente fixada com </w:t>
      </w:r>
      <w:proofErr w:type="spellStart"/>
      <w:proofErr w:type="gramStart"/>
      <w:r w:rsidRPr="002D79CA">
        <w:rPr>
          <w:rFonts w:ascii="Times New Roman" w:hAnsi="Times New Roman" w:cs="Times New Roman"/>
          <w:sz w:val="24"/>
          <w:szCs w:val="24"/>
        </w:rPr>
        <w:t>set.seed</w:t>
      </w:r>
      <w:proofErr w:type="spellEnd"/>
      <w:proofErr w:type="gramEnd"/>
      <w:r w:rsidRPr="002D79CA">
        <w:rPr>
          <w:rFonts w:ascii="Times New Roman" w:hAnsi="Times New Roman" w:cs="Times New Roman"/>
          <w:sz w:val="24"/>
          <w:szCs w:val="24"/>
        </w:rPr>
        <w:t>(1) antes da chamada da função, preservando a proporção entre as classes nas duas partições.</w:t>
      </w:r>
      <w:r w:rsidR="008024F6">
        <w:rPr>
          <w:rFonts w:ascii="Times New Roman" w:hAnsi="Times New Roman" w:cs="Times New Roman"/>
          <w:sz w:val="24"/>
          <w:szCs w:val="24"/>
        </w:rPr>
        <w:t xml:space="preserve"> </w:t>
      </w:r>
    </w:p>
    <w:p w14:paraId="34763144" w14:textId="77777777" w:rsidR="00440361" w:rsidRPr="00041230" w:rsidRDefault="00440361" w:rsidP="00783184">
      <w:pPr>
        <w:spacing w:after="0" w:line="360" w:lineRule="auto"/>
        <w:ind w:firstLine="709"/>
        <w:jc w:val="both"/>
        <w:rPr>
          <w:rFonts w:ascii="Times New Roman" w:hAnsi="Times New Roman" w:cs="Times New Roman"/>
          <w:sz w:val="24"/>
          <w:szCs w:val="24"/>
        </w:rPr>
      </w:pPr>
    </w:p>
    <w:p w14:paraId="67821BA5" w14:textId="33577392" w:rsidR="00041230" w:rsidRPr="00041230" w:rsidRDefault="00041230" w:rsidP="003F776A">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 xml:space="preserve">O modelo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foi treinado com a função `</w:t>
      </w:r>
      <w:proofErr w:type="spellStart"/>
      <w:proofErr w:type="gramStart"/>
      <w:r w:rsidRPr="00041230">
        <w:rPr>
          <w:rFonts w:ascii="Times New Roman" w:hAnsi="Times New Roman" w:cs="Times New Roman"/>
          <w:sz w:val="24"/>
          <w:szCs w:val="24"/>
        </w:rPr>
        <w:t>naiveBayes</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do pacote `e1071`. Essa implementação utiliza estimação gaussiana como padrão para variáveis contínuas, em correspondência direta com a configuração adotada em Python.</w:t>
      </w:r>
    </w:p>
    <w:p w14:paraId="654CBECF" w14:textId="77777777" w:rsidR="003A1C1B" w:rsidRDefault="003A1C1B" w:rsidP="003A1C1B">
      <w:pPr>
        <w:spacing w:after="0" w:line="360" w:lineRule="auto"/>
        <w:jc w:val="both"/>
        <w:rPr>
          <w:rFonts w:ascii="Times New Roman" w:hAnsi="Times New Roman" w:cs="Times New Roman"/>
          <w:sz w:val="24"/>
          <w:szCs w:val="24"/>
        </w:rPr>
      </w:pPr>
    </w:p>
    <w:p w14:paraId="3A83874C" w14:textId="3A583742" w:rsidR="00041230" w:rsidRDefault="003A1C1B" w:rsidP="003A1C1B">
      <w:pPr>
        <w:spacing w:after="0" w:line="360" w:lineRule="auto"/>
        <w:ind w:left="360"/>
        <w:jc w:val="both"/>
        <w:rPr>
          <w:rFonts w:ascii="Times New Roman" w:hAnsi="Times New Roman" w:cs="Times New Roman"/>
          <w:sz w:val="24"/>
          <w:szCs w:val="24"/>
        </w:rPr>
      </w:pPr>
      <w:r w:rsidRPr="003A1C1B">
        <w:rPr>
          <w:rFonts w:ascii="Times New Roman" w:hAnsi="Times New Roman" w:cs="Times New Roman"/>
          <w:sz w:val="24"/>
          <w:szCs w:val="24"/>
        </w:rPr>
        <w:t xml:space="preserve">A Árvore de Decisão foi construída com a função </w:t>
      </w:r>
      <w:proofErr w:type="spellStart"/>
      <w:proofErr w:type="gramStart"/>
      <w:r w:rsidRPr="003A1C1B">
        <w:rPr>
          <w:rFonts w:ascii="Times New Roman" w:hAnsi="Times New Roman" w:cs="Times New Roman"/>
          <w:sz w:val="24"/>
          <w:szCs w:val="24"/>
        </w:rPr>
        <w:t>rpart</w:t>
      </w:r>
      <w:proofErr w:type="spellEnd"/>
      <w:r w:rsidRPr="003A1C1B">
        <w:rPr>
          <w:rFonts w:ascii="Times New Roman" w:hAnsi="Times New Roman" w:cs="Times New Roman"/>
          <w:sz w:val="24"/>
          <w:szCs w:val="24"/>
        </w:rPr>
        <w:t>(</w:t>
      </w:r>
      <w:proofErr w:type="gramEnd"/>
      <w:r w:rsidRPr="003A1C1B">
        <w:rPr>
          <w:rFonts w:ascii="Times New Roman" w:hAnsi="Times New Roman" w:cs="Times New Roman"/>
          <w:sz w:val="24"/>
          <w:szCs w:val="24"/>
        </w:rPr>
        <w:t xml:space="preserve">) do pacote de mesmo nome, utilizando </w:t>
      </w:r>
      <w:proofErr w:type="spellStart"/>
      <w:r w:rsidRPr="003A1C1B">
        <w:rPr>
          <w:rFonts w:ascii="Times New Roman" w:hAnsi="Times New Roman" w:cs="Times New Roman"/>
          <w:sz w:val="24"/>
          <w:szCs w:val="24"/>
        </w:rPr>
        <w:t>method</w:t>
      </w:r>
      <w:proofErr w:type="spellEnd"/>
      <w:r w:rsidRPr="003A1C1B">
        <w:rPr>
          <w:rFonts w:ascii="Times New Roman" w:hAnsi="Times New Roman" w:cs="Times New Roman"/>
          <w:sz w:val="24"/>
          <w:szCs w:val="24"/>
        </w:rPr>
        <w:t>="</w:t>
      </w:r>
      <w:proofErr w:type="spellStart"/>
      <w:r w:rsidRPr="003A1C1B">
        <w:rPr>
          <w:rFonts w:ascii="Times New Roman" w:hAnsi="Times New Roman" w:cs="Times New Roman"/>
          <w:sz w:val="24"/>
          <w:szCs w:val="24"/>
        </w:rPr>
        <w:t>class</w:t>
      </w:r>
      <w:proofErr w:type="spellEnd"/>
      <w:r w:rsidRPr="003A1C1B">
        <w:rPr>
          <w:rFonts w:ascii="Times New Roman" w:hAnsi="Times New Roman" w:cs="Times New Roman"/>
          <w:sz w:val="24"/>
          <w:szCs w:val="24"/>
        </w:rPr>
        <w:t xml:space="preserve">" para classificação. Não foram definidos parâmetros adicionais de controle via </w:t>
      </w:r>
      <w:proofErr w:type="spellStart"/>
      <w:proofErr w:type="gramStart"/>
      <w:r w:rsidRPr="003A1C1B">
        <w:rPr>
          <w:rFonts w:ascii="Times New Roman" w:hAnsi="Times New Roman" w:cs="Times New Roman"/>
          <w:sz w:val="24"/>
          <w:szCs w:val="24"/>
        </w:rPr>
        <w:t>rpart.control</w:t>
      </w:r>
      <w:proofErr w:type="spellEnd"/>
      <w:proofErr w:type="gramEnd"/>
      <w:r w:rsidRPr="003A1C1B">
        <w:rPr>
          <w:rFonts w:ascii="Times New Roman" w:hAnsi="Times New Roman" w:cs="Times New Roman"/>
          <w:sz w:val="24"/>
          <w:szCs w:val="24"/>
        </w:rPr>
        <w:t xml:space="preserve">(), de modo que o modelo utilizou os valores padrão da biblioteca para profundidade e critério de divisão. A visualização da estrutura da árvore foi gerada com a função </w:t>
      </w:r>
      <w:proofErr w:type="spellStart"/>
      <w:proofErr w:type="gramStart"/>
      <w:r w:rsidRPr="003A1C1B">
        <w:rPr>
          <w:rFonts w:ascii="Times New Roman" w:hAnsi="Times New Roman" w:cs="Times New Roman"/>
          <w:sz w:val="24"/>
          <w:szCs w:val="24"/>
        </w:rPr>
        <w:t>rpart.plot</w:t>
      </w:r>
      <w:proofErr w:type="spellEnd"/>
      <w:proofErr w:type="gramEnd"/>
      <w:r w:rsidRPr="003A1C1B">
        <w:rPr>
          <w:rFonts w:ascii="Times New Roman" w:hAnsi="Times New Roman" w:cs="Times New Roman"/>
          <w:sz w:val="24"/>
          <w:szCs w:val="24"/>
        </w:rPr>
        <w:t>(), que produz representações gráficas interpretáveis da lógica de classificação.</w:t>
      </w:r>
    </w:p>
    <w:p w14:paraId="3A0A928B" w14:textId="77777777" w:rsidR="003A1C1B" w:rsidRPr="00041230" w:rsidRDefault="003A1C1B" w:rsidP="00783184">
      <w:pPr>
        <w:spacing w:after="0" w:line="360" w:lineRule="auto"/>
        <w:ind w:firstLine="709"/>
        <w:jc w:val="both"/>
        <w:rPr>
          <w:rFonts w:ascii="Times New Roman" w:hAnsi="Times New Roman" w:cs="Times New Roman"/>
          <w:sz w:val="24"/>
          <w:szCs w:val="24"/>
        </w:rPr>
      </w:pPr>
    </w:p>
    <w:p w14:paraId="62EA3C3C" w14:textId="506A85E9" w:rsidR="00041230" w:rsidRPr="00041230" w:rsidRDefault="00552DCD" w:rsidP="003F776A">
      <w:pPr>
        <w:spacing w:after="0" w:line="360" w:lineRule="auto"/>
        <w:ind w:left="360"/>
        <w:jc w:val="both"/>
        <w:rPr>
          <w:rFonts w:ascii="Times New Roman" w:hAnsi="Times New Roman" w:cs="Times New Roman"/>
          <w:sz w:val="24"/>
          <w:szCs w:val="24"/>
        </w:rPr>
      </w:pPr>
      <w:r w:rsidRPr="00552DCD">
        <w:rPr>
          <w:rFonts w:ascii="Times New Roman" w:hAnsi="Times New Roman" w:cs="Times New Roman"/>
          <w:sz w:val="24"/>
          <w:szCs w:val="24"/>
        </w:rPr>
        <w:t xml:space="preserve">O Random Forest foi implementado com a função </w:t>
      </w:r>
      <w:proofErr w:type="spellStart"/>
      <w:proofErr w:type="gramStart"/>
      <w:r w:rsidRPr="00552DCD">
        <w:rPr>
          <w:rFonts w:ascii="Times New Roman" w:hAnsi="Times New Roman" w:cs="Times New Roman"/>
          <w:sz w:val="24"/>
          <w:szCs w:val="24"/>
        </w:rPr>
        <w:t>randomForest</w:t>
      </w:r>
      <w:proofErr w:type="spellEnd"/>
      <w:r w:rsidRPr="00552DCD">
        <w:rPr>
          <w:rFonts w:ascii="Times New Roman" w:hAnsi="Times New Roman" w:cs="Times New Roman"/>
          <w:sz w:val="24"/>
          <w:szCs w:val="24"/>
        </w:rPr>
        <w:t>(</w:t>
      </w:r>
      <w:proofErr w:type="gramEnd"/>
      <w:r w:rsidRPr="00552DCD">
        <w:rPr>
          <w:rFonts w:ascii="Times New Roman" w:hAnsi="Times New Roman" w:cs="Times New Roman"/>
          <w:sz w:val="24"/>
          <w:szCs w:val="24"/>
        </w:rPr>
        <w:t xml:space="preserve">) configurada com </w:t>
      </w:r>
      <w:proofErr w:type="spellStart"/>
      <w:r w:rsidRPr="00552DCD">
        <w:rPr>
          <w:rFonts w:ascii="Times New Roman" w:hAnsi="Times New Roman" w:cs="Times New Roman"/>
          <w:sz w:val="24"/>
          <w:szCs w:val="24"/>
        </w:rPr>
        <w:t>ntree</w:t>
      </w:r>
      <w:proofErr w:type="spellEnd"/>
      <w:r w:rsidRPr="00552DCD">
        <w:rPr>
          <w:rFonts w:ascii="Times New Roman" w:hAnsi="Times New Roman" w:cs="Times New Roman"/>
          <w:sz w:val="24"/>
          <w:szCs w:val="24"/>
        </w:rPr>
        <w:t xml:space="preserve">=100 e </w:t>
      </w:r>
      <w:proofErr w:type="spellStart"/>
      <w:r w:rsidRPr="00552DCD">
        <w:rPr>
          <w:rFonts w:ascii="Times New Roman" w:hAnsi="Times New Roman" w:cs="Times New Roman"/>
          <w:sz w:val="24"/>
          <w:szCs w:val="24"/>
        </w:rPr>
        <w:t>mtry</w:t>
      </w:r>
      <w:proofErr w:type="spellEnd"/>
      <w:r w:rsidRPr="00552DCD">
        <w:rPr>
          <w:rFonts w:ascii="Times New Roman" w:hAnsi="Times New Roman" w:cs="Times New Roman"/>
          <w:sz w:val="24"/>
          <w:szCs w:val="24"/>
        </w:rPr>
        <w:t xml:space="preserve"> mantido no valor padrão da biblioteca, correspondendo à raiz quadrada do número de atributos</w:t>
      </w:r>
      <w:r>
        <w:rPr>
          <w:rFonts w:ascii="Times New Roman" w:hAnsi="Times New Roman" w:cs="Times New Roman"/>
          <w:sz w:val="24"/>
          <w:szCs w:val="24"/>
        </w:rPr>
        <w:t>,</w:t>
      </w:r>
      <w:r w:rsidRPr="00552DCD">
        <w:rPr>
          <w:rFonts w:ascii="Times New Roman" w:hAnsi="Times New Roman" w:cs="Times New Roman"/>
          <w:sz w:val="24"/>
          <w:szCs w:val="24"/>
        </w:rPr>
        <w:t xml:space="preserve"> em correspondência direta com a configuração </w:t>
      </w:r>
      <w:proofErr w:type="spellStart"/>
      <w:r w:rsidRPr="00552DCD">
        <w:rPr>
          <w:rFonts w:ascii="Times New Roman" w:hAnsi="Times New Roman" w:cs="Times New Roman"/>
          <w:sz w:val="24"/>
          <w:szCs w:val="24"/>
        </w:rPr>
        <w:t>max_features</w:t>
      </w:r>
      <w:proofErr w:type="spellEnd"/>
      <w:r w:rsidRPr="00552DCD">
        <w:rPr>
          <w:rFonts w:ascii="Times New Roman" w:hAnsi="Times New Roman" w:cs="Times New Roman"/>
          <w:sz w:val="24"/>
          <w:szCs w:val="24"/>
        </w:rPr>
        <w:t>='</w:t>
      </w:r>
      <w:proofErr w:type="spellStart"/>
      <w:r w:rsidRPr="00552DCD">
        <w:rPr>
          <w:rFonts w:ascii="Times New Roman" w:hAnsi="Times New Roman" w:cs="Times New Roman"/>
          <w:sz w:val="24"/>
          <w:szCs w:val="24"/>
        </w:rPr>
        <w:t>sqrt</w:t>
      </w:r>
      <w:proofErr w:type="spellEnd"/>
      <w:r w:rsidRPr="00552DCD">
        <w:rPr>
          <w:rFonts w:ascii="Times New Roman" w:hAnsi="Times New Roman" w:cs="Times New Roman"/>
          <w:sz w:val="24"/>
          <w:szCs w:val="24"/>
        </w:rPr>
        <w:t xml:space="preserve">' adotada em Python. Após o treinamento, a importância das variáveis foi extraída com </w:t>
      </w:r>
      <w:proofErr w:type="spellStart"/>
      <w:proofErr w:type="gramStart"/>
      <w:r w:rsidRPr="00552DCD">
        <w:rPr>
          <w:rFonts w:ascii="Times New Roman" w:hAnsi="Times New Roman" w:cs="Times New Roman"/>
          <w:sz w:val="24"/>
          <w:szCs w:val="24"/>
        </w:rPr>
        <w:t>importance</w:t>
      </w:r>
      <w:proofErr w:type="spellEnd"/>
      <w:r w:rsidRPr="00552DCD">
        <w:rPr>
          <w:rFonts w:ascii="Times New Roman" w:hAnsi="Times New Roman" w:cs="Times New Roman"/>
          <w:sz w:val="24"/>
          <w:szCs w:val="24"/>
        </w:rPr>
        <w:t>(</w:t>
      </w:r>
      <w:proofErr w:type="gramEnd"/>
      <w:r w:rsidRPr="00552DCD">
        <w:rPr>
          <w:rFonts w:ascii="Times New Roman" w:hAnsi="Times New Roman" w:cs="Times New Roman"/>
          <w:sz w:val="24"/>
          <w:szCs w:val="24"/>
        </w:rPr>
        <w:t xml:space="preserve">) e visualizada com </w:t>
      </w:r>
      <w:proofErr w:type="spellStart"/>
      <w:proofErr w:type="gramStart"/>
      <w:r w:rsidRPr="00552DCD">
        <w:rPr>
          <w:rFonts w:ascii="Times New Roman" w:hAnsi="Times New Roman" w:cs="Times New Roman"/>
          <w:sz w:val="24"/>
          <w:szCs w:val="24"/>
        </w:rPr>
        <w:t>varImpPlot</w:t>
      </w:r>
      <w:proofErr w:type="spellEnd"/>
      <w:r w:rsidRPr="00552DCD">
        <w:rPr>
          <w:rFonts w:ascii="Times New Roman" w:hAnsi="Times New Roman" w:cs="Times New Roman"/>
          <w:sz w:val="24"/>
          <w:szCs w:val="24"/>
        </w:rPr>
        <w:t>(</w:t>
      </w:r>
      <w:proofErr w:type="gramEnd"/>
      <w:r w:rsidRPr="00552DCD">
        <w:rPr>
          <w:rFonts w:ascii="Times New Roman" w:hAnsi="Times New Roman" w:cs="Times New Roman"/>
          <w:sz w:val="24"/>
          <w:szCs w:val="24"/>
        </w:rPr>
        <w:t>).</w:t>
      </w:r>
    </w:p>
    <w:p w14:paraId="4F15AA87"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0D3BE9FE" w14:textId="77777777" w:rsidR="00041230" w:rsidRPr="00041230" w:rsidRDefault="00041230" w:rsidP="003F776A">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t>Para a avaliação das métricas, foi utilizada a função `</w:t>
      </w:r>
      <w:proofErr w:type="spellStart"/>
      <w:proofErr w:type="gramStart"/>
      <w:r w:rsidRPr="00041230">
        <w:rPr>
          <w:rFonts w:ascii="Times New Roman" w:hAnsi="Times New Roman" w:cs="Times New Roman"/>
          <w:sz w:val="24"/>
          <w:szCs w:val="24"/>
        </w:rPr>
        <w:t>confusionMatrix</w:t>
      </w:r>
      <w:proofErr w:type="spellEnd"/>
      <w:r w:rsidRPr="00041230">
        <w:rPr>
          <w:rFonts w:ascii="Times New Roman" w:hAnsi="Times New Roman" w:cs="Times New Roman"/>
          <w:sz w:val="24"/>
          <w:szCs w:val="24"/>
        </w:rPr>
        <w:t>(</w:t>
      </w:r>
      <w:proofErr w:type="gramEnd"/>
      <w:r w:rsidRPr="00041230">
        <w:rPr>
          <w:rFonts w:ascii="Times New Roman" w:hAnsi="Times New Roman" w:cs="Times New Roman"/>
          <w:sz w:val="24"/>
          <w:szCs w:val="24"/>
        </w:rPr>
        <w:t>)` do pacote `</w:t>
      </w:r>
      <w:proofErr w:type="spellStart"/>
      <w:r w:rsidRPr="00041230">
        <w:rPr>
          <w:rFonts w:ascii="Times New Roman" w:hAnsi="Times New Roman" w:cs="Times New Roman"/>
          <w:sz w:val="24"/>
          <w:szCs w:val="24"/>
        </w:rPr>
        <w:t>caret</w:t>
      </w:r>
      <w:proofErr w:type="spellEnd"/>
      <w:r w:rsidRPr="00041230">
        <w:rPr>
          <w:rFonts w:ascii="Times New Roman" w:hAnsi="Times New Roman" w:cs="Times New Roman"/>
          <w:sz w:val="24"/>
          <w:szCs w:val="24"/>
        </w:rPr>
        <w:t>`, que retorna automaticamente acurácia, precisão, revocação e F1-score por classe, além das médias macro e ponderada.</w:t>
      </w:r>
    </w:p>
    <w:p w14:paraId="4E8C6CCB"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54667BDB" w14:textId="1A42E033" w:rsidR="00C12CFF" w:rsidRPr="00C12CFF" w:rsidRDefault="00041230" w:rsidP="00C12CFF">
      <w:pPr>
        <w:pStyle w:val="PargrafodaLista"/>
        <w:numPr>
          <w:ilvl w:val="1"/>
          <w:numId w:val="1"/>
        </w:numPr>
        <w:spacing w:after="0" w:line="360" w:lineRule="auto"/>
        <w:jc w:val="both"/>
        <w:rPr>
          <w:rFonts w:ascii="Times New Roman" w:hAnsi="Times New Roman" w:cs="Times New Roman"/>
          <w:sz w:val="32"/>
          <w:szCs w:val="32"/>
        </w:rPr>
      </w:pPr>
      <w:r w:rsidRPr="003F776A">
        <w:rPr>
          <w:rFonts w:ascii="Times New Roman" w:hAnsi="Times New Roman" w:cs="Times New Roman"/>
          <w:sz w:val="32"/>
          <w:szCs w:val="32"/>
        </w:rPr>
        <w:t>Equivalência entre as Implementações</w:t>
      </w:r>
    </w:p>
    <w:p w14:paraId="191A3261" w14:textId="77777777" w:rsidR="00041230" w:rsidRPr="00041230" w:rsidRDefault="00041230" w:rsidP="003F776A">
      <w:pPr>
        <w:spacing w:after="0" w:line="360" w:lineRule="auto"/>
        <w:ind w:left="360"/>
        <w:jc w:val="both"/>
        <w:rPr>
          <w:rFonts w:ascii="Times New Roman" w:hAnsi="Times New Roman" w:cs="Times New Roman"/>
          <w:sz w:val="24"/>
          <w:szCs w:val="24"/>
        </w:rPr>
      </w:pPr>
      <w:r w:rsidRPr="00041230">
        <w:rPr>
          <w:rFonts w:ascii="Times New Roman" w:hAnsi="Times New Roman" w:cs="Times New Roman"/>
          <w:sz w:val="24"/>
          <w:szCs w:val="24"/>
        </w:rPr>
        <w:lastRenderedPageBreak/>
        <w:t>Um aspecto central deste trabalho é garantir que a comparação entre R e Python seja justa. A tabela a seguir resume os parâmetros adotados para cada modelo nas duas linguagens, evidenciando o alinhamento entre as configurações.</w:t>
      </w:r>
    </w:p>
    <w:p w14:paraId="33FD05E1" w14:textId="73A38E1B" w:rsidR="001E1C2D" w:rsidRPr="001E1C2D" w:rsidRDefault="001E1C2D" w:rsidP="001E1C2D">
      <w:pPr>
        <w:spacing w:after="0" w:line="360" w:lineRule="auto"/>
        <w:ind w:left="360"/>
        <w:jc w:val="both"/>
        <w:rPr>
          <w:rFonts w:ascii="Times New Roman" w:hAnsi="Times New Roman" w:cs="Times New Roman"/>
          <w:b/>
          <w:bCs/>
          <w:sz w:val="24"/>
          <w:szCs w:val="24"/>
        </w:rPr>
      </w:pPr>
    </w:p>
    <w:tbl>
      <w:tblPr>
        <w:tblW w:w="0" w:type="auto"/>
        <w:tblCellSpacing w:w="15" w:type="dxa"/>
        <w:tblInd w:w="663" w:type="dxa"/>
        <w:tblCellMar>
          <w:top w:w="15" w:type="dxa"/>
          <w:left w:w="15" w:type="dxa"/>
          <w:bottom w:w="15" w:type="dxa"/>
          <w:right w:w="15" w:type="dxa"/>
        </w:tblCellMar>
        <w:tblLook w:val="04A0" w:firstRow="1" w:lastRow="0" w:firstColumn="1" w:lastColumn="0" w:noHBand="0" w:noVBand="1"/>
      </w:tblPr>
      <w:tblGrid>
        <w:gridCol w:w="2202"/>
        <w:gridCol w:w="1342"/>
        <w:gridCol w:w="2126"/>
        <w:gridCol w:w="1843"/>
      </w:tblGrid>
      <w:tr w:rsidR="001E1C2D" w:rsidRPr="001E1C2D" w14:paraId="0ECF69F8" w14:textId="77777777" w:rsidTr="001E1C2D">
        <w:trPr>
          <w:tblHeader/>
          <w:tblCellSpacing w:w="15" w:type="dxa"/>
        </w:trPr>
        <w:tc>
          <w:tcPr>
            <w:tcW w:w="0" w:type="auto"/>
            <w:vAlign w:val="center"/>
            <w:hideMark/>
          </w:tcPr>
          <w:p w14:paraId="0CD764E7"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Parâmetro</w:t>
            </w:r>
          </w:p>
        </w:tc>
        <w:tc>
          <w:tcPr>
            <w:tcW w:w="1312" w:type="dxa"/>
            <w:vAlign w:val="center"/>
            <w:hideMark/>
          </w:tcPr>
          <w:p w14:paraId="3E46B56E" w14:textId="77777777" w:rsidR="001E1C2D" w:rsidRPr="001E1C2D" w:rsidRDefault="001E1C2D" w:rsidP="001E1C2D">
            <w:pPr>
              <w:spacing w:after="0" w:line="360" w:lineRule="auto"/>
              <w:jc w:val="both"/>
              <w:rPr>
                <w:rFonts w:ascii="Times New Roman" w:hAnsi="Times New Roman" w:cs="Times New Roman"/>
                <w:sz w:val="24"/>
                <w:szCs w:val="24"/>
              </w:rPr>
            </w:pPr>
            <w:proofErr w:type="spellStart"/>
            <w:r w:rsidRPr="001E1C2D">
              <w:rPr>
                <w:rFonts w:ascii="Times New Roman" w:hAnsi="Times New Roman" w:cs="Times New Roman"/>
                <w:sz w:val="24"/>
                <w:szCs w:val="24"/>
              </w:rPr>
              <w:t>Naive</w:t>
            </w:r>
            <w:proofErr w:type="spellEnd"/>
            <w:r w:rsidRPr="001E1C2D">
              <w:rPr>
                <w:rFonts w:ascii="Times New Roman" w:hAnsi="Times New Roman" w:cs="Times New Roman"/>
                <w:sz w:val="24"/>
                <w:szCs w:val="24"/>
              </w:rPr>
              <w:t xml:space="preserve"> </w:t>
            </w:r>
            <w:proofErr w:type="spellStart"/>
            <w:r w:rsidRPr="001E1C2D">
              <w:rPr>
                <w:rFonts w:ascii="Times New Roman" w:hAnsi="Times New Roman" w:cs="Times New Roman"/>
                <w:sz w:val="24"/>
                <w:szCs w:val="24"/>
              </w:rPr>
              <w:t>Bayes</w:t>
            </w:r>
            <w:proofErr w:type="spellEnd"/>
          </w:p>
        </w:tc>
        <w:tc>
          <w:tcPr>
            <w:tcW w:w="2096" w:type="dxa"/>
            <w:vAlign w:val="center"/>
            <w:hideMark/>
          </w:tcPr>
          <w:p w14:paraId="39AB09B0"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Árvore de Decisão</w:t>
            </w:r>
          </w:p>
        </w:tc>
        <w:tc>
          <w:tcPr>
            <w:tcW w:w="1798" w:type="dxa"/>
            <w:vAlign w:val="center"/>
            <w:hideMark/>
          </w:tcPr>
          <w:p w14:paraId="719F7EC6"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Random Forest</w:t>
            </w:r>
          </w:p>
        </w:tc>
      </w:tr>
      <w:tr w:rsidR="001E1C2D" w:rsidRPr="001E1C2D" w14:paraId="5A0FA849" w14:textId="77777777" w:rsidTr="001E1C2D">
        <w:trPr>
          <w:tblCellSpacing w:w="15" w:type="dxa"/>
        </w:trPr>
        <w:tc>
          <w:tcPr>
            <w:tcW w:w="0" w:type="auto"/>
            <w:vAlign w:val="center"/>
            <w:hideMark/>
          </w:tcPr>
          <w:p w14:paraId="46210245"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Critério/Tipo</w:t>
            </w:r>
          </w:p>
        </w:tc>
        <w:tc>
          <w:tcPr>
            <w:tcW w:w="1312" w:type="dxa"/>
            <w:vAlign w:val="center"/>
            <w:hideMark/>
          </w:tcPr>
          <w:p w14:paraId="7B60ED3A"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Gaussiano</w:t>
            </w:r>
          </w:p>
        </w:tc>
        <w:tc>
          <w:tcPr>
            <w:tcW w:w="2096" w:type="dxa"/>
            <w:vAlign w:val="center"/>
            <w:hideMark/>
          </w:tcPr>
          <w:p w14:paraId="5079B3F1"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Padrão (</w:t>
            </w:r>
            <w:proofErr w:type="spellStart"/>
            <w:r w:rsidRPr="001E1C2D">
              <w:rPr>
                <w:rFonts w:ascii="Times New Roman" w:hAnsi="Times New Roman" w:cs="Times New Roman"/>
                <w:sz w:val="24"/>
                <w:szCs w:val="24"/>
              </w:rPr>
              <w:t>rpart</w:t>
            </w:r>
            <w:proofErr w:type="spellEnd"/>
            <w:r w:rsidRPr="001E1C2D">
              <w:rPr>
                <w:rFonts w:ascii="Times New Roman" w:hAnsi="Times New Roman" w:cs="Times New Roman"/>
                <w:sz w:val="24"/>
                <w:szCs w:val="24"/>
              </w:rPr>
              <w:t>)</w:t>
            </w:r>
          </w:p>
        </w:tc>
        <w:tc>
          <w:tcPr>
            <w:tcW w:w="1798" w:type="dxa"/>
            <w:vAlign w:val="center"/>
            <w:hideMark/>
          </w:tcPr>
          <w:p w14:paraId="67F917B7"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Gini</w:t>
            </w:r>
          </w:p>
        </w:tc>
      </w:tr>
      <w:tr w:rsidR="001E1C2D" w:rsidRPr="001E1C2D" w14:paraId="7D2ED437" w14:textId="77777777" w:rsidTr="001E1C2D">
        <w:trPr>
          <w:tblCellSpacing w:w="15" w:type="dxa"/>
        </w:trPr>
        <w:tc>
          <w:tcPr>
            <w:tcW w:w="0" w:type="auto"/>
            <w:vAlign w:val="center"/>
            <w:hideMark/>
          </w:tcPr>
          <w:p w14:paraId="25B7EC6F"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N.º de estimadores</w:t>
            </w:r>
          </w:p>
        </w:tc>
        <w:tc>
          <w:tcPr>
            <w:tcW w:w="1312" w:type="dxa"/>
            <w:vAlign w:val="center"/>
            <w:hideMark/>
          </w:tcPr>
          <w:p w14:paraId="1BF63817"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2096" w:type="dxa"/>
            <w:vAlign w:val="center"/>
            <w:hideMark/>
          </w:tcPr>
          <w:p w14:paraId="4FD2950F"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1798" w:type="dxa"/>
            <w:vAlign w:val="center"/>
            <w:hideMark/>
          </w:tcPr>
          <w:p w14:paraId="5CAD3DF5"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100</w:t>
            </w:r>
          </w:p>
        </w:tc>
      </w:tr>
      <w:tr w:rsidR="001E1C2D" w:rsidRPr="001E1C2D" w14:paraId="4E1D4172" w14:textId="77777777" w:rsidTr="001E1C2D">
        <w:trPr>
          <w:tblCellSpacing w:w="15" w:type="dxa"/>
        </w:trPr>
        <w:tc>
          <w:tcPr>
            <w:tcW w:w="0" w:type="auto"/>
            <w:vAlign w:val="center"/>
            <w:hideMark/>
          </w:tcPr>
          <w:p w14:paraId="0890379F"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Profundidade máxima</w:t>
            </w:r>
          </w:p>
        </w:tc>
        <w:tc>
          <w:tcPr>
            <w:tcW w:w="1312" w:type="dxa"/>
            <w:vAlign w:val="center"/>
            <w:hideMark/>
          </w:tcPr>
          <w:p w14:paraId="1FB28922"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2096" w:type="dxa"/>
            <w:vAlign w:val="center"/>
            <w:hideMark/>
          </w:tcPr>
          <w:p w14:paraId="1F43A3F0" w14:textId="0BD4B3D5" w:rsidR="001E1C2D" w:rsidRPr="001E1C2D" w:rsidRDefault="001474C3" w:rsidP="001E1C2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798" w:type="dxa"/>
            <w:vAlign w:val="center"/>
            <w:hideMark/>
          </w:tcPr>
          <w:p w14:paraId="00F4E5B7" w14:textId="77777777" w:rsidR="001E1C2D" w:rsidRPr="001E1C2D" w:rsidRDefault="001E1C2D" w:rsidP="001E1C2D">
            <w:pPr>
              <w:spacing w:after="0" w:line="360" w:lineRule="auto"/>
              <w:jc w:val="both"/>
              <w:rPr>
                <w:rFonts w:ascii="Times New Roman" w:hAnsi="Times New Roman" w:cs="Times New Roman"/>
                <w:sz w:val="24"/>
                <w:szCs w:val="24"/>
              </w:rPr>
            </w:pPr>
            <w:proofErr w:type="spellStart"/>
            <w:r w:rsidRPr="001E1C2D">
              <w:rPr>
                <w:rFonts w:ascii="Times New Roman" w:hAnsi="Times New Roman" w:cs="Times New Roman"/>
                <w:sz w:val="24"/>
                <w:szCs w:val="24"/>
              </w:rPr>
              <w:t>None</w:t>
            </w:r>
            <w:proofErr w:type="spellEnd"/>
            <w:r w:rsidRPr="001E1C2D">
              <w:rPr>
                <w:rFonts w:ascii="Times New Roman" w:hAnsi="Times New Roman" w:cs="Times New Roman"/>
                <w:sz w:val="24"/>
                <w:szCs w:val="24"/>
              </w:rPr>
              <w:t xml:space="preserve"> (sem limite)</w:t>
            </w:r>
          </w:p>
        </w:tc>
      </w:tr>
      <w:tr w:rsidR="001E1C2D" w:rsidRPr="001E1C2D" w14:paraId="5F65A936" w14:textId="77777777" w:rsidTr="001E1C2D">
        <w:trPr>
          <w:tblCellSpacing w:w="15" w:type="dxa"/>
        </w:trPr>
        <w:tc>
          <w:tcPr>
            <w:tcW w:w="0" w:type="auto"/>
            <w:vAlign w:val="center"/>
            <w:hideMark/>
          </w:tcPr>
          <w:p w14:paraId="53649372"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Mín. amostras por nó</w:t>
            </w:r>
          </w:p>
        </w:tc>
        <w:tc>
          <w:tcPr>
            <w:tcW w:w="1312" w:type="dxa"/>
            <w:vAlign w:val="center"/>
            <w:hideMark/>
          </w:tcPr>
          <w:p w14:paraId="54796A55"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2096" w:type="dxa"/>
            <w:vAlign w:val="center"/>
            <w:hideMark/>
          </w:tcPr>
          <w:p w14:paraId="50F12AA0"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Padrão</w:t>
            </w:r>
          </w:p>
        </w:tc>
        <w:tc>
          <w:tcPr>
            <w:tcW w:w="1798" w:type="dxa"/>
            <w:vAlign w:val="center"/>
            <w:hideMark/>
          </w:tcPr>
          <w:p w14:paraId="4EFD1D9B"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Padrão</w:t>
            </w:r>
          </w:p>
        </w:tc>
      </w:tr>
      <w:tr w:rsidR="001E1C2D" w:rsidRPr="001E1C2D" w14:paraId="4BFA6D1F" w14:textId="77777777" w:rsidTr="001E1C2D">
        <w:trPr>
          <w:tblCellSpacing w:w="15" w:type="dxa"/>
        </w:trPr>
        <w:tc>
          <w:tcPr>
            <w:tcW w:w="0" w:type="auto"/>
            <w:vAlign w:val="center"/>
            <w:hideMark/>
          </w:tcPr>
          <w:p w14:paraId="5A1957A7"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Atributos por divisão</w:t>
            </w:r>
          </w:p>
        </w:tc>
        <w:tc>
          <w:tcPr>
            <w:tcW w:w="1312" w:type="dxa"/>
            <w:vAlign w:val="center"/>
            <w:hideMark/>
          </w:tcPr>
          <w:p w14:paraId="1944961C"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2096" w:type="dxa"/>
            <w:vAlign w:val="center"/>
            <w:hideMark/>
          </w:tcPr>
          <w:p w14:paraId="773F6DFC"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w:t>
            </w:r>
          </w:p>
        </w:tc>
        <w:tc>
          <w:tcPr>
            <w:tcW w:w="1798" w:type="dxa"/>
            <w:vAlign w:val="center"/>
            <w:hideMark/>
          </w:tcPr>
          <w:p w14:paraId="576B5721" w14:textId="77777777" w:rsidR="001E1C2D" w:rsidRPr="001E1C2D" w:rsidRDefault="001E1C2D" w:rsidP="001E1C2D">
            <w:pPr>
              <w:spacing w:after="0" w:line="360" w:lineRule="auto"/>
              <w:jc w:val="both"/>
              <w:rPr>
                <w:rFonts w:ascii="Times New Roman" w:hAnsi="Times New Roman" w:cs="Times New Roman"/>
                <w:sz w:val="24"/>
                <w:szCs w:val="24"/>
              </w:rPr>
            </w:pPr>
            <w:proofErr w:type="spellStart"/>
            <w:r w:rsidRPr="001E1C2D">
              <w:rPr>
                <w:rFonts w:ascii="Times New Roman" w:hAnsi="Times New Roman" w:cs="Times New Roman"/>
                <w:sz w:val="24"/>
                <w:szCs w:val="24"/>
              </w:rPr>
              <w:t>sqrt</w:t>
            </w:r>
            <w:proofErr w:type="spellEnd"/>
            <w:r w:rsidRPr="001E1C2D">
              <w:rPr>
                <w:rFonts w:ascii="Times New Roman" w:hAnsi="Times New Roman" w:cs="Times New Roman"/>
                <w:sz w:val="24"/>
                <w:szCs w:val="24"/>
              </w:rPr>
              <w:t>(n) ≈ 4</w:t>
            </w:r>
          </w:p>
        </w:tc>
      </w:tr>
      <w:tr w:rsidR="001E1C2D" w:rsidRPr="001E1C2D" w14:paraId="1156CB6A" w14:textId="77777777" w:rsidTr="001E1C2D">
        <w:trPr>
          <w:tblCellSpacing w:w="15" w:type="dxa"/>
        </w:trPr>
        <w:tc>
          <w:tcPr>
            <w:tcW w:w="0" w:type="auto"/>
            <w:vAlign w:val="center"/>
            <w:hideMark/>
          </w:tcPr>
          <w:p w14:paraId="613919D3"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Semente aleatória</w:t>
            </w:r>
          </w:p>
        </w:tc>
        <w:tc>
          <w:tcPr>
            <w:tcW w:w="1312" w:type="dxa"/>
            <w:vAlign w:val="center"/>
            <w:hideMark/>
          </w:tcPr>
          <w:p w14:paraId="66A08C24"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1</w:t>
            </w:r>
          </w:p>
        </w:tc>
        <w:tc>
          <w:tcPr>
            <w:tcW w:w="2096" w:type="dxa"/>
            <w:vAlign w:val="center"/>
            <w:hideMark/>
          </w:tcPr>
          <w:p w14:paraId="382D2EC6"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1</w:t>
            </w:r>
          </w:p>
        </w:tc>
        <w:tc>
          <w:tcPr>
            <w:tcW w:w="1798" w:type="dxa"/>
            <w:vAlign w:val="center"/>
            <w:hideMark/>
          </w:tcPr>
          <w:p w14:paraId="386838C6"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1</w:t>
            </w:r>
          </w:p>
        </w:tc>
      </w:tr>
      <w:tr w:rsidR="001E1C2D" w:rsidRPr="001E1C2D" w14:paraId="2CABE84F" w14:textId="77777777" w:rsidTr="001E1C2D">
        <w:trPr>
          <w:tblCellSpacing w:w="15" w:type="dxa"/>
        </w:trPr>
        <w:tc>
          <w:tcPr>
            <w:tcW w:w="0" w:type="auto"/>
            <w:vAlign w:val="center"/>
            <w:hideMark/>
          </w:tcPr>
          <w:p w14:paraId="49C65FEC"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Partição treino/teste</w:t>
            </w:r>
          </w:p>
        </w:tc>
        <w:tc>
          <w:tcPr>
            <w:tcW w:w="1312" w:type="dxa"/>
            <w:vAlign w:val="center"/>
            <w:hideMark/>
          </w:tcPr>
          <w:p w14:paraId="5A5AC656"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75% / 25%</w:t>
            </w:r>
          </w:p>
        </w:tc>
        <w:tc>
          <w:tcPr>
            <w:tcW w:w="2096" w:type="dxa"/>
            <w:vAlign w:val="center"/>
            <w:hideMark/>
          </w:tcPr>
          <w:p w14:paraId="6777B6C5"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75% / 25%</w:t>
            </w:r>
          </w:p>
        </w:tc>
        <w:tc>
          <w:tcPr>
            <w:tcW w:w="1798" w:type="dxa"/>
            <w:vAlign w:val="center"/>
            <w:hideMark/>
          </w:tcPr>
          <w:p w14:paraId="76AB821F" w14:textId="77777777" w:rsidR="001E1C2D" w:rsidRPr="001E1C2D" w:rsidRDefault="001E1C2D" w:rsidP="001E1C2D">
            <w:pPr>
              <w:spacing w:after="0" w:line="360" w:lineRule="auto"/>
              <w:jc w:val="both"/>
              <w:rPr>
                <w:rFonts w:ascii="Times New Roman" w:hAnsi="Times New Roman" w:cs="Times New Roman"/>
                <w:sz w:val="24"/>
                <w:szCs w:val="24"/>
              </w:rPr>
            </w:pPr>
            <w:r w:rsidRPr="001E1C2D">
              <w:rPr>
                <w:rFonts w:ascii="Times New Roman" w:hAnsi="Times New Roman" w:cs="Times New Roman"/>
                <w:sz w:val="24"/>
                <w:szCs w:val="24"/>
              </w:rPr>
              <w:t>75% / 25%</w:t>
            </w:r>
          </w:p>
        </w:tc>
      </w:tr>
      <w:tr w:rsidR="00C12CFF" w:rsidRPr="001E1C2D" w14:paraId="16282C5C" w14:textId="77777777" w:rsidTr="001E1C2D">
        <w:trPr>
          <w:tblCellSpacing w:w="15" w:type="dxa"/>
        </w:trPr>
        <w:tc>
          <w:tcPr>
            <w:tcW w:w="0" w:type="auto"/>
            <w:vAlign w:val="center"/>
          </w:tcPr>
          <w:p w14:paraId="745B3EA2" w14:textId="77777777" w:rsidR="00C12CFF" w:rsidRPr="00C12CFF" w:rsidRDefault="00C12CFF" w:rsidP="00C12CFF">
            <w:pPr>
              <w:spacing w:after="0" w:line="360" w:lineRule="auto"/>
              <w:jc w:val="both"/>
              <w:rPr>
                <w:rFonts w:ascii="Times New Roman" w:hAnsi="Times New Roman" w:cs="Times New Roman"/>
                <w:sz w:val="24"/>
                <w:szCs w:val="24"/>
              </w:rPr>
            </w:pPr>
          </w:p>
        </w:tc>
        <w:tc>
          <w:tcPr>
            <w:tcW w:w="1312" w:type="dxa"/>
            <w:vAlign w:val="center"/>
          </w:tcPr>
          <w:p w14:paraId="6B7EBB25" w14:textId="77777777" w:rsidR="00C12CFF" w:rsidRPr="001E1C2D" w:rsidRDefault="00C12CFF" w:rsidP="001E1C2D">
            <w:pPr>
              <w:spacing w:after="0" w:line="360" w:lineRule="auto"/>
              <w:jc w:val="both"/>
              <w:rPr>
                <w:rFonts w:ascii="Times New Roman" w:hAnsi="Times New Roman" w:cs="Times New Roman"/>
                <w:sz w:val="24"/>
                <w:szCs w:val="24"/>
              </w:rPr>
            </w:pPr>
          </w:p>
        </w:tc>
        <w:tc>
          <w:tcPr>
            <w:tcW w:w="2096" w:type="dxa"/>
            <w:vAlign w:val="center"/>
          </w:tcPr>
          <w:p w14:paraId="77DE62AA" w14:textId="77777777" w:rsidR="00C12CFF" w:rsidRPr="001E1C2D" w:rsidRDefault="00C12CFF" w:rsidP="001E1C2D">
            <w:pPr>
              <w:spacing w:after="0" w:line="360" w:lineRule="auto"/>
              <w:jc w:val="both"/>
              <w:rPr>
                <w:rFonts w:ascii="Times New Roman" w:hAnsi="Times New Roman" w:cs="Times New Roman"/>
                <w:sz w:val="24"/>
                <w:szCs w:val="24"/>
              </w:rPr>
            </w:pPr>
          </w:p>
        </w:tc>
        <w:tc>
          <w:tcPr>
            <w:tcW w:w="1798" w:type="dxa"/>
            <w:vAlign w:val="center"/>
          </w:tcPr>
          <w:p w14:paraId="297C0713" w14:textId="77777777" w:rsidR="00C12CFF" w:rsidRPr="001E1C2D" w:rsidRDefault="00C12CFF" w:rsidP="001E1C2D">
            <w:pPr>
              <w:spacing w:after="0" w:line="360" w:lineRule="auto"/>
              <w:jc w:val="both"/>
              <w:rPr>
                <w:rFonts w:ascii="Times New Roman" w:hAnsi="Times New Roman" w:cs="Times New Roman"/>
                <w:sz w:val="24"/>
                <w:szCs w:val="24"/>
              </w:rPr>
            </w:pPr>
          </w:p>
        </w:tc>
      </w:tr>
      <w:tr w:rsidR="00C12CFF" w:rsidRPr="001E1C2D" w14:paraId="25554835" w14:textId="77777777" w:rsidTr="001E1C2D">
        <w:trPr>
          <w:tblCellSpacing w:w="15" w:type="dxa"/>
        </w:trPr>
        <w:tc>
          <w:tcPr>
            <w:tcW w:w="0" w:type="auto"/>
            <w:vAlign w:val="center"/>
          </w:tcPr>
          <w:p w14:paraId="5D1629D5" w14:textId="77777777" w:rsidR="00C12CFF" w:rsidRDefault="00C12CFF" w:rsidP="001E1C2D">
            <w:pPr>
              <w:spacing w:after="0" w:line="360" w:lineRule="auto"/>
              <w:jc w:val="both"/>
              <w:rPr>
                <w:rFonts w:ascii="Times New Roman" w:hAnsi="Times New Roman" w:cs="Times New Roman"/>
                <w:sz w:val="24"/>
                <w:szCs w:val="24"/>
              </w:rPr>
            </w:pPr>
          </w:p>
        </w:tc>
        <w:tc>
          <w:tcPr>
            <w:tcW w:w="1312" w:type="dxa"/>
            <w:vAlign w:val="center"/>
          </w:tcPr>
          <w:p w14:paraId="364FA7D2" w14:textId="77777777" w:rsidR="00C12CFF" w:rsidRPr="001E1C2D" w:rsidRDefault="00C12CFF" w:rsidP="001E1C2D">
            <w:pPr>
              <w:spacing w:after="0" w:line="360" w:lineRule="auto"/>
              <w:jc w:val="both"/>
              <w:rPr>
                <w:rFonts w:ascii="Times New Roman" w:hAnsi="Times New Roman" w:cs="Times New Roman"/>
                <w:sz w:val="24"/>
                <w:szCs w:val="24"/>
              </w:rPr>
            </w:pPr>
          </w:p>
        </w:tc>
        <w:tc>
          <w:tcPr>
            <w:tcW w:w="2096" w:type="dxa"/>
            <w:vAlign w:val="center"/>
          </w:tcPr>
          <w:p w14:paraId="28E5FC28" w14:textId="77777777" w:rsidR="00C12CFF" w:rsidRPr="001E1C2D" w:rsidRDefault="00C12CFF" w:rsidP="001E1C2D">
            <w:pPr>
              <w:spacing w:after="0" w:line="360" w:lineRule="auto"/>
              <w:jc w:val="both"/>
              <w:rPr>
                <w:rFonts w:ascii="Times New Roman" w:hAnsi="Times New Roman" w:cs="Times New Roman"/>
                <w:sz w:val="24"/>
                <w:szCs w:val="24"/>
              </w:rPr>
            </w:pPr>
          </w:p>
        </w:tc>
        <w:tc>
          <w:tcPr>
            <w:tcW w:w="1798" w:type="dxa"/>
            <w:vAlign w:val="center"/>
          </w:tcPr>
          <w:p w14:paraId="1A074E58" w14:textId="77777777" w:rsidR="00C12CFF" w:rsidRPr="001E1C2D" w:rsidRDefault="00C12CFF" w:rsidP="001E1C2D">
            <w:pPr>
              <w:spacing w:after="0" w:line="360" w:lineRule="auto"/>
              <w:jc w:val="both"/>
              <w:rPr>
                <w:rFonts w:ascii="Times New Roman" w:hAnsi="Times New Roman" w:cs="Times New Roman"/>
                <w:sz w:val="24"/>
                <w:szCs w:val="24"/>
              </w:rPr>
            </w:pPr>
          </w:p>
        </w:tc>
      </w:tr>
    </w:tbl>
    <w:p w14:paraId="66263CED" w14:textId="4B8C5FCE" w:rsidR="00C12CFF" w:rsidRDefault="00C12CFF" w:rsidP="00C12CFF">
      <w:pPr>
        <w:pStyle w:val="PargrafodaLista"/>
        <w:numPr>
          <w:ilvl w:val="0"/>
          <w:numId w:val="4"/>
        </w:numPr>
        <w:spacing w:after="0" w:line="360" w:lineRule="auto"/>
        <w:jc w:val="both"/>
        <w:rPr>
          <w:rFonts w:ascii="Times New Roman" w:hAnsi="Times New Roman" w:cs="Times New Roman"/>
          <w:sz w:val="36"/>
          <w:szCs w:val="36"/>
        </w:rPr>
      </w:pPr>
      <w:r>
        <w:rPr>
          <w:rFonts w:ascii="Times New Roman" w:hAnsi="Times New Roman" w:cs="Times New Roman"/>
          <w:sz w:val="36"/>
          <w:szCs w:val="36"/>
        </w:rPr>
        <w:t>Resultados</w:t>
      </w:r>
    </w:p>
    <w:p w14:paraId="3A1CC941" w14:textId="4E059709" w:rsidR="00E47099" w:rsidRDefault="00096084" w:rsidP="00E47099">
      <w:pPr>
        <w:pStyle w:val="PargrafodaLista"/>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Algoritmo </w:t>
      </w:r>
      <w:r w:rsidR="00E47099">
        <w:rPr>
          <w:rFonts w:ascii="Times New Roman" w:hAnsi="Times New Roman" w:cs="Times New Roman"/>
          <w:sz w:val="36"/>
          <w:szCs w:val="36"/>
        </w:rPr>
        <w:t xml:space="preserve">Arvore de decisão: </w:t>
      </w:r>
    </w:p>
    <w:p w14:paraId="1A0EE920" w14:textId="7F4864CB" w:rsidR="00E47099" w:rsidRDefault="00E47099"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ab/>
        <w:t>Linguagem R:</w:t>
      </w:r>
    </w:p>
    <w:p w14:paraId="490EC23E" w14:textId="6E107AA1" w:rsidR="008C1D6C" w:rsidRDefault="008C1D6C" w:rsidP="00E47099">
      <w:pPr>
        <w:spacing w:after="0" w:line="360" w:lineRule="auto"/>
        <w:jc w:val="both"/>
        <w:rPr>
          <w:rFonts w:ascii="Times New Roman" w:hAnsi="Times New Roman" w:cs="Times New Roman"/>
          <w:sz w:val="36"/>
          <w:szCs w:val="36"/>
        </w:rPr>
      </w:pPr>
      <w:r w:rsidRPr="008C1D6C">
        <w:rPr>
          <w:rFonts w:ascii="Times New Roman" w:hAnsi="Times New Roman" w:cs="Times New Roman"/>
          <w:noProof/>
          <w:sz w:val="36"/>
          <w:szCs w:val="36"/>
        </w:rPr>
        <w:drawing>
          <wp:inline distT="0" distB="0" distL="0" distR="0" wp14:anchorId="093D5A58" wp14:editId="11BF8C28">
            <wp:extent cx="3314987" cy="1295512"/>
            <wp:effectExtent l="0" t="0" r="0" b="0"/>
            <wp:docPr id="13566186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8632" name=""/>
                    <pic:cNvPicPr/>
                  </pic:nvPicPr>
                  <pic:blipFill>
                    <a:blip r:embed="rId12"/>
                    <a:stretch>
                      <a:fillRect/>
                    </a:stretch>
                  </pic:blipFill>
                  <pic:spPr>
                    <a:xfrm>
                      <a:off x="0" y="0"/>
                      <a:ext cx="3314987" cy="1295512"/>
                    </a:xfrm>
                    <a:prstGeom prst="rect">
                      <a:avLst/>
                    </a:prstGeom>
                  </pic:spPr>
                </pic:pic>
              </a:graphicData>
            </a:graphic>
          </wp:inline>
        </w:drawing>
      </w:r>
    </w:p>
    <w:p w14:paraId="0688C2F1" w14:textId="196C926B" w:rsidR="008C1D6C" w:rsidRDefault="008C1D6C" w:rsidP="00E47099">
      <w:pPr>
        <w:spacing w:after="0" w:line="360" w:lineRule="auto"/>
        <w:jc w:val="both"/>
        <w:rPr>
          <w:rFonts w:ascii="Times New Roman" w:hAnsi="Times New Roman" w:cs="Times New Roman"/>
          <w:sz w:val="36"/>
          <w:szCs w:val="36"/>
        </w:rPr>
      </w:pPr>
      <w:r w:rsidRPr="008C1D6C">
        <w:rPr>
          <w:rFonts w:ascii="Times New Roman" w:hAnsi="Times New Roman" w:cs="Times New Roman"/>
          <w:noProof/>
          <w:sz w:val="36"/>
          <w:szCs w:val="36"/>
        </w:rPr>
        <w:lastRenderedPageBreak/>
        <w:drawing>
          <wp:inline distT="0" distB="0" distL="0" distR="0" wp14:anchorId="7539C6A5" wp14:editId="4486957D">
            <wp:extent cx="4648603" cy="4122777"/>
            <wp:effectExtent l="0" t="0" r="0" b="0"/>
            <wp:docPr id="21322889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88972" name=""/>
                    <pic:cNvPicPr/>
                  </pic:nvPicPr>
                  <pic:blipFill>
                    <a:blip r:embed="rId13"/>
                    <a:stretch>
                      <a:fillRect/>
                    </a:stretch>
                  </pic:blipFill>
                  <pic:spPr>
                    <a:xfrm>
                      <a:off x="0" y="0"/>
                      <a:ext cx="4648603" cy="4122777"/>
                    </a:xfrm>
                    <a:prstGeom prst="rect">
                      <a:avLst/>
                    </a:prstGeom>
                  </pic:spPr>
                </pic:pic>
              </a:graphicData>
            </a:graphic>
          </wp:inline>
        </w:drawing>
      </w:r>
    </w:p>
    <w:p w14:paraId="0D8F9E07" w14:textId="0584E8AC" w:rsidR="004A78CD" w:rsidRDefault="004A78CD" w:rsidP="00E47099">
      <w:pPr>
        <w:spacing w:after="0" w:line="360" w:lineRule="auto"/>
        <w:jc w:val="both"/>
        <w:rPr>
          <w:rFonts w:ascii="Times New Roman" w:hAnsi="Times New Roman" w:cs="Times New Roman"/>
          <w:sz w:val="36"/>
          <w:szCs w:val="36"/>
        </w:rPr>
      </w:pPr>
      <w:r w:rsidRPr="004A78CD">
        <w:rPr>
          <w:rFonts w:ascii="Times New Roman" w:hAnsi="Times New Roman" w:cs="Times New Roman"/>
          <w:noProof/>
          <w:sz w:val="36"/>
          <w:szCs w:val="36"/>
        </w:rPr>
        <w:drawing>
          <wp:inline distT="0" distB="0" distL="0" distR="0" wp14:anchorId="56DEBBBD" wp14:editId="39D536C6">
            <wp:extent cx="3139712" cy="495343"/>
            <wp:effectExtent l="0" t="0" r="3810" b="0"/>
            <wp:docPr id="225861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1580" name=""/>
                    <pic:cNvPicPr/>
                  </pic:nvPicPr>
                  <pic:blipFill>
                    <a:blip r:embed="rId14"/>
                    <a:stretch>
                      <a:fillRect/>
                    </a:stretch>
                  </pic:blipFill>
                  <pic:spPr>
                    <a:xfrm>
                      <a:off x="0" y="0"/>
                      <a:ext cx="3139712" cy="495343"/>
                    </a:xfrm>
                    <a:prstGeom prst="rect">
                      <a:avLst/>
                    </a:prstGeom>
                  </pic:spPr>
                </pic:pic>
              </a:graphicData>
            </a:graphic>
          </wp:inline>
        </w:drawing>
      </w:r>
    </w:p>
    <w:p w14:paraId="64133493" w14:textId="6F28A092" w:rsidR="004A78CD" w:rsidRDefault="004A78CD" w:rsidP="00E47099">
      <w:pPr>
        <w:spacing w:after="0" w:line="360" w:lineRule="auto"/>
        <w:jc w:val="both"/>
        <w:rPr>
          <w:rFonts w:ascii="Times New Roman" w:hAnsi="Times New Roman" w:cs="Times New Roman"/>
          <w:sz w:val="36"/>
          <w:szCs w:val="36"/>
        </w:rPr>
      </w:pPr>
      <w:r w:rsidRPr="004A78CD">
        <w:rPr>
          <w:rFonts w:ascii="Times New Roman" w:hAnsi="Times New Roman" w:cs="Times New Roman"/>
          <w:noProof/>
          <w:sz w:val="36"/>
          <w:szCs w:val="36"/>
        </w:rPr>
        <w:drawing>
          <wp:inline distT="0" distB="0" distL="0" distR="0" wp14:anchorId="04A4EC57" wp14:editId="460B7D47">
            <wp:extent cx="5121084" cy="3025402"/>
            <wp:effectExtent l="0" t="0" r="3810" b="3810"/>
            <wp:docPr id="3382085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8510" name=""/>
                    <pic:cNvPicPr/>
                  </pic:nvPicPr>
                  <pic:blipFill>
                    <a:blip r:embed="rId15"/>
                    <a:stretch>
                      <a:fillRect/>
                    </a:stretch>
                  </pic:blipFill>
                  <pic:spPr>
                    <a:xfrm>
                      <a:off x="0" y="0"/>
                      <a:ext cx="5121084" cy="3025402"/>
                    </a:xfrm>
                    <a:prstGeom prst="rect">
                      <a:avLst/>
                    </a:prstGeom>
                  </pic:spPr>
                </pic:pic>
              </a:graphicData>
            </a:graphic>
          </wp:inline>
        </w:drawing>
      </w:r>
    </w:p>
    <w:p w14:paraId="6F8BCFE1" w14:textId="77777777" w:rsidR="00D30A19" w:rsidRDefault="00E47099"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p>
    <w:p w14:paraId="234306E5" w14:textId="77777777" w:rsidR="00D30A19" w:rsidRDefault="00D30A19" w:rsidP="00E47099">
      <w:pPr>
        <w:spacing w:after="0" w:line="360" w:lineRule="auto"/>
        <w:jc w:val="both"/>
        <w:rPr>
          <w:rFonts w:ascii="Times New Roman" w:hAnsi="Times New Roman" w:cs="Times New Roman"/>
          <w:sz w:val="36"/>
          <w:szCs w:val="36"/>
        </w:rPr>
      </w:pPr>
    </w:p>
    <w:p w14:paraId="67BA9383" w14:textId="29C149AF" w:rsidR="00E47099" w:rsidRDefault="00D30A19"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00E47099">
        <w:rPr>
          <w:rFonts w:ascii="Times New Roman" w:hAnsi="Times New Roman" w:cs="Times New Roman"/>
          <w:sz w:val="36"/>
          <w:szCs w:val="36"/>
        </w:rPr>
        <w:t>Python:</w:t>
      </w:r>
    </w:p>
    <w:p w14:paraId="0DFDE6DC" w14:textId="307CD7DD" w:rsidR="00D30A19" w:rsidRDefault="00D30A19" w:rsidP="00E47099">
      <w:pPr>
        <w:spacing w:after="0" w:line="360" w:lineRule="auto"/>
        <w:jc w:val="both"/>
        <w:rPr>
          <w:rFonts w:ascii="Times New Roman" w:hAnsi="Times New Roman" w:cs="Times New Roman"/>
          <w:sz w:val="36"/>
          <w:szCs w:val="36"/>
        </w:rPr>
      </w:pPr>
      <w:r>
        <w:rPr>
          <w:noProof/>
        </w:rPr>
        <w:drawing>
          <wp:inline distT="0" distB="0" distL="0" distR="0" wp14:anchorId="14BC798A" wp14:editId="1664B4E8">
            <wp:extent cx="2057400" cy="1379220"/>
            <wp:effectExtent l="0" t="0" r="0" b="0"/>
            <wp:docPr id="202751945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7400" cy="1379220"/>
                    </a:xfrm>
                    <a:prstGeom prst="rect">
                      <a:avLst/>
                    </a:prstGeom>
                    <a:noFill/>
                    <a:ln>
                      <a:noFill/>
                    </a:ln>
                  </pic:spPr>
                </pic:pic>
              </a:graphicData>
            </a:graphic>
          </wp:inline>
        </w:drawing>
      </w:r>
    </w:p>
    <w:p w14:paraId="33FC57E5" w14:textId="40B20FD5" w:rsidR="00D30A19" w:rsidRDefault="00D30A19" w:rsidP="00E47099">
      <w:pPr>
        <w:spacing w:after="0" w:line="360" w:lineRule="auto"/>
        <w:jc w:val="both"/>
        <w:rPr>
          <w:rFonts w:ascii="Times New Roman" w:hAnsi="Times New Roman" w:cs="Times New Roman"/>
          <w:sz w:val="36"/>
          <w:szCs w:val="36"/>
        </w:rPr>
      </w:pPr>
      <w:r>
        <w:rPr>
          <w:noProof/>
        </w:rPr>
        <w:drawing>
          <wp:inline distT="0" distB="0" distL="0" distR="0" wp14:anchorId="44085094" wp14:editId="7FFDA50E">
            <wp:extent cx="4236720" cy="1584960"/>
            <wp:effectExtent l="0" t="0" r="0" b="0"/>
            <wp:docPr id="59887212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6720" cy="1584960"/>
                    </a:xfrm>
                    <a:prstGeom prst="rect">
                      <a:avLst/>
                    </a:prstGeom>
                    <a:noFill/>
                    <a:ln>
                      <a:noFill/>
                    </a:ln>
                  </pic:spPr>
                </pic:pic>
              </a:graphicData>
            </a:graphic>
          </wp:inline>
        </w:drawing>
      </w:r>
    </w:p>
    <w:p w14:paraId="12CABEC2" w14:textId="275C04C4" w:rsidR="00D30A19" w:rsidRDefault="00D30A19" w:rsidP="00E47099">
      <w:pPr>
        <w:spacing w:after="0" w:line="360" w:lineRule="auto"/>
        <w:jc w:val="both"/>
        <w:rPr>
          <w:rFonts w:ascii="Times New Roman" w:hAnsi="Times New Roman" w:cs="Times New Roman"/>
          <w:sz w:val="36"/>
          <w:szCs w:val="36"/>
        </w:rPr>
      </w:pPr>
      <w:r>
        <w:rPr>
          <w:noProof/>
        </w:rPr>
        <w:drawing>
          <wp:inline distT="0" distB="0" distL="0" distR="0" wp14:anchorId="5269F7CF" wp14:editId="6815CCBB">
            <wp:extent cx="4335780" cy="647700"/>
            <wp:effectExtent l="0" t="0" r="7620" b="0"/>
            <wp:docPr id="22581346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5780" cy="647700"/>
                    </a:xfrm>
                    <a:prstGeom prst="rect">
                      <a:avLst/>
                    </a:prstGeom>
                    <a:noFill/>
                    <a:ln>
                      <a:noFill/>
                    </a:ln>
                  </pic:spPr>
                </pic:pic>
              </a:graphicData>
            </a:graphic>
          </wp:inline>
        </w:drawing>
      </w:r>
    </w:p>
    <w:p w14:paraId="199E17D5" w14:textId="14D52131" w:rsidR="00096084"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ab/>
        <w:t xml:space="preserve">Algoritmo </w:t>
      </w:r>
      <w:proofErr w:type="spellStart"/>
      <w:r>
        <w:rPr>
          <w:rFonts w:ascii="Times New Roman" w:hAnsi="Times New Roman" w:cs="Times New Roman"/>
          <w:sz w:val="36"/>
          <w:szCs w:val="36"/>
        </w:rPr>
        <w:t>Naive</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Bayes</w:t>
      </w:r>
      <w:proofErr w:type="spellEnd"/>
      <w:r>
        <w:rPr>
          <w:rFonts w:ascii="Times New Roman" w:hAnsi="Times New Roman" w:cs="Times New Roman"/>
          <w:sz w:val="36"/>
          <w:szCs w:val="36"/>
        </w:rPr>
        <w:t>:</w:t>
      </w:r>
    </w:p>
    <w:p w14:paraId="54CAE223" w14:textId="77777777" w:rsidR="00096084"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ab/>
        <w:t>Linguagem R:</w:t>
      </w:r>
    </w:p>
    <w:p w14:paraId="4297F0B8" w14:textId="74113FD6" w:rsidR="00096084"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5E828E3A" wp14:editId="486D3E68">
            <wp:extent cx="3457575" cy="1638300"/>
            <wp:effectExtent l="0" t="0" r="9525" b="0"/>
            <wp:docPr id="20904138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7575" cy="1638300"/>
                    </a:xfrm>
                    <a:prstGeom prst="rect">
                      <a:avLst/>
                    </a:prstGeom>
                    <a:noFill/>
                    <a:ln>
                      <a:noFill/>
                    </a:ln>
                  </pic:spPr>
                </pic:pic>
              </a:graphicData>
            </a:graphic>
          </wp:inline>
        </w:drawing>
      </w:r>
    </w:p>
    <w:p w14:paraId="1B89B654" w14:textId="45C29B88" w:rsidR="00096084" w:rsidRDefault="00096084" w:rsidP="00E47099">
      <w:pPr>
        <w:spacing w:after="0" w:line="360" w:lineRule="auto"/>
        <w:jc w:val="both"/>
        <w:rPr>
          <w:rFonts w:ascii="Times New Roman" w:hAnsi="Times New Roman" w:cs="Times New Roman"/>
          <w:sz w:val="36"/>
          <w:szCs w:val="36"/>
        </w:rPr>
      </w:pPr>
      <w:r>
        <w:rPr>
          <w:noProof/>
        </w:rPr>
        <w:drawing>
          <wp:inline distT="0" distB="0" distL="0" distR="0" wp14:anchorId="470B2D1C" wp14:editId="7377D2A0">
            <wp:extent cx="5760085" cy="1499235"/>
            <wp:effectExtent l="0" t="0" r="0" b="5715"/>
            <wp:docPr id="190260372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1499235"/>
                    </a:xfrm>
                    <a:prstGeom prst="rect">
                      <a:avLst/>
                    </a:prstGeom>
                    <a:noFill/>
                    <a:ln>
                      <a:noFill/>
                    </a:ln>
                  </pic:spPr>
                </pic:pic>
              </a:graphicData>
            </a:graphic>
          </wp:inline>
        </w:drawing>
      </w:r>
    </w:p>
    <w:p w14:paraId="7FF1FBAF" w14:textId="77777777" w:rsidR="00096084" w:rsidRDefault="00096084" w:rsidP="00E47099">
      <w:pPr>
        <w:spacing w:after="0" w:line="360" w:lineRule="auto"/>
        <w:jc w:val="both"/>
        <w:rPr>
          <w:rFonts w:ascii="Times New Roman" w:hAnsi="Times New Roman" w:cs="Times New Roman"/>
          <w:sz w:val="36"/>
          <w:szCs w:val="36"/>
        </w:rPr>
      </w:pPr>
    </w:p>
    <w:p w14:paraId="41B97C93" w14:textId="0D071426" w:rsidR="00096084" w:rsidRDefault="00096084" w:rsidP="00E47099">
      <w:pPr>
        <w:spacing w:after="0" w:line="360" w:lineRule="auto"/>
        <w:jc w:val="both"/>
        <w:rPr>
          <w:rFonts w:ascii="Times New Roman" w:hAnsi="Times New Roman" w:cs="Times New Roman"/>
          <w:sz w:val="36"/>
          <w:szCs w:val="36"/>
        </w:rPr>
      </w:pPr>
      <w:r>
        <w:rPr>
          <w:noProof/>
        </w:rPr>
        <w:lastRenderedPageBreak/>
        <w:drawing>
          <wp:inline distT="0" distB="0" distL="0" distR="0" wp14:anchorId="01A61E0E" wp14:editId="3A93C51B">
            <wp:extent cx="5760085" cy="935355"/>
            <wp:effectExtent l="0" t="0" r="0" b="0"/>
            <wp:docPr id="159945475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935355"/>
                    </a:xfrm>
                    <a:prstGeom prst="rect">
                      <a:avLst/>
                    </a:prstGeom>
                    <a:noFill/>
                    <a:ln>
                      <a:noFill/>
                    </a:ln>
                  </pic:spPr>
                </pic:pic>
              </a:graphicData>
            </a:graphic>
          </wp:inline>
        </w:drawing>
      </w:r>
    </w:p>
    <w:p w14:paraId="2CE25862" w14:textId="77777777" w:rsidR="00096084" w:rsidRDefault="00096084" w:rsidP="00E47099">
      <w:pPr>
        <w:spacing w:after="0" w:line="360" w:lineRule="auto"/>
        <w:jc w:val="both"/>
        <w:rPr>
          <w:rFonts w:ascii="Times New Roman" w:hAnsi="Times New Roman" w:cs="Times New Roman"/>
          <w:sz w:val="36"/>
          <w:szCs w:val="36"/>
        </w:rPr>
      </w:pPr>
    </w:p>
    <w:p w14:paraId="155F3253" w14:textId="77777777" w:rsidR="00096084"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Python:</w:t>
      </w:r>
    </w:p>
    <w:p w14:paraId="0A3AD3B4" w14:textId="4C3481AA" w:rsidR="00096084"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53C18C96" wp14:editId="7A6D65D1">
            <wp:extent cx="2619375" cy="495300"/>
            <wp:effectExtent l="0" t="0" r="9525" b="0"/>
            <wp:docPr id="36617648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9375" cy="495300"/>
                    </a:xfrm>
                    <a:prstGeom prst="rect">
                      <a:avLst/>
                    </a:prstGeom>
                    <a:noFill/>
                    <a:ln>
                      <a:noFill/>
                    </a:ln>
                  </pic:spPr>
                </pic:pic>
              </a:graphicData>
            </a:graphic>
          </wp:inline>
        </w:drawing>
      </w:r>
    </w:p>
    <w:p w14:paraId="0BED2D7E" w14:textId="143680C8" w:rsidR="00096084" w:rsidRDefault="00096084" w:rsidP="00E47099">
      <w:pPr>
        <w:spacing w:after="0" w:line="360" w:lineRule="auto"/>
        <w:jc w:val="both"/>
        <w:rPr>
          <w:rFonts w:ascii="Times New Roman" w:hAnsi="Times New Roman" w:cs="Times New Roman"/>
          <w:sz w:val="36"/>
          <w:szCs w:val="36"/>
        </w:rPr>
      </w:pPr>
      <w:r>
        <w:rPr>
          <w:noProof/>
        </w:rPr>
        <w:drawing>
          <wp:inline distT="0" distB="0" distL="0" distR="0" wp14:anchorId="7AFC547E" wp14:editId="72EDE5D4">
            <wp:extent cx="5760085" cy="1047750"/>
            <wp:effectExtent l="0" t="0" r="0" b="0"/>
            <wp:docPr id="177866516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1047750"/>
                    </a:xfrm>
                    <a:prstGeom prst="rect">
                      <a:avLst/>
                    </a:prstGeom>
                    <a:noFill/>
                    <a:ln>
                      <a:noFill/>
                    </a:ln>
                  </pic:spPr>
                </pic:pic>
              </a:graphicData>
            </a:graphic>
          </wp:inline>
        </w:drawing>
      </w:r>
    </w:p>
    <w:p w14:paraId="57E9A5AD" w14:textId="2274BA31" w:rsidR="00096084" w:rsidRDefault="00096084" w:rsidP="00E47099">
      <w:pPr>
        <w:spacing w:after="0" w:line="360" w:lineRule="auto"/>
        <w:jc w:val="both"/>
        <w:rPr>
          <w:rFonts w:ascii="Times New Roman" w:hAnsi="Times New Roman" w:cs="Times New Roman"/>
          <w:sz w:val="36"/>
          <w:szCs w:val="36"/>
        </w:rPr>
      </w:pPr>
      <w:r>
        <w:rPr>
          <w:noProof/>
        </w:rPr>
        <w:drawing>
          <wp:inline distT="0" distB="0" distL="0" distR="0" wp14:anchorId="374C52F1" wp14:editId="5FD5A701">
            <wp:extent cx="4362450" cy="2428875"/>
            <wp:effectExtent l="0" t="0" r="0" b="9525"/>
            <wp:docPr id="108249785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2450" cy="2428875"/>
                    </a:xfrm>
                    <a:prstGeom prst="rect">
                      <a:avLst/>
                    </a:prstGeom>
                    <a:noFill/>
                    <a:ln>
                      <a:noFill/>
                    </a:ln>
                  </pic:spPr>
                </pic:pic>
              </a:graphicData>
            </a:graphic>
          </wp:inline>
        </w:drawing>
      </w:r>
    </w:p>
    <w:p w14:paraId="6CA316D5" w14:textId="77777777" w:rsidR="00096084" w:rsidRDefault="00096084" w:rsidP="00E47099">
      <w:pPr>
        <w:spacing w:after="0" w:line="360" w:lineRule="auto"/>
        <w:jc w:val="both"/>
        <w:rPr>
          <w:rFonts w:ascii="Times New Roman" w:hAnsi="Times New Roman" w:cs="Times New Roman"/>
          <w:sz w:val="36"/>
          <w:szCs w:val="36"/>
        </w:rPr>
      </w:pPr>
    </w:p>
    <w:p w14:paraId="1347E695" w14:textId="77777777" w:rsidR="00096084" w:rsidRDefault="00096084" w:rsidP="00E47099">
      <w:pPr>
        <w:spacing w:after="0" w:line="360" w:lineRule="auto"/>
        <w:jc w:val="both"/>
        <w:rPr>
          <w:rFonts w:ascii="Times New Roman" w:hAnsi="Times New Roman" w:cs="Times New Roman"/>
          <w:sz w:val="36"/>
          <w:szCs w:val="36"/>
        </w:rPr>
      </w:pPr>
    </w:p>
    <w:p w14:paraId="210EF056" w14:textId="77777777" w:rsidR="00D30A19" w:rsidRDefault="00D30A19" w:rsidP="00E47099">
      <w:pPr>
        <w:spacing w:after="0" w:line="360" w:lineRule="auto"/>
        <w:jc w:val="both"/>
        <w:rPr>
          <w:rFonts w:ascii="Times New Roman" w:hAnsi="Times New Roman" w:cs="Times New Roman"/>
          <w:sz w:val="36"/>
          <w:szCs w:val="36"/>
        </w:rPr>
      </w:pPr>
    </w:p>
    <w:p w14:paraId="4BBF1139" w14:textId="77777777" w:rsidR="00D30A19" w:rsidRDefault="00D30A19" w:rsidP="00E47099">
      <w:pPr>
        <w:spacing w:after="0" w:line="360" w:lineRule="auto"/>
        <w:jc w:val="both"/>
        <w:rPr>
          <w:rFonts w:ascii="Times New Roman" w:hAnsi="Times New Roman" w:cs="Times New Roman"/>
          <w:sz w:val="36"/>
          <w:szCs w:val="36"/>
        </w:rPr>
      </w:pPr>
    </w:p>
    <w:p w14:paraId="55D1FF38" w14:textId="77777777" w:rsidR="00D30A19" w:rsidRDefault="00D30A19" w:rsidP="00E47099">
      <w:pPr>
        <w:spacing w:after="0" w:line="360" w:lineRule="auto"/>
        <w:jc w:val="both"/>
        <w:rPr>
          <w:rFonts w:ascii="Times New Roman" w:hAnsi="Times New Roman" w:cs="Times New Roman"/>
          <w:sz w:val="36"/>
          <w:szCs w:val="36"/>
        </w:rPr>
      </w:pPr>
    </w:p>
    <w:p w14:paraId="070645B2" w14:textId="77777777" w:rsidR="00D30A19" w:rsidRDefault="00D30A19" w:rsidP="00E47099">
      <w:pPr>
        <w:spacing w:after="0" w:line="360" w:lineRule="auto"/>
        <w:jc w:val="both"/>
        <w:rPr>
          <w:rFonts w:ascii="Times New Roman" w:hAnsi="Times New Roman" w:cs="Times New Roman"/>
          <w:sz w:val="36"/>
          <w:szCs w:val="36"/>
        </w:rPr>
      </w:pPr>
    </w:p>
    <w:p w14:paraId="6E807AA3" w14:textId="77777777" w:rsidR="00D30A19" w:rsidRDefault="00D30A19" w:rsidP="00E47099">
      <w:pPr>
        <w:spacing w:after="0" w:line="360" w:lineRule="auto"/>
        <w:jc w:val="both"/>
        <w:rPr>
          <w:rFonts w:ascii="Times New Roman" w:hAnsi="Times New Roman" w:cs="Times New Roman"/>
          <w:sz w:val="36"/>
          <w:szCs w:val="36"/>
        </w:rPr>
      </w:pPr>
    </w:p>
    <w:p w14:paraId="27550B82" w14:textId="16AC63E1" w:rsidR="00D30A19"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lastRenderedPageBreak/>
        <w:t>Algoritmo Random Forest</w:t>
      </w:r>
    </w:p>
    <w:p w14:paraId="0DAA0C38" w14:textId="42C554DA" w:rsidR="00D30A19" w:rsidRDefault="00D30A19"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Linguagem R:</w:t>
      </w:r>
    </w:p>
    <w:p w14:paraId="7E798F03" w14:textId="12FC06D9" w:rsidR="00D30A19" w:rsidRDefault="00D30A19" w:rsidP="00E47099">
      <w:pPr>
        <w:spacing w:after="0" w:line="360" w:lineRule="auto"/>
        <w:jc w:val="both"/>
        <w:rPr>
          <w:rFonts w:ascii="Times New Roman" w:hAnsi="Times New Roman" w:cs="Times New Roman"/>
          <w:sz w:val="36"/>
          <w:szCs w:val="36"/>
        </w:rPr>
      </w:pPr>
      <w:r w:rsidRPr="00D30A19">
        <w:rPr>
          <w:rFonts w:ascii="Times New Roman" w:hAnsi="Times New Roman" w:cs="Times New Roman"/>
          <w:noProof/>
          <w:sz w:val="36"/>
          <w:szCs w:val="36"/>
        </w:rPr>
        <w:drawing>
          <wp:inline distT="0" distB="0" distL="0" distR="0" wp14:anchorId="699F754B" wp14:editId="25639C82">
            <wp:extent cx="3246401" cy="1303133"/>
            <wp:effectExtent l="0" t="0" r="0" b="0"/>
            <wp:docPr id="897334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34865" name=""/>
                    <pic:cNvPicPr/>
                  </pic:nvPicPr>
                  <pic:blipFill>
                    <a:blip r:embed="rId25"/>
                    <a:stretch>
                      <a:fillRect/>
                    </a:stretch>
                  </pic:blipFill>
                  <pic:spPr>
                    <a:xfrm>
                      <a:off x="0" y="0"/>
                      <a:ext cx="3246401" cy="1303133"/>
                    </a:xfrm>
                    <a:prstGeom prst="rect">
                      <a:avLst/>
                    </a:prstGeom>
                  </pic:spPr>
                </pic:pic>
              </a:graphicData>
            </a:graphic>
          </wp:inline>
        </w:drawing>
      </w:r>
    </w:p>
    <w:p w14:paraId="28D81D6A" w14:textId="6F94B7BA" w:rsidR="00D30A19" w:rsidRDefault="00D30A19" w:rsidP="00E47099">
      <w:pPr>
        <w:spacing w:after="0" w:line="360" w:lineRule="auto"/>
        <w:jc w:val="both"/>
        <w:rPr>
          <w:rFonts w:ascii="Times New Roman" w:hAnsi="Times New Roman" w:cs="Times New Roman"/>
          <w:sz w:val="36"/>
          <w:szCs w:val="36"/>
        </w:rPr>
      </w:pPr>
      <w:r w:rsidRPr="00D30A19">
        <w:rPr>
          <w:rFonts w:ascii="Times New Roman" w:hAnsi="Times New Roman" w:cs="Times New Roman"/>
          <w:noProof/>
          <w:sz w:val="36"/>
          <w:szCs w:val="36"/>
        </w:rPr>
        <w:drawing>
          <wp:inline distT="0" distB="0" distL="0" distR="0" wp14:anchorId="37595022" wp14:editId="103A211E">
            <wp:extent cx="5760085" cy="3537585"/>
            <wp:effectExtent l="0" t="0" r="0" b="5715"/>
            <wp:docPr id="75949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60" name=""/>
                    <pic:cNvPicPr/>
                  </pic:nvPicPr>
                  <pic:blipFill>
                    <a:blip r:embed="rId26"/>
                    <a:stretch>
                      <a:fillRect/>
                    </a:stretch>
                  </pic:blipFill>
                  <pic:spPr>
                    <a:xfrm>
                      <a:off x="0" y="0"/>
                      <a:ext cx="5760085" cy="3537585"/>
                    </a:xfrm>
                    <a:prstGeom prst="rect">
                      <a:avLst/>
                    </a:prstGeom>
                  </pic:spPr>
                </pic:pic>
              </a:graphicData>
            </a:graphic>
          </wp:inline>
        </w:drawing>
      </w:r>
    </w:p>
    <w:p w14:paraId="45376281" w14:textId="1999E000" w:rsidR="00D30A19" w:rsidRDefault="00D30A19" w:rsidP="00E47099">
      <w:pPr>
        <w:spacing w:after="0" w:line="360" w:lineRule="auto"/>
        <w:jc w:val="both"/>
        <w:rPr>
          <w:rFonts w:ascii="Times New Roman" w:hAnsi="Times New Roman" w:cs="Times New Roman"/>
          <w:sz w:val="36"/>
          <w:szCs w:val="36"/>
        </w:rPr>
      </w:pPr>
      <w:r w:rsidRPr="00D30A19">
        <w:rPr>
          <w:rFonts w:ascii="Times New Roman" w:hAnsi="Times New Roman" w:cs="Times New Roman"/>
          <w:noProof/>
          <w:sz w:val="36"/>
          <w:szCs w:val="36"/>
        </w:rPr>
        <w:drawing>
          <wp:inline distT="0" distB="0" distL="0" distR="0" wp14:anchorId="3F3328C1" wp14:editId="28AF5C44">
            <wp:extent cx="5349704" cy="2530059"/>
            <wp:effectExtent l="0" t="0" r="3810" b="3810"/>
            <wp:docPr id="9496228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2880" name=""/>
                    <pic:cNvPicPr/>
                  </pic:nvPicPr>
                  <pic:blipFill>
                    <a:blip r:embed="rId27"/>
                    <a:stretch>
                      <a:fillRect/>
                    </a:stretch>
                  </pic:blipFill>
                  <pic:spPr>
                    <a:xfrm>
                      <a:off x="0" y="0"/>
                      <a:ext cx="5349704" cy="2530059"/>
                    </a:xfrm>
                    <a:prstGeom prst="rect">
                      <a:avLst/>
                    </a:prstGeom>
                  </pic:spPr>
                </pic:pic>
              </a:graphicData>
            </a:graphic>
          </wp:inline>
        </w:drawing>
      </w:r>
    </w:p>
    <w:p w14:paraId="679AE691" w14:textId="77777777" w:rsidR="00D30A19" w:rsidRDefault="00D30A19" w:rsidP="00E47099">
      <w:pPr>
        <w:spacing w:after="0" w:line="360" w:lineRule="auto"/>
        <w:jc w:val="both"/>
        <w:rPr>
          <w:rFonts w:ascii="Times New Roman" w:hAnsi="Times New Roman" w:cs="Times New Roman"/>
          <w:sz w:val="36"/>
          <w:szCs w:val="36"/>
        </w:rPr>
      </w:pPr>
    </w:p>
    <w:p w14:paraId="6A50CE60" w14:textId="0CFB980D" w:rsidR="00D30A19" w:rsidRDefault="00D30A19"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lastRenderedPageBreak/>
        <w:t xml:space="preserve">Python: </w:t>
      </w:r>
    </w:p>
    <w:p w14:paraId="2D8B68C8" w14:textId="0AC2A962" w:rsidR="00392E29" w:rsidRDefault="00392E29" w:rsidP="00E47099">
      <w:pPr>
        <w:spacing w:after="0" w:line="36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6D587F0" wp14:editId="6D557434">
            <wp:extent cx="4716780" cy="2870182"/>
            <wp:effectExtent l="0" t="0" r="7620" b="6985"/>
            <wp:docPr id="21758947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26656" cy="2876191"/>
                    </a:xfrm>
                    <a:prstGeom prst="rect">
                      <a:avLst/>
                    </a:prstGeom>
                    <a:noFill/>
                  </pic:spPr>
                </pic:pic>
              </a:graphicData>
            </a:graphic>
          </wp:inline>
        </w:drawing>
      </w:r>
    </w:p>
    <w:p w14:paraId="554B1EEE" w14:textId="652ABF3D" w:rsidR="00392E29" w:rsidRDefault="00392E29" w:rsidP="00E47099">
      <w:pPr>
        <w:spacing w:after="0" w:line="36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15D2696" wp14:editId="33B87BD1">
            <wp:extent cx="3342143" cy="1706880"/>
            <wp:effectExtent l="0" t="0" r="0" b="7620"/>
            <wp:docPr id="1404591054"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9392" cy="1710582"/>
                    </a:xfrm>
                    <a:prstGeom prst="rect">
                      <a:avLst/>
                    </a:prstGeom>
                    <a:noFill/>
                  </pic:spPr>
                </pic:pic>
              </a:graphicData>
            </a:graphic>
          </wp:inline>
        </w:drawing>
      </w:r>
    </w:p>
    <w:p w14:paraId="19AD207E" w14:textId="0D87DD71" w:rsidR="00392E29" w:rsidRDefault="00392E29" w:rsidP="00E47099">
      <w:pPr>
        <w:spacing w:after="0" w:line="36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50FEA3A" wp14:editId="22540D1D">
            <wp:extent cx="4410075" cy="2466975"/>
            <wp:effectExtent l="0" t="0" r="9525" b="9525"/>
            <wp:docPr id="19672240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075" cy="2466975"/>
                    </a:xfrm>
                    <a:prstGeom prst="rect">
                      <a:avLst/>
                    </a:prstGeom>
                    <a:noFill/>
                  </pic:spPr>
                </pic:pic>
              </a:graphicData>
            </a:graphic>
          </wp:inline>
        </w:drawing>
      </w:r>
    </w:p>
    <w:p w14:paraId="64658EC2" w14:textId="01030EA5" w:rsidR="00392E29" w:rsidRDefault="00392E29" w:rsidP="00E47099">
      <w:pPr>
        <w:spacing w:after="0" w:line="360" w:lineRule="auto"/>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75FEC047" wp14:editId="15FC0972">
            <wp:extent cx="3095625" cy="2114550"/>
            <wp:effectExtent l="0" t="0" r="9525" b="0"/>
            <wp:docPr id="138504186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5625" cy="2114550"/>
                    </a:xfrm>
                    <a:prstGeom prst="rect">
                      <a:avLst/>
                    </a:prstGeom>
                    <a:noFill/>
                  </pic:spPr>
                </pic:pic>
              </a:graphicData>
            </a:graphic>
          </wp:inline>
        </w:drawing>
      </w:r>
    </w:p>
    <w:p w14:paraId="36A8876D" w14:textId="7A603976" w:rsidR="00096084" w:rsidRPr="00E47099" w:rsidRDefault="00096084" w:rsidP="00E47099">
      <w:pPr>
        <w:spacing w:after="0" w:line="360" w:lineRule="auto"/>
        <w:jc w:val="both"/>
        <w:rPr>
          <w:rFonts w:ascii="Times New Roman" w:hAnsi="Times New Roman" w:cs="Times New Roman"/>
          <w:sz w:val="36"/>
          <w:szCs w:val="36"/>
        </w:rPr>
      </w:pPr>
      <w:r>
        <w:rPr>
          <w:rFonts w:ascii="Times New Roman" w:hAnsi="Times New Roman" w:cs="Times New Roman"/>
          <w:sz w:val="36"/>
          <w:szCs w:val="36"/>
        </w:rPr>
        <w:tab/>
      </w:r>
    </w:p>
    <w:p w14:paraId="015675DC" w14:textId="7A7B177E" w:rsidR="006F210F" w:rsidRDefault="00C12CFF" w:rsidP="006F210F">
      <w:pPr>
        <w:pStyle w:val="PargrafodaLista"/>
        <w:numPr>
          <w:ilvl w:val="0"/>
          <w:numId w:val="4"/>
        </w:numPr>
        <w:spacing w:after="0" w:line="360" w:lineRule="auto"/>
        <w:jc w:val="both"/>
        <w:rPr>
          <w:rFonts w:ascii="Times New Roman" w:hAnsi="Times New Roman" w:cs="Times New Roman"/>
          <w:sz w:val="36"/>
          <w:szCs w:val="36"/>
        </w:rPr>
      </w:pPr>
      <w:r>
        <w:rPr>
          <w:rFonts w:ascii="Times New Roman" w:hAnsi="Times New Roman" w:cs="Times New Roman"/>
          <w:sz w:val="36"/>
          <w:szCs w:val="36"/>
        </w:rPr>
        <w:t>Interpretação crítica dos resultados</w:t>
      </w:r>
    </w:p>
    <w:p w14:paraId="6659C2B8" w14:textId="1F36072D" w:rsidR="006F210F" w:rsidRPr="00C80367" w:rsidRDefault="006F210F" w:rsidP="006F210F">
      <w:pPr>
        <w:spacing w:after="0" w:line="360" w:lineRule="auto"/>
        <w:ind w:left="360"/>
        <w:jc w:val="both"/>
        <w:rPr>
          <w:rFonts w:ascii="Times New Roman" w:hAnsi="Times New Roman" w:cs="Times New Roman"/>
          <w:sz w:val="24"/>
          <w:szCs w:val="24"/>
        </w:rPr>
      </w:pPr>
      <w:r w:rsidRPr="00C80367">
        <w:rPr>
          <w:rFonts w:ascii="Times New Roman" w:hAnsi="Times New Roman" w:cs="Times New Roman"/>
          <w:sz w:val="24"/>
          <w:szCs w:val="24"/>
        </w:rPr>
        <w:t xml:space="preserve">Trata-se da parte interpretativa e </w:t>
      </w:r>
      <w:r w:rsidR="00C80367" w:rsidRPr="00C80367">
        <w:rPr>
          <w:rFonts w:ascii="Times New Roman" w:hAnsi="Times New Roman" w:cs="Times New Roman"/>
          <w:sz w:val="24"/>
          <w:szCs w:val="24"/>
        </w:rPr>
        <w:t>explicativa dos resultados e das análises dos modelos</w:t>
      </w:r>
    </w:p>
    <w:p w14:paraId="61E71B04" w14:textId="77777777" w:rsidR="00F00C8B" w:rsidRDefault="00C80367" w:rsidP="00C80367">
      <w:pPr>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p>
    <w:p w14:paraId="33565004" w14:textId="7FBC3399" w:rsidR="00D24052" w:rsidRPr="00C80367" w:rsidRDefault="00F00C8B" w:rsidP="00C80367">
      <w:pPr>
        <w:spacing w:after="0"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r w:rsidR="00C80367" w:rsidRPr="00C80367">
        <w:rPr>
          <w:rFonts w:ascii="Times New Roman" w:hAnsi="Times New Roman" w:cs="Times New Roman"/>
          <w:sz w:val="36"/>
          <w:szCs w:val="36"/>
        </w:rPr>
        <w:t>6.1</w:t>
      </w:r>
      <w:r w:rsidR="00445253" w:rsidRPr="00C80367">
        <w:rPr>
          <w:rFonts w:ascii="Times New Roman" w:hAnsi="Times New Roman" w:cs="Times New Roman"/>
          <w:sz w:val="36"/>
          <w:szCs w:val="36"/>
        </w:rPr>
        <w:t>–</w:t>
      </w:r>
      <w:r w:rsidR="00CA136A" w:rsidRPr="00C80367">
        <w:rPr>
          <w:rFonts w:ascii="Times New Roman" w:hAnsi="Times New Roman" w:cs="Times New Roman"/>
          <w:sz w:val="36"/>
          <w:szCs w:val="36"/>
        </w:rPr>
        <w:t xml:space="preserve"> </w:t>
      </w:r>
      <w:r w:rsidR="00445253" w:rsidRPr="00C80367">
        <w:rPr>
          <w:rFonts w:ascii="Times New Roman" w:hAnsi="Times New Roman" w:cs="Times New Roman"/>
          <w:sz w:val="36"/>
          <w:szCs w:val="36"/>
        </w:rPr>
        <w:t>Análise comparativa dos modelos</w:t>
      </w:r>
    </w:p>
    <w:p w14:paraId="5E0E2FD1" w14:textId="5F662208" w:rsidR="004A4DBF" w:rsidRDefault="001C3513" w:rsidP="00C80367">
      <w:pPr>
        <w:pStyle w:val="PargrafodaLista"/>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Com relação ao comparativo entre os três algoritmos apresentados</w:t>
      </w:r>
      <w:r w:rsidR="007A7208">
        <w:rPr>
          <w:rFonts w:ascii="Times New Roman" w:hAnsi="Times New Roman" w:cs="Times New Roman"/>
          <w:sz w:val="24"/>
          <w:szCs w:val="24"/>
        </w:rPr>
        <w:t xml:space="preserve"> é perceptível a diferença de acurácia global entre </w:t>
      </w:r>
      <w:proofErr w:type="spellStart"/>
      <w:r w:rsidR="0031268E">
        <w:rPr>
          <w:rFonts w:ascii="Times New Roman" w:hAnsi="Times New Roman" w:cs="Times New Roman"/>
          <w:sz w:val="24"/>
          <w:szCs w:val="24"/>
        </w:rPr>
        <w:t>Naive</w:t>
      </w:r>
      <w:proofErr w:type="spellEnd"/>
      <w:r w:rsidR="0031268E">
        <w:rPr>
          <w:rFonts w:ascii="Times New Roman" w:hAnsi="Times New Roman" w:cs="Times New Roman"/>
          <w:sz w:val="24"/>
          <w:szCs w:val="24"/>
        </w:rPr>
        <w:t xml:space="preserve"> </w:t>
      </w:r>
      <w:proofErr w:type="spellStart"/>
      <w:r w:rsidR="0031268E">
        <w:rPr>
          <w:rFonts w:ascii="Times New Roman" w:hAnsi="Times New Roman" w:cs="Times New Roman"/>
          <w:sz w:val="24"/>
          <w:szCs w:val="24"/>
        </w:rPr>
        <w:t>Bayes</w:t>
      </w:r>
      <w:proofErr w:type="spellEnd"/>
      <w:r w:rsidR="0031268E">
        <w:rPr>
          <w:rFonts w:ascii="Times New Roman" w:hAnsi="Times New Roman" w:cs="Times New Roman"/>
          <w:sz w:val="24"/>
          <w:szCs w:val="24"/>
        </w:rPr>
        <w:t xml:space="preserve">, menor porcentagem, e os respectivos algoritmos </w:t>
      </w:r>
      <w:proofErr w:type="gramStart"/>
      <w:r w:rsidR="00C341AA">
        <w:rPr>
          <w:rFonts w:ascii="Times New Roman" w:hAnsi="Times New Roman" w:cs="Times New Roman"/>
          <w:sz w:val="24"/>
          <w:szCs w:val="24"/>
        </w:rPr>
        <w:t>apresentados(</w:t>
      </w:r>
      <w:proofErr w:type="gramEnd"/>
      <w:r w:rsidR="00C341AA">
        <w:rPr>
          <w:rFonts w:ascii="Times New Roman" w:hAnsi="Times New Roman" w:cs="Times New Roman"/>
          <w:sz w:val="24"/>
          <w:szCs w:val="24"/>
        </w:rPr>
        <w:t>Random Forest e Árvore de decisão)</w:t>
      </w:r>
      <w:r w:rsidR="00A456A9">
        <w:rPr>
          <w:rFonts w:ascii="Times New Roman" w:hAnsi="Times New Roman" w:cs="Times New Roman"/>
          <w:sz w:val="24"/>
          <w:szCs w:val="24"/>
        </w:rPr>
        <w:t>, que detém maior</w:t>
      </w:r>
      <w:r w:rsidR="00B653B5">
        <w:rPr>
          <w:rFonts w:ascii="Times New Roman" w:hAnsi="Times New Roman" w:cs="Times New Roman"/>
          <w:sz w:val="24"/>
          <w:szCs w:val="24"/>
        </w:rPr>
        <w:t xml:space="preserve"> porcentagem de acurácia.</w:t>
      </w:r>
      <w:r w:rsidR="00C341AA">
        <w:rPr>
          <w:rFonts w:ascii="Times New Roman" w:hAnsi="Times New Roman" w:cs="Times New Roman"/>
          <w:sz w:val="24"/>
          <w:szCs w:val="24"/>
        </w:rPr>
        <w:t xml:space="preserve"> </w:t>
      </w:r>
      <w:r w:rsidR="00B653B5">
        <w:rPr>
          <w:rFonts w:ascii="Times New Roman" w:hAnsi="Times New Roman" w:cs="Times New Roman"/>
          <w:sz w:val="24"/>
          <w:szCs w:val="24"/>
        </w:rPr>
        <w:t>I</w:t>
      </w:r>
      <w:r w:rsidR="00C341AA">
        <w:rPr>
          <w:rFonts w:ascii="Times New Roman" w:hAnsi="Times New Roman" w:cs="Times New Roman"/>
          <w:sz w:val="24"/>
          <w:szCs w:val="24"/>
        </w:rPr>
        <w:t>sso se deve, principalmente pela maneira como esses algoritmos fazem seus cálculos e deduções</w:t>
      </w:r>
      <w:r w:rsidR="004A2508">
        <w:rPr>
          <w:rFonts w:ascii="Times New Roman" w:hAnsi="Times New Roman" w:cs="Times New Roman"/>
          <w:sz w:val="24"/>
          <w:szCs w:val="24"/>
        </w:rPr>
        <w:t xml:space="preserve">. O </w:t>
      </w:r>
      <w:proofErr w:type="spellStart"/>
      <w:r w:rsidR="004A2508">
        <w:rPr>
          <w:rFonts w:ascii="Times New Roman" w:hAnsi="Times New Roman" w:cs="Times New Roman"/>
          <w:sz w:val="24"/>
          <w:szCs w:val="24"/>
        </w:rPr>
        <w:t>Naive</w:t>
      </w:r>
      <w:proofErr w:type="spellEnd"/>
      <w:r w:rsidR="004A2508">
        <w:rPr>
          <w:rFonts w:ascii="Times New Roman" w:hAnsi="Times New Roman" w:cs="Times New Roman"/>
          <w:sz w:val="24"/>
          <w:szCs w:val="24"/>
        </w:rPr>
        <w:t xml:space="preserve"> </w:t>
      </w:r>
      <w:proofErr w:type="spellStart"/>
      <w:r w:rsidR="004A2508">
        <w:rPr>
          <w:rFonts w:ascii="Times New Roman" w:hAnsi="Times New Roman" w:cs="Times New Roman"/>
          <w:sz w:val="24"/>
          <w:szCs w:val="24"/>
        </w:rPr>
        <w:t>Bayes</w:t>
      </w:r>
      <w:proofErr w:type="spellEnd"/>
      <w:r w:rsidR="004A2508">
        <w:rPr>
          <w:rFonts w:ascii="Times New Roman" w:hAnsi="Times New Roman" w:cs="Times New Roman"/>
          <w:sz w:val="24"/>
          <w:szCs w:val="24"/>
        </w:rPr>
        <w:t xml:space="preserve"> </w:t>
      </w:r>
      <w:r w:rsidR="00080577">
        <w:rPr>
          <w:rFonts w:ascii="Times New Roman" w:hAnsi="Times New Roman" w:cs="Times New Roman"/>
          <w:sz w:val="24"/>
          <w:szCs w:val="24"/>
        </w:rPr>
        <w:t xml:space="preserve">faz deduções de forma rápida, oque ajuda em amostras menores, porém perde capacidade ao aumentar as bases utilizadas devido a sua </w:t>
      </w:r>
      <w:r w:rsidR="00BA18C5">
        <w:rPr>
          <w:rFonts w:ascii="Times New Roman" w:hAnsi="Times New Roman" w:cs="Times New Roman"/>
          <w:sz w:val="24"/>
          <w:szCs w:val="24"/>
        </w:rPr>
        <w:t xml:space="preserve">forma de tratar as variáveis de maneia independente, </w:t>
      </w:r>
      <w:proofErr w:type="gramStart"/>
      <w:r w:rsidR="00BA18C5">
        <w:rPr>
          <w:rFonts w:ascii="Times New Roman" w:hAnsi="Times New Roman" w:cs="Times New Roman"/>
          <w:sz w:val="24"/>
          <w:szCs w:val="24"/>
        </w:rPr>
        <w:t>ignorando  o</w:t>
      </w:r>
      <w:proofErr w:type="gramEnd"/>
      <w:r w:rsidR="00BA18C5">
        <w:rPr>
          <w:rFonts w:ascii="Times New Roman" w:hAnsi="Times New Roman" w:cs="Times New Roman"/>
          <w:sz w:val="24"/>
          <w:szCs w:val="24"/>
        </w:rPr>
        <w:t xml:space="preserve"> contexto e as relações das variáveis entre si</w:t>
      </w:r>
      <w:r w:rsidR="00C2011A">
        <w:rPr>
          <w:rFonts w:ascii="Times New Roman" w:hAnsi="Times New Roman" w:cs="Times New Roman"/>
          <w:sz w:val="24"/>
          <w:szCs w:val="24"/>
        </w:rPr>
        <w:t xml:space="preserve">, porém, o mais importante é a </w:t>
      </w:r>
      <w:r w:rsidR="006B3331">
        <w:rPr>
          <w:rFonts w:ascii="Times New Roman" w:hAnsi="Times New Roman" w:cs="Times New Roman"/>
          <w:sz w:val="24"/>
          <w:szCs w:val="24"/>
        </w:rPr>
        <w:t>correlação entre os dados, se houver, ele perde capacidade, se for ausente de relação, há melhor performance</w:t>
      </w:r>
      <w:r w:rsidR="00F56A91">
        <w:rPr>
          <w:rFonts w:ascii="Times New Roman" w:hAnsi="Times New Roman" w:cs="Times New Roman"/>
          <w:sz w:val="24"/>
          <w:szCs w:val="24"/>
        </w:rPr>
        <w:t xml:space="preserve">. </w:t>
      </w:r>
      <w:r w:rsidR="00A03F9B">
        <w:rPr>
          <w:rFonts w:ascii="Times New Roman" w:hAnsi="Times New Roman" w:cs="Times New Roman"/>
          <w:sz w:val="24"/>
          <w:szCs w:val="24"/>
        </w:rPr>
        <w:t xml:space="preserve">Já a </w:t>
      </w:r>
      <w:r w:rsidR="00A81CC7">
        <w:rPr>
          <w:rFonts w:ascii="Times New Roman" w:hAnsi="Times New Roman" w:cs="Times New Roman"/>
          <w:sz w:val="24"/>
          <w:szCs w:val="24"/>
        </w:rPr>
        <w:t>Á</w:t>
      </w:r>
      <w:r w:rsidR="00A03F9B">
        <w:rPr>
          <w:rFonts w:ascii="Times New Roman" w:hAnsi="Times New Roman" w:cs="Times New Roman"/>
          <w:sz w:val="24"/>
          <w:szCs w:val="24"/>
        </w:rPr>
        <w:t xml:space="preserve">rvore de </w:t>
      </w:r>
      <w:r w:rsidR="00A81CC7">
        <w:rPr>
          <w:rFonts w:ascii="Times New Roman" w:hAnsi="Times New Roman" w:cs="Times New Roman"/>
          <w:sz w:val="24"/>
          <w:szCs w:val="24"/>
        </w:rPr>
        <w:t>D</w:t>
      </w:r>
      <w:r w:rsidR="00A03F9B">
        <w:rPr>
          <w:rFonts w:ascii="Times New Roman" w:hAnsi="Times New Roman" w:cs="Times New Roman"/>
          <w:sz w:val="24"/>
          <w:szCs w:val="24"/>
        </w:rPr>
        <w:t xml:space="preserve">ecisão </w:t>
      </w:r>
      <w:r w:rsidR="009366F3">
        <w:rPr>
          <w:rFonts w:ascii="Times New Roman" w:hAnsi="Times New Roman" w:cs="Times New Roman"/>
          <w:sz w:val="24"/>
          <w:szCs w:val="24"/>
        </w:rPr>
        <w:t xml:space="preserve">repete suas </w:t>
      </w:r>
      <w:r w:rsidR="003C6342">
        <w:rPr>
          <w:rFonts w:ascii="Times New Roman" w:hAnsi="Times New Roman" w:cs="Times New Roman"/>
          <w:sz w:val="24"/>
          <w:szCs w:val="24"/>
        </w:rPr>
        <w:t xml:space="preserve">análises </w:t>
      </w:r>
      <w:r w:rsidR="009366F3">
        <w:rPr>
          <w:rFonts w:ascii="Times New Roman" w:hAnsi="Times New Roman" w:cs="Times New Roman"/>
          <w:sz w:val="24"/>
          <w:szCs w:val="24"/>
        </w:rPr>
        <w:t xml:space="preserve">constantemente de acordo com </w:t>
      </w:r>
      <w:proofErr w:type="spellStart"/>
      <w:r w:rsidR="009366F3">
        <w:rPr>
          <w:rFonts w:ascii="Times New Roman" w:hAnsi="Times New Roman" w:cs="Times New Roman"/>
          <w:sz w:val="24"/>
          <w:szCs w:val="24"/>
        </w:rPr>
        <w:t>oque</w:t>
      </w:r>
      <w:proofErr w:type="spellEnd"/>
      <w:r w:rsidR="009366F3">
        <w:rPr>
          <w:rFonts w:ascii="Times New Roman" w:hAnsi="Times New Roman" w:cs="Times New Roman"/>
          <w:sz w:val="24"/>
          <w:szCs w:val="24"/>
        </w:rPr>
        <w:t xml:space="preserve"> passa pelos seus nós, sempre revisando </w:t>
      </w:r>
      <w:r w:rsidR="00FC1B8C">
        <w:rPr>
          <w:rFonts w:ascii="Times New Roman" w:hAnsi="Times New Roman" w:cs="Times New Roman"/>
          <w:sz w:val="24"/>
          <w:szCs w:val="24"/>
        </w:rPr>
        <w:t>novos padrões de acordo com que avança no contexto, trazendo consigo uma recursividade constante</w:t>
      </w:r>
      <w:r w:rsidR="00DE2C28">
        <w:rPr>
          <w:rFonts w:ascii="Times New Roman" w:hAnsi="Times New Roman" w:cs="Times New Roman"/>
          <w:sz w:val="24"/>
          <w:szCs w:val="24"/>
        </w:rPr>
        <w:t xml:space="preserve">, </w:t>
      </w:r>
      <w:r w:rsidR="00FB6278">
        <w:rPr>
          <w:rFonts w:ascii="Times New Roman" w:hAnsi="Times New Roman" w:cs="Times New Roman"/>
          <w:sz w:val="24"/>
          <w:szCs w:val="24"/>
        </w:rPr>
        <w:t>facilitando e aumentando as suas chances de entrega de resultados positivos com alta acurácia</w:t>
      </w:r>
      <w:r w:rsidR="00E25931">
        <w:rPr>
          <w:rFonts w:ascii="Times New Roman" w:hAnsi="Times New Roman" w:cs="Times New Roman"/>
          <w:sz w:val="24"/>
          <w:szCs w:val="24"/>
        </w:rPr>
        <w:t xml:space="preserve">, devido </w:t>
      </w:r>
      <w:r w:rsidR="007179C4">
        <w:rPr>
          <w:rFonts w:ascii="Times New Roman" w:hAnsi="Times New Roman" w:cs="Times New Roman"/>
          <w:sz w:val="24"/>
          <w:szCs w:val="24"/>
        </w:rPr>
        <w:t xml:space="preserve">ao seu padrão de análise, que não se altera, </w:t>
      </w:r>
      <w:proofErr w:type="gramStart"/>
      <w:r w:rsidR="007179C4">
        <w:rPr>
          <w:rFonts w:ascii="Times New Roman" w:hAnsi="Times New Roman" w:cs="Times New Roman"/>
          <w:sz w:val="24"/>
          <w:szCs w:val="24"/>
        </w:rPr>
        <w:t>mesmo com nós</w:t>
      </w:r>
      <w:proofErr w:type="gramEnd"/>
      <w:r w:rsidR="007179C4">
        <w:rPr>
          <w:rFonts w:ascii="Times New Roman" w:hAnsi="Times New Roman" w:cs="Times New Roman"/>
          <w:sz w:val="24"/>
          <w:szCs w:val="24"/>
        </w:rPr>
        <w:t xml:space="preserve"> diferentes.</w:t>
      </w:r>
      <w:r w:rsidR="00881DCE">
        <w:rPr>
          <w:rFonts w:ascii="Times New Roman" w:hAnsi="Times New Roman" w:cs="Times New Roman"/>
          <w:sz w:val="24"/>
          <w:szCs w:val="24"/>
        </w:rPr>
        <w:t xml:space="preserve"> De acordo com o seu comportamento vai-se filtrando os dados de acordo com </w:t>
      </w:r>
      <w:r w:rsidR="00C463AC">
        <w:rPr>
          <w:rFonts w:ascii="Times New Roman" w:hAnsi="Times New Roman" w:cs="Times New Roman"/>
          <w:sz w:val="24"/>
          <w:szCs w:val="24"/>
        </w:rPr>
        <w:t xml:space="preserve">critérios que </w:t>
      </w:r>
      <w:r w:rsidR="00E37146">
        <w:rPr>
          <w:rFonts w:ascii="Times New Roman" w:hAnsi="Times New Roman" w:cs="Times New Roman"/>
          <w:sz w:val="24"/>
          <w:szCs w:val="24"/>
        </w:rPr>
        <w:t>dividem</w:t>
      </w:r>
      <w:r w:rsidR="00C463AC">
        <w:rPr>
          <w:rFonts w:ascii="Times New Roman" w:hAnsi="Times New Roman" w:cs="Times New Roman"/>
          <w:sz w:val="24"/>
          <w:szCs w:val="24"/>
        </w:rPr>
        <w:t xml:space="preserve"> os dados entre os nós causando </w:t>
      </w:r>
      <w:r w:rsidR="00E37146">
        <w:rPr>
          <w:rFonts w:ascii="Times New Roman" w:hAnsi="Times New Roman" w:cs="Times New Roman"/>
          <w:sz w:val="24"/>
          <w:szCs w:val="24"/>
        </w:rPr>
        <w:t xml:space="preserve">a organização, trazendo os dados mais bem filtrados e </w:t>
      </w:r>
      <w:r w:rsidR="00DD40FB">
        <w:rPr>
          <w:rFonts w:ascii="Times New Roman" w:hAnsi="Times New Roman" w:cs="Times New Roman"/>
          <w:sz w:val="24"/>
          <w:szCs w:val="24"/>
        </w:rPr>
        <w:t>que atendem a necessidade daqueles que estejam utilizando algoritmo</w:t>
      </w:r>
      <w:r w:rsidR="005737F7">
        <w:rPr>
          <w:rFonts w:ascii="Times New Roman" w:hAnsi="Times New Roman" w:cs="Times New Roman"/>
          <w:sz w:val="24"/>
          <w:szCs w:val="24"/>
        </w:rPr>
        <w:t>.</w:t>
      </w:r>
      <w:r w:rsidR="00675E09">
        <w:rPr>
          <w:rFonts w:ascii="Times New Roman" w:hAnsi="Times New Roman" w:cs="Times New Roman"/>
          <w:sz w:val="24"/>
          <w:szCs w:val="24"/>
        </w:rPr>
        <w:t xml:space="preserve"> Porém devido às suas limitações com excesso de ajuste em seus dados causando instabilidade, devido </w:t>
      </w:r>
      <w:r w:rsidR="00801505">
        <w:rPr>
          <w:rFonts w:ascii="Times New Roman" w:hAnsi="Times New Roman" w:cs="Times New Roman"/>
          <w:sz w:val="24"/>
          <w:szCs w:val="24"/>
        </w:rPr>
        <w:t>à</w:t>
      </w:r>
      <w:r w:rsidR="00675E09">
        <w:rPr>
          <w:rFonts w:ascii="Times New Roman" w:hAnsi="Times New Roman" w:cs="Times New Roman"/>
          <w:sz w:val="24"/>
          <w:szCs w:val="24"/>
        </w:rPr>
        <w:t xml:space="preserve"> sua recursividade</w:t>
      </w:r>
      <w:r w:rsidR="004721CE">
        <w:rPr>
          <w:rFonts w:ascii="Times New Roman" w:hAnsi="Times New Roman" w:cs="Times New Roman"/>
          <w:sz w:val="24"/>
          <w:szCs w:val="24"/>
        </w:rPr>
        <w:t xml:space="preserve">, há a criação de um conjunto de árvores </w:t>
      </w:r>
      <w:r w:rsidR="00C74F26">
        <w:rPr>
          <w:rFonts w:ascii="Times New Roman" w:hAnsi="Times New Roman" w:cs="Times New Roman"/>
          <w:sz w:val="24"/>
          <w:szCs w:val="24"/>
        </w:rPr>
        <w:t xml:space="preserve">de decisão que trabalham juntas, esse </w:t>
      </w:r>
      <w:r w:rsidR="00C74F26">
        <w:rPr>
          <w:rFonts w:ascii="Times New Roman" w:hAnsi="Times New Roman" w:cs="Times New Roman"/>
          <w:sz w:val="24"/>
          <w:szCs w:val="24"/>
        </w:rPr>
        <w:lastRenderedPageBreak/>
        <w:t>algoritmo resolve os problemas de falta de tratamento dos dados e dos problemas de recursividade</w:t>
      </w:r>
      <w:r w:rsidR="00732FA6">
        <w:rPr>
          <w:rFonts w:ascii="Times New Roman" w:hAnsi="Times New Roman" w:cs="Times New Roman"/>
          <w:sz w:val="24"/>
          <w:szCs w:val="24"/>
        </w:rPr>
        <w:t xml:space="preserve">. O Random Forest, tratado anteriormente como a </w:t>
      </w:r>
      <w:r w:rsidR="00D323C0">
        <w:rPr>
          <w:rFonts w:ascii="Times New Roman" w:hAnsi="Times New Roman" w:cs="Times New Roman"/>
          <w:sz w:val="24"/>
          <w:szCs w:val="24"/>
        </w:rPr>
        <w:t xml:space="preserve">solução da </w:t>
      </w:r>
      <w:r w:rsidR="001B7392">
        <w:rPr>
          <w:rFonts w:ascii="Times New Roman" w:hAnsi="Times New Roman" w:cs="Times New Roman"/>
          <w:sz w:val="24"/>
          <w:szCs w:val="24"/>
        </w:rPr>
        <w:t>árvore de decisão</w:t>
      </w:r>
      <w:r w:rsidR="00C80367">
        <w:rPr>
          <w:rFonts w:ascii="Times New Roman" w:hAnsi="Times New Roman" w:cs="Times New Roman"/>
          <w:sz w:val="24"/>
          <w:szCs w:val="24"/>
        </w:rPr>
        <w:t xml:space="preserve">, seria o conjunto de </w:t>
      </w:r>
      <w:r w:rsidR="006C6E0D">
        <w:rPr>
          <w:rFonts w:ascii="Times New Roman" w:hAnsi="Times New Roman" w:cs="Times New Roman"/>
          <w:sz w:val="24"/>
          <w:szCs w:val="24"/>
        </w:rPr>
        <w:t>árvores de decisão trabalhando juntas</w:t>
      </w:r>
      <w:r w:rsidR="002A0C46">
        <w:rPr>
          <w:rFonts w:ascii="Times New Roman" w:hAnsi="Times New Roman" w:cs="Times New Roman"/>
          <w:sz w:val="24"/>
          <w:szCs w:val="24"/>
        </w:rPr>
        <w:t>, elas são melhores pois conseguem dividir melhor os dados necessários</w:t>
      </w:r>
      <w:r w:rsidR="00794CC0">
        <w:rPr>
          <w:rFonts w:ascii="Times New Roman" w:hAnsi="Times New Roman" w:cs="Times New Roman"/>
          <w:sz w:val="24"/>
          <w:szCs w:val="24"/>
        </w:rPr>
        <w:t xml:space="preserve">, ao invés de pegar uma amostra toda e tratar por nós, é possível dividir essa amostra em mais árvores de decisão onde cada árvore de decisão </w:t>
      </w:r>
      <w:r w:rsidR="000920C3">
        <w:rPr>
          <w:rFonts w:ascii="Times New Roman" w:hAnsi="Times New Roman" w:cs="Times New Roman"/>
          <w:sz w:val="24"/>
          <w:szCs w:val="24"/>
        </w:rPr>
        <w:t xml:space="preserve">fará o tratamento correto, </w:t>
      </w:r>
      <w:r w:rsidR="008C620A">
        <w:rPr>
          <w:rFonts w:ascii="Times New Roman" w:hAnsi="Times New Roman" w:cs="Times New Roman"/>
          <w:sz w:val="24"/>
          <w:szCs w:val="24"/>
        </w:rPr>
        <w:t xml:space="preserve">levando </w:t>
      </w:r>
      <w:r w:rsidR="0011078D">
        <w:rPr>
          <w:rFonts w:ascii="Times New Roman" w:hAnsi="Times New Roman" w:cs="Times New Roman"/>
          <w:sz w:val="24"/>
          <w:szCs w:val="24"/>
        </w:rPr>
        <w:t>amostras</w:t>
      </w:r>
      <w:r w:rsidR="008C620A">
        <w:rPr>
          <w:rFonts w:ascii="Times New Roman" w:hAnsi="Times New Roman" w:cs="Times New Roman"/>
          <w:sz w:val="24"/>
          <w:szCs w:val="24"/>
        </w:rPr>
        <w:t xml:space="preserve"> diferentes para cada </w:t>
      </w:r>
      <w:r w:rsidR="0011078D">
        <w:rPr>
          <w:rFonts w:ascii="Times New Roman" w:hAnsi="Times New Roman" w:cs="Times New Roman"/>
          <w:sz w:val="24"/>
          <w:szCs w:val="24"/>
        </w:rPr>
        <w:t>árvore. H</w:t>
      </w:r>
      <w:r w:rsidR="000920C3">
        <w:rPr>
          <w:rFonts w:ascii="Times New Roman" w:hAnsi="Times New Roman" w:cs="Times New Roman"/>
          <w:sz w:val="24"/>
          <w:szCs w:val="24"/>
        </w:rPr>
        <w:t>á a redistribuição dos dados</w:t>
      </w:r>
      <w:r w:rsidR="00272151">
        <w:rPr>
          <w:rFonts w:ascii="Times New Roman" w:hAnsi="Times New Roman" w:cs="Times New Roman"/>
          <w:sz w:val="24"/>
          <w:szCs w:val="24"/>
        </w:rPr>
        <w:t xml:space="preserve">, facilitando o ajuste </w:t>
      </w:r>
      <w:r w:rsidR="00D21336">
        <w:rPr>
          <w:rFonts w:ascii="Times New Roman" w:hAnsi="Times New Roman" w:cs="Times New Roman"/>
          <w:sz w:val="24"/>
          <w:szCs w:val="24"/>
        </w:rPr>
        <w:t>de acordo com as amostras, melhorando a acurácia</w:t>
      </w:r>
      <w:r w:rsidR="003A191C">
        <w:rPr>
          <w:rFonts w:ascii="Times New Roman" w:hAnsi="Times New Roman" w:cs="Times New Roman"/>
          <w:sz w:val="24"/>
          <w:szCs w:val="24"/>
        </w:rPr>
        <w:t>.</w:t>
      </w:r>
      <w:r w:rsidR="007445E0">
        <w:rPr>
          <w:rFonts w:ascii="Times New Roman" w:hAnsi="Times New Roman" w:cs="Times New Roman"/>
          <w:sz w:val="24"/>
          <w:szCs w:val="24"/>
        </w:rPr>
        <w:t xml:space="preserve"> O cuidado a ser tomado </w:t>
      </w:r>
      <w:r w:rsidR="00B345CA">
        <w:rPr>
          <w:rFonts w:ascii="Times New Roman" w:hAnsi="Times New Roman" w:cs="Times New Roman"/>
          <w:sz w:val="24"/>
          <w:szCs w:val="24"/>
        </w:rPr>
        <w:t xml:space="preserve">é a complexidade do algoritmo, podendo haver confusão de acordo com o aumento da base de dados e da quantidade de processamentos, </w:t>
      </w:r>
      <w:r w:rsidR="00ED4E98">
        <w:rPr>
          <w:rFonts w:ascii="Times New Roman" w:hAnsi="Times New Roman" w:cs="Times New Roman"/>
          <w:sz w:val="24"/>
          <w:szCs w:val="24"/>
        </w:rPr>
        <w:t>necessidade de maiores recursos, visto que, agora, não é apenas uma árvore cuidando de toda a base de dados e sim, várias árvores, com vários nós, classificando dados simultaneamente</w:t>
      </w:r>
      <w:r w:rsidR="00122DA9">
        <w:rPr>
          <w:rFonts w:ascii="Times New Roman" w:hAnsi="Times New Roman" w:cs="Times New Roman"/>
          <w:sz w:val="24"/>
          <w:szCs w:val="24"/>
        </w:rPr>
        <w:t>.</w:t>
      </w:r>
    </w:p>
    <w:p w14:paraId="151D4C68" w14:textId="77777777" w:rsidR="001D7476" w:rsidRDefault="001D7476" w:rsidP="00C80367">
      <w:pPr>
        <w:pStyle w:val="PargrafodaLista"/>
        <w:spacing w:after="0" w:line="360" w:lineRule="auto"/>
        <w:ind w:left="360"/>
        <w:jc w:val="both"/>
        <w:rPr>
          <w:rFonts w:ascii="Times New Roman" w:hAnsi="Times New Roman" w:cs="Times New Roman"/>
          <w:sz w:val="24"/>
          <w:szCs w:val="24"/>
        </w:rPr>
      </w:pPr>
    </w:p>
    <w:p w14:paraId="138321CB" w14:textId="7FCB92E6" w:rsidR="001D7476" w:rsidRDefault="001D7476" w:rsidP="00C80367">
      <w:pPr>
        <w:pStyle w:val="PargrafodaLista"/>
        <w:spacing w:after="0" w:line="360" w:lineRule="auto"/>
        <w:ind w:left="360"/>
        <w:jc w:val="both"/>
        <w:rPr>
          <w:rFonts w:ascii="Times New Roman" w:hAnsi="Times New Roman" w:cs="Times New Roman"/>
          <w:sz w:val="36"/>
          <w:szCs w:val="36"/>
        </w:rPr>
      </w:pPr>
      <w:r>
        <w:rPr>
          <w:rFonts w:ascii="Times New Roman" w:hAnsi="Times New Roman" w:cs="Times New Roman"/>
          <w:sz w:val="36"/>
          <w:szCs w:val="36"/>
        </w:rPr>
        <w:t>6.2 – Explicação dos resultados</w:t>
      </w:r>
    </w:p>
    <w:p w14:paraId="164D25AD" w14:textId="326F1665" w:rsidR="001D7476" w:rsidRPr="001D7476" w:rsidRDefault="00330A3D" w:rsidP="00C80367">
      <w:pPr>
        <w:pStyle w:val="PargrafodaLista"/>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É possível observar as diferenças entre os resultados dos algoritmos, principalmente entre o </w:t>
      </w:r>
      <w:proofErr w:type="spellStart"/>
      <w:r w:rsidR="00F00C8B">
        <w:rPr>
          <w:rFonts w:ascii="Times New Roman" w:hAnsi="Times New Roman" w:cs="Times New Roman"/>
          <w:sz w:val="24"/>
          <w:szCs w:val="24"/>
        </w:rPr>
        <w:t>N</w:t>
      </w:r>
      <w:r>
        <w:rPr>
          <w:rFonts w:ascii="Times New Roman" w:hAnsi="Times New Roman" w:cs="Times New Roman"/>
          <w:sz w:val="24"/>
          <w:szCs w:val="24"/>
        </w:rPr>
        <w:t>aive</w:t>
      </w:r>
      <w:proofErr w:type="spellEnd"/>
      <w:r>
        <w:rPr>
          <w:rFonts w:ascii="Times New Roman" w:hAnsi="Times New Roman" w:cs="Times New Roman"/>
          <w:sz w:val="24"/>
          <w:szCs w:val="24"/>
        </w:rPr>
        <w:t xml:space="preserve"> </w:t>
      </w:r>
      <w:proofErr w:type="spellStart"/>
      <w:r w:rsidR="00F00C8B">
        <w:rPr>
          <w:rFonts w:ascii="Times New Roman" w:hAnsi="Times New Roman" w:cs="Times New Roman"/>
          <w:sz w:val="24"/>
          <w:szCs w:val="24"/>
        </w:rPr>
        <w:t>B</w:t>
      </w:r>
      <w:r>
        <w:rPr>
          <w:rFonts w:ascii="Times New Roman" w:hAnsi="Times New Roman" w:cs="Times New Roman"/>
          <w:sz w:val="24"/>
          <w:szCs w:val="24"/>
        </w:rPr>
        <w:t>ayes</w:t>
      </w:r>
      <w:proofErr w:type="spellEnd"/>
      <w:r>
        <w:rPr>
          <w:rFonts w:ascii="Times New Roman" w:hAnsi="Times New Roman" w:cs="Times New Roman"/>
          <w:sz w:val="24"/>
          <w:szCs w:val="24"/>
        </w:rPr>
        <w:t xml:space="preserve"> e os outros dois, que são relativamente maiores em porcentagem e acurácia com relação ao primeiro</w:t>
      </w:r>
      <w:r w:rsidR="00F05749">
        <w:rPr>
          <w:rFonts w:ascii="Times New Roman" w:hAnsi="Times New Roman" w:cs="Times New Roman"/>
          <w:sz w:val="24"/>
          <w:szCs w:val="24"/>
        </w:rPr>
        <w:t xml:space="preserve">. Como a base utilizada envolve uma forte relação entre </w:t>
      </w:r>
      <w:r w:rsidR="00C65C09">
        <w:rPr>
          <w:rFonts w:ascii="Times New Roman" w:hAnsi="Times New Roman" w:cs="Times New Roman"/>
          <w:sz w:val="24"/>
          <w:szCs w:val="24"/>
        </w:rPr>
        <w:t>as variáveis</w:t>
      </w:r>
      <w:r w:rsidR="00020495">
        <w:rPr>
          <w:rFonts w:ascii="Times New Roman" w:hAnsi="Times New Roman" w:cs="Times New Roman"/>
          <w:sz w:val="24"/>
          <w:szCs w:val="24"/>
        </w:rPr>
        <w:t xml:space="preserve">, o </w:t>
      </w:r>
      <w:proofErr w:type="spellStart"/>
      <w:r w:rsidR="00F00C8B">
        <w:rPr>
          <w:rFonts w:ascii="Times New Roman" w:hAnsi="Times New Roman" w:cs="Times New Roman"/>
          <w:sz w:val="24"/>
          <w:szCs w:val="24"/>
        </w:rPr>
        <w:t>N</w:t>
      </w:r>
      <w:r w:rsidR="00020495">
        <w:rPr>
          <w:rFonts w:ascii="Times New Roman" w:hAnsi="Times New Roman" w:cs="Times New Roman"/>
          <w:sz w:val="24"/>
          <w:szCs w:val="24"/>
        </w:rPr>
        <w:t>aive</w:t>
      </w:r>
      <w:proofErr w:type="spellEnd"/>
      <w:r w:rsidR="00020495">
        <w:rPr>
          <w:rFonts w:ascii="Times New Roman" w:hAnsi="Times New Roman" w:cs="Times New Roman"/>
          <w:sz w:val="24"/>
          <w:szCs w:val="24"/>
        </w:rPr>
        <w:t xml:space="preserve"> </w:t>
      </w:r>
      <w:proofErr w:type="spellStart"/>
      <w:r w:rsidR="00F00C8B">
        <w:rPr>
          <w:rFonts w:ascii="Times New Roman" w:hAnsi="Times New Roman" w:cs="Times New Roman"/>
          <w:sz w:val="24"/>
          <w:szCs w:val="24"/>
        </w:rPr>
        <w:t>B</w:t>
      </w:r>
      <w:r w:rsidR="00020495">
        <w:rPr>
          <w:rFonts w:ascii="Times New Roman" w:hAnsi="Times New Roman" w:cs="Times New Roman"/>
          <w:sz w:val="24"/>
          <w:szCs w:val="24"/>
        </w:rPr>
        <w:t>ayes</w:t>
      </w:r>
      <w:proofErr w:type="spellEnd"/>
      <w:r w:rsidR="00020495">
        <w:rPr>
          <w:rFonts w:ascii="Times New Roman" w:hAnsi="Times New Roman" w:cs="Times New Roman"/>
          <w:sz w:val="24"/>
          <w:szCs w:val="24"/>
        </w:rPr>
        <w:t xml:space="preserve"> acaba por perder eficácia e acurácia, pois ele ignora as relações entre as variáveis</w:t>
      </w:r>
      <w:r w:rsidR="00D96B17">
        <w:rPr>
          <w:rFonts w:ascii="Times New Roman" w:hAnsi="Times New Roman" w:cs="Times New Roman"/>
          <w:sz w:val="24"/>
          <w:szCs w:val="24"/>
        </w:rPr>
        <w:t>, como se cada atributo não influenciasse nos outros, se a base considera essa relação essencial para análise, natura</w:t>
      </w:r>
      <w:r w:rsidR="00765E5C">
        <w:rPr>
          <w:rFonts w:ascii="Times New Roman" w:hAnsi="Times New Roman" w:cs="Times New Roman"/>
          <w:sz w:val="24"/>
          <w:szCs w:val="24"/>
        </w:rPr>
        <w:t>lmente, há a queda da acurácia, nota-se portanto, que, no caso desse algoritmo, a influência maior vem da relação das variáveis e não, necessariamente, da quantidade de dados</w:t>
      </w:r>
      <w:r w:rsidR="00757AB3">
        <w:rPr>
          <w:rFonts w:ascii="Times New Roman" w:hAnsi="Times New Roman" w:cs="Times New Roman"/>
          <w:sz w:val="24"/>
          <w:szCs w:val="24"/>
        </w:rPr>
        <w:t xml:space="preserve">, como no caso </w:t>
      </w:r>
      <w:proofErr w:type="spellStart"/>
      <w:r w:rsidR="00757AB3">
        <w:rPr>
          <w:rFonts w:ascii="Times New Roman" w:hAnsi="Times New Roman" w:cs="Times New Roman"/>
          <w:sz w:val="24"/>
          <w:szCs w:val="24"/>
        </w:rPr>
        <w:t>Normal_Weigth</w:t>
      </w:r>
      <w:proofErr w:type="spellEnd"/>
      <w:r w:rsidR="00757AB3">
        <w:rPr>
          <w:rFonts w:ascii="Times New Roman" w:hAnsi="Times New Roman" w:cs="Times New Roman"/>
          <w:sz w:val="24"/>
          <w:szCs w:val="24"/>
        </w:rPr>
        <w:t xml:space="preserve">, </w:t>
      </w:r>
      <w:r w:rsidR="00E072F2">
        <w:rPr>
          <w:rFonts w:ascii="Times New Roman" w:hAnsi="Times New Roman" w:cs="Times New Roman"/>
          <w:sz w:val="24"/>
          <w:szCs w:val="24"/>
        </w:rPr>
        <w:t>pois essa variável dependeria da relação das outras variáveis presentes</w:t>
      </w:r>
      <w:r w:rsidR="002D4E09">
        <w:rPr>
          <w:rFonts w:ascii="Times New Roman" w:hAnsi="Times New Roman" w:cs="Times New Roman"/>
          <w:sz w:val="24"/>
          <w:szCs w:val="24"/>
        </w:rPr>
        <w:t xml:space="preserve"> e suas combinações, por isso, a baixa nessa variável, por exemplo</w:t>
      </w:r>
      <w:r w:rsidR="00765E5C">
        <w:rPr>
          <w:rFonts w:ascii="Times New Roman" w:hAnsi="Times New Roman" w:cs="Times New Roman"/>
          <w:sz w:val="24"/>
          <w:szCs w:val="24"/>
        </w:rPr>
        <w:t xml:space="preserve">. </w:t>
      </w:r>
      <w:r w:rsidR="00DD66B6">
        <w:rPr>
          <w:rFonts w:ascii="Times New Roman" w:hAnsi="Times New Roman" w:cs="Times New Roman"/>
          <w:sz w:val="24"/>
          <w:szCs w:val="24"/>
        </w:rPr>
        <w:t>Partindo para a árvore de decisão</w:t>
      </w:r>
      <w:r w:rsidR="00F00C8B">
        <w:rPr>
          <w:rFonts w:ascii="Times New Roman" w:hAnsi="Times New Roman" w:cs="Times New Roman"/>
          <w:sz w:val="24"/>
          <w:szCs w:val="24"/>
        </w:rPr>
        <w:t xml:space="preserve">, ela calcula melhor que o </w:t>
      </w:r>
      <w:proofErr w:type="spellStart"/>
      <w:r w:rsidR="00F00C8B">
        <w:rPr>
          <w:rFonts w:ascii="Times New Roman" w:hAnsi="Times New Roman" w:cs="Times New Roman"/>
          <w:sz w:val="24"/>
          <w:szCs w:val="24"/>
        </w:rPr>
        <w:t>Naive</w:t>
      </w:r>
      <w:proofErr w:type="spellEnd"/>
      <w:r w:rsidR="00F00C8B">
        <w:rPr>
          <w:rFonts w:ascii="Times New Roman" w:hAnsi="Times New Roman" w:cs="Times New Roman"/>
          <w:sz w:val="24"/>
          <w:szCs w:val="24"/>
        </w:rPr>
        <w:t xml:space="preserve"> Byes</w:t>
      </w:r>
      <w:r w:rsidR="006D2A63">
        <w:rPr>
          <w:rFonts w:ascii="Times New Roman" w:hAnsi="Times New Roman" w:cs="Times New Roman"/>
          <w:sz w:val="24"/>
          <w:szCs w:val="24"/>
        </w:rPr>
        <w:t xml:space="preserve"> e consegue perceber essas relações entre esses atributos</w:t>
      </w:r>
      <w:r w:rsidR="009C7932">
        <w:rPr>
          <w:rFonts w:ascii="Times New Roman" w:hAnsi="Times New Roman" w:cs="Times New Roman"/>
          <w:sz w:val="24"/>
          <w:szCs w:val="24"/>
        </w:rPr>
        <w:t>, ao fazer a rec</w:t>
      </w:r>
      <w:r w:rsidR="006E5AC1">
        <w:rPr>
          <w:rFonts w:ascii="Times New Roman" w:hAnsi="Times New Roman" w:cs="Times New Roman"/>
          <w:sz w:val="24"/>
          <w:szCs w:val="24"/>
        </w:rPr>
        <w:t xml:space="preserve">ursividade, ela permite que haja maior relevância nos atributos, havendo melhor separação </w:t>
      </w:r>
      <w:proofErr w:type="gramStart"/>
      <w:r w:rsidR="006E5AC1">
        <w:rPr>
          <w:rFonts w:ascii="Times New Roman" w:hAnsi="Times New Roman" w:cs="Times New Roman"/>
          <w:sz w:val="24"/>
          <w:szCs w:val="24"/>
        </w:rPr>
        <w:t>e portanto</w:t>
      </w:r>
      <w:proofErr w:type="gramEnd"/>
      <w:r w:rsidR="002B12CB">
        <w:rPr>
          <w:rFonts w:ascii="Times New Roman" w:hAnsi="Times New Roman" w:cs="Times New Roman"/>
          <w:sz w:val="24"/>
          <w:szCs w:val="24"/>
        </w:rPr>
        <w:t xml:space="preserve"> maior acurácia. Porém, isso pode ser problematizado, caso haja </w:t>
      </w:r>
      <w:r w:rsidR="006611DA">
        <w:rPr>
          <w:rFonts w:ascii="Times New Roman" w:hAnsi="Times New Roman" w:cs="Times New Roman"/>
          <w:sz w:val="24"/>
          <w:szCs w:val="24"/>
        </w:rPr>
        <w:t xml:space="preserve">um crescimento excessivo ou ajuste excessivo aos dados em que o algoritmo é exposto. </w:t>
      </w:r>
      <w:r w:rsidR="008E69F3">
        <w:rPr>
          <w:rFonts w:ascii="Times New Roman" w:hAnsi="Times New Roman" w:cs="Times New Roman"/>
          <w:sz w:val="24"/>
          <w:szCs w:val="24"/>
        </w:rPr>
        <w:t xml:space="preserve">Com relação à Random Forest, </w:t>
      </w:r>
      <w:r w:rsidR="00B83350">
        <w:rPr>
          <w:rFonts w:ascii="Times New Roman" w:hAnsi="Times New Roman" w:cs="Times New Roman"/>
          <w:sz w:val="24"/>
          <w:szCs w:val="24"/>
        </w:rPr>
        <w:t xml:space="preserve">esse algoritmo resolve os problemas presentes na árvore de decisão devido à construção de diversas árvores com amostras distintas, </w:t>
      </w:r>
      <w:r w:rsidR="008C269D">
        <w:rPr>
          <w:rFonts w:ascii="Times New Roman" w:hAnsi="Times New Roman" w:cs="Times New Roman"/>
          <w:sz w:val="24"/>
          <w:szCs w:val="24"/>
        </w:rPr>
        <w:t>facilitando o seguimento dos dados pelos nós de cada árvore, evitando sobrecarga e melhorando a organização dos dados, ao diminuir a sua recursividade</w:t>
      </w:r>
      <w:r w:rsidR="00C21D55">
        <w:rPr>
          <w:rFonts w:ascii="Times New Roman" w:hAnsi="Times New Roman" w:cs="Times New Roman"/>
          <w:sz w:val="24"/>
          <w:szCs w:val="24"/>
        </w:rPr>
        <w:t xml:space="preserve">, com isso, aumenta-se as análises, trazendo dados mais estáveis </w:t>
      </w:r>
      <w:r w:rsidR="00C713EA">
        <w:rPr>
          <w:rFonts w:ascii="Times New Roman" w:hAnsi="Times New Roman" w:cs="Times New Roman"/>
          <w:sz w:val="24"/>
          <w:szCs w:val="24"/>
        </w:rPr>
        <w:t xml:space="preserve">e generalizados, mostrando nos resultados onde </w:t>
      </w:r>
      <w:proofErr w:type="gramStart"/>
      <w:r w:rsidR="00C713EA">
        <w:rPr>
          <w:rFonts w:ascii="Times New Roman" w:hAnsi="Times New Roman" w:cs="Times New Roman"/>
          <w:sz w:val="24"/>
          <w:szCs w:val="24"/>
        </w:rPr>
        <w:t>houveram</w:t>
      </w:r>
      <w:proofErr w:type="gramEnd"/>
      <w:r w:rsidR="00C713EA">
        <w:rPr>
          <w:rFonts w:ascii="Times New Roman" w:hAnsi="Times New Roman" w:cs="Times New Roman"/>
          <w:sz w:val="24"/>
          <w:szCs w:val="24"/>
        </w:rPr>
        <w:t xml:space="preserve"> altas porcentagens de acuráci</w:t>
      </w:r>
      <w:r w:rsidR="00B71A40">
        <w:rPr>
          <w:rFonts w:ascii="Times New Roman" w:hAnsi="Times New Roman" w:cs="Times New Roman"/>
          <w:sz w:val="24"/>
          <w:szCs w:val="24"/>
        </w:rPr>
        <w:t>a, 90</w:t>
      </w:r>
      <w:r w:rsidR="00A92C1E">
        <w:rPr>
          <w:rFonts w:ascii="Times New Roman" w:hAnsi="Times New Roman" w:cs="Times New Roman"/>
          <w:sz w:val="24"/>
          <w:szCs w:val="24"/>
        </w:rPr>
        <w:t>% a 95%.</w:t>
      </w:r>
    </w:p>
    <w:p w14:paraId="1AD0558E" w14:textId="77777777" w:rsidR="00122DA9" w:rsidRPr="004A4DBF" w:rsidRDefault="00122DA9" w:rsidP="00C80367">
      <w:pPr>
        <w:pStyle w:val="PargrafodaLista"/>
        <w:spacing w:after="0" w:line="360" w:lineRule="auto"/>
        <w:ind w:left="360"/>
        <w:jc w:val="both"/>
        <w:rPr>
          <w:rFonts w:ascii="Times New Roman" w:hAnsi="Times New Roman" w:cs="Times New Roman"/>
          <w:sz w:val="24"/>
          <w:szCs w:val="24"/>
        </w:rPr>
      </w:pPr>
    </w:p>
    <w:p w14:paraId="2E8F7787" w14:textId="155F8753" w:rsidR="00C12CFF" w:rsidRDefault="00C12CFF" w:rsidP="00C12CFF">
      <w:pPr>
        <w:pStyle w:val="PargrafodaLista"/>
        <w:numPr>
          <w:ilvl w:val="0"/>
          <w:numId w:val="4"/>
        </w:numPr>
        <w:spacing w:after="0" w:line="360" w:lineRule="auto"/>
        <w:jc w:val="both"/>
        <w:rPr>
          <w:rFonts w:ascii="Times New Roman" w:hAnsi="Times New Roman" w:cs="Times New Roman"/>
          <w:sz w:val="36"/>
          <w:szCs w:val="36"/>
        </w:rPr>
      </w:pPr>
      <w:r>
        <w:rPr>
          <w:rFonts w:ascii="Times New Roman" w:hAnsi="Times New Roman" w:cs="Times New Roman"/>
          <w:sz w:val="36"/>
          <w:szCs w:val="36"/>
        </w:rPr>
        <w:t>Conclusão</w:t>
      </w:r>
    </w:p>
    <w:p w14:paraId="4CBDA19F" w14:textId="22AEDA94" w:rsidR="00B40EF8" w:rsidRDefault="00E15423" w:rsidP="00B40EF8">
      <w:pPr>
        <w:pStyle w:val="PargrafodaLista"/>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Portanto, é possível concluir que as relações entre as variáveis das bases e seus tamanhos, trazem </w:t>
      </w:r>
      <w:r w:rsidR="006A416A">
        <w:rPr>
          <w:rFonts w:ascii="Times New Roman" w:hAnsi="Times New Roman" w:cs="Times New Roman"/>
          <w:sz w:val="24"/>
          <w:szCs w:val="24"/>
        </w:rPr>
        <w:t xml:space="preserve">variações de acurácia e de outras pontuações presentes no relatório geral dos algoritmos. A velocidade de processamento e acurácia estão diretamente correlacionados, onde algoritmos mais rápidos </w:t>
      </w:r>
      <w:r w:rsidR="00377DB3">
        <w:rPr>
          <w:rFonts w:ascii="Times New Roman" w:hAnsi="Times New Roman" w:cs="Times New Roman"/>
          <w:sz w:val="24"/>
          <w:szCs w:val="24"/>
        </w:rPr>
        <w:t>tem menor acurácia e, consequentemente, algoritmos mais lentos em processamento tem acurácia maior</w:t>
      </w:r>
      <w:r w:rsidR="000268B4">
        <w:rPr>
          <w:rFonts w:ascii="Times New Roman" w:hAnsi="Times New Roman" w:cs="Times New Roman"/>
          <w:sz w:val="24"/>
          <w:szCs w:val="24"/>
        </w:rPr>
        <w:t>. O tratamento da base também é fundamental para a melhora e a entrega da análise dos dados</w:t>
      </w:r>
      <w:r w:rsidR="00653FB3">
        <w:rPr>
          <w:rFonts w:ascii="Times New Roman" w:hAnsi="Times New Roman" w:cs="Times New Roman"/>
          <w:sz w:val="24"/>
          <w:szCs w:val="24"/>
        </w:rPr>
        <w:t>/</w:t>
      </w:r>
      <w:r w:rsidR="000268B4">
        <w:rPr>
          <w:rFonts w:ascii="Times New Roman" w:hAnsi="Times New Roman" w:cs="Times New Roman"/>
          <w:sz w:val="24"/>
          <w:szCs w:val="24"/>
        </w:rPr>
        <w:t>resultados</w:t>
      </w:r>
      <w:r w:rsidR="00CA567A">
        <w:rPr>
          <w:rFonts w:ascii="Times New Roman" w:hAnsi="Times New Roman" w:cs="Times New Roman"/>
          <w:sz w:val="24"/>
          <w:szCs w:val="24"/>
        </w:rPr>
        <w:t xml:space="preserve">, </w:t>
      </w:r>
      <w:r w:rsidR="00D44767">
        <w:rPr>
          <w:rFonts w:ascii="Times New Roman" w:hAnsi="Times New Roman" w:cs="Times New Roman"/>
          <w:sz w:val="24"/>
          <w:szCs w:val="24"/>
        </w:rPr>
        <w:t xml:space="preserve">e as escolhas sobre oque será passado entre as análises do algoritmo, principalmente </w:t>
      </w:r>
      <w:r w:rsidR="00FC7C6B">
        <w:rPr>
          <w:rFonts w:ascii="Times New Roman" w:hAnsi="Times New Roman" w:cs="Times New Roman"/>
          <w:sz w:val="24"/>
          <w:szCs w:val="24"/>
        </w:rPr>
        <w:t xml:space="preserve">no Random </w:t>
      </w:r>
      <w:proofErr w:type="spellStart"/>
      <w:r w:rsidR="00FC7C6B">
        <w:rPr>
          <w:rFonts w:ascii="Times New Roman" w:hAnsi="Times New Roman" w:cs="Times New Roman"/>
          <w:sz w:val="24"/>
          <w:szCs w:val="24"/>
        </w:rPr>
        <w:t>forest</w:t>
      </w:r>
      <w:proofErr w:type="spellEnd"/>
      <w:r w:rsidR="00FC7C6B">
        <w:rPr>
          <w:rFonts w:ascii="Times New Roman" w:hAnsi="Times New Roman" w:cs="Times New Roman"/>
          <w:sz w:val="24"/>
          <w:szCs w:val="24"/>
        </w:rPr>
        <w:t>. Por fim, o objetivo da pesquisa e</w:t>
      </w:r>
      <w:r w:rsidR="008E3171">
        <w:rPr>
          <w:rFonts w:ascii="Times New Roman" w:hAnsi="Times New Roman" w:cs="Times New Roman"/>
          <w:sz w:val="24"/>
          <w:szCs w:val="24"/>
        </w:rPr>
        <w:t xml:space="preserve"> ciência de dados por trás de análises e trabalhos vai determinar a melhor escolha de algoritmo para o problema apresentado. Para análises rápidas</w:t>
      </w:r>
      <w:r w:rsidR="0005587C">
        <w:rPr>
          <w:rFonts w:ascii="Times New Roman" w:hAnsi="Times New Roman" w:cs="Times New Roman"/>
          <w:sz w:val="24"/>
          <w:szCs w:val="24"/>
        </w:rPr>
        <w:t xml:space="preserve"> e falta de dependências entre as variáveis</w:t>
      </w:r>
      <w:r w:rsidR="008E3171">
        <w:rPr>
          <w:rFonts w:ascii="Times New Roman" w:hAnsi="Times New Roman" w:cs="Times New Roman"/>
          <w:sz w:val="24"/>
          <w:szCs w:val="24"/>
        </w:rPr>
        <w:t xml:space="preserve">, o </w:t>
      </w:r>
      <w:proofErr w:type="spellStart"/>
      <w:r w:rsidR="008E3171">
        <w:rPr>
          <w:rFonts w:ascii="Times New Roman" w:hAnsi="Times New Roman" w:cs="Times New Roman"/>
          <w:sz w:val="24"/>
          <w:szCs w:val="24"/>
        </w:rPr>
        <w:t>Naive</w:t>
      </w:r>
      <w:proofErr w:type="spellEnd"/>
      <w:r w:rsidR="008E3171">
        <w:rPr>
          <w:rFonts w:ascii="Times New Roman" w:hAnsi="Times New Roman" w:cs="Times New Roman"/>
          <w:sz w:val="24"/>
          <w:szCs w:val="24"/>
        </w:rPr>
        <w:t xml:space="preserve"> </w:t>
      </w:r>
      <w:proofErr w:type="spellStart"/>
      <w:r w:rsidR="008E3171">
        <w:rPr>
          <w:rFonts w:ascii="Times New Roman" w:hAnsi="Times New Roman" w:cs="Times New Roman"/>
          <w:sz w:val="24"/>
          <w:szCs w:val="24"/>
        </w:rPr>
        <w:t>Bayes</w:t>
      </w:r>
      <w:proofErr w:type="spellEnd"/>
      <w:r w:rsidR="0005587C">
        <w:rPr>
          <w:rFonts w:ascii="Times New Roman" w:hAnsi="Times New Roman" w:cs="Times New Roman"/>
          <w:sz w:val="24"/>
          <w:szCs w:val="24"/>
        </w:rPr>
        <w:t xml:space="preserve">. Já para Árvore de Decisão e Random Forest, </w:t>
      </w:r>
      <w:r w:rsidR="00F26F6B">
        <w:rPr>
          <w:rFonts w:ascii="Times New Roman" w:hAnsi="Times New Roman" w:cs="Times New Roman"/>
          <w:sz w:val="24"/>
          <w:szCs w:val="24"/>
        </w:rPr>
        <w:t>variáveis com relações entre si, bases maiores e com maior necessidade de análises assertivas</w:t>
      </w:r>
      <w:r w:rsidR="007077E1">
        <w:rPr>
          <w:rFonts w:ascii="Times New Roman" w:hAnsi="Times New Roman" w:cs="Times New Roman"/>
          <w:sz w:val="24"/>
          <w:szCs w:val="24"/>
        </w:rPr>
        <w:t>. C</w:t>
      </w:r>
      <w:r w:rsidR="00080C93">
        <w:rPr>
          <w:rFonts w:ascii="Times New Roman" w:hAnsi="Times New Roman" w:cs="Times New Roman"/>
          <w:sz w:val="24"/>
          <w:szCs w:val="24"/>
        </w:rPr>
        <w:t xml:space="preserve">omparando essas duas, resumidamente, </w:t>
      </w:r>
      <w:r w:rsidR="004F7F74">
        <w:rPr>
          <w:rFonts w:ascii="Times New Roman" w:hAnsi="Times New Roman" w:cs="Times New Roman"/>
          <w:sz w:val="24"/>
          <w:szCs w:val="24"/>
        </w:rPr>
        <w:t xml:space="preserve">o evento a ser considerado para a escolha de um ou outro, nasce pela pretensão de ajustar os dados </w:t>
      </w:r>
      <w:r w:rsidR="00464C09">
        <w:rPr>
          <w:rFonts w:ascii="Times New Roman" w:hAnsi="Times New Roman" w:cs="Times New Roman"/>
          <w:sz w:val="24"/>
          <w:szCs w:val="24"/>
        </w:rPr>
        <w:t xml:space="preserve">de treino ou crescimento excessivo da base utilizada, se não houver prática de nenhum desses dois fatores, a </w:t>
      </w:r>
      <w:r w:rsidR="00F41945">
        <w:rPr>
          <w:rFonts w:ascii="Times New Roman" w:hAnsi="Times New Roman" w:cs="Times New Roman"/>
          <w:sz w:val="24"/>
          <w:szCs w:val="24"/>
        </w:rPr>
        <w:t>Árvore</w:t>
      </w:r>
      <w:r w:rsidR="00464C09">
        <w:rPr>
          <w:rFonts w:ascii="Times New Roman" w:hAnsi="Times New Roman" w:cs="Times New Roman"/>
          <w:sz w:val="24"/>
          <w:szCs w:val="24"/>
        </w:rPr>
        <w:t xml:space="preserve"> de Decisão é uma excelente escolha</w:t>
      </w:r>
      <w:r w:rsidR="007077E1">
        <w:rPr>
          <w:rFonts w:ascii="Times New Roman" w:hAnsi="Times New Roman" w:cs="Times New Roman"/>
          <w:sz w:val="24"/>
          <w:szCs w:val="24"/>
        </w:rPr>
        <w:t>. M</w:t>
      </w:r>
      <w:r w:rsidR="00464C09">
        <w:rPr>
          <w:rFonts w:ascii="Times New Roman" w:hAnsi="Times New Roman" w:cs="Times New Roman"/>
          <w:sz w:val="24"/>
          <w:szCs w:val="24"/>
        </w:rPr>
        <w:t xml:space="preserve">as, se </w:t>
      </w:r>
      <w:r w:rsidR="00583C7E">
        <w:rPr>
          <w:rFonts w:ascii="Times New Roman" w:hAnsi="Times New Roman" w:cs="Times New Roman"/>
          <w:sz w:val="24"/>
          <w:szCs w:val="24"/>
        </w:rPr>
        <w:t>houver necessidade de ajuste de dados ou crescimento constantes da base, os resultados e acurácia apontam para o favoritismo do Random Forest</w:t>
      </w:r>
      <w:r w:rsidR="00F41945">
        <w:rPr>
          <w:rFonts w:ascii="Times New Roman" w:hAnsi="Times New Roman" w:cs="Times New Roman"/>
          <w:sz w:val="24"/>
          <w:szCs w:val="24"/>
        </w:rPr>
        <w:t xml:space="preserve">, </w:t>
      </w:r>
      <w:r w:rsidR="007E4141">
        <w:rPr>
          <w:rFonts w:ascii="Times New Roman" w:hAnsi="Times New Roman" w:cs="Times New Roman"/>
          <w:sz w:val="24"/>
          <w:szCs w:val="24"/>
        </w:rPr>
        <w:t xml:space="preserve">variando entre precisão </w:t>
      </w:r>
      <w:proofErr w:type="gramStart"/>
      <w:r w:rsidR="007E4141">
        <w:rPr>
          <w:rFonts w:ascii="Times New Roman" w:hAnsi="Times New Roman" w:cs="Times New Roman"/>
          <w:sz w:val="24"/>
          <w:szCs w:val="24"/>
        </w:rPr>
        <w:t>elevada(</w:t>
      </w:r>
      <w:proofErr w:type="gramEnd"/>
      <w:r w:rsidR="007E4141">
        <w:rPr>
          <w:rFonts w:ascii="Times New Roman" w:hAnsi="Times New Roman" w:cs="Times New Roman"/>
          <w:sz w:val="24"/>
          <w:szCs w:val="24"/>
        </w:rPr>
        <w:t>90% - 95%) e altas pontuações</w:t>
      </w:r>
      <w:r w:rsidR="00772908">
        <w:rPr>
          <w:rFonts w:ascii="Times New Roman" w:hAnsi="Times New Roman" w:cs="Times New Roman"/>
          <w:sz w:val="24"/>
          <w:szCs w:val="24"/>
        </w:rPr>
        <w:t xml:space="preserve"> de sensibilidade e especificidade, chegando muitas das vezes ao 1. </w:t>
      </w:r>
      <w:r w:rsidR="00405D29">
        <w:rPr>
          <w:rFonts w:ascii="Times New Roman" w:hAnsi="Times New Roman" w:cs="Times New Roman"/>
          <w:sz w:val="24"/>
          <w:szCs w:val="24"/>
        </w:rPr>
        <w:t xml:space="preserve">Pensando em precisão e F1-Score a ideia mediante os algoritmos se mantem a mesma, </w:t>
      </w:r>
      <w:r w:rsidR="00616A08">
        <w:rPr>
          <w:rFonts w:ascii="Times New Roman" w:hAnsi="Times New Roman" w:cs="Times New Roman"/>
          <w:sz w:val="24"/>
          <w:szCs w:val="24"/>
        </w:rPr>
        <w:t xml:space="preserve">com a baixa pontuação do </w:t>
      </w:r>
      <w:proofErr w:type="spellStart"/>
      <w:r w:rsidR="00616A08">
        <w:rPr>
          <w:rFonts w:ascii="Times New Roman" w:hAnsi="Times New Roman" w:cs="Times New Roman"/>
          <w:sz w:val="24"/>
          <w:szCs w:val="24"/>
        </w:rPr>
        <w:t>Naive</w:t>
      </w:r>
      <w:proofErr w:type="spellEnd"/>
      <w:r w:rsidR="00616A08">
        <w:rPr>
          <w:rFonts w:ascii="Times New Roman" w:hAnsi="Times New Roman" w:cs="Times New Roman"/>
          <w:sz w:val="24"/>
          <w:szCs w:val="24"/>
        </w:rPr>
        <w:t xml:space="preserve"> </w:t>
      </w:r>
      <w:proofErr w:type="spellStart"/>
      <w:r w:rsidR="00616A08">
        <w:rPr>
          <w:rFonts w:ascii="Times New Roman" w:hAnsi="Times New Roman" w:cs="Times New Roman"/>
          <w:sz w:val="24"/>
          <w:szCs w:val="24"/>
        </w:rPr>
        <w:t>Bayes</w:t>
      </w:r>
      <w:proofErr w:type="spellEnd"/>
      <w:r w:rsidR="00616A08">
        <w:rPr>
          <w:rFonts w:ascii="Times New Roman" w:hAnsi="Times New Roman" w:cs="Times New Roman"/>
          <w:sz w:val="24"/>
          <w:szCs w:val="24"/>
        </w:rPr>
        <w:t xml:space="preserve"> devido s</w:t>
      </w:r>
      <w:r w:rsidR="003C709C">
        <w:rPr>
          <w:rFonts w:ascii="Times New Roman" w:hAnsi="Times New Roman" w:cs="Times New Roman"/>
          <w:sz w:val="24"/>
          <w:szCs w:val="24"/>
        </w:rPr>
        <w:t xml:space="preserve">ua maneira de levar as variáveis de forma independente, sendo que nos outros modelos, as pontuações são mais altas por conta </w:t>
      </w:r>
      <w:r w:rsidR="00700374">
        <w:rPr>
          <w:rFonts w:ascii="Times New Roman" w:hAnsi="Times New Roman" w:cs="Times New Roman"/>
          <w:sz w:val="24"/>
          <w:szCs w:val="24"/>
        </w:rPr>
        <w:t xml:space="preserve">da combinação de variáveis feitas pelos algoritmos. </w:t>
      </w:r>
      <w:r w:rsidR="00EF78EF">
        <w:rPr>
          <w:rFonts w:ascii="Times New Roman" w:hAnsi="Times New Roman" w:cs="Times New Roman"/>
          <w:sz w:val="24"/>
          <w:szCs w:val="24"/>
        </w:rPr>
        <w:t xml:space="preserve">Na </w:t>
      </w:r>
      <w:proofErr w:type="spellStart"/>
      <w:r w:rsidR="000815CA">
        <w:rPr>
          <w:rFonts w:ascii="Times New Roman" w:hAnsi="Times New Roman" w:cs="Times New Roman"/>
          <w:sz w:val="24"/>
          <w:szCs w:val="24"/>
        </w:rPr>
        <w:t>interpretabilidade</w:t>
      </w:r>
      <w:proofErr w:type="spellEnd"/>
      <w:r w:rsidR="000815CA">
        <w:rPr>
          <w:rFonts w:ascii="Times New Roman" w:hAnsi="Times New Roman" w:cs="Times New Roman"/>
          <w:sz w:val="24"/>
          <w:szCs w:val="24"/>
        </w:rPr>
        <w:t xml:space="preserve">, devido à Random </w:t>
      </w:r>
      <w:r w:rsidR="006C700D">
        <w:rPr>
          <w:rFonts w:ascii="Times New Roman" w:hAnsi="Times New Roman" w:cs="Times New Roman"/>
          <w:sz w:val="24"/>
          <w:szCs w:val="24"/>
        </w:rPr>
        <w:t>F</w:t>
      </w:r>
      <w:r w:rsidR="000815CA">
        <w:rPr>
          <w:rFonts w:ascii="Times New Roman" w:hAnsi="Times New Roman" w:cs="Times New Roman"/>
          <w:sz w:val="24"/>
          <w:szCs w:val="24"/>
        </w:rPr>
        <w:t xml:space="preserve">orest fazer vários caminhos ao mesmo tempo, apresenta-se uma dificuldade de </w:t>
      </w:r>
      <w:r w:rsidR="006C700D">
        <w:rPr>
          <w:rFonts w:ascii="Times New Roman" w:hAnsi="Times New Roman" w:cs="Times New Roman"/>
          <w:sz w:val="24"/>
          <w:szCs w:val="24"/>
        </w:rPr>
        <w:t>ser explicado os resultados de forma individual, diferente da árvore de decisão, que, por ser uma árvore individual, preocupando-se somente com um resultado e uma base por vez</w:t>
      </w:r>
      <w:r w:rsidR="00FE6AD4">
        <w:rPr>
          <w:rFonts w:ascii="Times New Roman" w:hAnsi="Times New Roman" w:cs="Times New Roman"/>
          <w:sz w:val="24"/>
          <w:szCs w:val="24"/>
        </w:rPr>
        <w:t xml:space="preserve">, os nós e as ramificações permitem perceber oque levou a cada decisão do algoritmo. </w:t>
      </w:r>
      <w:r w:rsidR="0065585F">
        <w:rPr>
          <w:rFonts w:ascii="Times New Roman" w:hAnsi="Times New Roman" w:cs="Times New Roman"/>
          <w:sz w:val="24"/>
          <w:szCs w:val="24"/>
        </w:rPr>
        <w:t xml:space="preserve">Com </w:t>
      </w:r>
      <w:r w:rsidR="00814472">
        <w:rPr>
          <w:rFonts w:ascii="Times New Roman" w:hAnsi="Times New Roman" w:cs="Times New Roman"/>
          <w:sz w:val="24"/>
          <w:szCs w:val="24"/>
        </w:rPr>
        <w:t xml:space="preserve">relação á estabilidade, nós temos devido à sua grande capacidade de processamento e mecanismos próprios, </w:t>
      </w:r>
      <w:proofErr w:type="spellStart"/>
      <w:r w:rsidR="00DC66EC">
        <w:rPr>
          <w:rFonts w:ascii="Times New Roman" w:hAnsi="Times New Roman" w:cs="Times New Roman"/>
          <w:sz w:val="24"/>
          <w:szCs w:val="24"/>
        </w:rPr>
        <w:t>bagging</w:t>
      </w:r>
      <w:proofErr w:type="spellEnd"/>
      <w:r w:rsidR="00DC66EC">
        <w:rPr>
          <w:rFonts w:ascii="Times New Roman" w:hAnsi="Times New Roman" w:cs="Times New Roman"/>
          <w:sz w:val="24"/>
          <w:szCs w:val="24"/>
        </w:rPr>
        <w:t xml:space="preserve">, por exemplo, a Random Forest apresenta, novamente, uma vantagem, já a árvore de decisão perde pontuação nessa área devido à necessidade de manter os dados estáveis e ao apresentar mudanças da base no meio do processo de análise, o modelo </w:t>
      </w:r>
      <w:r w:rsidR="00DC66EC">
        <w:rPr>
          <w:rFonts w:ascii="Times New Roman" w:hAnsi="Times New Roman" w:cs="Times New Roman"/>
          <w:sz w:val="24"/>
          <w:szCs w:val="24"/>
        </w:rPr>
        <w:lastRenderedPageBreak/>
        <w:t xml:space="preserve">perde força </w:t>
      </w:r>
      <w:r w:rsidR="00767F92">
        <w:rPr>
          <w:rFonts w:ascii="Times New Roman" w:hAnsi="Times New Roman" w:cs="Times New Roman"/>
          <w:sz w:val="24"/>
          <w:szCs w:val="24"/>
        </w:rPr>
        <w:t xml:space="preserve">e capacidade de processamento. Já o </w:t>
      </w:r>
      <w:proofErr w:type="spellStart"/>
      <w:r w:rsidR="00767F92">
        <w:rPr>
          <w:rFonts w:ascii="Times New Roman" w:hAnsi="Times New Roman" w:cs="Times New Roman"/>
          <w:sz w:val="24"/>
          <w:szCs w:val="24"/>
        </w:rPr>
        <w:t>Naive</w:t>
      </w:r>
      <w:proofErr w:type="spellEnd"/>
      <w:r w:rsidR="00767F92">
        <w:rPr>
          <w:rFonts w:ascii="Times New Roman" w:hAnsi="Times New Roman" w:cs="Times New Roman"/>
          <w:sz w:val="24"/>
          <w:szCs w:val="24"/>
        </w:rPr>
        <w:t xml:space="preserve"> </w:t>
      </w:r>
      <w:proofErr w:type="spellStart"/>
      <w:r w:rsidR="00767F92">
        <w:rPr>
          <w:rFonts w:ascii="Times New Roman" w:hAnsi="Times New Roman" w:cs="Times New Roman"/>
          <w:sz w:val="24"/>
          <w:szCs w:val="24"/>
        </w:rPr>
        <w:t>Bayes</w:t>
      </w:r>
      <w:proofErr w:type="spellEnd"/>
      <w:r w:rsidR="00767F92">
        <w:rPr>
          <w:rFonts w:ascii="Times New Roman" w:hAnsi="Times New Roman" w:cs="Times New Roman"/>
          <w:sz w:val="24"/>
          <w:szCs w:val="24"/>
        </w:rPr>
        <w:t xml:space="preserve"> apresenta estabilidade, apesar do desempenho inferior</w:t>
      </w:r>
      <w:r w:rsidR="00D71076">
        <w:rPr>
          <w:rFonts w:ascii="Times New Roman" w:hAnsi="Times New Roman" w:cs="Times New Roman"/>
          <w:sz w:val="24"/>
          <w:szCs w:val="24"/>
        </w:rPr>
        <w:t xml:space="preserve">, devido à velocidade e a baixa dependência de variáveis, </w:t>
      </w:r>
      <w:r w:rsidR="00EF0094">
        <w:rPr>
          <w:rFonts w:ascii="Times New Roman" w:hAnsi="Times New Roman" w:cs="Times New Roman"/>
          <w:sz w:val="24"/>
          <w:szCs w:val="24"/>
        </w:rPr>
        <w:t>apesar do baixo desempenho.</w:t>
      </w:r>
    </w:p>
    <w:p w14:paraId="0E76BF7E" w14:textId="77777777" w:rsidR="007077E1" w:rsidRPr="00B40EF8" w:rsidRDefault="007077E1" w:rsidP="00B40EF8">
      <w:pPr>
        <w:pStyle w:val="PargrafodaLista"/>
        <w:spacing w:after="0" w:line="360" w:lineRule="auto"/>
        <w:jc w:val="both"/>
        <w:rPr>
          <w:rFonts w:ascii="Times New Roman" w:hAnsi="Times New Roman" w:cs="Times New Roman"/>
          <w:sz w:val="24"/>
          <w:szCs w:val="24"/>
        </w:rPr>
      </w:pPr>
    </w:p>
    <w:p w14:paraId="5695239C" w14:textId="53BFE29C" w:rsidR="00041230" w:rsidRPr="003F776A" w:rsidRDefault="00041230" w:rsidP="003F776A">
      <w:pPr>
        <w:spacing w:after="0" w:line="360" w:lineRule="auto"/>
        <w:ind w:left="708"/>
        <w:jc w:val="both"/>
        <w:rPr>
          <w:rFonts w:ascii="Times New Roman" w:hAnsi="Times New Roman" w:cs="Times New Roman"/>
          <w:sz w:val="36"/>
          <w:szCs w:val="36"/>
        </w:rPr>
      </w:pPr>
      <w:r w:rsidRPr="003F776A">
        <w:rPr>
          <w:rFonts w:ascii="Times New Roman" w:hAnsi="Times New Roman" w:cs="Times New Roman"/>
          <w:sz w:val="36"/>
          <w:szCs w:val="36"/>
        </w:rPr>
        <w:t>REFERÊNCIAS</w:t>
      </w:r>
    </w:p>
    <w:p w14:paraId="3284054B" w14:textId="77777777" w:rsidR="00041230" w:rsidRPr="00041230" w:rsidRDefault="00041230" w:rsidP="00783184">
      <w:pPr>
        <w:spacing w:after="0" w:line="360" w:lineRule="auto"/>
        <w:ind w:firstLine="709"/>
        <w:jc w:val="both"/>
        <w:rPr>
          <w:rFonts w:ascii="Times New Roman" w:hAnsi="Times New Roman" w:cs="Times New Roman"/>
          <w:sz w:val="24"/>
          <w:szCs w:val="24"/>
        </w:rPr>
      </w:pPr>
    </w:p>
    <w:p w14:paraId="0DCBDE1F"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BREIMAN, L. Random </w:t>
      </w:r>
      <w:proofErr w:type="spellStart"/>
      <w:r w:rsidRPr="00041230">
        <w:rPr>
          <w:rFonts w:ascii="Times New Roman" w:hAnsi="Times New Roman" w:cs="Times New Roman"/>
          <w:sz w:val="24"/>
          <w:szCs w:val="24"/>
        </w:rPr>
        <w:t>Forests</w:t>
      </w:r>
      <w:proofErr w:type="spellEnd"/>
      <w:r w:rsidRPr="00041230">
        <w:rPr>
          <w:rFonts w:ascii="Times New Roman" w:hAnsi="Times New Roman" w:cs="Times New Roman"/>
          <w:sz w:val="24"/>
          <w:szCs w:val="24"/>
        </w:rPr>
        <w:t>. *Machine Learning*, v. 45, n. 1, p. 5–32, 2001. DOI: 10.1023/A:1010933404324.</w:t>
      </w:r>
    </w:p>
    <w:p w14:paraId="611516DD"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011B00B1"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BREIMAN, L.; FRIEDMAN, J. H.; OLSHEN, R. A.; STONE, C. J. *</w:t>
      </w:r>
      <w:proofErr w:type="spellStart"/>
      <w:r w:rsidRPr="00041230">
        <w:rPr>
          <w:rFonts w:ascii="Times New Roman" w:hAnsi="Times New Roman" w:cs="Times New Roman"/>
          <w:sz w:val="24"/>
          <w:szCs w:val="24"/>
        </w:rPr>
        <w:t>Classification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Regression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Trees</w:t>
      </w:r>
      <w:proofErr w:type="spellEnd"/>
      <w:r w:rsidRPr="00041230">
        <w:rPr>
          <w:rFonts w:ascii="Times New Roman" w:hAnsi="Times New Roman" w:cs="Times New Roman"/>
          <w:sz w:val="24"/>
          <w:szCs w:val="24"/>
        </w:rPr>
        <w:t xml:space="preserve">*. Belmont: </w:t>
      </w:r>
      <w:proofErr w:type="spellStart"/>
      <w:r w:rsidRPr="00041230">
        <w:rPr>
          <w:rFonts w:ascii="Times New Roman" w:hAnsi="Times New Roman" w:cs="Times New Roman"/>
          <w:sz w:val="24"/>
          <w:szCs w:val="24"/>
        </w:rPr>
        <w:t>Wadsworth</w:t>
      </w:r>
      <w:proofErr w:type="spellEnd"/>
      <w:r w:rsidRPr="00041230">
        <w:rPr>
          <w:rFonts w:ascii="Times New Roman" w:hAnsi="Times New Roman" w:cs="Times New Roman"/>
          <w:sz w:val="24"/>
          <w:szCs w:val="24"/>
        </w:rPr>
        <w:t>, 1984.</w:t>
      </w:r>
    </w:p>
    <w:p w14:paraId="03F64911"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1A5DBE96"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GENC, A. C.; ARICAN, E.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classification</w:t>
      </w:r>
      <w:proofErr w:type="spellEnd"/>
      <w:r w:rsidRPr="00041230">
        <w:rPr>
          <w:rFonts w:ascii="Times New Roman" w:hAnsi="Times New Roman" w:cs="Times New Roman"/>
          <w:sz w:val="24"/>
          <w:szCs w:val="24"/>
        </w:rPr>
        <w:t xml:space="preserve">: a </w:t>
      </w:r>
      <w:proofErr w:type="spellStart"/>
      <w:r w:rsidRPr="00041230">
        <w:rPr>
          <w:rFonts w:ascii="Times New Roman" w:hAnsi="Times New Roman" w:cs="Times New Roman"/>
          <w:sz w:val="24"/>
          <w:szCs w:val="24"/>
        </w:rPr>
        <w:t>comparative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study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machine learning models </w:t>
      </w:r>
      <w:proofErr w:type="spellStart"/>
      <w:r w:rsidRPr="00041230">
        <w:rPr>
          <w:rFonts w:ascii="Times New Roman" w:hAnsi="Times New Roman" w:cs="Times New Roman"/>
          <w:sz w:val="24"/>
          <w:szCs w:val="24"/>
        </w:rPr>
        <w:t>excluding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weight</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height</w:t>
      </w:r>
      <w:proofErr w:type="spellEnd"/>
      <w:r w:rsidRPr="00041230">
        <w:rPr>
          <w:rFonts w:ascii="Times New Roman" w:hAnsi="Times New Roman" w:cs="Times New Roman"/>
          <w:sz w:val="24"/>
          <w:szCs w:val="24"/>
        </w:rPr>
        <w:t xml:space="preserve"> data. *Revista da Associação Médica Brasileira*, v. 71, n. 3, 2025. DOI: 10.1590/1806-9282.20241282. Disponível em: https://www.ncbi.nlm.nih.gov/pmc/articles/PMC11918863/.</w:t>
      </w:r>
    </w:p>
    <w:p w14:paraId="19654251"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5CADCC03"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GÉRON, A. *Mãos à Obra: Aprendizado de Máquina com </w:t>
      </w:r>
      <w:proofErr w:type="spellStart"/>
      <w:r w:rsidRPr="00041230">
        <w:rPr>
          <w:rFonts w:ascii="Times New Roman" w:hAnsi="Times New Roman" w:cs="Times New Roman"/>
          <w:sz w:val="24"/>
          <w:szCs w:val="24"/>
        </w:rPr>
        <w:t>Scikit-Learn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Keras</w:t>
      </w:r>
      <w:proofErr w:type="spellEnd"/>
      <w:r w:rsidRPr="00041230">
        <w:rPr>
          <w:rFonts w:ascii="Times New Roman" w:hAnsi="Times New Roman" w:cs="Times New Roman"/>
          <w:sz w:val="24"/>
          <w:szCs w:val="24"/>
        </w:rPr>
        <w:t xml:space="preserve"> e </w:t>
      </w:r>
      <w:proofErr w:type="spellStart"/>
      <w:r w:rsidRPr="00041230">
        <w:rPr>
          <w:rFonts w:ascii="Times New Roman" w:hAnsi="Times New Roman" w:cs="Times New Roman"/>
          <w:sz w:val="24"/>
          <w:szCs w:val="24"/>
        </w:rPr>
        <w:t>TensorFlow</w:t>
      </w:r>
      <w:proofErr w:type="spellEnd"/>
      <w:r w:rsidRPr="00041230">
        <w:rPr>
          <w:rFonts w:ascii="Times New Roman" w:hAnsi="Times New Roman" w:cs="Times New Roman"/>
          <w:sz w:val="24"/>
          <w:szCs w:val="24"/>
        </w:rPr>
        <w:t>*. 2. ed. Rio de Janeiro: Alta Books, 2019.</w:t>
      </w:r>
    </w:p>
    <w:p w14:paraId="12787008"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316E9FE6"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HASTIE, T.; TIBSHIRANI, R.; FRIEDMAN, J. *The </w:t>
      </w:r>
      <w:proofErr w:type="spellStart"/>
      <w:r w:rsidRPr="00041230">
        <w:rPr>
          <w:rFonts w:ascii="Times New Roman" w:hAnsi="Times New Roman" w:cs="Times New Roman"/>
          <w:sz w:val="24"/>
          <w:szCs w:val="24"/>
        </w:rPr>
        <w:t>Elements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Statistical</w:t>
      </w:r>
      <w:proofErr w:type="spellEnd"/>
      <w:r w:rsidRPr="00041230">
        <w:rPr>
          <w:rFonts w:ascii="Times New Roman" w:hAnsi="Times New Roman" w:cs="Times New Roman"/>
          <w:sz w:val="24"/>
          <w:szCs w:val="24"/>
        </w:rPr>
        <w:t xml:space="preserve"> Learning: Data Mining, </w:t>
      </w:r>
      <w:proofErr w:type="spellStart"/>
      <w:r w:rsidRPr="00041230">
        <w:rPr>
          <w:rFonts w:ascii="Times New Roman" w:hAnsi="Times New Roman" w:cs="Times New Roman"/>
          <w:sz w:val="24"/>
          <w:szCs w:val="24"/>
        </w:rPr>
        <w:t>Inference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Prediction</w:t>
      </w:r>
      <w:proofErr w:type="spellEnd"/>
      <w:r w:rsidRPr="00041230">
        <w:rPr>
          <w:rFonts w:ascii="Times New Roman" w:hAnsi="Times New Roman" w:cs="Times New Roman"/>
          <w:sz w:val="24"/>
          <w:szCs w:val="24"/>
        </w:rPr>
        <w:t>*. 2. ed. New York: Springer, 2009.</w:t>
      </w:r>
    </w:p>
    <w:p w14:paraId="7BF90ED8"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1CBB81F0"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LIAW, A.; WIENER, M. </w:t>
      </w:r>
      <w:proofErr w:type="spellStart"/>
      <w:r w:rsidRPr="00041230">
        <w:rPr>
          <w:rFonts w:ascii="Times New Roman" w:hAnsi="Times New Roman" w:cs="Times New Roman"/>
          <w:sz w:val="24"/>
          <w:szCs w:val="24"/>
        </w:rPr>
        <w:t>Classification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Regression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randomForest</w:t>
      </w:r>
      <w:proofErr w:type="spellEnd"/>
      <w:r w:rsidRPr="00041230">
        <w:rPr>
          <w:rFonts w:ascii="Times New Roman" w:hAnsi="Times New Roman" w:cs="Times New Roman"/>
          <w:sz w:val="24"/>
          <w:szCs w:val="24"/>
        </w:rPr>
        <w:t>. *R News*, v. 2, n. 3, p. 18–22, 2002. Disponível em: https://CRAN.R-project.org/package=randomForest.</w:t>
      </w:r>
    </w:p>
    <w:p w14:paraId="60748544"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71295A91"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MITCHELL, T. M. *Machine Learning*. New York: McGraw-Hill, 1997.</w:t>
      </w:r>
    </w:p>
    <w:p w14:paraId="5A8456D9"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2204AB82"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PALECHOR, F. M.; MANOTAS, A. D. </w:t>
      </w:r>
      <w:proofErr w:type="spellStart"/>
      <w:r w:rsidRPr="00041230">
        <w:rPr>
          <w:rFonts w:ascii="Times New Roman" w:hAnsi="Times New Roman" w:cs="Times New Roman"/>
          <w:sz w:val="24"/>
          <w:szCs w:val="24"/>
        </w:rPr>
        <w:t>Dataset</w:t>
      </w:r>
      <w:proofErr w:type="spellEnd"/>
      <w:r w:rsidRPr="00041230">
        <w:rPr>
          <w:rFonts w:ascii="Times New Roman" w:hAnsi="Times New Roman" w:cs="Times New Roman"/>
          <w:sz w:val="24"/>
          <w:szCs w:val="24"/>
        </w:rPr>
        <w:t xml:space="preserve"> for </w:t>
      </w:r>
      <w:proofErr w:type="spellStart"/>
      <w:r w:rsidRPr="00041230">
        <w:rPr>
          <w:rFonts w:ascii="Times New Roman" w:hAnsi="Times New Roman" w:cs="Times New Roman"/>
          <w:sz w:val="24"/>
          <w:szCs w:val="24"/>
        </w:rPr>
        <w:t>estimation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levels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based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eating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habits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physical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condition</w:t>
      </w:r>
      <w:proofErr w:type="spellEnd"/>
      <w:r w:rsidRPr="00041230">
        <w:rPr>
          <w:rFonts w:ascii="Times New Roman" w:hAnsi="Times New Roman" w:cs="Times New Roman"/>
          <w:sz w:val="24"/>
          <w:szCs w:val="24"/>
        </w:rPr>
        <w:t xml:space="preserve"> in </w:t>
      </w:r>
      <w:proofErr w:type="spellStart"/>
      <w:r w:rsidRPr="00041230">
        <w:rPr>
          <w:rFonts w:ascii="Times New Roman" w:hAnsi="Times New Roman" w:cs="Times New Roman"/>
          <w:sz w:val="24"/>
          <w:szCs w:val="24"/>
        </w:rPr>
        <w:t>individuals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from</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Colombia</w:t>
      </w:r>
      <w:proofErr w:type="spellEnd"/>
      <w:r w:rsidRPr="00041230">
        <w:rPr>
          <w:rFonts w:ascii="Times New Roman" w:hAnsi="Times New Roman" w:cs="Times New Roman"/>
          <w:sz w:val="24"/>
          <w:szCs w:val="24"/>
        </w:rPr>
        <w:t xml:space="preserve">, Peru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Mexico. *Data in </w:t>
      </w:r>
      <w:proofErr w:type="spellStart"/>
      <w:r w:rsidRPr="00041230">
        <w:rPr>
          <w:rFonts w:ascii="Times New Roman" w:hAnsi="Times New Roman" w:cs="Times New Roman"/>
          <w:sz w:val="24"/>
          <w:szCs w:val="24"/>
        </w:rPr>
        <w:t>Brief</w:t>
      </w:r>
      <w:proofErr w:type="spellEnd"/>
      <w:r w:rsidRPr="00041230">
        <w:rPr>
          <w:rFonts w:ascii="Times New Roman" w:hAnsi="Times New Roman" w:cs="Times New Roman"/>
          <w:sz w:val="24"/>
          <w:szCs w:val="24"/>
        </w:rPr>
        <w:t>*, v. 25, p. 104344, 2019. DOI: 10.1016/j.dib.2019.104344. Disponível em: https://archive.ics.uci.edu/dataset/544.</w:t>
      </w:r>
    </w:p>
    <w:p w14:paraId="28346A8D"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7DE87245"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PEDREGOSA, F. et al. </w:t>
      </w:r>
      <w:proofErr w:type="spellStart"/>
      <w:r w:rsidRPr="00041230">
        <w:rPr>
          <w:rFonts w:ascii="Times New Roman" w:hAnsi="Times New Roman" w:cs="Times New Roman"/>
          <w:sz w:val="24"/>
          <w:szCs w:val="24"/>
        </w:rPr>
        <w:t>Scikit-learn</w:t>
      </w:r>
      <w:proofErr w:type="spellEnd"/>
      <w:r w:rsidRPr="00041230">
        <w:rPr>
          <w:rFonts w:ascii="Times New Roman" w:hAnsi="Times New Roman" w:cs="Times New Roman"/>
          <w:sz w:val="24"/>
          <w:szCs w:val="24"/>
        </w:rPr>
        <w:t>: Machine Learning in Python. *</w:t>
      </w:r>
      <w:proofErr w:type="spellStart"/>
      <w:r w:rsidRPr="00041230">
        <w:rPr>
          <w:rFonts w:ascii="Times New Roman" w:hAnsi="Times New Roman" w:cs="Times New Roman"/>
          <w:sz w:val="24"/>
          <w:szCs w:val="24"/>
        </w:rPr>
        <w:t>Journal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Machine Learning </w:t>
      </w:r>
      <w:proofErr w:type="spellStart"/>
      <w:r w:rsidRPr="00041230">
        <w:rPr>
          <w:rFonts w:ascii="Times New Roman" w:hAnsi="Times New Roman" w:cs="Times New Roman"/>
          <w:sz w:val="24"/>
          <w:szCs w:val="24"/>
        </w:rPr>
        <w:t>Research</w:t>
      </w:r>
      <w:proofErr w:type="spellEnd"/>
      <w:r w:rsidRPr="00041230">
        <w:rPr>
          <w:rFonts w:ascii="Times New Roman" w:hAnsi="Times New Roman" w:cs="Times New Roman"/>
          <w:sz w:val="24"/>
          <w:szCs w:val="24"/>
        </w:rPr>
        <w:t>*, v. 12, p. 2825–2830, 2011. Disponível em: https://jmlr.org/papers/v12/pedregosa11a.html.</w:t>
      </w:r>
    </w:p>
    <w:p w14:paraId="5974B31B"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6D07FE54"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QUINLAN, J. R. </w:t>
      </w:r>
      <w:proofErr w:type="spellStart"/>
      <w:r w:rsidRPr="00041230">
        <w:rPr>
          <w:rFonts w:ascii="Times New Roman" w:hAnsi="Times New Roman" w:cs="Times New Roman"/>
          <w:sz w:val="24"/>
          <w:szCs w:val="24"/>
        </w:rPr>
        <w:t>Induction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Decision </w:t>
      </w:r>
      <w:proofErr w:type="spellStart"/>
      <w:r w:rsidRPr="00041230">
        <w:rPr>
          <w:rFonts w:ascii="Times New Roman" w:hAnsi="Times New Roman" w:cs="Times New Roman"/>
          <w:sz w:val="24"/>
          <w:szCs w:val="24"/>
        </w:rPr>
        <w:t>Trees</w:t>
      </w:r>
      <w:proofErr w:type="spellEnd"/>
      <w:r w:rsidRPr="00041230">
        <w:rPr>
          <w:rFonts w:ascii="Times New Roman" w:hAnsi="Times New Roman" w:cs="Times New Roman"/>
          <w:sz w:val="24"/>
          <w:szCs w:val="24"/>
        </w:rPr>
        <w:t>. *Machine Learning*, v. 1, n. 1, p. 81–106, 1986. DOI: 10.1007/BF00116251.</w:t>
      </w:r>
    </w:p>
    <w:p w14:paraId="66B4CF74"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4187878E"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RISH, I. </w:t>
      </w:r>
      <w:proofErr w:type="spellStart"/>
      <w:r w:rsidRPr="00041230">
        <w:rPr>
          <w:rFonts w:ascii="Times New Roman" w:hAnsi="Times New Roman" w:cs="Times New Roman"/>
          <w:sz w:val="24"/>
          <w:szCs w:val="24"/>
        </w:rPr>
        <w:t>An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Empirical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Study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the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Naive</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Bayes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Classifier</w:t>
      </w:r>
      <w:proofErr w:type="spellEnd"/>
      <w:r w:rsidRPr="00041230">
        <w:rPr>
          <w:rFonts w:ascii="Times New Roman" w:hAnsi="Times New Roman" w:cs="Times New Roman"/>
          <w:sz w:val="24"/>
          <w:szCs w:val="24"/>
        </w:rPr>
        <w:t xml:space="preserve">. In: *IJCAI Workshop </w:t>
      </w:r>
      <w:proofErr w:type="spellStart"/>
      <w:r w:rsidRPr="00041230">
        <w:rPr>
          <w:rFonts w:ascii="Times New Roman" w:hAnsi="Times New Roman" w:cs="Times New Roman"/>
          <w:sz w:val="24"/>
          <w:szCs w:val="24"/>
        </w:rPr>
        <w:t>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Empirical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Methods</w:t>
      </w:r>
      <w:proofErr w:type="spellEnd"/>
      <w:r w:rsidRPr="00041230">
        <w:rPr>
          <w:rFonts w:ascii="Times New Roman" w:hAnsi="Times New Roman" w:cs="Times New Roman"/>
          <w:sz w:val="24"/>
          <w:szCs w:val="24"/>
        </w:rPr>
        <w:t xml:space="preserve"> in AI*, 2001, Seattle. </w:t>
      </w:r>
      <w:proofErr w:type="spellStart"/>
      <w:r w:rsidRPr="00041230">
        <w:rPr>
          <w:rFonts w:ascii="Times New Roman" w:hAnsi="Times New Roman" w:cs="Times New Roman"/>
          <w:sz w:val="24"/>
          <w:szCs w:val="24"/>
        </w:rPr>
        <w:t>Proceedings</w:t>
      </w:r>
      <w:proofErr w:type="spellEnd"/>
      <w:r w:rsidRPr="00041230">
        <w:rPr>
          <w:rFonts w:ascii="Times New Roman" w:hAnsi="Times New Roman" w:cs="Times New Roman"/>
          <w:sz w:val="24"/>
          <w:szCs w:val="24"/>
        </w:rPr>
        <w:t>... Seattle: IJCAI, 2001. p. 41–46.</w:t>
      </w:r>
    </w:p>
    <w:p w14:paraId="07683A71"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4496AB16"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RUSSELL, S.; NORVIG, P. *Inteligência Artificial: uma Abordagem Moderna*. 4. ed. Rio de Janeiro: </w:t>
      </w:r>
      <w:proofErr w:type="spellStart"/>
      <w:r w:rsidRPr="00041230">
        <w:rPr>
          <w:rFonts w:ascii="Times New Roman" w:hAnsi="Times New Roman" w:cs="Times New Roman"/>
          <w:sz w:val="24"/>
          <w:szCs w:val="24"/>
        </w:rPr>
        <w:t>Gen</w:t>
      </w:r>
      <w:proofErr w:type="spellEnd"/>
      <w:r w:rsidRPr="00041230">
        <w:rPr>
          <w:rFonts w:ascii="Times New Roman" w:hAnsi="Times New Roman" w:cs="Times New Roman"/>
          <w:sz w:val="24"/>
          <w:szCs w:val="24"/>
        </w:rPr>
        <w:t xml:space="preserve"> LTC, 2020.</w:t>
      </w:r>
    </w:p>
    <w:p w14:paraId="632E4102"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0080D7A7"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 xml:space="preserve">SOLOMON, D. D. et al. </w:t>
      </w:r>
      <w:proofErr w:type="spellStart"/>
      <w:r w:rsidRPr="00041230">
        <w:rPr>
          <w:rFonts w:ascii="Times New Roman" w:hAnsi="Times New Roman" w:cs="Times New Roman"/>
          <w:sz w:val="24"/>
          <w:szCs w:val="24"/>
        </w:rPr>
        <w:t>Hybrid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Majority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Voting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Prediction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Classification</w:t>
      </w:r>
      <w:proofErr w:type="spellEnd"/>
      <w:r w:rsidRPr="00041230">
        <w:rPr>
          <w:rFonts w:ascii="Times New Roman" w:hAnsi="Times New Roman" w:cs="Times New Roman"/>
          <w:sz w:val="24"/>
          <w:szCs w:val="24"/>
        </w:rPr>
        <w:t xml:space="preserve"> Model for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w:t>
      </w:r>
      <w:proofErr w:type="spellStart"/>
      <w:r w:rsidRPr="00041230">
        <w:rPr>
          <w:rFonts w:ascii="Times New Roman" w:hAnsi="Times New Roman" w:cs="Times New Roman"/>
          <w:sz w:val="24"/>
          <w:szCs w:val="24"/>
        </w:rPr>
        <w:t>Diagnostics</w:t>
      </w:r>
      <w:proofErr w:type="spellEnd"/>
      <w:r w:rsidRPr="00041230">
        <w:rPr>
          <w:rFonts w:ascii="Times New Roman" w:hAnsi="Times New Roman" w:cs="Times New Roman"/>
          <w:sz w:val="24"/>
          <w:szCs w:val="24"/>
        </w:rPr>
        <w:t>*, v. 13, n. 15, p. 2610, 2023. DOI: 10.3390/diagnostics13152610. Disponível em: https://www.ncbi.nlm.nih.gov/pmc/articles/PMC10417773/.</w:t>
      </w:r>
    </w:p>
    <w:p w14:paraId="69DDC0B0"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7B36016B"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UCI MACHINE LEARNING REPOSITORY. *</w:t>
      </w:r>
      <w:proofErr w:type="spellStart"/>
      <w:r w:rsidRPr="00041230">
        <w:rPr>
          <w:rFonts w:ascii="Times New Roman" w:hAnsi="Times New Roman" w:cs="Times New Roman"/>
          <w:sz w:val="24"/>
          <w:szCs w:val="24"/>
        </w:rPr>
        <w:t>Estimation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Levels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Based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On</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Eating</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Habits</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Physical</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Condition</w:t>
      </w:r>
      <w:proofErr w:type="spellEnd"/>
      <w:r w:rsidRPr="00041230">
        <w:rPr>
          <w:rFonts w:ascii="Times New Roman" w:hAnsi="Times New Roman" w:cs="Times New Roman"/>
          <w:sz w:val="24"/>
          <w:szCs w:val="24"/>
        </w:rPr>
        <w:t xml:space="preserve">*. Irvine: </w:t>
      </w:r>
      <w:proofErr w:type="spellStart"/>
      <w:r w:rsidRPr="00041230">
        <w:rPr>
          <w:rFonts w:ascii="Times New Roman" w:hAnsi="Times New Roman" w:cs="Times New Roman"/>
          <w:sz w:val="24"/>
          <w:szCs w:val="24"/>
        </w:rPr>
        <w:t>University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of</w:t>
      </w:r>
      <w:proofErr w:type="spellEnd"/>
      <w:r w:rsidRPr="00041230">
        <w:rPr>
          <w:rFonts w:ascii="Times New Roman" w:hAnsi="Times New Roman" w:cs="Times New Roman"/>
          <w:sz w:val="24"/>
          <w:szCs w:val="24"/>
        </w:rPr>
        <w:t xml:space="preserve"> California, 2019. Disponível em: https://archive.ics.uci.edu/dataset/544.</w:t>
      </w:r>
    </w:p>
    <w:p w14:paraId="61E1573C" w14:textId="77777777" w:rsidR="00041230" w:rsidRPr="00041230" w:rsidRDefault="00041230" w:rsidP="003F776A">
      <w:pPr>
        <w:spacing w:after="0" w:line="360" w:lineRule="auto"/>
        <w:ind w:left="708" w:firstLine="709"/>
        <w:jc w:val="both"/>
        <w:rPr>
          <w:rFonts w:ascii="Times New Roman" w:hAnsi="Times New Roman" w:cs="Times New Roman"/>
          <w:sz w:val="24"/>
          <w:szCs w:val="24"/>
        </w:rPr>
      </w:pPr>
    </w:p>
    <w:p w14:paraId="1CDC9242" w14:textId="77777777" w:rsidR="00041230" w:rsidRPr="00041230" w:rsidRDefault="00041230" w:rsidP="003F776A">
      <w:pPr>
        <w:spacing w:after="0" w:line="360" w:lineRule="auto"/>
        <w:ind w:left="708"/>
        <w:jc w:val="both"/>
        <w:rPr>
          <w:rFonts w:ascii="Times New Roman" w:hAnsi="Times New Roman" w:cs="Times New Roman"/>
          <w:sz w:val="24"/>
          <w:szCs w:val="24"/>
        </w:rPr>
      </w:pPr>
      <w:r w:rsidRPr="00041230">
        <w:rPr>
          <w:rFonts w:ascii="Times New Roman" w:hAnsi="Times New Roman" w:cs="Times New Roman"/>
          <w:sz w:val="24"/>
          <w:szCs w:val="24"/>
        </w:rPr>
        <w:t>WORLD HEALTH ORGANIZATION (WHO). *</w:t>
      </w:r>
      <w:proofErr w:type="spellStart"/>
      <w:r w:rsidRPr="00041230">
        <w:rPr>
          <w:rFonts w:ascii="Times New Roman" w:hAnsi="Times New Roman" w:cs="Times New Roman"/>
          <w:sz w:val="24"/>
          <w:szCs w:val="24"/>
        </w:rPr>
        <w:t>Obesity</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and</w:t>
      </w:r>
      <w:proofErr w:type="spellEnd"/>
      <w:r w:rsidRPr="00041230">
        <w:rPr>
          <w:rFonts w:ascii="Times New Roman" w:hAnsi="Times New Roman" w:cs="Times New Roman"/>
          <w:sz w:val="24"/>
          <w:szCs w:val="24"/>
        </w:rPr>
        <w:t xml:space="preserve"> </w:t>
      </w:r>
      <w:proofErr w:type="spellStart"/>
      <w:r w:rsidRPr="00041230">
        <w:rPr>
          <w:rFonts w:ascii="Times New Roman" w:hAnsi="Times New Roman" w:cs="Times New Roman"/>
          <w:sz w:val="24"/>
          <w:szCs w:val="24"/>
        </w:rPr>
        <w:t>overweight</w:t>
      </w:r>
      <w:proofErr w:type="spellEnd"/>
      <w:r w:rsidRPr="00041230">
        <w:rPr>
          <w:rFonts w:ascii="Times New Roman" w:hAnsi="Times New Roman" w:cs="Times New Roman"/>
          <w:sz w:val="24"/>
          <w:szCs w:val="24"/>
        </w:rPr>
        <w:t>*. Geneva: WHO, 2024. Disponível em: https://www.who.int/news-room/fact-sheets/detail/obesity-and-overweight.</w:t>
      </w:r>
    </w:p>
    <w:p w14:paraId="07489C41" w14:textId="77777777" w:rsidR="00C12CFF" w:rsidRPr="00090089" w:rsidRDefault="00C12CFF" w:rsidP="00C12CFF">
      <w:pPr>
        <w:spacing w:after="0" w:line="360" w:lineRule="auto"/>
        <w:jc w:val="both"/>
        <w:rPr>
          <w:rFonts w:ascii="Times New Roman" w:hAnsi="Times New Roman" w:cs="Times New Roman"/>
          <w:sz w:val="24"/>
          <w:szCs w:val="24"/>
        </w:rPr>
      </w:pPr>
    </w:p>
    <w:sectPr w:rsidR="00C12CFF" w:rsidRPr="00090089" w:rsidSect="0009008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77C6" w14:textId="77777777" w:rsidR="00B0798F" w:rsidRDefault="00B0798F" w:rsidP="00041230">
      <w:pPr>
        <w:spacing w:after="0" w:line="240" w:lineRule="auto"/>
      </w:pPr>
      <w:r>
        <w:separator/>
      </w:r>
    </w:p>
  </w:endnote>
  <w:endnote w:type="continuationSeparator" w:id="0">
    <w:p w14:paraId="6BC93E8D" w14:textId="77777777" w:rsidR="00B0798F" w:rsidRDefault="00B0798F" w:rsidP="0004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089D" w14:textId="64BE7743" w:rsidR="00041230" w:rsidRDefault="00041230">
    <w:pPr>
      <w:pStyle w:val="Rodap"/>
    </w:pPr>
    <w:r>
      <w:rPr>
        <w:noProof/>
      </w:rPr>
      <mc:AlternateContent>
        <mc:Choice Requires="wps">
          <w:drawing>
            <wp:anchor distT="0" distB="0" distL="0" distR="0" simplePos="0" relativeHeight="251659264" behindDoc="0" locked="0" layoutInCell="1" allowOverlap="1" wp14:anchorId="79F2447D" wp14:editId="5BBDE3C3">
              <wp:simplePos x="635" y="635"/>
              <wp:positionH relativeFrom="page">
                <wp:align>left</wp:align>
              </wp:positionH>
              <wp:positionV relativeFrom="page">
                <wp:align>bottom</wp:align>
              </wp:positionV>
              <wp:extent cx="1242695" cy="324485"/>
              <wp:effectExtent l="0" t="0" r="14605" b="0"/>
              <wp:wrapNone/>
              <wp:docPr id="672796463" name="Caixa de Texto 6" descr="Este arquivo é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24485"/>
                      </a:xfrm>
                      <a:prstGeom prst="rect">
                        <a:avLst/>
                      </a:prstGeom>
                      <a:noFill/>
                      <a:ln>
                        <a:noFill/>
                      </a:ln>
                    </wps:spPr>
                    <wps:txbx>
                      <w:txbxContent>
                        <w:p w14:paraId="25A1CC7A" w14:textId="4B2E3B03"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F2447D" id="_x0000_t202" coordsize="21600,21600" o:spt="202" path="m,l,21600r21600,l21600,xe">
              <v:stroke joinstyle="miter"/>
              <v:path gradientshapeok="t" o:connecttype="rect"/>
            </v:shapetype>
            <v:shape id="Caixa de Texto 6" o:spid="_x0000_s1030" type="#_x0000_t202" alt="Este arquivo é público." style="position:absolute;margin-left:0;margin-top:0;width:97.85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" filled="f" stroked="f">
              <v:textbox style="mso-fit-shape-to-text:t" inset="20pt,0,0,15pt">
                <w:txbxContent>
                  <w:p w14:paraId="25A1CC7A" w14:textId="4B2E3B03"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9BA9" w14:textId="4E95C0B3" w:rsidR="00041230" w:rsidRDefault="00041230">
    <w:pPr>
      <w:pStyle w:val="Rodap"/>
    </w:pPr>
    <w:r>
      <w:rPr>
        <w:noProof/>
      </w:rPr>
      <mc:AlternateContent>
        <mc:Choice Requires="wps">
          <w:drawing>
            <wp:anchor distT="0" distB="0" distL="0" distR="0" simplePos="0" relativeHeight="251660288" behindDoc="0" locked="0" layoutInCell="1" allowOverlap="1" wp14:anchorId="620E7ABA" wp14:editId="76689E6E">
              <wp:simplePos x="1082040" y="10073640"/>
              <wp:positionH relativeFrom="page">
                <wp:align>left</wp:align>
              </wp:positionH>
              <wp:positionV relativeFrom="page">
                <wp:align>bottom</wp:align>
              </wp:positionV>
              <wp:extent cx="1242695" cy="324485"/>
              <wp:effectExtent l="0" t="0" r="14605" b="0"/>
              <wp:wrapNone/>
              <wp:docPr id="763155377" name="Caixa de Texto 7" descr="Este arquivo é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24485"/>
                      </a:xfrm>
                      <a:prstGeom prst="rect">
                        <a:avLst/>
                      </a:prstGeom>
                      <a:noFill/>
                      <a:ln>
                        <a:noFill/>
                      </a:ln>
                    </wps:spPr>
                    <wps:txbx>
                      <w:txbxContent>
                        <w:p w14:paraId="0AA2C174" w14:textId="20E42535"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0E7ABA" id="_x0000_t202" coordsize="21600,21600" o:spt="202" path="m,l,21600r21600,l21600,xe">
              <v:stroke joinstyle="miter"/>
              <v:path gradientshapeok="t" o:connecttype="rect"/>
            </v:shapetype>
            <v:shape id="Caixa de Texto 7" o:spid="_x0000_s1031" type="#_x0000_t202" alt="Este arquivo é público." style="position:absolute;margin-left:0;margin-top:0;width:97.85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" filled="f" stroked="f">
              <v:textbox style="mso-fit-shape-to-text:t" inset="20pt,0,0,15pt">
                <w:txbxContent>
                  <w:p w14:paraId="0AA2C174" w14:textId="20E42535"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3F03" w14:textId="27F60A8F" w:rsidR="00041230" w:rsidRDefault="00041230">
    <w:pPr>
      <w:pStyle w:val="Rodap"/>
    </w:pPr>
    <w:r>
      <w:rPr>
        <w:noProof/>
      </w:rPr>
      <mc:AlternateContent>
        <mc:Choice Requires="wps">
          <w:drawing>
            <wp:anchor distT="0" distB="0" distL="0" distR="0" simplePos="0" relativeHeight="251658240" behindDoc="0" locked="0" layoutInCell="1" allowOverlap="1" wp14:anchorId="24FFE61E" wp14:editId="29A0E364">
              <wp:simplePos x="635" y="635"/>
              <wp:positionH relativeFrom="page">
                <wp:align>left</wp:align>
              </wp:positionH>
              <wp:positionV relativeFrom="page">
                <wp:align>bottom</wp:align>
              </wp:positionV>
              <wp:extent cx="1242695" cy="324485"/>
              <wp:effectExtent l="0" t="0" r="14605" b="0"/>
              <wp:wrapNone/>
              <wp:docPr id="1180944455" name="Caixa de Texto 5" descr="Este arquivo é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24485"/>
                      </a:xfrm>
                      <a:prstGeom prst="rect">
                        <a:avLst/>
                      </a:prstGeom>
                      <a:noFill/>
                      <a:ln>
                        <a:noFill/>
                      </a:ln>
                    </wps:spPr>
                    <wps:txbx>
                      <w:txbxContent>
                        <w:p w14:paraId="05B5429D" w14:textId="15C93989"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FFE61E" id="_x0000_t202" coordsize="21600,21600" o:spt="202" path="m,l,21600r21600,l21600,xe">
              <v:stroke joinstyle="miter"/>
              <v:path gradientshapeok="t" o:connecttype="rect"/>
            </v:shapetype>
            <v:shape id="Caixa de Texto 5" o:spid="_x0000_s1032" type="#_x0000_t202" alt="Este arquivo é público." style="position:absolute;margin-left:0;margin-top:0;width:97.85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" filled="f" stroked="f">
              <v:textbox style="mso-fit-shape-to-text:t" inset="20pt,0,0,15pt">
                <w:txbxContent>
                  <w:p w14:paraId="05B5429D" w14:textId="15C93989" w:rsidR="00041230" w:rsidRPr="00041230" w:rsidRDefault="00041230" w:rsidP="00041230">
                    <w:pPr>
                      <w:spacing w:after="0"/>
                      <w:rPr>
                        <w:rFonts w:ascii="Aptos" w:eastAsia="Aptos" w:hAnsi="Aptos" w:cs="Aptos"/>
                        <w:noProof/>
                        <w:color w:val="000000"/>
                        <w:sz w:val="16"/>
                        <w:szCs w:val="16"/>
                      </w:rPr>
                    </w:pPr>
                    <w:r w:rsidRPr="00041230">
                      <w:rPr>
                        <w:rFonts w:ascii="Aptos" w:eastAsia="Aptos" w:hAnsi="Aptos" w:cs="Aptos"/>
                        <w:noProof/>
                        <w:color w:val="000000"/>
                        <w:sz w:val="16"/>
                        <w:szCs w:val="16"/>
                      </w:rPr>
                      <w:t>Este arquivo é 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9A44" w14:textId="77777777" w:rsidR="00B0798F" w:rsidRDefault="00B0798F" w:rsidP="00041230">
      <w:pPr>
        <w:spacing w:after="0" w:line="240" w:lineRule="auto"/>
      </w:pPr>
      <w:r>
        <w:separator/>
      </w:r>
    </w:p>
  </w:footnote>
  <w:footnote w:type="continuationSeparator" w:id="0">
    <w:p w14:paraId="6158B8E4" w14:textId="77777777" w:rsidR="00B0798F" w:rsidRDefault="00B0798F" w:rsidP="00041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F67D3"/>
    <w:multiLevelType w:val="hybridMultilevel"/>
    <w:tmpl w:val="CB5414DE"/>
    <w:lvl w:ilvl="0" w:tplc="0416000F">
      <w:start w:val="1"/>
      <w:numFmt w:val="decimal"/>
      <w:lvlText w:val="%1."/>
      <w:lvlJc w:val="left"/>
      <w:pPr>
        <w:ind w:left="1380" w:hanging="360"/>
      </w:pPr>
    </w:lvl>
    <w:lvl w:ilvl="1" w:tplc="04160019" w:tentative="1">
      <w:start w:val="1"/>
      <w:numFmt w:val="lowerLetter"/>
      <w:lvlText w:val="%2."/>
      <w:lvlJc w:val="left"/>
      <w:pPr>
        <w:ind w:left="2100" w:hanging="360"/>
      </w:pPr>
    </w:lvl>
    <w:lvl w:ilvl="2" w:tplc="0416001B" w:tentative="1">
      <w:start w:val="1"/>
      <w:numFmt w:val="lowerRoman"/>
      <w:lvlText w:val="%3."/>
      <w:lvlJc w:val="right"/>
      <w:pPr>
        <w:ind w:left="2820" w:hanging="180"/>
      </w:pPr>
    </w:lvl>
    <w:lvl w:ilvl="3" w:tplc="0416000F" w:tentative="1">
      <w:start w:val="1"/>
      <w:numFmt w:val="decimal"/>
      <w:lvlText w:val="%4."/>
      <w:lvlJc w:val="left"/>
      <w:pPr>
        <w:ind w:left="3540" w:hanging="360"/>
      </w:pPr>
    </w:lvl>
    <w:lvl w:ilvl="4" w:tplc="04160019" w:tentative="1">
      <w:start w:val="1"/>
      <w:numFmt w:val="lowerLetter"/>
      <w:lvlText w:val="%5."/>
      <w:lvlJc w:val="left"/>
      <w:pPr>
        <w:ind w:left="4260" w:hanging="360"/>
      </w:pPr>
    </w:lvl>
    <w:lvl w:ilvl="5" w:tplc="0416001B" w:tentative="1">
      <w:start w:val="1"/>
      <w:numFmt w:val="lowerRoman"/>
      <w:lvlText w:val="%6."/>
      <w:lvlJc w:val="right"/>
      <w:pPr>
        <w:ind w:left="4980" w:hanging="180"/>
      </w:pPr>
    </w:lvl>
    <w:lvl w:ilvl="6" w:tplc="0416000F" w:tentative="1">
      <w:start w:val="1"/>
      <w:numFmt w:val="decimal"/>
      <w:lvlText w:val="%7."/>
      <w:lvlJc w:val="left"/>
      <w:pPr>
        <w:ind w:left="5700" w:hanging="360"/>
      </w:pPr>
    </w:lvl>
    <w:lvl w:ilvl="7" w:tplc="04160019" w:tentative="1">
      <w:start w:val="1"/>
      <w:numFmt w:val="lowerLetter"/>
      <w:lvlText w:val="%8."/>
      <w:lvlJc w:val="left"/>
      <w:pPr>
        <w:ind w:left="6420" w:hanging="360"/>
      </w:pPr>
    </w:lvl>
    <w:lvl w:ilvl="8" w:tplc="0416001B" w:tentative="1">
      <w:start w:val="1"/>
      <w:numFmt w:val="lowerRoman"/>
      <w:lvlText w:val="%9."/>
      <w:lvlJc w:val="right"/>
      <w:pPr>
        <w:ind w:left="7140" w:hanging="180"/>
      </w:pPr>
    </w:lvl>
  </w:abstractNum>
  <w:abstractNum w:abstractNumId="1" w15:restartNumberingAfterBreak="0">
    <w:nsid w:val="6A2430EC"/>
    <w:multiLevelType w:val="multilevel"/>
    <w:tmpl w:val="56D21A6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C6F2CB6"/>
    <w:multiLevelType w:val="hybridMultilevel"/>
    <w:tmpl w:val="0F3E00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79F59A6"/>
    <w:multiLevelType w:val="multilevel"/>
    <w:tmpl w:val="67386920"/>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16cid:durableId="1896356634">
    <w:abstractNumId w:val="1"/>
  </w:num>
  <w:num w:numId="2" w16cid:durableId="792094749">
    <w:abstractNumId w:val="2"/>
  </w:num>
  <w:num w:numId="3" w16cid:durableId="913851965">
    <w:abstractNumId w:val="0"/>
  </w:num>
  <w:num w:numId="4" w16cid:durableId="74484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89"/>
    <w:rsid w:val="00020495"/>
    <w:rsid w:val="000268B4"/>
    <w:rsid w:val="00041230"/>
    <w:rsid w:val="0005587C"/>
    <w:rsid w:val="00062EB3"/>
    <w:rsid w:val="00073DC7"/>
    <w:rsid w:val="00080577"/>
    <w:rsid w:val="00080C93"/>
    <w:rsid w:val="000815CA"/>
    <w:rsid w:val="00090089"/>
    <w:rsid w:val="000920C3"/>
    <w:rsid w:val="00096084"/>
    <w:rsid w:val="0011078D"/>
    <w:rsid w:val="00113DC7"/>
    <w:rsid w:val="00122DA9"/>
    <w:rsid w:val="001474C3"/>
    <w:rsid w:val="00151381"/>
    <w:rsid w:val="001B7392"/>
    <w:rsid w:val="001C3513"/>
    <w:rsid w:val="001D7476"/>
    <w:rsid w:val="001E1C2D"/>
    <w:rsid w:val="001F3018"/>
    <w:rsid w:val="00272151"/>
    <w:rsid w:val="002A0C46"/>
    <w:rsid w:val="002B12CB"/>
    <w:rsid w:val="002D4E09"/>
    <w:rsid w:val="002D4FBF"/>
    <w:rsid w:val="002D79CA"/>
    <w:rsid w:val="003075E3"/>
    <w:rsid w:val="0031268E"/>
    <w:rsid w:val="00330A3D"/>
    <w:rsid w:val="00353E09"/>
    <w:rsid w:val="00377DB3"/>
    <w:rsid w:val="0039144C"/>
    <w:rsid w:val="00392E29"/>
    <w:rsid w:val="003A191C"/>
    <w:rsid w:val="003A1C1B"/>
    <w:rsid w:val="003C6342"/>
    <w:rsid w:val="003C709C"/>
    <w:rsid w:val="003F776A"/>
    <w:rsid w:val="00405D29"/>
    <w:rsid w:val="0042724C"/>
    <w:rsid w:val="00440361"/>
    <w:rsid w:val="00445253"/>
    <w:rsid w:val="00464C09"/>
    <w:rsid w:val="004721CE"/>
    <w:rsid w:val="004A2508"/>
    <w:rsid w:val="004A4DBF"/>
    <w:rsid w:val="004A78CD"/>
    <w:rsid w:val="004B3840"/>
    <w:rsid w:val="004E0A7F"/>
    <w:rsid w:val="004F3E68"/>
    <w:rsid w:val="004F7F74"/>
    <w:rsid w:val="00552DCD"/>
    <w:rsid w:val="005737F7"/>
    <w:rsid w:val="00583C7E"/>
    <w:rsid w:val="00616A08"/>
    <w:rsid w:val="00653FB3"/>
    <w:rsid w:val="0065585F"/>
    <w:rsid w:val="006611DA"/>
    <w:rsid w:val="006718D6"/>
    <w:rsid w:val="00675E09"/>
    <w:rsid w:val="00680E37"/>
    <w:rsid w:val="006A416A"/>
    <w:rsid w:val="006A6343"/>
    <w:rsid w:val="006B2E98"/>
    <w:rsid w:val="006B3331"/>
    <w:rsid w:val="006C6E0D"/>
    <w:rsid w:val="006C700D"/>
    <w:rsid w:val="006D2A63"/>
    <w:rsid w:val="006E5AC1"/>
    <w:rsid w:val="006F210F"/>
    <w:rsid w:val="00700374"/>
    <w:rsid w:val="007077E1"/>
    <w:rsid w:val="007179C4"/>
    <w:rsid w:val="00732FA6"/>
    <w:rsid w:val="007445E0"/>
    <w:rsid w:val="00757AB3"/>
    <w:rsid w:val="00765E5C"/>
    <w:rsid w:val="00767F92"/>
    <w:rsid w:val="00772908"/>
    <w:rsid w:val="00783184"/>
    <w:rsid w:val="00794CC0"/>
    <w:rsid w:val="007A7208"/>
    <w:rsid w:val="007E4141"/>
    <w:rsid w:val="007E4401"/>
    <w:rsid w:val="00801505"/>
    <w:rsid w:val="008024F6"/>
    <w:rsid w:val="0080349B"/>
    <w:rsid w:val="00814472"/>
    <w:rsid w:val="00881DCE"/>
    <w:rsid w:val="00894056"/>
    <w:rsid w:val="008C1D6C"/>
    <w:rsid w:val="008C269D"/>
    <w:rsid w:val="008C620A"/>
    <w:rsid w:val="008E3171"/>
    <w:rsid w:val="008E39D4"/>
    <w:rsid w:val="008E69F3"/>
    <w:rsid w:val="009366F3"/>
    <w:rsid w:val="009C6BBD"/>
    <w:rsid w:val="009C7932"/>
    <w:rsid w:val="00A03F9B"/>
    <w:rsid w:val="00A456A9"/>
    <w:rsid w:val="00A81CC7"/>
    <w:rsid w:val="00A92C1E"/>
    <w:rsid w:val="00A96ED6"/>
    <w:rsid w:val="00AD2591"/>
    <w:rsid w:val="00AE16C6"/>
    <w:rsid w:val="00B0798F"/>
    <w:rsid w:val="00B345CA"/>
    <w:rsid w:val="00B40EF8"/>
    <w:rsid w:val="00B653B5"/>
    <w:rsid w:val="00B71A40"/>
    <w:rsid w:val="00B83350"/>
    <w:rsid w:val="00BA18C5"/>
    <w:rsid w:val="00C12CFF"/>
    <w:rsid w:val="00C2011A"/>
    <w:rsid w:val="00C21D55"/>
    <w:rsid w:val="00C341AA"/>
    <w:rsid w:val="00C463AC"/>
    <w:rsid w:val="00C65C09"/>
    <w:rsid w:val="00C713EA"/>
    <w:rsid w:val="00C74F26"/>
    <w:rsid w:val="00C80367"/>
    <w:rsid w:val="00C91044"/>
    <w:rsid w:val="00CA136A"/>
    <w:rsid w:val="00CA567A"/>
    <w:rsid w:val="00D03E03"/>
    <w:rsid w:val="00D21336"/>
    <w:rsid w:val="00D24052"/>
    <w:rsid w:val="00D30A19"/>
    <w:rsid w:val="00D323C0"/>
    <w:rsid w:val="00D44767"/>
    <w:rsid w:val="00D702D7"/>
    <w:rsid w:val="00D71076"/>
    <w:rsid w:val="00D96B17"/>
    <w:rsid w:val="00DA1B62"/>
    <w:rsid w:val="00DC66EC"/>
    <w:rsid w:val="00DD40FB"/>
    <w:rsid w:val="00DD66B6"/>
    <w:rsid w:val="00DE2C28"/>
    <w:rsid w:val="00DF6453"/>
    <w:rsid w:val="00E072F2"/>
    <w:rsid w:val="00E15423"/>
    <w:rsid w:val="00E25931"/>
    <w:rsid w:val="00E37146"/>
    <w:rsid w:val="00E47099"/>
    <w:rsid w:val="00E7353D"/>
    <w:rsid w:val="00ED4E98"/>
    <w:rsid w:val="00EF0094"/>
    <w:rsid w:val="00EF78EF"/>
    <w:rsid w:val="00F00C8B"/>
    <w:rsid w:val="00F05749"/>
    <w:rsid w:val="00F26F6B"/>
    <w:rsid w:val="00F41945"/>
    <w:rsid w:val="00F46AB6"/>
    <w:rsid w:val="00F56A91"/>
    <w:rsid w:val="00FB40DD"/>
    <w:rsid w:val="00FB6278"/>
    <w:rsid w:val="00FC1B8C"/>
    <w:rsid w:val="00FC235B"/>
    <w:rsid w:val="00FC7C6B"/>
    <w:rsid w:val="00FE6A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BFE2"/>
  <w15:chartTrackingRefBased/>
  <w15:docId w15:val="{41E68F24-780A-4AA6-8179-09BA834B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90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90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00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00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00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00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0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0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0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0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900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00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00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00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00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0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0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089"/>
    <w:rPr>
      <w:rFonts w:eastAsiaTheme="majorEastAsia" w:cstheme="majorBidi"/>
      <w:color w:val="272727" w:themeColor="text1" w:themeTint="D8"/>
    </w:rPr>
  </w:style>
  <w:style w:type="paragraph" w:styleId="Ttulo">
    <w:name w:val="Title"/>
    <w:basedOn w:val="Normal"/>
    <w:next w:val="Normal"/>
    <w:link w:val="TtuloChar"/>
    <w:uiPriority w:val="10"/>
    <w:qFormat/>
    <w:rsid w:val="0009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0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0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0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089"/>
    <w:pPr>
      <w:spacing w:before="160"/>
      <w:jc w:val="center"/>
    </w:pPr>
    <w:rPr>
      <w:i/>
      <w:iCs/>
      <w:color w:val="404040" w:themeColor="text1" w:themeTint="BF"/>
    </w:rPr>
  </w:style>
  <w:style w:type="character" w:customStyle="1" w:styleId="CitaoChar">
    <w:name w:val="Citação Char"/>
    <w:basedOn w:val="Fontepargpadro"/>
    <w:link w:val="Citao"/>
    <w:uiPriority w:val="29"/>
    <w:rsid w:val="00090089"/>
    <w:rPr>
      <w:i/>
      <w:iCs/>
      <w:color w:val="404040" w:themeColor="text1" w:themeTint="BF"/>
    </w:rPr>
  </w:style>
  <w:style w:type="paragraph" w:styleId="PargrafodaLista">
    <w:name w:val="List Paragraph"/>
    <w:basedOn w:val="Normal"/>
    <w:uiPriority w:val="34"/>
    <w:qFormat/>
    <w:rsid w:val="00090089"/>
    <w:pPr>
      <w:ind w:left="720"/>
      <w:contextualSpacing/>
    </w:pPr>
  </w:style>
  <w:style w:type="character" w:styleId="nfaseIntensa">
    <w:name w:val="Intense Emphasis"/>
    <w:basedOn w:val="Fontepargpadro"/>
    <w:uiPriority w:val="21"/>
    <w:qFormat/>
    <w:rsid w:val="00090089"/>
    <w:rPr>
      <w:i/>
      <w:iCs/>
      <w:color w:val="0F4761" w:themeColor="accent1" w:themeShade="BF"/>
    </w:rPr>
  </w:style>
  <w:style w:type="paragraph" w:styleId="CitaoIntensa">
    <w:name w:val="Intense Quote"/>
    <w:basedOn w:val="Normal"/>
    <w:next w:val="Normal"/>
    <w:link w:val="CitaoIntensaChar"/>
    <w:uiPriority w:val="30"/>
    <w:qFormat/>
    <w:rsid w:val="0009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0089"/>
    <w:rPr>
      <w:i/>
      <w:iCs/>
      <w:color w:val="0F4761" w:themeColor="accent1" w:themeShade="BF"/>
    </w:rPr>
  </w:style>
  <w:style w:type="character" w:styleId="RefernciaIntensa">
    <w:name w:val="Intense Reference"/>
    <w:basedOn w:val="Fontepargpadro"/>
    <w:uiPriority w:val="32"/>
    <w:qFormat/>
    <w:rsid w:val="00090089"/>
    <w:rPr>
      <w:b/>
      <w:bCs/>
      <w:smallCaps/>
      <w:color w:val="0F4761" w:themeColor="accent1" w:themeShade="BF"/>
      <w:spacing w:val="5"/>
    </w:rPr>
  </w:style>
  <w:style w:type="paragraph" w:styleId="Rodap">
    <w:name w:val="footer"/>
    <w:basedOn w:val="Normal"/>
    <w:link w:val="RodapChar"/>
    <w:uiPriority w:val="99"/>
    <w:unhideWhenUsed/>
    <w:rsid w:val="00041230"/>
    <w:pPr>
      <w:tabs>
        <w:tab w:val="center" w:pos="4252"/>
        <w:tab w:val="right" w:pos="8504"/>
      </w:tabs>
      <w:spacing w:after="0" w:line="240" w:lineRule="auto"/>
    </w:pPr>
  </w:style>
  <w:style w:type="character" w:customStyle="1" w:styleId="RodapChar">
    <w:name w:val="Rodapé Char"/>
    <w:basedOn w:val="Fontepargpadro"/>
    <w:link w:val="Rodap"/>
    <w:uiPriority w:val="99"/>
    <w:rsid w:val="00041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01D0E-DCAC-43F3-BEE8-42DAFF4C5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5611</Words>
  <Characters>30303</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MESQUITA RIBEIRO</dc:creator>
  <cp:keywords/>
  <dc:description/>
  <cp:lastModifiedBy>Guilherme Ayala Cysne</cp:lastModifiedBy>
  <cp:revision>2</cp:revision>
  <dcterms:created xsi:type="dcterms:W3CDTF">2026-05-24T23:55:00Z</dcterms:created>
  <dcterms:modified xsi:type="dcterms:W3CDTF">2026-05-24T23:55:00Z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4663c847,281a0f2f,2d7cd3b1</vt:lpwstr>
  </property>
  <property fmtid="{D5CDD505-2E9C-101B-9397-08002B2CF9AE}" pid="3" name="ClassificationContentMarkingFooterFontProps">
    <vt:lpwstr>#000000,8,Aptos</vt:lpwstr>
  </property>
  <property fmtid="{D5CDD505-2E9C-101B-9397-08002B2CF9AE}" pid="4" name="ClassificationContentMarkingFooterText">
    <vt:lpwstr>Este arquivo é público.</vt:lpwstr>
  </property>
  <property fmtid="{D5CDD505-2E9C-101B-9397-08002B2CF9AE}" pid="5" name="MSIP_Label_bc1a69c8-0ca1-4ea2-ad34-2940b36ae78e_Enabled">
    <vt:lpwstr>true</vt:lpwstr>
  </property>
  <property fmtid="{D5CDD505-2E9C-101B-9397-08002B2CF9AE}" pid="6" name="MSIP_Label_bc1a69c8-0ca1-4ea2-ad34-2940b36ae78e_SetDate">
    <vt:lpwstr>2026-05-21T19:12:48Z</vt:lpwstr>
  </property>
  <property fmtid="{D5CDD505-2E9C-101B-9397-08002B2CF9AE}" pid="7" name="MSIP_Label_bc1a69c8-0ca1-4ea2-ad34-2940b36ae78e_Method">
    <vt:lpwstr>Privileged</vt:lpwstr>
  </property>
  <property fmtid="{D5CDD505-2E9C-101B-9397-08002B2CF9AE}" pid="8" name="MSIP_Label_bc1a69c8-0ca1-4ea2-ad34-2940b36ae78e_Name">
    <vt:lpwstr>Público</vt:lpwstr>
  </property>
  <property fmtid="{D5CDD505-2E9C-101B-9397-08002B2CF9AE}" pid="9" name="MSIP_Label_bc1a69c8-0ca1-4ea2-ad34-2940b36ae78e_SiteId">
    <vt:lpwstr>65623b4c-6fd0-40d5-aa59-51e7d5f20b0d</vt:lpwstr>
  </property>
  <property fmtid="{D5CDD505-2E9C-101B-9397-08002B2CF9AE}" pid="10" name="MSIP_Label_bc1a69c8-0ca1-4ea2-ad34-2940b36ae78e_ActionId">
    <vt:lpwstr>029c6727-8fd3-42a8-9d00-70ab88fcd6ed</vt:lpwstr>
  </property>
  <property fmtid="{D5CDD505-2E9C-101B-9397-08002B2CF9AE}" pid="11" name="MSIP_Label_bc1a69c8-0ca1-4ea2-ad34-2940b36ae78e_ContentBits">
    <vt:lpwstr>2</vt:lpwstr>
  </property>
  <property fmtid="{D5CDD505-2E9C-101B-9397-08002B2CF9AE}" pid="12" name="MSIP_Label_bc1a69c8-0ca1-4ea2-ad34-2940b36ae78e_Tag">
    <vt:lpwstr>10, 0, 1, 1</vt:lpwstr>
  </property>
</Properties>
</file>