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5A1" w:rsidRPr="002F05A1" w:rsidRDefault="00D02836" w:rsidP="002F05A1">
      <w:pPr>
        <w:pStyle w:val="Titre1"/>
        <w:numPr>
          <w:ilvl w:val="0"/>
          <w:numId w:val="1"/>
        </w:numPr>
      </w:pPr>
      <w:r>
        <w:t>Installer les différents paquets :</w:t>
      </w:r>
    </w:p>
    <w:p w:rsidR="00D02836" w:rsidRDefault="00D02836" w:rsidP="00D02836">
      <w:r w:rsidRPr="00D02836">
        <w:t>Passe</w:t>
      </w:r>
      <w:r w:rsidR="00306BE5">
        <w:t>z</w:t>
      </w:r>
      <w:r w:rsidRPr="00D02836">
        <w:t xml:space="preserve"> en mode Super-Utilisateur</w:t>
      </w:r>
      <w:r w:rsidR="00DA3B98">
        <w:t> :</w:t>
      </w:r>
    </w:p>
    <w:p w:rsidR="00DA3B98" w:rsidRPr="00D02836" w:rsidRDefault="00DA3B98" w:rsidP="00D02836">
      <w:r>
        <w:tab/>
      </w:r>
      <w:r w:rsidR="00306BE5">
        <w:rPr>
          <w:noProof/>
        </w:rPr>
        <w:drawing>
          <wp:inline distT="0" distB="0" distL="0" distR="0" wp14:anchorId="2DA5510E" wp14:editId="6A7ACB69">
            <wp:extent cx="2200275" cy="5715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836" w:rsidRPr="00D02836" w:rsidRDefault="00306BE5" w:rsidP="00D02836">
      <w:r>
        <w:t>Utilisez</w:t>
      </w:r>
      <w:r w:rsidR="00D02836" w:rsidRPr="00D02836">
        <w:t xml:space="preserve"> la commande pour mettre à jour les commandes de téléchargements :</w:t>
      </w:r>
    </w:p>
    <w:p w:rsidR="00D02836" w:rsidRPr="00D02836" w:rsidRDefault="00D02836" w:rsidP="00D02836">
      <w:r w:rsidRPr="00D02836">
        <w:tab/>
      </w:r>
      <w:r w:rsidR="00306BE5">
        <w:rPr>
          <w:noProof/>
        </w:rPr>
        <w:drawing>
          <wp:inline distT="0" distB="0" distL="0" distR="0" wp14:anchorId="68A78D71" wp14:editId="0FAF1BCE">
            <wp:extent cx="2181225" cy="1619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836" w:rsidRPr="00D02836" w:rsidRDefault="00D02836" w:rsidP="00D02836">
      <w:r w:rsidRPr="00D02836">
        <w:t>Installe</w:t>
      </w:r>
      <w:r w:rsidR="00306BE5">
        <w:t>z</w:t>
      </w:r>
      <w:r w:rsidRPr="00D02836">
        <w:t xml:space="preserve"> les paquets du logiciel Apache 2 :</w:t>
      </w:r>
    </w:p>
    <w:p w:rsidR="00D02836" w:rsidRPr="00D02836" w:rsidRDefault="00D02836" w:rsidP="00D02836">
      <w:r w:rsidRPr="00D02836">
        <w:tab/>
      </w:r>
      <w:r w:rsidR="00306BE5">
        <w:rPr>
          <w:noProof/>
        </w:rPr>
        <w:drawing>
          <wp:inline distT="0" distB="0" distL="0" distR="0" wp14:anchorId="16DCA569" wp14:editId="01838B89">
            <wp:extent cx="2809875" cy="17145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836" w:rsidRDefault="00D02836" w:rsidP="00D02836">
      <w:r w:rsidRPr="00D02836">
        <w:t>Une fois les paquets téléchargés, vérifier qu’ils soient bien installés</w:t>
      </w:r>
      <w:r w:rsidR="00306BE5">
        <w:t>, r</w:t>
      </w:r>
      <w:r>
        <w:t>écupére</w:t>
      </w:r>
      <w:r w:rsidR="00306BE5">
        <w:t>z</w:t>
      </w:r>
      <w:r>
        <w:t xml:space="preserve"> l’adresse IP de la machine</w:t>
      </w:r>
      <w:r w:rsidR="00306BE5">
        <w:t> :</w:t>
      </w:r>
    </w:p>
    <w:p w:rsidR="00306BE5" w:rsidRDefault="00306BE5" w:rsidP="00D02836">
      <w:r>
        <w:tab/>
      </w:r>
      <w:r>
        <w:rPr>
          <w:noProof/>
        </w:rPr>
        <w:drawing>
          <wp:inline distT="0" distB="0" distL="0" distR="0" wp14:anchorId="7972F0DB" wp14:editId="0CB0F9B2">
            <wp:extent cx="2114550" cy="3238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836" w:rsidRDefault="00D02836" w:rsidP="00D02836">
      <w:r>
        <w:t>Dans un navigateur, rentre</w:t>
      </w:r>
      <w:r w:rsidR="00306BE5">
        <w:t>z</w:t>
      </w:r>
      <w:r>
        <w:t xml:space="preserve"> l’IP obtenue. Une page de confirmation doit apparaitre pour confirmer que l’installation d’Apache est fonctionnelle.</w:t>
      </w:r>
    </w:p>
    <w:p w:rsidR="00D02836" w:rsidRDefault="00306BE5" w:rsidP="00D02836">
      <w:r>
        <w:rPr>
          <w:noProof/>
        </w:rPr>
        <w:drawing>
          <wp:inline distT="0" distB="0" distL="0" distR="0" wp14:anchorId="204CEADF" wp14:editId="132540A9">
            <wp:extent cx="5208477" cy="3672114"/>
            <wp:effectExtent l="0" t="0" r="0" b="508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046" cy="367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A33" w:rsidRDefault="00D02836" w:rsidP="00D02836">
      <w:r>
        <w:t>Désormais, votre machine est un serveur HTTP.</w:t>
      </w:r>
    </w:p>
    <w:p w:rsidR="00C61A33" w:rsidRDefault="00C61A33" w:rsidP="00C61A33">
      <w:pPr>
        <w:pStyle w:val="Titre1"/>
        <w:numPr>
          <w:ilvl w:val="0"/>
          <w:numId w:val="1"/>
        </w:numPr>
      </w:pPr>
      <w:r>
        <w:lastRenderedPageBreak/>
        <w:t>Préparer sa page web</w:t>
      </w:r>
    </w:p>
    <w:p w:rsidR="002F05A1" w:rsidRPr="002F05A1" w:rsidRDefault="002F05A1" w:rsidP="002F05A1"/>
    <w:p w:rsidR="00C61A33" w:rsidRDefault="00C61A33" w:rsidP="00C61A33">
      <w:r>
        <w:t>Commence</w:t>
      </w:r>
      <w:r w:rsidR="00097ED1">
        <w:t>z par préparer votre</w:t>
      </w:r>
      <w:r>
        <w:t xml:space="preserve"> page web avec les fichiers Html, CSS, images, </w:t>
      </w:r>
      <w:r w:rsidR="00DA3B98">
        <w:t>... :</w:t>
      </w:r>
    </w:p>
    <w:p w:rsidR="00097ED1" w:rsidRDefault="00097ED1" w:rsidP="00C61A33">
      <w:r>
        <w:rPr>
          <w:noProof/>
        </w:rPr>
        <w:drawing>
          <wp:inline distT="0" distB="0" distL="0" distR="0" wp14:anchorId="4A3BDC0B" wp14:editId="43A4DDC9">
            <wp:extent cx="5760720" cy="2262505"/>
            <wp:effectExtent l="0" t="0" r="0" b="444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A33" w:rsidRDefault="00C61A33" w:rsidP="00C61A33">
      <w:r>
        <w:t xml:space="preserve">Puis, dans </w:t>
      </w:r>
      <w:r w:rsidR="00097ED1">
        <w:t>votre répertoire utilisateur</w:t>
      </w:r>
      <w:r>
        <w:t>, créer un dossier www</w:t>
      </w:r>
      <w:r w:rsidR="00DA3B98">
        <w:t> :</w:t>
      </w:r>
    </w:p>
    <w:p w:rsidR="00C61A33" w:rsidRDefault="00C61A33" w:rsidP="00C61A33">
      <w:r>
        <w:tab/>
      </w:r>
      <w:r w:rsidR="00097ED1">
        <w:rPr>
          <w:noProof/>
        </w:rPr>
        <w:drawing>
          <wp:inline distT="0" distB="0" distL="0" distR="0" wp14:anchorId="51F08656" wp14:editId="6FF1A155">
            <wp:extent cx="2562225" cy="19050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A33" w:rsidRDefault="00C61A33" w:rsidP="00C61A33">
      <w:r>
        <w:t xml:space="preserve">À l’intérieur, </w:t>
      </w:r>
      <w:r w:rsidR="00097ED1">
        <w:t>placez-y</w:t>
      </w:r>
      <w:r>
        <w:t xml:space="preserve"> les fichiers pour la page web en nommant le fichier html en index.html</w:t>
      </w:r>
    </w:p>
    <w:p w:rsidR="00C61A33" w:rsidRDefault="00097ED1" w:rsidP="00C61A33">
      <w:r>
        <w:tab/>
      </w:r>
      <w:r>
        <w:rPr>
          <w:noProof/>
        </w:rPr>
        <w:drawing>
          <wp:inline distT="0" distB="0" distL="0" distR="0" wp14:anchorId="646CF211" wp14:editId="113F4122">
            <wp:extent cx="2362200" cy="303893"/>
            <wp:effectExtent l="0" t="0" r="0" b="127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6040"/>
                    <a:stretch/>
                  </pic:blipFill>
                  <pic:spPr bwMode="auto">
                    <a:xfrm>
                      <a:off x="0" y="0"/>
                      <a:ext cx="2362200" cy="303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1A33" w:rsidRDefault="00C61A33" w:rsidP="00C61A33">
      <w:pPr>
        <w:pStyle w:val="Titre1"/>
        <w:numPr>
          <w:ilvl w:val="0"/>
          <w:numId w:val="1"/>
        </w:numPr>
      </w:pPr>
      <w:r>
        <w:t>Créer un lien symbolique</w:t>
      </w:r>
    </w:p>
    <w:p w:rsidR="002F05A1" w:rsidRPr="002F05A1" w:rsidRDefault="002F05A1" w:rsidP="002F05A1"/>
    <w:p w:rsidR="00C61A33" w:rsidRDefault="00DA3B98" w:rsidP="00C61A33">
      <w:r>
        <w:t xml:space="preserve">Positionnez-vous dans le dossier </w:t>
      </w:r>
      <w:r w:rsidR="00097ED1">
        <w:t xml:space="preserve">de configuration des sites d’Apache 2 </w:t>
      </w:r>
      <w:r>
        <w:t>:</w:t>
      </w:r>
    </w:p>
    <w:p w:rsidR="00DA3B98" w:rsidRDefault="00DA3B98" w:rsidP="00C61A33">
      <w:r>
        <w:tab/>
      </w:r>
      <w:r w:rsidR="00097ED1">
        <w:rPr>
          <w:noProof/>
        </w:rPr>
        <w:drawing>
          <wp:inline distT="0" distB="0" distL="0" distR="0" wp14:anchorId="79CE80E6" wp14:editId="1EB1BF6E">
            <wp:extent cx="3409950" cy="17145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B98" w:rsidRDefault="00097ED1" w:rsidP="00C61A33">
      <w:r>
        <w:t>Modifiez</w:t>
      </w:r>
      <w:r w:rsidR="00DA3B98">
        <w:t xml:space="preserve"> dans le fichier 000-default.conf le </w:t>
      </w:r>
      <w:r>
        <w:t>chemin relatif</w:t>
      </w:r>
      <w:r w:rsidR="00DA3B98">
        <w:t xml:space="preserve"> où aller chercher la page à afficher pour /var/www :</w:t>
      </w:r>
    </w:p>
    <w:p w:rsidR="00097ED1" w:rsidRDefault="00097ED1" w:rsidP="00C61A33">
      <w:r>
        <w:rPr>
          <w:noProof/>
        </w:rPr>
        <w:lastRenderedPageBreak/>
        <w:drawing>
          <wp:inline distT="0" distB="0" distL="0" distR="0" wp14:anchorId="3C9333DF" wp14:editId="1A9BF5C3">
            <wp:extent cx="5760720" cy="417766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5A1" w:rsidRDefault="002F05A1" w:rsidP="00C61A33">
      <w:r>
        <w:t xml:space="preserve">Il vous faut à présent </w:t>
      </w:r>
      <w:r>
        <w:t>recharger votre service Apache. Pour cela, il existe une commande qui évite de faire un redémarrage de la machine :</w:t>
      </w:r>
    </w:p>
    <w:p w:rsidR="002F05A1" w:rsidRDefault="002F05A1" w:rsidP="00C61A33">
      <w:r>
        <w:tab/>
      </w:r>
      <w:r>
        <w:rPr>
          <w:noProof/>
        </w:rPr>
        <w:drawing>
          <wp:inline distT="0" distB="0" distL="0" distR="0" wp14:anchorId="76B84614" wp14:editId="6B483B6F">
            <wp:extent cx="4848225" cy="180975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B98" w:rsidRDefault="00DA3B98" w:rsidP="00C61A33">
      <w:r>
        <w:t xml:space="preserve">Retournez dans votre navigateur et actualisez votre page avec votre adresse </w:t>
      </w:r>
      <w:r w:rsidR="002F05A1">
        <w:t>IP</w:t>
      </w:r>
      <w:r>
        <w:t>. Il devrait s’afficher une page vous indiquant les dossiers et fichiers contenus dans</w:t>
      </w:r>
      <w:r w:rsidR="002F05A1">
        <w:t xml:space="preserve"> le dossier</w:t>
      </w:r>
      <w:r>
        <w:t xml:space="preserve"> /var/www</w:t>
      </w:r>
      <w:r w:rsidR="002F05A1">
        <w:t> :</w:t>
      </w:r>
    </w:p>
    <w:p w:rsidR="002F05A1" w:rsidRDefault="002F05A1" w:rsidP="00C61A33">
      <w:r>
        <w:tab/>
      </w:r>
      <w:r>
        <w:rPr>
          <w:noProof/>
        </w:rPr>
        <w:drawing>
          <wp:inline distT="0" distB="0" distL="0" distR="0" wp14:anchorId="7B0371F5" wp14:editId="3125DE34">
            <wp:extent cx="4514850" cy="2257425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B98" w:rsidRDefault="002F05A1" w:rsidP="00C61A33">
      <w:r>
        <w:t>Vous allez à présent de voir effectuer une</w:t>
      </w:r>
      <w:r w:rsidR="00DA3B98">
        <w:t xml:space="preserve"> commande vous permettant de créer un lien symbolique :</w:t>
      </w:r>
    </w:p>
    <w:p w:rsidR="00DA3B98" w:rsidRDefault="002F05A1" w:rsidP="00C61A33">
      <w:r>
        <w:rPr>
          <w:noProof/>
        </w:rPr>
        <w:lastRenderedPageBreak/>
        <w:drawing>
          <wp:inline distT="0" distB="0" distL="0" distR="0" wp14:anchorId="728ADE4D" wp14:editId="71159C09">
            <wp:extent cx="5760720" cy="15748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B98" w:rsidRDefault="00DA3B98" w:rsidP="00C61A33">
      <w:r>
        <w:t>Retournez sur votre navigateur, actualisez :</w:t>
      </w:r>
    </w:p>
    <w:p w:rsidR="00704BC4" w:rsidRDefault="002F05A1" w:rsidP="00C61A33">
      <w:r>
        <w:rPr>
          <w:noProof/>
        </w:rPr>
        <w:drawing>
          <wp:inline distT="0" distB="0" distL="0" distR="0" wp14:anchorId="2BA6DCB7" wp14:editId="44EC47D8">
            <wp:extent cx="4286250" cy="2524125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BC4" w:rsidRDefault="00704BC4" w:rsidP="00C61A33">
      <w:r>
        <w:t>Cliquez sur le lien qui vient d’</w:t>
      </w:r>
      <w:r w:rsidR="002F05A1">
        <w:t>apparaitre, et vous devriez</w:t>
      </w:r>
      <w:r>
        <w:t xml:space="preserve"> voir la page web que vous avez créé apparaitre. </w:t>
      </w:r>
    </w:p>
    <w:p w:rsidR="00704BC4" w:rsidRDefault="002F05A1" w:rsidP="00C61A33">
      <w:r>
        <w:rPr>
          <w:noProof/>
        </w:rPr>
        <w:drawing>
          <wp:inline distT="0" distB="0" distL="0" distR="0" wp14:anchorId="434AF7FF" wp14:editId="79DDCDE4">
            <wp:extent cx="5760720" cy="230886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BC4" w:rsidRDefault="00704BC4" w:rsidP="00704BC4">
      <w:pPr>
        <w:pStyle w:val="Titre1"/>
        <w:numPr>
          <w:ilvl w:val="0"/>
          <w:numId w:val="1"/>
        </w:numPr>
      </w:pPr>
      <w:r>
        <w:t>Donner des noms pour accéder directement à votre site</w:t>
      </w:r>
    </w:p>
    <w:p w:rsidR="00704BC4" w:rsidRPr="00704BC4" w:rsidRDefault="00704BC4" w:rsidP="00704BC4"/>
    <w:p w:rsidR="00704BC4" w:rsidRDefault="00704BC4" w:rsidP="00C61A33">
      <w:r>
        <w:t>Vous remarquez que l’URL contient toujours votre IP, en plus du nom du site que vous avez indiqué. Pour lui donner un nom qui permettra d’accéder directement à votre page, vous devez vous rendre dans le fichier hosts, contenu dans le dossier etc :</w:t>
      </w:r>
    </w:p>
    <w:p w:rsidR="00704BC4" w:rsidRDefault="00704BC4" w:rsidP="00C61A33">
      <w:r>
        <w:tab/>
      </w:r>
      <w:r w:rsidR="002F05A1">
        <w:rPr>
          <w:noProof/>
        </w:rPr>
        <w:drawing>
          <wp:inline distT="0" distB="0" distL="0" distR="0" wp14:anchorId="469BA83F" wp14:editId="393DDB0E">
            <wp:extent cx="2143125" cy="361950"/>
            <wp:effectExtent l="0" t="0" r="952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BC4" w:rsidRDefault="00704BC4" w:rsidP="00C61A33">
      <w:r>
        <w:lastRenderedPageBreak/>
        <w:t>Une fois dans le fichier, vous pouvez indiquer tout en haut les différentes IP ainsi que les noms de domaine auquel elles renvoient :</w:t>
      </w:r>
    </w:p>
    <w:p w:rsidR="00704BC4" w:rsidRDefault="002F05A1" w:rsidP="00C61A33">
      <w:r>
        <w:rPr>
          <w:noProof/>
        </w:rPr>
        <w:drawing>
          <wp:inline distT="0" distB="0" distL="0" distR="0" wp14:anchorId="7EEF9F70" wp14:editId="1DF21DC3">
            <wp:extent cx="4714875" cy="2124075"/>
            <wp:effectExtent l="0" t="0" r="9525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BC4" w:rsidRDefault="00704BC4" w:rsidP="00C61A33">
      <w:r>
        <w:t xml:space="preserve">Taper le nom que vous avez indiqué dans une barre de recherche, et vous atterrirez sur votre </w:t>
      </w:r>
      <w:r w:rsidR="00346817">
        <w:t>dossier contenant votre site</w:t>
      </w:r>
      <w:r w:rsidR="002F05A1">
        <w:t xml:space="preserve"> : </w:t>
      </w:r>
    </w:p>
    <w:p w:rsidR="002F05A1" w:rsidRDefault="002F05A1" w:rsidP="00C61A33">
      <w:r>
        <w:rPr>
          <w:noProof/>
        </w:rPr>
        <w:drawing>
          <wp:inline distT="0" distB="0" distL="0" distR="0" wp14:anchorId="72582A88" wp14:editId="395EAA3F">
            <wp:extent cx="2466975" cy="762000"/>
            <wp:effectExtent l="0" t="0" r="9525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5A1" w:rsidRDefault="002F05A1" w:rsidP="00C61A33"/>
    <w:p w:rsidR="00DA3B98" w:rsidRDefault="002F05A1" w:rsidP="00C61A33">
      <w:r>
        <w:rPr>
          <w:noProof/>
        </w:rPr>
        <w:drawing>
          <wp:inline distT="0" distB="0" distL="0" distR="0" wp14:anchorId="5E630C98" wp14:editId="497B1662">
            <wp:extent cx="4467225" cy="2981325"/>
            <wp:effectExtent l="0" t="0" r="9525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603" w:rsidRPr="00C61A33" w:rsidRDefault="00160603" w:rsidP="00C61A33"/>
    <w:p w:rsidR="00D02836" w:rsidRDefault="00D02836" w:rsidP="00D02836"/>
    <w:p w:rsidR="00D02836" w:rsidRDefault="00346817" w:rsidP="00346817">
      <w:pPr>
        <w:pStyle w:val="Titre1"/>
        <w:numPr>
          <w:ilvl w:val="0"/>
          <w:numId w:val="1"/>
        </w:numPr>
      </w:pPr>
      <w:r>
        <w:lastRenderedPageBreak/>
        <w:t>Intégrer les VirtualHost</w:t>
      </w:r>
    </w:p>
    <w:p w:rsidR="00346817" w:rsidRDefault="00346817" w:rsidP="00346817"/>
    <w:p w:rsidR="00346817" w:rsidRDefault="00346817" w:rsidP="00346817">
      <w:r>
        <w:t>Vous souhaitez à présent qu’un utilisateur puisse accéder directement à la page que vous avez créé, et non pas à sa racine.</w:t>
      </w:r>
    </w:p>
    <w:p w:rsidR="00346817" w:rsidRDefault="00346817" w:rsidP="00346817">
      <w:r>
        <w:t xml:space="preserve">Pour cela, rendez-vous dans votre dossier </w:t>
      </w:r>
      <w:r w:rsidR="00160603">
        <w:t>de configuration d’Apache 2</w:t>
      </w:r>
      <w:r>
        <w:t> :</w:t>
      </w:r>
    </w:p>
    <w:p w:rsidR="00346817" w:rsidRDefault="00346817" w:rsidP="00346817">
      <w:r>
        <w:tab/>
      </w:r>
      <w:r w:rsidR="00160603">
        <w:rPr>
          <w:noProof/>
        </w:rPr>
        <w:drawing>
          <wp:inline distT="0" distB="0" distL="0" distR="0" wp14:anchorId="4189D317" wp14:editId="5F740314">
            <wp:extent cx="3409950" cy="17145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817" w:rsidRDefault="00346817" w:rsidP="00346817">
      <w:r>
        <w:t>Puis, créez et éditez un fichier de configuration de votre site :</w:t>
      </w:r>
    </w:p>
    <w:p w:rsidR="00346817" w:rsidRDefault="00346817" w:rsidP="00346817">
      <w:r>
        <w:tab/>
      </w:r>
      <w:r w:rsidR="00160603">
        <w:rPr>
          <w:noProof/>
        </w:rPr>
        <w:drawing>
          <wp:inline distT="0" distB="0" distL="0" distR="0" wp14:anchorId="61495E3F" wp14:editId="2BE00E47">
            <wp:extent cx="4943475" cy="171450"/>
            <wp:effectExtent l="0" t="0" r="9525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817" w:rsidRDefault="00346817" w:rsidP="00346817">
      <w:r>
        <w:t>Une fois à l’intérieur, vous allez pouvoir créer votre hôte virtuel grâce à cette syntaxe :</w:t>
      </w:r>
    </w:p>
    <w:p w:rsidR="00346817" w:rsidRDefault="00346817" w:rsidP="00160603">
      <w:r>
        <w:tab/>
      </w:r>
      <w:r w:rsidR="00160603">
        <w:rPr>
          <w:noProof/>
        </w:rPr>
        <w:drawing>
          <wp:inline distT="0" distB="0" distL="0" distR="0" wp14:anchorId="12C7769D" wp14:editId="6614836D">
            <wp:extent cx="3886200" cy="190500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817" w:rsidRDefault="00346817" w:rsidP="00346817">
      <w:r>
        <w:t>Après cela, il vous faut activer votre site. Pour cela, il suffit de rentrer cette commande :</w:t>
      </w:r>
    </w:p>
    <w:p w:rsidR="00346817" w:rsidRDefault="00346817" w:rsidP="00346817">
      <w:r>
        <w:tab/>
      </w:r>
      <w:r w:rsidR="00256F4A">
        <w:rPr>
          <w:noProof/>
        </w:rPr>
        <w:drawing>
          <wp:inline distT="0" distB="0" distL="0" distR="0" wp14:anchorId="29679460" wp14:editId="6105D245">
            <wp:extent cx="4914900" cy="60960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817" w:rsidRDefault="00346817" w:rsidP="00346817">
      <w:r>
        <w:t xml:space="preserve">Une fois votre site activé, </w:t>
      </w:r>
      <w:r w:rsidR="002F05A1">
        <w:t>rechargez</w:t>
      </w:r>
      <w:r>
        <w:t xml:space="preserve"> votre service Apache. </w:t>
      </w:r>
    </w:p>
    <w:p w:rsidR="00755B2C" w:rsidRDefault="00755B2C" w:rsidP="00256F4A">
      <w:r>
        <w:tab/>
      </w:r>
      <w:r w:rsidR="00256F4A">
        <w:rPr>
          <w:noProof/>
        </w:rPr>
        <w:drawing>
          <wp:inline distT="0" distB="0" distL="0" distR="0" wp14:anchorId="5FBF7B65" wp14:editId="4FEDAF20">
            <wp:extent cx="4848225" cy="180975"/>
            <wp:effectExtent l="0" t="0" r="9525" b="952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B2C" w:rsidRDefault="00755B2C" w:rsidP="00346817">
      <w:r>
        <w:t xml:space="preserve">À </w:t>
      </w:r>
      <w:r w:rsidR="00DC5CD2">
        <w:t xml:space="preserve">présent, </w:t>
      </w:r>
      <w:r w:rsidR="00256F4A">
        <w:t>retournez</w:t>
      </w:r>
      <w:r w:rsidR="00DC5CD2">
        <w:t xml:space="preserve"> dans votre navigateur, rentre</w:t>
      </w:r>
      <w:r w:rsidR="00256F4A">
        <w:t>z</w:t>
      </w:r>
      <w:r w:rsidR="00DC5CD2">
        <w:t xml:space="preserve"> l’adresse que vous avez indiquez dans ServerName, et votre page s’affichera :</w:t>
      </w:r>
    </w:p>
    <w:p w:rsidR="00256F4A" w:rsidRDefault="00256F4A" w:rsidP="00346817">
      <w:r>
        <w:rPr>
          <w:noProof/>
        </w:rPr>
        <w:drawing>
          <wp:inline distT="0" distB="0" distL="0" distR="0" wp14:anchorId="348C5250" wp14:editId="65EF7B3D">
            <wp:extent cx="5760720" cy="1035050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CD2" w:rsidRDefault="00DC5CD2" w:rsidP="00DC5CD2">
      <w:pPr>
        <w:pStyle w:val="Titre1"/>
        <w:numPr>
          <w:ilvl w:val="0"/>
          <w:numId w:val="1"/>
        </w:numPr>
      </w:pPr>
      <w:r>
        <w:lastRenderedPageBreak/>
        <w:t>Relever les erreurs et les historiques des utilisateurs</w:t>
      </w:r>
    </w:p>
    <w:p w:rsidR="00DC5CD2" w:rsidRPr="00DC5CD2" w:rsidRDefault="00DC5CD2" w:rsidP="00DC5CD2"/>
    <w:p w:rsidR="00DC5CD2" w:rsidRDefault="00DC5CD2" w:rsidP="00DC5CD2">
      <w:r>
        <w:t>Ils se peut que vos utilisateurs n’arrivent pas à accéder à votre site à cause d’</w:t>
      </w:r>
      <w:r w:rsidR="000F6417">
        <w:t>une erreur quelc</w:t>
      </w:r>
      <w:r>
        <w:t>onque</w:t>
      </w:r>
      <w:r w:rsidR="005C7266">
        <w:t xml:space="preserve">. Il est donc très utile de les recenser dans </w:t>
      </w:r>
      <w:r w:rsidR="000F6417">
        <w:t>un fichier se trouvant dans un endroit pouvant facilement être retrouver, dans votre fichier www de votre session par exemple :</w:t>
      </w:r>
    </w:p>
    <w:p w:rsidR="000F6417" w:rsidRDefault="000F6417" w:rsidP="00256F4A">
      <w:r>
        <w:tab/>
      </w:r>
      <w:r w:rsidR="00256F4A">
        <w:rPr>
          <w:noProof/>
        </w:rPr>
        <w:drawing>
          <wp:inline distT="0" distB="0" distL="0" distR="0" wp14:anchorId="4C4F5B09" wp14:editId="70C93A81">
            <wp:extent cx="3781425" cy="457200"/>
            <wp:effectExtent l="0" t="0" r="9525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417" w:rsidRDefault="000F6417" w:rsidP="00DC5CD2">
      <w:r>
        <w:t>Une fois votre fichier crée, il faut retourner dans votre dossier de configuration de vos sites.</w:t>
      </w:r>
    </w:p>
    <w:p w:rsidR="000F6417" w:rsidRDefault="000F6417" w:rsidP="00DC5CD2">
      <w:r>
        <w:t>Réouvrez votre fichier de configuration de votre site, ajouter à la fin de votre balise VirtualHost :</w:t>
      </w:r>
    </w:p>
    <w:p w:rsidR="000F6417" w:rsidRDefault="000F6417" w:rsidP="00DC5CD2">
      <w:r>
        <w:tab/>
      </w:r>
      <w:bookmarkStart w:id="0" w:name="_GoBack"/>
      <w:r w:rsidR="00D524E3">
        <w:rPr>
          <w:noProof/>
        </w:rPr>
        <w:drawing>
          <wp:inline distT="0" distB="0" distL="0" distR="0" wp14:anchorId="1A15A68B" wp14:editId="4C59A374">
            <wp:extent cx="4105275" cy="2438400"/>
            <wp:effectExtent l="0" t="0" r="9525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F6417" w:rsidRDefault="000F6417" w:rsidP="00DC5CD2"/>
    <w:p w:rsidR="000F6417" w:rsidRDefault="000F6417" w:rsidP="00DC5CD2">
      <w:r>
        <w:t>Dans le cas où vous voudriez obtenir les historiques des personnes s’étant connectés à votre site,  vous pouvez réaliser la même opération, mais avec un fichier access.log :</w:t>
      </w:r>
    </w:p>
    <w:p w:rsidR="000F6417" w:rsidRDefault="000F6417" w:rsidP="00DC5CD2">
      <w:r>
        <w:tab/>
      </w:r>
      <w:r w:rsidR="00D524E3">
        <w:rPr>
          <w:noProof/>
        </w:rPr>
        <w:drawing>
          <wp:inline distT="0" distB="0" distL="0" distR="0" wp14:anchorId="2C523232" wp14:editId="3EC93F7C">
            <wp:extent cx="3810000" cy="171450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417" w:rsidRDefault="000F6417" w:rsidP="00DC5CD2">
      <w:r>
        <w:t>Puis, la commande à ajouter dans votre balise :</w:t>
      </w:r>
    </w:p>
    <w:p w:rsidR="000F6417" w:rsidRDefault="000F6417" w:rsidP="00DC5CD2">
      <w:r>
        <w:lastRenderedPageBreak/>
        <w:tab/>
      </w:r>
      <w:r w:rsidR="0094015E">
        <w:rPr>
          <w:noProof/>
        </w:rPr>
        <w:drawing>
          <wp:inline distT="0" distB="0" distL="0" distR="0" wp14:anchorId="7328A321" wp14:editId="6C91E110">
            <wp:extent cx="5048250" cy="2752725"/>
            <wp:effectExtent l="0" t="0" r="0" b="9525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417" w:rsidRDefault="000F6417" w:rsidP="00DC5CD2">
      <w:r>
        <w:tab/>
      </w:r>
    </w:p>
    <w:p w:rsidR="00D524E3" w:rsidRDefault="00D524E3" w:rsidP="00DC5CD2">
      <w:r>
        <w:t>Rechargez à nouveau votre service Apache, et vous pourrez ensuite consulter les erreurs ainsi que les historiques de connexions à votre site</w:t>
      </w:r>
      <w:r w:rsidR="0094015E">
        <w:t>.</w:t>
      </w:r>
    </w:p>
    <w:p w:rsidR="0094015E" w:rsidRPr="00DC5CD2" w:rsidRDefault="0094015E" w:rsidP="00DC5CD2"/>
    <w:sectPr w:rsidR="0094015E" w:rsidRPr="00DC5C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53BF7"/>
    <w:multiLevelType w:val="hybridMultilevel"/>
    <w:tmpl w:val="C56661DA"/>
    <w:lvl w:ilvl="0" w:tplc="220A485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CF9"/>
    <w:rsid w:val="00097ED1"/>
    <w:rsid w:val="000A644F"/>
    <w:rsid w:val="000F6417"/>
    <w:rsid w:val="00160603"/>
    <w:rsid w:val="001B1CF9"/>
    <w:rsid w:val="00256F4A"/>
    <w:rsid w:val="002F05A1"/>
    <w:rsid w:val="00306BE5"/>
    <w:rsid w:val="00346817"/>
    <w:rsid w:val="003D5620"/>
    <w:rsid w:val="00464CFA"/>
    <w:rsid w:val="005C7266"/>
    <w:rsid w:val="005F102F"/>
    <w:rsid w:val="00704BC4"/>
    <w:rsid w:val="00706F96"/>
    <w:rsid w:val="00755B2C"/>
    <w:rsid w:val="0084532B"/>
    <w:rsid w:val="0094015E"/>
    <w:rsid w:val="009C600A"/>
    <w:rsid w:val="00A92944"/>
    <w:rsid w:val="00AE383C"/>
    <w:rsid w:val="00C61A33"/>
    <w:rsid w:val="00D02836"/>
    <w:rsid w:val="00D524E3"/>
    <w:rsid w:val="00DA3B98"/>
    <w:rsid w:val="00DC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45E32"/>
  <w15:chartTrackingRefBased/>
  <w15:docId w15:val="{CB018E58-2B1A-4208-BA6D-D0CD17205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836"/>
    <w:rPr>
      <w:rFonts w:asciiTheme="minorEastAsia" w:hAnsiTheme="minorEastAsia"/>
    </w:rPr>
  </w:style>
  <w:style w:type="paragraph" w:styleId="Titre1">
    <w:name w:val="heading 1"/>
    <w:basedOn w:val="Normal"/>
    <w:next w:val="Normal"/>
    <w:link w:val="Titre1Car"/>
    <w:uiPriority w:val="9"/>
    <w:qFormat/>
    <w:rsid w:val="00D028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1">
    <w:name w:val="Style1"/>
    <w:basedOn w:val="Normal"/>
    <w:link w:val="Style1Car"/>
    <w:autoRedefine/>
    <w:qFormat/>
    <w:rsid w:val="0084532B"/>
    <w:pPr>
      <w:spacing w:before="120" w:after="120" w:line="240" w:lineRule="auto"/>
      <w:jc w:val="both"/>
    </w:pPr>
    <w:rPr>
      <w:rFonts w:ascii="Comic Sans MS" w:eastAsia="MS Gothic" w:hAnsi="Comic Sans MS"/>
      <w:sz w:val="26"/>
      <w:szCs w:val="24"/>
    </w:rPr>
  </w:style>
  <w:style w:type="character" w:customStyle="1" w:styleId="Style1Car">
    <w:name w:val="Style1 Car"/>
    <w:basedOn w:val="Policepardfaut"/>
    <w:link w:val="Style1"/>
    <w:rsid w:val="0084532B"/>
    <w:rPr>
      <w:rFonts w:ascii="Comic Sans MS" w:eastAsia="MS Gothic" w:hAnsi="Comic Sans MS"/>
      <w:sz w:val="26"/>
      <w:szCs w:val="24"/>
    </w:rPr>
  </w:style>
  <w:style w:type="paragraph" w:styleId="Paragraphedeliste">
    <w:name w:val="List Paragraph"/>
    <w:basedOn w:val="Normal"/>
    <w:uiPriority w:val="34"/>
    <w:qFormat/>
    <w:rsid w:val="00D0283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028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8</Pages>
  <Words>577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Caron</dc:creator>
  <cp:keywords/>
  <dc:description/>
  <cp:lastModifiedBy>Alexis Caron</cp:lastModifiedBy>
  <cp:revision>2</cp:revision>
  <dcterms:created xsi:type="dcterms:W3CDTF">2017-12-15T12:59:00Z</dcterms:created>
  <dcterms:modified xsi:type="dcterms:W3CDTF">2017-12-15T17:41:00Z</dcterms:modified>
</cp:coreProperties>
</file>