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DA4E0" w14:textId="4A55B1CA" w:rsidR="00F40C72" w:rsidRPr="00132B1A" w:rsidRDefault="00132B1A" w:rsidP="00132B1A">
      <w:pPr>
        <w:jc w:val="center"/>
        <w:rPr>
          <w:b/>
          <w:bCs/>
          <w:sz w:val="28"/>
          <w:szCs w:val="28"/>
        </w:rPr>
      </w:pPr>
      <w:r w:rsidRPr="00132B1A">
        <w:rPr>
          <w:b/>
          <w:bCs/>
          <w:sz w:val="28"/>
          <w:szCs w:val="28"/>
        </w:rPr>
        <w:t>COMPOSTION AND RHETORIC III – THEMES AND GENRES (ENGL 103</w:t>
      </w:r>
      <w:r w:rsidR="00B82656">
        <w:rPr>
          <w:b/>
          <w:bCs/>
          <w:sz w:val="28"/>
          <w:szCs w:val="28"/>
        </w:rPr>
        <w:t>)</w:t>
      </w:r>
    </w:p>
    <w:p w14:paraId="153F4AA7" w14:textId="3C5886F3" w:rsidR="00132B1A" w:rsidRDefault="00132B1A" w:rsidP="00132B1A">
      <w:pPr>
        <w:jc w:val="center"/>
        <w:rPr>
          <w:b/>
          <w:bCs/>
          <w:sz w:val="28"/>
          <w:szCs w:val="28"/>
        </w:rPr>
      </w:pPr>
      <w:r w:rsidRPr="00132B1A">
        <w:rPr>
          <w:b/>
          <w:bCs/>
          <w:sz w:val="28"/>
          <w:szCs w:val="28"/>
        </w:rPr>
        <w:t>FALL 2021</w:t>
      </w:r>
    </w:p>
    <w:p w14:paraId="2B3DDBF0" w14:textId="77777777" w:rsidR="00132B1A" w:rsidRDefault="00132B1A" w:rsidP="00132B1A">
      <w:pPr>
        <w:jc w:val="center"/>
        <w:rPr>
          <w:b/>
          <w:bCs/>
          <w:sz w:val="28"/>
          <w:szCs w:val="28"/>
        </w:rPr>
      </w:pPr>
    </w:p>
    <w:p w14:paraId="2A3CB1EF" w14:textId="77777777" w:rsidR="00132B1A" w:rsidRDefault="00132B1A" w:rsidP="00132B1A">
      <w:pPr>
        <w:rPr>
          <w:b/>
          <w:bCs/>
          <w:sz w:val="24"/>
          <w:szCs w:val="24"/>
        </w:rPr>
      </w:pPr>
      <w:r>
        <w:rPr>
          <w:b/>
          <w:bCs/>
          <w:sz w:val="24"/>
          <w:szCs w:val="24"/>
        </w:rPr>
        <w:t>Instructor: Richard Astro (</w:t>
      </w:r>
      <w:hyperlink r:id="rId4" w:history="1">
        <w:r w:rsidRPr="00E24B81">
          <w:rPr>
            <w:rStyle w:val="Hyperlink"/>
            <w:b/>
            <w:bCs/>
            <w:sz w:val="24"/>
            <w:szCs w:val="24"/>
          </w:rPr>
          <w:t>astro@drexel.edu</w:t>
        </w:r>
      </w:hyperlink>
      <w:r>
        <w:rPr>
          <w:b/>
          <w:bCs/>
          <w:sz w:val="24"/>
          <w:szCs w:val="24"/>
        </w:rPr>
        <w:t>)</w:t>
      </w:r>
    </w:p>
    <w:p w14:paraId="7582F75C" w14:textId="7F2B60D9" w:rsidR="00132B1A" w:rsidRDefault="00132B1A" w:rsidP="00132B1A">
      <w:pPr>
        <w:rPr>
          <w:b/>
          <w:bCs/>
          <w:sz w:val="24"/>
          <w:szCs w:val="24"/>
        </w:rPr>
      </w:pPr>
      <w:r>
        <w:rPr>
          <w:b/>
          <w:bCs/>
          <w:sz w:val="24"/>
          <w:szCs w:val="24"/>
        </w:rPr>
        <w:t xml:space="preserve">Office hours: Monday 10-12 and Wednesday 1-3 via Zoom </w:t>
      </w:r>
    </w:p>
    <w:p w14:paraId="3E2F5CCB" w14:textId="3A07AA3E" w:rsidR="00132B1A" w:rsidRDefault="00132B1A" w:rsidP="00132B1A">
      <w:pPr>
        <w:rPr>
          <w:b/>
          <w:bCs/>
          <w:sz w:val="24"/>
          <w:szCs w:val="24"/>
        </w:rPr>
      </w:pPr>
    </w:p>
    <w:p w14:paraId="531AE5D6" w14:textId="39378D53" w:rsidR="00132B1A" w:rsidRDefault="00132B1A" w:rsidP="00132B1A">
      <w:pPr>
        <w:rPr>
          <w:b/>
          <w:bCs/>
          <w:sz w:val="24"/>
          <w:szCs w:val="24"/>
        </w:rPr>
      </w:pPr>
      <w:r>
        <w:rPr>
          <w:b/>
          <w:bCs/>
          <w:sz w:val="24"/>
          <w:szCs w:val="24"/>
        </w:rPr>
        <w:t>Course objectives:</w:t>
      </w:r>
    </w:p>
    <w:p w14:paraId="23356B3E" w14:textId="5091770F" w:rsidR="00132B1A" w:rsidRDefault="00132B1A" w:rsidP="00132B1A">
      <w:pPr>
        <w:rPr>
          <w:b/>
          <w:bCs/>
          <w:sz w:val="24"/>
          <w:szCs w:val="24"/>
        </w:rPr>
      </w:pPr>
      <w:r>
        <w:rPr>
          <w:b/>
          <w:bCs/>
          <w:sz w:val="24"/>
          <w:szCs w:val="24"/>
        </w:rPr>
        <w:t>First and foremost, this is a writing course. By the time you join this class, you will have completed two terms of writing at Drexel (or at another college or university), and so you will have already gained a reasonably proficiency in recording your thoughts about this or that subject on paper. You should be able to write without grammatical errors and in a style that is</w:t>
      </w:r>
      <w:r w:rsidR="00B82656">
        <w:rPr>
          <w:b/>
          <w:bCs/>
          <w:sz w:val="24"/>
          <w:szCs w:val="24"/>
        </w:rPr>
        <w:t xml:space="preserve"> </w:t>
      </w:r>
      <w:r>
        <w:rPr>
          <w:b/>
          <w:bCs/>
          <w:sz w:val="24"/>
          <w:szCs w:val="24"/>
        </w:rPr>
        <w:t>pleasing to the reader. In this class, you’ll focus your writing on a single subject in which you’ll work to write increasingly in-depth prose as we move from one essay to another. That subject is the environment</w:t>
      </w:r>
      <w:r w:rsidR="00B82656">
        <w:rPr>
          <w:b/>
          <w:bCs/>
          <w:sz w:val="24"/>
          <w:szCs w:val="24"/>
        </w:rPr>
        <w:t>,</w:t>
      </w:r>
      <w:r>
        <w:rPr>
          <w:b/>
          <w:bCs/>
          <w:sz w:val="24"/>
          <w:szCs w:val="24"/>
        </w:rPr>
        <w:t xml:space="preserve"> and it’s as important</w:t>
      </w:r>
      <w:r w:rsidR="007D7B09">
        <w:rPr>
          <w:b/>
          <w:bCs/>
          <w:sz w:val="24"/>
          <w:szCs w:val="24"/>
        </w:rPr>
        <w:t xml:space="preserve"> and compelling</w:t>
      </w:r>
      <w:r>
        <w:rPr>
          <w:b/>
          <w:bCs/>
          <w:sz w:val="24"/>
          <w:szCs w:val="24"/>
        </w:rPr>
        <w:t xml:space="preserve"> a subject as virtually anything on earth. </w:t>
      </w:r>
      <w:r w:rsidR="007D7B09">
        <w:rPr>
          <w:b/>
          <w:bCs/>
          <w:sz w:val="24"/>
          <w:szCs w:val="24"/>
        </w:rPr>
        <w:t xml:space="preserve">We’ll talk about and you’ll write about climate change, industrial pollution, nature and wilderness, and about preservation and conservation. To provide context to what you’ll be writing, we’ll read and talk about some great books – </w:t>
      </w:r>
      <w:r w:rsidR="00FB0740">
        <w:rPr>
          <w:b/>
          <w:bCs/>
          <w:sz w:val="24"/>
          <w:szCs w:val="24"/>
        </w:rPr>
        <w:t xml:space="preserve">Edward Abbey’s </w:t>
      </w:r>
      <w:r w:rsidR="00FB0740" w:rsidRPr="00FB0740">
        <w:rPr>
          <w:b/>
          <w:bCs/>
          <w:i/>
          <w:iCs/>
          <w:sz w:val="24"/>
          <w:szCs w:val="24"/>
        </w:rPr>
        <w:t>Desert Solitaire</w:t>
      </w:r>
      <w:r w:rsidR="007D7B09">
        <w:rPr>
          <w:b/>
          <w:bCs/>
          <w:sz w:val="24"/>
          <w:szCs w:val="24"/>
        </w:rPr>
        <w:t xml:space="preserve">, Octavia Butler’s </w:t>
      </w:r>
      <w:r w:rsidR="007D7B09" w:rsidRPr="007D7B09">
        <w:rPr>
          <w:b/>
          <w:bCs/>
          <w:i/>
          <w:iCs/>
          <w:sz w:val="24"/>
          <w:szCs w:val="24"/>
        </w:rPr>
        <w:t>Parable of the Sower,</w:t>
      </w:r>
      <w:r w:rsidR="007D7B09">
        <w:rPr>
          <w:b/>
          <w:bCs/>
          <w:sz w:val="24"/>
          <w:szCs w:val="24"/>
        </w:rPr>
        <w:t xml:space="preserve"> and </w:t>
      </w:r>
      <w:r w:rsidR="00FB0740">
        <w:rPr>
          <w:b/>
          <w:bCs/>
          <w:sz w:val="24"/>
          <w:szCs w:val="24"/>
        </w:rPr>
        <w:t xml:space="preserve">Ash Davidson’s </w:t>
      </w:r>
      <w:r w:rsidR="00FB0740" w:rsidRPr="00FB0740">
        <w:rPr>
          <w:b/>
          <w:bCs/>
          <w:i/>
          <w:iCs/>
          <w:sz w:val="24"/>
          <w:szCs w:val="24"/>
        </w:rPr>
        <w:t>Damnation Spring</w:t>
      </w:r>
      <w:r w:rsidR="007D7B09">
        <w:rPr>
          <w:b/>
          <w:bCs/>
          <w:sz w:val="24"/>
          <w:szCs w:val="24"/>
        </w:rPr>
        <w:t xml:space="preserve">.  And we’ll watch a couple of excellent films: </w:t>
      </w:r>
      <w:r w:rsidR="007D7B09" w:rsidRPr="007D7B09">
        <w:rPr>
          <w:b/>
          <w:bCs/>
          <w:i/>
          <w:iCs/>
          <w:sz w:val="24"/>
          <w:szCs w:val="24"/>
        </w:rPr>
        <w:t>Into the Wild</w:t>
      </w:r>
      <w:r w:rsidR="007D7B09">
        <w:rPr>
          <w:b/>
          <w:bCs/>
          <w:sz w:val="24"/>
          <w:szCs w:val="24"/>
        </w:rPr>
        <w:t xml:space="preserve"> and </w:t>
      </w:r>
      <w:r w:rsidR="007D7B09" w:rsidRPr="007D7B09">
        <w:rPr>
          <w:b/>
          <w:bCs/>
          <w:i/>
          <w:iCs/>
          <w:sz w:val="24"/>
          <w:szCs w:val="24"/>
        </w:rPr>
        <w:t>The Day After Tomorrow</w:t>
      </w:r>
      <w:r w:rsidR="007D7B09">
        <w:rPr>
          <w:b/>
          <w:bCs/>
          <w:sz w:val="24"/>
          <w:szCs w:val="24"/>
        </w:rPr>
        <w:t xml:space="preserve">. </w:t>
      </w:r>
    </w:p>
    <w:p w14:paraId="247FED27" w14:textId="004F4499" w:rsidR="007D7B09" w:rsidRPr="007D7B09" w:rsidRDefault="007D7B09" w:rsidP="007D7B09">
      <w:pPr>
        <w:spacing w:line="240" w:lineRule="auto"/>
        <w:rPr>
          <w:rFonts w:cstheme="minorHAnsi"/>
          <w:b/>
          <w:bCs/>
          <w:color w:val="3D3D3D"/>
          <w:sz w:val="24"/>
          <w:szCs w:val="24"/>
          <w:shd w:val="clear" w:color="auto" w:fill="FFFFFF"/>
        </w:rPr>
      </w:pPr>
      <w:r w:rsidRPr="007D7B09">
        <w:rPr>
          <w:rFonts w:cstheme="minorHAnsi"/>
          <w:b/>
          <w:bCs/>
          <w:color w:val="3D3D3D"/>
          <w:sz w:val="24"/>
          <w:szCs w:val="24"/>
          <w:shd w:val="clear" w:color="auto" w:fill="FFFFFF"/>
        </w:rPr>
        <w:t>What is “the environment”?  What is “environmental literature”?  What is its purpose?  What is the role of “literature” in the human relationship with our environment?   What kinds of questions does environmental literature ask?  What kinds of questions do we ask of environmental literature?</w:t>
      </w:r>
      <w:r w:rsidRPr="007D7B09">
        <w:rPr>
          <w:rFonts w:cstheme="minorHAnsi"/>
          <w:b/>
          <w:bCs/>
          <w:color w:val="3D3D3D"/>
          <w:sz w:val="24"/>
          <w:szCs w:val="24"/>
        </w:rPr>
        <w:t xml:space="preserve"> </w:t>
      </w:r>
      <w:r w:rsidRPr="007D7B09">
        <w:rPr>
          <w:rFonts w:cstheme="minorHAnsi"/>
          <w:b/>
          <w:bCs/>
          <w:color w:val="3D3D3D"/>
          <w:sz w:val="24"/>
          <w:szCs w:val="24"/>
          <w:shd w:val="clear" w:color="auto" w:fill="FFFFFF"/>
        </w:rPr>
        <w:t>In this course, we’ll begin to tackle some of these questio</w:t>
      </w:r>
      <w:r w:rsidR="00B82656">
        <w:rPr>
          <w:rFonts w:cstheme="minorHAnsi"/>
          <w:b/>
          <w:bCs/>
          <w:color w:val="3D3D3D"/>
          <w:sz w:val="24"/>
          <w:szCs w:val="24"/>
          <w:shd w:val="clear" w:color="auto" w:fill="FFFFFF"/>
        </w:rPr>
        <w:t>ns</w:t>
      </w:r>
      <w:r w:rsidRPr="007D7B09">
        <w:rPr>
          <w:rFonts w:cstheme="minorHAnsi"/>
          <w:b/>
          <w:bCs/>
          <w:color w:val="3D3D3D"/>
          <w:sz w:val="24"/>
          <w:szCs w:val="24"/>
          <w:shd w:val="clear" w:color="auto" w:fill="FFFFFF"/>
        </w:rPr>
        <w:t xml:space="preserve">.  To do so, we could cast a wide net to include texts written as early as </w:t>
      </w:r>
      <w:r w:rsidR="00B82656">
        <w:rPr>
          <w:rFonts w:cstheme="minorHAnsi"/>
          <w:b/>
          <w:bCs/>
          <w:color w:val="3D3D3D"/>
          <w:sz w:val="24"/>
          <w:szCs w:val="24"/>
          <w:shd w:val="clear" w:color="auto" w:fill="FFFFFF"/>
        </w:rPr>
        <w:t>a thousand</w:t>
      </w:r>
      <w:r w:rsidRPr="007D7B09">
        <w:rPr>
          <w:rFonts w:cstheme="minorHAnsi"/>
          <w:b/>
          <w:bCs/>
          <w:color w:val="3D3D3D"/>
          <w:sz w:val="24"/>
          <w:szCs w:val="24"/>
          <w:shd w:val="clear" w:color="auto" w:fill="FFFFFF"/>
        </w:rPr>
        <w:t xml:space="preserve"> years ago, from all corners of the globe, and in any number of languages</w:t>
      </w:r>
    </w:p>
    <w:p w14:paraId="5AB9C0AA" w14:textId="7C0743AC" w:rsidR="007D7B09" w:rsidRPr="007D7B09" w:rsidRDefault="007D7B09" w:rsidP="007D7B09">
      <w:pPr>
        <w:spacing w:line="240" w:lineRule="auto"/>
        <w:rPr>
          <w:rFonts w:cstheme="minorHAnsi"/>
          <w:b/>
          <w:bCs/>
          <w:sz w:val="24"/>
          <w:szCs w:val="24"/>
        </w:rPr>
      </w:pPr>
      <w:r w:rsidRPr="007D7B09">
        <w:rPr>
          <w:rFonts w:cstheme="minorHAnsi"/>
          <w:b/>
          <w:bCs/>
          <w:color w:val="000000"/>
          <w:sz w:val="24"/>
          <w:szCs w:val="24"/>
          <w:shd w:val="clear" w:color="auto" w:fill="FFFFFF"/>
        </w:rPr>
        <w:t>But given that we only have ten weeks, we will limit our examination (with a couple of exceptions) to twentieth and twenty-first-century texts written in the United States in English. These parameters should not imply clean boundaries or authority; genre boundaries are as fluid as the boundaries of language and national identity, and so the texts we’ll read certainly should not be taken as comprising THE environmental “canon.”  In other words, what is not included in our list demands as much notice as what is on it. But we must begin somewhere.</w:t>
      </w:r>
    </w:p>
    <w:p w14:paraId="23212F3F" w14:textId="7EA97D27" w:rsidR="007D7B09" w:rsidRPr="007D7B09" w:rsidRDefault="007D7B09" w:rsidP="007D7B09">
      <w:pPr>
        <w:spacing w:line="240" w:lineRule="auto"/>
        <w:rPr>
          <w:b/>
          <w:bCs/>
          <w:sz w:val="24"/>
          <w:szCs w:val="24"/>
        </w:rPr>
      </w:pPr>
      <w:r w:rsidRPr="007D7B09">
        <w:rPr>
          <w:b/>
          <w:bCs/>
          <w:sz w:val="24"/>
          <w:szCs w:val="24"/>
        </w:rPr>
        <w:t xml:space="preserve">There are few if any issues that are more prominent today than those dealing with the environment. The dangers of climate change, industrial pollution, and the despoilation of our remaining natural resources threaten not only our personal comfort, but the well-being of </w:t>
      </w:r>
      <w:r w:rsidRPr="007D7B09">
        <w:rPr>
          <w:b/>
          <w:bCs/>
          <w:sz w:val="24"/>
          <w:szCs w:val="24"/>
        </w:rPr>
        <w:lastRenderedPageBreak/>
        <w:t xml:space="preserve">the entire planet. Climate change is the ultimate wicked problem; it defies straightforward solutions and communication. </w:t>
      </w:r>
      <w:r w:rsidR="00B82656">
        <w:rPr>
          <w:b/>
          <w:bCs/>
          <w:sz w:val="24"/>
          <w:szCs w:val="24"/>
        </w:rPr>
        <w:t>During</w:t>
      </w:r>
      <w:r w:rsidRPr="007D7B09">
        <w:rPr>
          <w:b/>
          <w:bCs/>
          <w:sz w:val="24"/>
          <w:szCs w:val="24"/>
        </w:rPr>
        <w:t xml:space="preserve"> much of the past thirty years or so, climate communication focused on science</w:t>
      </w:r>
      <w:r w:rsidR="00B82656">
        <w:rPr>
          <w:b/>
          <w:bCs/>
          <w:sz w:val="24"/>
          <w:szCs w:val="24"/>
        </w:rPr>
        <w:t>,</w:t>
      </w:r>
      <w:r w:rsidRPr="007D7B09">
        <w:rPr>
          <w:b/>
          <w:bCs/>
          <w:sz w:val="24"/>
          <w:szCs w:val="24"/>
        </w:rPr>
        <w:t xml:space="preserve"> and</w:t>
      </w:r>
      <w:r w:rsidR="00B82656">
        <w:rPr>
          <w:b/>
          <w:bCs/>
          <w:sz w:val="24"/>
          <w:szCs w:val="24"/>
        </w:rPr>
        <w:t xml:space="preserve"> we have</w:t>
      </w:r>
      <w:r w:rsidRPr="007D7B09">
        <w:rPr>
          <w:b/>
          <w:bCs/>
          <w:sz w:val="24"/>
          <w:szCs w:val="24"/>
        </w:rPr>
        <w:t xml:space="preserve"> made significant gains in terms of awareness. </w:t>
      </w:r>
    </w:p>
    <w:p w14:paraId="4B1E5688" w14:textId="335F8A7D" w:rsidR="007D7B09" w:rsidRPr="007D7B09" w:rsidRDefault="007D7B09" w:rsidP="007D7B09">
      <w:pPr>
        <w:spacing w:line="240" w:lineRule="auto"/>
        <w:rPr>
          <w:b/>
          <w:bCs/>
          <w:sz w:val="24"/>
          <w:szCs w:val="24"/>
        </w:rPr>
      </w:pPr>
      <w:r w:rsidRPr="007D7B09">
        <w:rPr>
          <w:b/>
          <w:bCs/>
          <w:sz w:val="24"/>
          <w:szCs w:val="24"/>
        </w:rPr>
        <w:t>Somehow, though, while we pay lip service to the need to reverse course</w:t>
      </w:r>
      <w:r w:rsidR="00B82656">
        <w:rPr>
          <w:b/>
          <w:bCs/>
          <w:sz w:val="24"/>
          <w:szCs w:val="24"/>
        </w:rPr>
        <w:t xml:space="preserve"> and fix things</w:t>
      </w:r>
      <w:r w:rsidRPr="007D7B09">
        <w:rPr>
          <w:b/>
          <w:bCs/>
          <w:sz w:val="24"/>
          <w:szCs w:val="24"/>
        </w:rPr>
        <w:t xml:space="preserve">, we really don’t do much about it. Perhaps </w:t>
      </w:r>
      <w:r w:rsidR="00B82656">
        <w:rPr>
          <w:b/>
          <w:bCs/>
          <w:sz w:val="24"/>
          <w:szCs w:val="24"/>
        </w:rPr>
        <w:t>it’s</w:t>
      </w:r>
      <w:r w:rsidRPr="007D7B09">
        <w:rPr>
          <w:b/>
          <w:bCs/>
          <w:sz w:val="24"/>
          <w:szCs w:val="24"/>
        </w:rPr>
        <w:t xml:space="preserve"> because climate chaos seems almost unimaginable. Perhaps reviewing statistics about the amount of carbon dioxide and methane in the air we breathe doesn’t seem really threatening. Perhaps we don’t have either the patience or the requisite knowledge to be able to understand what climate scientists tell us. </w:t>
      </w:r>
      <w:r w:rsidR="00B82656">
        <w:rPr>
          <w:b/>
          <w:bCs/>
          <w:sz w:val="24"/>
          <w:szCs w:val="24"/>
        </w:rPr>
        <w:t>The reality is that t</w:t>
      </w:r>
      <w:r w:rsidRPr="007D7B09">
        <w:rPr>
          <w:b/>
          <w:bCs/>
          <w:sz w:val="24"/>
          <w:szCs w:val="24"/>
        </w:rPr>
        <w:t>he challenge of transitioning citizens’ awareness into engagement in meaningful climate conversation and action remains a profound problem</w:t>
      </w:r>
    </w:p>
    <w:p w14:paraId="65EA86A8" w14:textId="1B4C4D5C" w:rsidR="007D7B09" w:rsidRPr="007D7B09" w:rsidRDefault="007D7B09" w:rsidP="007D7B09">
      <w:pPr>
        <w:spacing w:line="240" w:lineRule="auto"/>
        <w:rPr>
          <w:rFonts w:cstheme="minorHAnsi"/>
          <w:b/>
          <w:bCs/>
          <w:color w:val="4D5156"/>
          <w:sz w:val="24"/>
          <w:szCs w:val="24"/>
          <w:shd w:val="clear" w:color="auto" w:fill="FFFFFF"/>
        </w:rPr>
      </w:pPr>
      <w:r w:rsidRPr="007D7B09">
        <w:rPr>
          <w:b/>
          <w:bCs/>
          <w:sz w:val="24"/>
          <w:szCs w:val="24"/>
        </w:rPr>
        <w:t xml:space="preserve">And that’s where literature about the environment comes in. Put simply, it’s one thing to </w:t>
      </w:r>
      <w:r w:rsidR="00B82656">
        <w:rPr>
          <w:b/>
          <w:bCs/>
          <w:sz w:val="24"/>
          <w:szCs w:val="24"/>
        </w:rPr>
        <w:t>learn</w:t>
      </w:r>
      <w:r w:rsidRPr="007D7B09">
        <w:rPr>
          <w:b/>
          <w:bCs/>
          <w:sz w:val="24"/>
          <w:szCs w:val="24"/>
        </w:rPr>
        <w:t xml:space="preserve"> statistics about how many people died in an environmental disaster. It’s another to know one person who </w:t>
      </w:r>
      <w:proofErr w:type="gramStart"/>
      <w:r w:rsidRPr="007D7B09">
        <w:rPr>
          <w:b/>
          <w:bCs/>
          <w:sz w:val="24"/>
          <w:szCs w:val="24"/>
        </w:rPr>
        <w:t>actually died</w:t>
      </w:r>
      <w:proofErr w:type="gramEnd"/>
      <w:r w:rsidR="00B82656">
        <w:rPr>
          <w:b/>
          <w:bCs/>
          <w:sz w:val="24"/>
          <w:szCs w:val="24"/>
        </w:rPr>
        <w:t xml:space="preserve"> in one</w:t>
      </w:r>
      <w:r w:rsidRPr="007D7B09">
        <w:rPr>
          <w:b/>
          <w:bCs/>
          <w:sz w:val="24"/>
          <w:szCs w:val="24"/>
        </w:rPr>
        <w:t>. Novels, short stories, poetry and film do just that. This is ecocriticism</w:t>
      </w:r>
      <w:r w:rsidR="00B82656">
        <w:rPr>
          <w:b/>
          <w:bCs/>
          <w:sz w:val="24"/>
          <w:szCs w:val="24"/>
        </w:rPr>
        <w:t>:</w:t>
      </w:r>
      <w:r w:rsidRPr="007D7B09">
        <w:rPr>
          <w:rFonts w:cstheme="minorHAnsi"/>
          <w:b/>
          <w:bCs/>
          <w:color w:val="4D5156"/>
          <w:sz w:val="24"/>
          <w:szCs w:val="24"/>
          <w:shd w:val="clear" w:color="auto" w:fill="FFFFFF"/>
        </w:rPr>
        <w:t xml:space="preserve"> the study of literature and the environment from an interdisciplinary point of view, where </w:t>
      </w:r>
      <w:r w:rsidR="00B82656">
        <w:rPr>
          <w:rFonts w:cstheme="minorHAnsi"/>
          <w:b/>
          <w:bCs/>
          <w:color w:val="4D5156"/>
          <w:sz w:val="24"/>
          <w:szCs w:val="24"/>
          <w:shd w:val="clear" w:color="auto" w:fill="FFFFFF"/>
        </w:rPr>
        <w:t>we</w:t>
      </w:r>
      <w:r w:rsidRPr="007D7B09">
        <w:rPr>
          <w:rFonts w:cstheme="minorHAnsi"/>
          <w:b/>
          <w:bCs/>
          <w:color w:val="4D5156"/>
          <w:sz w:val="24"/>
          <w:szCs w:val="24"/>
          <w:shd w:val="clear" w:color="auto" w:fill="FFFFFF"/>
        </w:rPr>
        <w:t xml:space="preserve"> analyze texts that </w:t>
      </w:r>
      <w:r w:rsidR="00B82656">
        <w:rPr>
          <w:rFonts w:cstheme="minorHAnsi"/>
          <w:b/>
          <w:bCs/>
          <w:color w:val="4D5156"/>
          <w:sz w:val="24"/>
          <w:szCs w:val="24"/>
          <w:shd w:val="clear" w:color="auto" w:fill="FFFFFF"/>
        </w:rPr>
        <w:t>portray</w:t>
      </w:r>
      <w:r w:rsidRPr="007D7B09">
        <w:rPr>
          <w:rFonts w:cstheme="minorHAnsi"/>
          <w:b/>
          <w:bCs/>
          <w:color w:val="4D5156"/>
          <w:sz w:val="24"/>
          <w:szCs w:val="24"/>
          <w:shd w:val="clear" w:color="auto" w:fill="FFFFFF"/>
        </w:rPr>
        <w:t xml:space="preserve"> environmental concerns and examine the various ways literature treats the subject of nature.</w:t>
      </w:r>
    </w:p>
    <w:p w14:paraId="713CC068" w14:textId="69EECA31" w:rsidR="007D7B09" w:rsidRPr="007D7B09" w:rsidRDefault="007D7B09" w:rsidP="007D7B09">
      <w:pPr>
        <w:spacing w:line="240" w:lineRule="auto"/>
        <w:rPr>
          <w:rFonts w:cstheme="minorHAnsi"/>
          <w:b/>
          <w:bCs/>
          <w:color w:val="4D5156"/>
          <w:sz w:val="24"/>
          <w:szCs w:val="24"/>
          <w:shd w:val="clear" w:color="auto" w:fill="FFFFFF"/>
        </w:rPr>
      </w:pPr>
      <w:r w:rsidRPr="007D7B09">
        <w:rPr>
          <w:b/>
          <w:bCs/>
          <w:sz w:val="24"/>
          <w:szCs w:val="24"/>
        </w:rPr>
        <w:t xml:space="preserve">When the narrative arts (fiction and </w:t>
      </w:r>
      <w:r w:rsidR="00B82656">
        <w:rPr>
          <w:b/>
          <w:bCs/>
          <w:sz w:val="24"/>
          <w:szCs w:val="24"/>
        </w:rPr>
        <w:t xml:space="preserve">poetry, for example) </w:t>
      </w:r>
      <w:r w:rsidRPr="007D7B09">
        <w:rPr>
          <w:b/>
          <w:bCs/>
          <w:sz w:val="24"/>
          <w:szCs w:val="24"/>
        </w:rPr>
        <w:t>address key challenges of climate communication, they make problems more immediate and concrete. Writers can connect people’s (in)actions to the places and communities where the effects of climate change are most intensely felt. Artfully crafted stories transport us to another reality, indeed to another person’s reality, in ways that rhetorical communication does not. Experiencing climate change through literature</w:t>
      </w:r>
      <w:r w:rsidR="00B82656">
        <w:rPr>
          <w:b/>
          <w:bCs/>
          <w:sz w:val="24"/>
          <w:szCs w:val="24"/>
        </w:rPr>
        <w:t xml:space="preserve"> </w:t>
      </w:r>
      <w:r w:rsidRPr="007D7B09">
        <w:rPr>
          <w:b/>
          <w:bCs/>
          <w:sz w:val="24"/>
          <w:szCs w:val="24"/>
        </w:rPr>
        <w:t>deepens understandin</w:t>
      </w:r>
      <w:r w:rsidR="00B82656">
        <w:rPr>
          <w:b/>
          <w:bCs/>
          <w:sz w:val="24"/>
          <w:szCs w:val="24"/>
        </w:rPr>
        <w:t>g</w:t>
      </w:r>
      <w:r w:rsidRPr="007D7B09">
        <w:rPr>
          <w:b/>
          <w:bCs/>
          <w:sz w:val="24"/>
          <w:szCs w:val="24"/>
        </w:rPr>
        <w:t xml:space="preserve"> and fosters empathy</w:t>
      </w:r>
    </w:p>
    <w:p w14:paraId="42AE4CC4" w14:textId="77777777" w:rsidR="007D7B09" w:rsidRPr="007D7B09" w:rsidRDefault="007D7B09" w:rsidP="007D7B09">
      <w:pPr>
        <w:spacing w:line="240" w:lineRule="auto"/>
        <w:rPr>
          <w:rFonts w:cstheme="minorHAnsi"/>
          <w:b/>
          <w:bCs/>
          <w:color w:val="4D5156"/>
          <w:sz w:val="24"/>
          <w:szCs w:val="24"/>
          <w:shd w:val="clear" w:color="auto" w:fill="FFFFFF"/>
        </w:rPr>
      </w:pPr>
      <w:r w:rsidRPr="007D7B09">
        <w:rPr>
          <w:rFonts w:cstheme="minorHAnsi"/>
          <w:b/>
          <w:bCs/>
          <w:color w:val="4D5156"/>
          <w:sz w:val="24"/>
          <w:szCs w:val="24"/>
          <w:shd w:val="clear" w:color="auto" w:fill="FFFFFF"/>
        </w:rPr>
        <w:t xml:space="preserve">And that’s what we’ll be doing in this class. Will we change the world? Hardly! But if we dig in and really work to understand what novelists, poets and essayists tell us about the natural world, we’ll emerge with a heightened sensitivity to environmental issues and be able and willing to do our small part to avoid a climate apocalypse. </w:t>
      </w:r>
    </w:p>
    <w:p w14:paraId="33C3E620" w14:textId="524F6371" w:rsidR="007D7B09" w:rsidRDefault="007D7B09" w:rsidP="007D7B09">
      <w:pPr>
        <w:spacing w:line="240" w:lineRule="auto"/>
        <w:rPr>
          <w:rFonts w:cstheme="minorHAnsi"/>
          <w:b/>
          <w:bCs/>
          <w:color w:val="4D5156"/>
          <w:sz w:val="24"/>
          <w:szCs w:val="24"/>
          <w:shd w:val="clear" w:color="auto" w:fill="FFFFFF"/>
        </w:rPr>
      </w:pPr>
    </w:p>
    <w:p w14:paraId="7C8F034E" w14:textId="77777777" w:rsidR="00FB0740" w:rsidRDefault="00FB0740" w:rsidP="00FB0740">
      <w:pPr>
        <w:spacing w:line="240" w:lineRule="auto"/>
        <w:rPr>
          <w:rFonts w:cstheme="minorHAnsi"/>
          <w:b/>
          <w:bCs/>
          <w:color w:val="4D5156"/>
          <w:sz w:val="24"/>
          <w:szCs w:val="24"/>
          <w:shd w:val="clear" w:color="auto" w:fill="FFFFFF"/>
        </w:rPr>
      </w:pPr>
      <w:r w:rsidRPr="00472902">
        <w:rPr>
          <w:rFonts w:cstheme="minorHAnsi"/>
          <w:b/>
          <w:bCs/>
          <w:color w:val="4D5156"/>
          <w:sz w:val="24"/>
          <w:szCs w:val="24"/>
          <w:shd w:val="clear" w:color="auto" w:fill="FFFFFF"/>
        </w:rPr>
        <w:t>Schedule:</w:t>
      </w:r>
    </w:p>
    <w:p w14:paraId="157EB70F"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Sept. 21 – Introduction and an overview of what we’ll do this term</w:t>
      </w:r>
    </w:p>
    <w:p w14:paraId="39416755" w14:textId="7656CD48"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Sept. 28 –Thoreau, Marsh, White and Burroughs (Natural History, essay #1 assigned)</w:t>
      </w:r>
    </w:p>
    <w:p w14:paraId="1D25FA27" w14:textId="6DB26F9C"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Oct. 5 – Leopold and Berry. Team Projects Assigned (Natural History essay due)</w:t>
      </w:r>
    </w:p>
    <w:p w14:paraId="54FA6E94" w14:textId="77777777" w:rsidR="00FB0740" w:rsidRPr="005052BD"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Oct. 12 - Wilderness – Abbey, </w:t>
      </w:r>
      <w:r w:rsidRPr="00384986">
        <w:rPr>
          <w:rFonts w:cstheme="minorHAnsi"/>
          <w:b/>
          <w:bCs/>
          <w:i/>
          <w:iCs/>
          <w:color w:val="4D5156"/>
          <w:sz w:val="24"/>
          <w:szCs w:val="24"/>
          <w:shd w:val="clear" w:color="auto" w:fill="FFFFFF"/>
        </w:rPr>
        <w:t>Into the Wild.</w:t>
      </w:r>
      <w:r>
        <w:rPr>
          <w:rFonts w:cstheme="minorHAnsi"/>
          <w:b/>
          <w:bCs/>
          <w:color w:val="4D5156"/>
          <w:sz w:val="24"/>
          <w:szCs w:val="24"/>
          <w:shd w:val="clear" w:color="auto" w:fill="FFFFFF"/>
        </w:rPr>
        <w:t xml:space="preserve"> Team Projects Assigned</w:t>
      </w:r>
    </w:p>
    <w:p w14:paraId="2670F763"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Oct. 19 – A Case Study: The Desert– Williams, McPhee and </w:t>
      </w:r>
      <w:r w:rsidRPr="005052BD">
        <w:rPr>
          <w:rFonts w:cstheme="minorHAnsi"/>
          <w:b/>
          <w:bCs/>
          <w:i/>
          <w:iCs/>
          <w:color w:val="4D5156"/>
          <w:sz w:val="24"/>
          <w:szCs w:val="24"/>
          <w:shd w:val="clear" w:color="auto" w:fill="FFFFFF"/>
        </w:rPr>
        <w:t>Desert Solitaire</w:t>
      </w:r>
    </w:p>
    <w:p w14:paraId="56CF5FB7" w14:textId="65476D1E"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Oct. 26 – </w:t>
      </w:r>
      <w:r w:rsidRPr="005052BD">
        <w:rPr>
          <w:rFonts w:cstheme="minorHAnsi"/>
          <w:b/>
          <w:bCs/>
          <w:i/>
          <w:iCs/>
          <w:color w:val="4D5156"/>
          <w:sz w:val="24"/>
          <w:szCs w:val="24"/>
          <w:shd w:val="clear" w:color="auto" w:fill="FFFFFF"/>
        </w:rPr>
        <w:t>Damnation Spring</w:t>
      </w:r>
      <w:r>
        <w:rPr>
          <w:rFonts w:cstheme="minorHAnsi"/>
          <w:b/>
          <w:bCs/>
          <w:color w:val="4D5156"/>
          <w:sz w:val="24"/>
          <w:szCs w:val="24"/>
          <w:shd w:val="clear" w:color="auto" w:fill="FFFFFF"/>
        </w:rPr>
        <w:t xml:space="preserve">, Carson (essay #2 </w:t>
      </w:r>
      <w:proofErr w:type="gramStart"/>
      <w:r>
        <w:rPr>
          <w:rFonts w:cstheme="minorHAnsi"/>
          <w:b/>
          <w:bCs/>
          <w:color w:val="4D5156"/>
          <w:sz w:val="24"/>
          <w:szCs w:val="24"/>
          <w:shd w:val="clear" w:color="auto" w:fill="FFFFFF"/>
        </w:rPr>
        <w:t>due)</w:t>
      </w:r>
      <w:r w:rsidR="00B82656">
        <w:rPr>
          <w:rFonts w:cstheme="minorHAnsi"/>
          <w:b/>
          <w:bCs/>
          <w:color w:val="4D5156"/>
          <w:sz w:val="24"/>
          <w:szCs w:val="24"/>
          <w:shd w:val="clear" w:color="auto" w:fill="FFFFFF"/>
        </w:rPr>
        <w:t>*</w:t>
      </w:r>
      <w:proofErr w:type="gramEnd"/>
      <w:r w:rsidR="00B82656">
        <w:rPr>
          <w:rFonts w:cstheme="minorHAnsi"/>
          <w:b/>
          <w:bCs/>
          <w:color w:val="4D5156"/>
          <w:sz w:val="24"/>
          <w:szCs w:val="24"/>
          <w:shd w:val="clear" w:color="auto" w:fill="FFFFFF"/>
        </w:rPr>
        <w:t xml:space="preserve"> </w:t>
      </w:r>
    </w:p>
    <w:p w14:paraId="6C97C5A5"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Nov. 2 – Guest presenter – Rick McCourt, The Academy of Natural Sciences</w:t>
      </w:r>
    </w:p>
    <w:p w14:paraId="158646CD"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lastRenderedPageBreak/>
        <w:t xml:space="preserve">Nov. 9 – Climate Change – McKibben, Lopez, etc. </w:t>
      </w:r>
    </w:p>
    <w:p w14:paraId="5B56E3B0" w14:textId="0031F45D" w:rsidR="00FB0740" w:rsidRPr="005B1FF9"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Nov. 16 – Environmental Justice - </w:t>
      </w:r>
      <w:r w:rsidRPr="00072544">
        <w:rPr>
          <w:rFonts w:cstheme="minorHAnsi"/>
          <w:b/>
          <w:bCs/>
          <w:i/>
          <w:iCs/>
          <w:color w:val="4D5156"/>
          <w:sz w:val="24"/>
          <w:szCs w:val="24"/>
          <w:shd w:val="clear" w:color="auto" w:fill="FFFFFF"/>
        </w:rPr>
        <w:t>Parable of the Sower</w:t>
      </w:r>
      <w:r>
        <w:rPr>
          <w:rFonts w:cstheme="minorHAnsi"/>
          <w:b/>
          <w:bCs/>
          <w:i/>
          <w:iCs/>
          <w:color w:val="4D5156"/>
          <w:sz w:val="24"/>
          <w:szCs w:val="24"/>
          <w:shd w:val="clear" w:color="auto" w:fill="FFFFFF"/>
        </w:rPr>
        <w:t xml:space="preserve"> </w:t>
      </w:r>
      <w:r>
        <w:rPr>
          <w:rFonts w:cstheme="minorHAnsi"/>
          <w:b/>
          <w:bCs/>
          <w:color w:val="4D5156"/>
          <w:sz w:val="24"/>
          <w:szCs w:val="24"/>
          <w:shd w:val="clear" w:color="auto" w:fill="FFFFFF"/>
        </w:rPr>
        <w:t>and Bullard (essay #3 due*</w:t>
      </w:r>
      <w:r w:rsidR="00B82656">
        <w:rPr>
          <w:rFonts w:cstheme="minorHAnsi"/>
          <w:b/>
          <w:bCs/>
          <w:color w:val="4D5156"/>
          <w:sz w:val="24"/>
          <w:szCs w:val="24"/>
          <w:shd w:val="clear" w:color="auto" w:fill="FFFFFF"/>
        </w:rPr>
        <w:t>*</w:t>
      </w:r>
      <w:r>
        <w:rPr>
          <w:rFonts w:cstheme="minorHAnsi"/>
          <w:b/>
          <w:bCs/>
          <w:color w:val="4D5156"/>
          <w:sz w:val="24"/>
          <w:szCs w:val="24"/>
          <w:shd w:val="clear" w:color="auto" w:fill="FFFFFF"/>
        </w:rPr>
        <w:t>)</w:t>
      </w:r>
    </w:p>
    <w:p w14:paraId="2F69C023" w14:textId="1596A053"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Nov. 23 – Happy Thanksgiving </w:t>
      </w:r>
    </w:p>
    <w:p w14:paraId="06FCD975"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Nov. 30 – Team Project Presentations</w:t>
      </w:r>
    </w:p>
    <w:p w14:paraId="2D2F0FB5" w14:textId="7D275D71"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Dec. 7 – Team Project Presentations due </w:t>
      </w:r>
    </w:p>
    <w:p w14:paraId="6A38A1C1" w14:textId="19A25623" w:rsidR="00B82656" w:rsidRDefault="00B82656" w:rsidP="00FB0740">
      <w:pPr>
        <w:spacing w:line="240" w:lineRule="auto"/>
        <w:rPr>
          <w:rFonts w:cstheme="minorHAnsi"/>
          <w:b/>
          <w:bCs/>
          <w:color w:val="4D5156"/>
          <w:sz w:val="24"/>
          <w:szCs w:val="24"/>
          <w:shd w:val="clear" w:color="auto" w:fill="FFFFFF"/>
        </w:rPr>
      </w:pPr>
    </w:p>
    <w:p w14:paraId="03CF3B36" w14:textId="3E41AB04" w:rsidR="00B82656" w:rsidRDefault="00B82656"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*Ash Davidson, the author of Damnation Spring, will be speaking to another of my classes. If you’re free at the time of her appearance, you certainly should come. If not, I</w:t>
      </w:r>
      <w:r w:rsidR="00521CD7">
        <w:rPr>
          <w:rFonts w:cstheme="minorHAnsi"/>
          <w:b/>
          <w:bCs/>
          <w:color w:val="4D5156"/>
          <w:sz w:val="24"/>
          <w:szCs w:val="24"/>
          <w:shd w:val="clear" w:color="auto" w:fill="FFFFFF"/>
        </w:rPr>
        <w:t xml:space="preserve"> plan to record her presentation and play it during our class. More about this during our </w:t>
      </w:r>
      <w:proofErr w:type="gramStart"/>
      <w:r w:rsidR="00521CD7">
        <w:rPr>
          <w:rFonts w:cstheme="minorHAnsi"/>
          <w:b/>
          <w:bCs/>
          <w:color w:val="4D5156"/>
          <w:sz w:val="24"/>
          <w:szCs w:val="24"/>
          <w:shd w:val="clear" w:color="auto" w:fill="FFFFFF"/>
        </w:rPr>
        <w:t>first class</w:t>
      </w:r>
      <w:proofErr w:type="gramEnd"/>
      <w:r w:rsidR="00521CD7">
        <w:rPr>
          <w:rFonts w:cstheme="minorHAnsi"/>
          <w:b/>
          <w:bCs/>
          <w:color w:val="4D5156"/>
          <w:sz w:val="24"/>
          <w:szCs w:val="24"/>
          <w:shd w:val="clear" w:color="auto" w:fill="FFFFFF"/>
        </w:rPr>
        <w:t xml:space="preserve"> meeting. </w:t>
      </w:r>
    </w:p>
    <w:p w14:paraId="017A610F" w14:textId="77777777" w:rsidR="00FB0740" w:rsidRDefault="00FB0740" w:rsidP="00FB0740">
      <w:pPr>
        <w:spacing w:line="240" w:lineRule="auto"/>
        <w:rPr>
          <w:rFonts w:cstheme="minorHAnsi"/>
          <w:b/>
          <w:bCs/>
          <w:color w:val="4D5156"/>
          <w:sz w:val="24"/>
          <w:szCs w:val="24"/>
          <w:shd w:val="clear" w:color="auto" w:fill="FFFFFF"/>
        </w:rPr>
      </w:pPr>
    </w:p>
    <w:p w14:paraId="4EEA28CE" w14:textId="3DE0498E"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w:t>
      </w:r>
      <w:r w:rsidR="00B82656">
        <w:rPr>
          <w:rFonts w:cstheme="minorHAnsi"/>
          <w:b/>
          <w:bCs/>
          <w:color w:val="4D5156"/>
          <w:sz w:val="24"/>
          <w:szCs w:val="24"/>
          <w:shd w:val="clear" w:color="auto" w:fill="FFFFFF"/>
        </w:rPr>
        <w:t>*</w:t>
      </w:r>
      <w:r>
        <w:rPr>
          <w:rFonts w:cstheme="minorHAnsi"/>
          <w:b/>
          <w:bCs/>
          <w:color w:val="4D5156"/>
          <w:sz w:val="24"/>
          <w:szCs w:val="24"/>
          <w:shd w:val="clear" w:color="auto" w:fill="FFFFFF"/>
        </w:rPr>
        <w:t>We’ll discuss in class, but essentially this means writing your own response to environmental issues. Those issues include climate change (obviously!), wilderness preservation, nature more generally, citizen science, environmental justice, and so on. Your point of reference should be</w:t>
      </w:r>
      <w:r w:rsidRPr="00272A9A">
        <w:rPr>
          <w:rFonts w:cstheme="minorHAnsi"/>
          <w:b/>
          <w:bCs/>
          <w:i/>
          <w:iCs/>
          <w:color w:val="4D5156"/>
          <w:sz w:val="24"/>
          <w:szCs w:val="24"/>
          <w:shd w:val="clear" w:color="auto" w:fill="FFFFFF"/>
        </w:rPr>
        <w:t xml:space="preserve"> Writers on Earth</w:t>
      </w:r>
      <w:r>
        <w:rPr>
          <w:rFonts w:cstheme="minorHAnsi"/>
          <w:b/>
          <w:bCs/>
          <w:color w:val="4D5156"/>
          <w:sz w:val="24"/>
          <w:szCs w:val="24"/>
          <w:shd w:val="clear" w:color="auto" w:fill="FFFFFF"/>
        </w:rPr>
        <w:t xml:space="preserve">. Many of the writers in the book </w:t>
      </w:r>
      <w:r w:rsidR="00521CD7">
        <w:rPr>
          <w:rFonts w:cstheme="minorHAnsi"/>
          <w:b/>
          <w:bCs/>
          <w:color w:val="4D5156"/>
          <w:sz w:val="24"/>
          <w:szCs w:val="24"/>
          <w:shd w:val="clear" w:color="auto" w:fill="FFFFFF"/>
        </w:rPr>
        <w:t>are</w:t>
      </w:r>
      <w:r>
        <w:rPr>
          <w:rFonts w:cstheme="minorHAnsi"/>
          <w:b/>
          <w:bCs/>
          <w:color w:val="4D5156"/>
          <w:sz w:val="24"/>
          <w:szCs w:val="24"/>
          <w:shd w:val="clear" w:color="auto" w:fill="FFFFFF"/>
        </w:rPr>
        <w:t xml:space="preserve"> younger than any of us, but they do a good job of identifying issues and using literary techniques to deal with them. There’s passion in them, and they all share is Greta Thunberg’s plea that “our house is on fire.” But remember that it’s all not fears and tears. There’s</w:t>
      </w:r>
      <w:r w:rsidR="00521CD7">
        <w:rPr>
          <w:rFonts w:cstheme="minorHAnsi"/>
          <w:b/>
          <w:bCs/>
          <w:color w:val="4D5156"/>
          <w:sz w:val="24"/>
          <w:szCs w:val="24"/>
          <w:shd w:val="clear" w:color="auto" w:fill="FFFFFF"/>
        </w:rPr>
        <w:t xml:space="preserve"> a great deal of</w:t>
      </w:r>
      <w:r>
        <w:rPr>
          <w:rFonts w:cstheme="minorHAnsi"/>
          <w:b/>
          <w:bCs/>
          <w:color w:val="4D5156"/>
          <w:sz w:val="24"/>
          <w:szCs w:val="24"/>
          <w:shd w:val="clear" w:color="auto" w:fill="FFFFFF"/>
        </w:rPr>
        <w:t xml:space="preserve"> hope as well.</w:t>
      </w:r>
    </w:p>
    <w:p w14:paraId="082C550F" w14:textId="77777777" w:rsidR="00FB0740" w:rsidRDefault="00FB0740" w:rsidP="00FB0740">
      <w:pPr>
        <w:spacing w:line="240" w:lineRule="auto"/>
        <w:rPr>
          <w:rFonts w:cstheme="minorHAnsi"/>
          <w:b/>
          <w:bCs/>
          <w:color w:val="4D5156"/>
          <w:sz w:val="24"/>
          <w:szCs w:val="24"/>
          <w:shd w:val="clear" w:color="auto" w:fill="FFFFFF"/>
        </w:rPr>
      </w:pPr>
    </w:p>
    <w:p w14:paraId="27C7E6CF"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Texts:</w:t>
      </w:r>
    </w:p>
    <w:p w14:paraId="3AEE5C2E"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Edward Abbey, </w:t>
      </w:r>
      <w:r w:rsidRPr="001902A7">
        <w:rPr>
          <w:rFonts w:cstheme="minorHAnsi"/>
          <w:b/>
          <w:bCs/>
          <w:i/>
          <w:iCs/>
          <w:color w:val="4D5156"/>
          <w:sz w:val="24"/>
          <w:szCs w:val="24"/>
          <w:shd w:val="clear" w:color="auto" w:fill="FFFFFF"/>
        </w:rPr>
        <w:t>Desert Solitaire</w:t>
      </w:r>
      <w:r>
        <w:rPr>
          <w:rFonts w:cstheme="minorHAnsi"/>
          <w:b/>
          <w:bCs/>
          <w:color w:val="4D5156"/>
          <w:sz w:val="24"/>
          <w:szCs w:val="24"/>
          <w:shd w:val="clear" w:color="auto" w:fill="FFFFFF"/>
        </w:rPr>
        <w:t xml:space="preserve"> (1968)</w:t>
      </w:r>
    </w:p>
    <w:p w14:paraId="65532767"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Octavia Butler, </w:t>
      </w:r>
      <w:r w:rsidRPr="00146777">
        <w:rPr>
          <w:rFonts w:cstheme="minorHAnsi"/>
          <w:b/>
          <w:bCs/>
          <w:i/>
          <w:iCs/>
          <w:color w:val="4D5156"/>
          <w:sz w:val="24"/>
          <w:szCs w:val="24"/>
          <w:shd w:val="clear" w:color="auto" w:fill="FFFFFF"/>
        </w:rPr>
        <w:t>Parable of the Sower</w:t>
      </w:r>
      <w:r>
        <w:rPr>
          <w:rFonts w:cstheme="minorHAnsi"/>
          <w:b/>
          <w:bCs/>
          <w:color w:val="4D5156"/>
          <w:sz w:val="24"/>
          <w:szCs w:val="24"/>
          <w:shd w:val="clear" w:color="auto" w:fill="FFFFFF"/>
        </w:rPr>
        <w:t xml:space="preserve"> (1993)</w:t>
      </w:r>
    </w:p>
    <w:p w14:paraId="421B7A54"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Ash Davidson. </w:t>
      </w:r>
      <w:r w:rsidRPr="005052BD">
        <w:rPr>
          <w:rFonts w:cstheme="minorHAnsi"/>
          <w:b/>
          <w:bCs/>
          <w:i/>
          <w:iCs/>
          <w:color w:val="4D5156"/>
          <w:sz w:val="24"/>
          <w:szCs w:val="24"/>
          <w:shd w:val="clear" w:color="auto" w:fill="FFFFFF"/>
        </w:rPr>
        <w:t>Damnation Spring</w:t>
      </w:r>
      <w:r>
        <w:rPr>
          <w:rFonts w:cstheme="minorHAnsi"/>
          <w:b/>
          <w:bCs/>
          <w:color w:val="4D5156"/>
          <w:sz w:val="24"/>
          <w:szCs w:val="24"/>
          <w:shd w:val="clear" w:color="auto" w:fill="FFFFFF"/>
        </w:rPr>
        <w:t xml:space="preserve"> (2021)</w:t>
      </w:r>
    </w:p>
    <w:p w14:paraId="3330AF2D" w14:textId="77777777" w:rsidR="00FB0740" w:rsidRDefault="00FB0740" w:rsidP="00FB0740">
      <w:pPr>
        <w:spacing w:line="240" w:lineRule="auto"/>
        <w:rPr>
          <w:rFonts w:cstheme="minorHAnsi"/>
          <w:b/>
          <w:bCs/>
          <w:color w:val="4D5156"/>
          <w:sz w:val="24"/>
          <w:szCs w:val="24"/>
          <w:shd w:val="clear" w:color="auto" w:fill="FFFFFF"/>
        </w:rPr>
      </w:pPr>
    </w:p>
    <w:p w14:paraId="6DBD0FD6"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Elizabeth Kolbert, </w:t>
      </w:r>
      <w:r w:rsidRPr="002C4B40">
        <w:rPr>
          <w:rFonts w:cstheme="minorHAnsi"/>
          <w:b/>
          <w:bCs/>
          <w:i/>
          <w:iCs/>
          <w:color w:val="4D5156"/>
          <w:sz w:val="24"/>
          <w:szCs w:val="24"/>
          <w:shd w:val="clear" w:color="auto" w:fill="FFFFFF"/>
        </w:rPr>
        <w:t>Writers on Earth</w:t>
      </w:r>
      <w:r>
        <w:rPr>
          <w:rFonts w:cstheme="minorHAnsi"/>
          <w:b/>
          <w:bCs/>
          <w:color w:val="4D5156"/>
          <w:sz w:val="24"/>
          <w:szCs w:val="24"/>
          <w:shd w:val="clear" w:color="auto" w:fill="FFFFFF"/>
        </w:rPr>
        <w:t xml:space="preserve"> (</w:t>
      </w:r>
      <w:proofErr w:type="gramStart"/>
      <w:r>
        <w:rPr>
          <w:rFonts w:cstheme="minorHAnsi"/>
          <w:b/>
          <w:bCs/>
          <w:color w:val="4D5156"/>
          <w:sz w:val="24"/>
          <w:szCs w:val="24"/>
          <w:shd w:val="clear" w:color="auto" w:fill="FFFFFF"/>
        </w:rPr>
        <w:t>2019)*</w:t>
      </w:r>
      <w:proofErr w:type="gramEnd"/>
    </w:p>
    <w:p w14:paraId="09157151"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Jon Krakauer, </w:t>
      </w:r>
      <w:r w:rsidRPr="00146777">
        <w:rPr>
          <w:rFonts w:cstheme="minorHAnsi"/>
          <w:b/>
          <w:bCs/>
          <w:i/>
          <w:iCs/>
          <w:color w:val="4D5156"/>
          <w:sz w:val="24"/>
          <w:szCs w:val="24"/>
          <w:shd w:val="clear" w:color="auto" w:fill="FFFFFF"/>
        </w:rPr>
        <w:t>Into the Wild</w:t>
      </w:r>
      <w:r>
        <w:rPr>
          <w:rFonts w:cstheme="minorHAnsi"/>
          <w:b/>
          <w:bCs/>
          <w:color w:val="4D5156"/>
          <w:sz w:val="24"/>
          <w:szCs w:val="24"/>
          <w:shd w:val="clear" w:color="auto" w:fill="FFFFFF"/>
        </w:rPr>
        <w:t xml:space="preserve"> (1996) **</w:t>
      </w:r>
    </w:p>
    <w:p w14:paraId="16A8EB8C"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Bill McKibben, ed. American Earth (</w:t>
      </w:r>
      <w:proofErr w:type="gramStart"/>
      <w:r>
        <w:rPr>
          <w:rFonts w:cstheme="minorHAnsi"/>
          <w:b/>
          <w:bCs/>
          <w:color w:val="4D5156"/>
          <w:sz w:val="24"/>
          <w:szCs w:val="24"/>
          <w:shd w:val="clear" w:color="auto" w:fill="FFFFFF"/>
        </w:rPr>
        <w:t>2008)*</w:t>
      </w:r>
      <w:proofErr w:type="gramEnd"/>
      <w:r>
        <w:rPr>
          <w:rFonts w:cstheme="minorHAnsi"/>
          <w:b/>
          <w:bCs/>
          <w:color w:val="4D5156"/>
          <w:sz w:val="24"/>
          <w:szCs w:val="24"/>
          <w:shd w:val="clear" w:color="auto" w:fill="FFFFFF"/>
        </w:rPr>
        <w:t xml:space="preserve">** </w:t>
      </w:r>
    </w:p>
    <w:p w14:paraId="69611965" w14:textId="77777777" w:rsidR="00FB0740" w:rsidRDefault="00FB0740" w:rsidP="00FB0740">
      <w:pPr>
        <w:spacing w:line="240" w:lineRule="auto"/>
        <w:rPr>
          <w:rFonts w:cstheme="minorHAnsi"/>
          <w:b/>
          <w:bCs/>
          <w:color w:val="4D5156"/>
          <w:sz w:val="24"/>
          <w:szCs w:val="24"/>
          <w:shd w:val="clear" w:color="auto" w:fill="FFFFFF"/>
        </w:rPr>
      </w:pPr>
    </w:p>
    <w:p w14:paraId="4D183918"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Films:</w:t>
      </w:r>
    </w:p>
    <w:p w14:paraId="35531BCC" w14:textId="77777777" w:rsidR="00FB0740" w:rsidRDefault="00FB0740" w:rsidP="00FB0740">
      <w:pPr>
        <w:spacing w:line="240" w:lineRule="auto"/>
        <w:rPr>
          <w:rFonts w:cstheme="minorHAnsi"/>
          <w:b/>
          <w:bCs/>
          <w:color w:val="4D5156"/>
          <w:sz w:val="24"/>
          <w:szCs w:val="24"/>
          <w:shd w:val="clear" w:color="auto" w:fill="FFFFFF"/>
        </w:rPr>
      </w:pPr>
      <w:r w:rsidRPr="00FD270C">
        <w:rPr>
          <w:rFonts w:cstheme="minorHAnsi"/>
          <w:b/>
          <w:bCs/>
          <w:i/>
          <w:iCs/>
          <w:color w:val="4D5156"/>
          <w:sz w:val="24"/>
          <w:szCs w:val="24"/>
          <w:shd w:val="clear" w:color="auto" w:fill="FFFFFF"/>
        </w:rPr>
        <w:t>Into the Wild</w:t>
      </w:r>
      <w:r>
        <w:rPr>
          <w:rFonts w:cstheme="minorHAnsi"/>
          <w:b/>
          <w:bCs/>
          <w:color w:val="4D5156"/>
          <w:sz w:val="24"/>
          <w:szCs w:val="24"/>
          <w:shd w:val="clear" w:color="auto" w:fill="FFFFFF"/>
        </w:rPr>
        <w:t xml:space="preserve"> (</w:t>
      </w:r>
      <w:proofErr w:type="gramStart"/>
      <w:r>
        <w:rPr>
          <w:rFonts w:cstheme="minorHAnsi"/>
          <w:b/>
          <w:bCs/>
          <w:color w:val="4D5156"/>
          <w:sz w:val="24"/>
          <w:szCs w:val="24"/>
          <w:shd w:val="clear" w:color="auto" w:fill="FFFFFF"/>
        </w:rPr>
        <w:t>2007)*</w:t>
      </w:r>
      <w:proofErr w:type="gramEnd"/>
      <w:r>
        <w:rPr>
          <w:rFonts w:cstheme="minorHAnsi"/>
          <w:b/>
          <w:bCs/>
          <w:color w:val="4D5156"/>
          <w:sz w:val="24"/>
          <w:szCs w:val="24"/>
          <w:shd w:val="clear" w:color="auto" w:fill="FFFFFF"/>
        </w:rPr>
        <w:t>*</w:t>
      </w:r>
    </w:p>
    <w:p w14:paraId="505E1EED" w14:textId="77777777" w:rsidR="00FB0740" w:rsidRDefault="00FB0740" w:rsidP="00FB0740">
      <w:pPr>
        <w:spacing w:line="240" w:lineRule="auto"/>
        <w:rPr>
          <w:rFonts w:cstheme="minorHAnsi"/>
          <w:b/>
          <w:bCs/>
          <w:color w:val="4D5156"/>
          <w:sz w:val="24"/>
          <w:szCs w:val="24"/>
          <w:shd w:val="clear" w:color="auto" w:fill="FFFFFF"/>
        </w:rPr>
      </w:pPr>
      <w:r w:rsidRPr="00FD270C">
        <w:rPr>
          <w:rFonts w:cstheme="minorHAnsi"/>
          <w:b/>
          <w:bCs/>
          <w:i/>
          <w:iCs/>
          <w:color w:val="4D5156"/>
          <w:sz w:val="24"/>
          <w:szCs w:val="24"/>
          <w:shd w:val="clear" w:color="auto" w:fill="FFFFFF"/>
        </w:rPr>
        <w:t xml:space="preserve">The Day After Tomorrow </w:t>
      </w:r>
      <w:r>
        <w:rPr>
          <w:rFonts w:cstheme="minorHAnsi"/>
          <w:b/>
          <w:bCs/>
          <w:color w:val="4D5156"/>
          <w:sz w:val="24"/>
          <w:szCs w:val="24"/>
          <w:shd w:val="clear" w:color="auto" w:fill="FFFFFF"/>
        </w:rPr>
        <w:t>(2004)</w:t>
      </w:r>
    </w:p>
    <w:p w14:paraId="45D53E51" w14:textId="77777777" w:rsidR="00FB0740" w:rsidRDefault="00FB0740" w:rsidP="00FB0740">
      <w:pPr>
        <w:spacing w:line="240" w:lineRule="auto"/>
        <w:rPr>
          <w:rFonts w:cstheme="minorHAnsi"/>
          <w:b/>
          <w:bCs/>
          <w:color w:val="4D5156"/>
          <w:sz w:val="24"/>
          <w:szCs w:val="24"/>
          <w:shd w:val="clear" w:color="auto" w:fill="FFFFFF"/>
        </w:rPr>
      </w:pPr>
    </w:p>
    <w:p w14:paraId="20C48990" w14:textId="62BB9C36"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lastRenderedPageBreak/>
        <w:t>*This very short book is a guide for essay #3</w:t>
      </w:r>
    </w:p>
    <w:p w14:paraId="2EDE0E83"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**You can choose to read the book or watch the film or both!</w:t>
      </w:r>
    </w:p>
    <w:p w14:paraId="17DF9015" w14:textId="6AF93894"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 This is the Library of America volume. The last time I looked, Amazon was selling it for $29 and the Library of America from $35. All of the other books can be purchased </w:t>
      </w:r>
      <w:proofErr w:type="gramStart"/>
      <w:r>
        <w:rPr>
          <w:rFonts w:cstheme="minorHAnsi"/>
          <w:b/>
          <w:bCs/>
          <w:color w:val="4D5156"/>
          <w:sz w:val="24"/>
          <w:szCs w:val="24"/>
          <w:shd w:val="clear" w:color="auto" w:fill="FFFFFF"/>
        </w:rPr>
        <w:t>on line</w:t>
      </w:r>
      <w:proofErr w:type="gramEnd"/>
      <w:r>
        <w:rPr>
          <w:rFonts w:cstheme="minorHAnsi"/>
          <w:b/>
          <w:bCs/>
          <w:color w:val="4D5156"/>
          <w:sz w:val="24"/>
          <w:szCs w:val="24"/>
          <w:shd w:val="clear" w:color="auto" w:fill="FFFFFF"/>
        </w:rPr>
        <w:t xml:space="preserve"> or in bookstores. </w:t>
      </w:r>
    </w:p>
    <w:p w14:paraId="76A73CF5" w14:textId="77777777" w:rsidR="00FB0740" w:rsidRDefault="00FB0740" w:rsidP="00FB0740">
      <w:pPr>
        <w:spacing w:line="240" w:lineRule="auto"/>
        <w:rPr>
          <w:rFonts w:cstheme="minorHAnsi"/>
          <w:b/>
          <w:bCs/>
          <w:color w:val="4D5156"/>
          <w:sz w:val="24"/>
          <w:szCs w:val="24"/>
          <w:shd w:val="clear" w:color="auto" w:fill="FFFFFF"/>
        </w:rPr>
      </w:pPr>
    </w:p>
    <w:p w14:paraId="08DA8036" w14:textId="77777777" w:rsidR="00FB0740" w:rsidRDefault="00FB0740" w:rsidP="00FB0740">
      <w:pPr>
        <w:spacing w:line="240" w:lineRule="auto"/>
        <w:rPr>
          <w:rFonts w:cstheme="minorHAnsi"/>
          <w:b/>
          <w:bCs/>
          <w:i/>
          <w:iCs/>
          <w:color w:val="4D5156"/>
          <w:sz w:val="24"/>
          <w:szCs w:val="24"/>
          <w:shd w:val="clear" w:color="auto" w:fill="FFFFFF"/>
        </w:rPr>
      </w:pPr>
      <w:r>
        <w:rPr>
          <w:rFonts w:cstheme="minorHAnsi"/>
          <w:b/>
          <w:bCs/>
          <w:color w:val="4D5156"/>
          <w:sz w:val="24"/>
          <w:szCs w:val="24"/>
          <w:shd w:val="clear" w:color="auto" w:fill="FFFFFF"/>
        </w:rPr>
        <w:t xml:space="preserve">Readings from </w:t>
      </w:r>
      <w:r w:rsidRPr="008734B2">
        <w:rPr>
          <w:rFonts w:cstheme="minorHAnsi"/>
          <w:b/>
          <w:bCs/>
          <w:i/>
          <w:iCs/>
          <w:color w:val="4D5156"/>
          <w:sz w:val="24"/>
          <w:szCs w:val="24"/>
          <w:shd w:val="clear" w:color="auto" w:fill="FFFFFF"/>
        </w:rPr>
        <w:t>American Earth</w:t>
      </w:r>
    </w:p>
    <w:p w14:paraId="41755F2D"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Henry David Thoreau – </w:t>
      </w:r>
      <w:r w:rsidRPr="005844FA">
        <w:rPr>
          <w:rFonts w:cstheme="minorHAnsi"/>
          <w:b/>
          <w:bCs/>
          <w:i/>
          <w:iCs/>
          <w:color w:val="4D5156"/>
          <w:sz w:val="24"/>
          <w:szCs w:val="24"/>
          <w:shd w:val="clear" w:color="auto" w:fill="FFFFFF"/>
        </w:rPr>
        <w:t xml:space="preserve">Huckleberries </w:t>
      </w:r>
      <w:r>
        <w:rPr>
          <w:rFonts w:cstheme="minorHAnsi"/>
          <w:b/>
          <w:bCs/>
          <w:color w:val="4D5156"/>
          <w:sz w:val="24"/>
          <w:szCs w:val="24"/>
          <w:shd w:val="clear" w:color="auto" w:fill="FFFFFF"/>
        </w:rPr>
        <w:t>(pp. 26-36)</w:t>
      </w:r>
    </w:p>
    <w:p w14:paraId="4ED106BB"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George Perkins Marsh – from </w:t>
      </w:r>
      <w:r w:rsidRPr="005844FA">
        <w:rPr>
          <w:rFonts w:cstheme="minorHAnsi"/>
          <w:b/>
          <w:bCs/>
          <w:i/>
          <w:iCs/>
          <w:color w:val="4D5156"/>
          <w:sz w:val="24"/>
          <w:szCs w:val="24"/>
          <w:shd w:val="clear" w:color="auto" w:fill="FFFFFF"/>
        </w:rPr>
        <w:t>Man and Nature</w:t>
      </w:r>
      <w:r>
        <w:rPr>
          <w:rFonts w:cstheme="minorHAnsi"/>
          <w:b/>
          <w:bCs/>
          <w:color w:val="4D5156"/>
          <w:sz w:val="24"/>
          <w:szCs w:val="24"/>
          <w:shd w:val="clear" w:color="auto" w:fill="FFFFFF"/>
        </w:rPr>
        <w:t xml:space="preserve"> (pp. 71-80)</w:t>
      </w:r>
    </w:p>
    <w:p w14:paraId="43FC156A"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John Burroughs – </w:t>
      </w:r>
      <w:r w:rsidRPr="005844FA">
        <w:rPr>
          <w:rFonts w:cstheme="minorHAnsi"/>
          <w:b/>
          <w:bCs/>
          <w:i/>
          <w:iCs/>
          <w:color w:val="4D5156"/>
          <w:sz w:val="24"/>
          <w:szCs w:val="24"/>
          <w:shd w:val="clear" w:color="auto" w:fill="FFFFFF"/>
        </w:rPr>
        <w:t>The Art of Seeing Things</w:t>
      </w:r>
      <w:r>
        <w:rPr>
          <w:rFonts w:cstheme="minorHAnsi"/>
          <w:b/>
          <w:bCs/>
          <w:color w:val="4D5156"/>
          <w:sz w:val="24"/>
          <w:szCs w:val="24"/>
          <w:shd w:val="clear" w:color="auto" w:fill="FFFFFF"/>
        </w:rPr>
        <w:t xml:space="preserve"> (pp. 146-158)</w:t>
      </w:r>
    </w:p>
    <w:p w14:paraId="38CE6969"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Aldo Leopold – </w:t>
      </w:r>
      <w:r w:rsidRPr="005844FA">
        <w:rPr>
          <w:rFonts w:cstheme="minorHAnsi"/>
          <w:b/>
          <w:bCs/>
          <w:color w:val="4D5156"/>
          <w:sz w:val="24"/>
          <w:szCs w:val="24"/>
          <w:shd w:val="clear" w:color="auto" w:fill="FFFFFF"/>
        </w:rPr>
        <w:t>from</w:t>
      </w:r>
      <w:r w:rsidRPr="005844FA">
        <w:rPr>
          <w:rFonts w:cstheme="minorHAnsi"/>
          <w:b/>
          <w:bCs/>
          <w:i/>
          <w:iCs/>
          <w:color w:val="4D5156"/>
          <w:sz w:val="24"/>
          <w:szCs w:val="24"/>
          <w:shd w:val="clear" w:color="auto" w:fill="FFFFFF"/>
        </w:rPr>
        <w:t xml:space="preserve"> A Sand County Almanac</w:t>
      </w:r>
      <w:r>
        <w:rPr>
          <w:rFonts w:cstheme="minorHAnsi"/>
          <w:b/>
          <w:bCs/>
          <w:color w:val="4D5156"/>
          <w:sz w:val="24"/>
          <w:szCs w:val="24"/>
          <w:shd w:val="clear" w:color="auto" w:fill="FFFFFF"/>
        </w:rPr>
        <w:t xml:space="preserve"> (pp. 266-294)</w:t>
      </w:r>
    </w:p>
    <w:p w14:paraId="61AEBC2E"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Rachel Carson –</w:t>
      </w:r>
      <w:r w:rsidRPr="005844FA">
        <w:rPr>
          <w:rFonts w:cstheme="minorHAnsi"/>
          <w:b/>
          <w:bCs/>
          <w:color w:val="4D5156"/>
          <w:sz w:val="24"/>
          <w:szCs w:val="24"/>
          <w:shd w:val="clear" w:color="auto" w:fill="FFFFFF"/>
        </w:rPr>
        <w:t xml:space="preserve"> from</w:t>
      </w:r>
      <w:r w:rsidRPr="005844FA">
        <w:rPr>
          <w:rFonts w:cstheme="minorHAnsi"/>
          <w:b/>
          <w:bCs/>
          <w:i/>
          <w:iCs/>
          <w:color w:val="4D5156"/>
          <w:sz w:val="24"/>
          <w:szCs w:val="24"/>
          <w:shd w:val="clear" w:color="auto" w:fill="FFFFFF"/>
        </w:rPr>
        <w:t xml:space="preserve"> Silent Spring</w:t>
      </w:r>
      <w:r>
        <w:rPr>
          <w:rFonts w:cstheme="minorHAnsi"/>
          <w:b/>
          <w:bCs/>
          <w:color w:val="4D5156"/>
          <w:sz w:val="24"/>
          <w:szCs w:val="24"/>
          <w:shd w:val="clear" w:color="auto" w:fill="FFFFFF"/>
        </w:rPr>
        <w:t xml:space="preserve"> (pp. 366-376)</w:t>
      </w:r>
    </w:p>
    <w:p w14:paraId="07762527"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Lynn White Jr. – from </w:t>
      </w:r>
      <w:r w:rsidRPr="005844FA">
        <w:rPr>
          <w:rFonts w:cstheme="minorHAnsi"/>
          <w:b/>
          <w:bCs/>
          <w:i/>
          <w:iCs/>
          <w:color w:val="4D5156"/>
          <w:sz w:val="24"/>
          <w:szCs w:val="24"/>
          <w:shd w:val="clear" w:color="auto" w:fill="FFFFFF"/>
        </w:rPr>
        <w:t xml:space="preserve">The Historical Roots of Our Ecologic Crisis </w:t>
      </w:r>
      <w:r>
        <w:rPr>
          <w:rFonts w:cstheme="minorHAnsi"/>
          <w:b/>
          <w:bCs/>
          <w:color w:val="4D5156"/>
          <w:sz w:val="24"/>
          <w:szCs w:val="24"/>
          <w:shd w:val="clear" w:color="auto" w:fill="FFFFFF"/>
        </w:rPr>
        <w:t>(pp. 405-412)</w:t>
      </w:r>
    </w:p>
    <w:p w14:paraId="5A7C06FC"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John McPhee – from </w:t>
      </w:r>
      <w:r w:rsidRPr="005844FA">
        <w:rPr>
          <w:rFonts w:cstheme="minorHAnsi"/>
          <w:b/>
          <w:bCs/>
          <w:i/>
          <w:iCs/>
          <w:color w:val="4D5156"/>
          <w:sz w:val="24"/>
          <w:szCs w:val="24"/>
          <w:shd w:val="clear" w:color="auto" w:fill="FFFFFF"/>
        </w:rPr>
        <w:t>Encounters with the Archdruid</w:t>
      </w:r>
      <w:r>
        <w:rPr>
          <w:rFonts w:cstheme="minorHAnsi"/>
          <w:b/>
          <w:bCs/>
          <w:color w:val="4D5156"/>
          <w:sz w:val="24"/>
          <w:szCs w:val="24"/>
          <w:shd w:val="clear" w:color="auto" w:fill="FFFFFF"/>
        </w:rPr>
        <w:t xml:space="preserve"> (pp. 493-499)</w:t>
      </w:r>
    </w:p>
    <w:p w14:paraId="6324C5C4"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Wendell Berry – </w:t>
      </w:r>
      <w:r w:rsidRPr="005844FA">
        <w:rPr>
          <w:rFonts w:cstheme="minorHAnsi"/>
          <w:b/>
          <w:bCs/>
          <w:i/>
          <w:iCs/>
          <w:color w:val="4D5156"/>
          <w:sz w:val="24"/>
          <w:szCs w:val="24"/>
          <w:shd w:val="clear" w:color="auto" w:fill="FFFFFF"/>
        </w:rPr>
        <w:t>Preserving Wildness</w:t>
      </w:r>
      <w:r>
        <w:rPr>
          <w:rFonts w:cstheme="minorHAnsi"/>
          <w:b/>
          <w:bCs/>
          <w:color w:val="4D5156"/>
          <w:sz w:val="24"/>
          <w:szCs w:val="24"/>
          <w:shd w:val="clear" w:color="auto" w:fill="FFFFFF"/>
        </w:rPr>
        <w:t xml:space="preserve"> (pp. 516-530)</w:t>
      </w:r>
    </w:p>
    <w:p w14:paraId="14C3D057"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Barry Lopez – </w:t>
      </w:r>
      <w:r w:rsidRPr="005844FA">
        <w:rPr>
          <w:rFonts w:cstheme="minorHAnsi"/>
          <w:b/>
          <w:bCs/>
          <w:i/>
          <w:iCs/>
          <w:color w:val="4D5156"/>
          <w:sz w:val="24"/>
          <w:szCs w:val="24"/>
          <w:shd w:val="clear" w:color="auto" w:fill="FFFFFF"/>
        </w:rPr>
        <w:t>A Presentation of Whales</w:t>
      </w:r>
      <w:r>
        <w:rPr>
          <w:rFonts w:cstheme="minorHAnsi"/>
          <w:b/>
          <w:bCs/>
          <w:color w:val="4D5156"/>
          <w:sz w:val="24"/>
          <w:szCs w:val="24"/>
          <w:shd w:val="clear" w:color="auto" w:fill="FFFFFF"/>
        </w:rPr>
        <w:t xml:space="preserve"> (pp. 696-715)</w:t>
      </w:r>
    </w:p>
    <w:p w14:paraId="371C4ECE"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Bill McKibben – from </w:t>
      </w:r>
      <w:r w:rsidRPr="005844FA">
        <w:rPr>
          <w:rFonts w:cstheme="minorHAnsi"/>
          <w:b/>
          <w:bCs/>
          <w:i/>
          <w:iCs/>
          <w:color w:val="4D5156"/>
          <w:sz w:val="24"/>
          <w:szCs w:val="24"/>
          <w:shd w:val="clear" w:color="auto" w:fill="FFFFFF"/>
        </w:rPr>
        <w:t xml:space="preserve">The End of Nature </w:t>
      </w:r>
      <w:r>
        <w:rPr>
          <w:rFonts w:cstheme="minorHAnsi"/>
          <w:b/>
          <w:bCs/>
          <w:color w:val="4D5156"/>
          <w:sz w:val="24"/>
          <w:szCs w:val="24"/>
          <w:shd w:val="clear" w:color="auto" w:fill="FFFFFF"/>
        </w:rPr>
        <w:t>(pp. 718-724)</w:t>
      </w:r>
    </w:p>
    <w:p w14:paraId="54080D53" w14:textId="77777777" w:rsidR="00FB0740"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 xml:space="preserve">Robert Bullard – from </w:t>
      </w:r>
      <w:r w:rsidRPr="005844FA">
        <w:rPr>
          <w:rFonts w:cstheme="minorHAnsi"/>
          <w:b/>
          <w:bCs/>
          <w:i/>
          <w:iCs/>
          <w:color w:val="4D5156"/>
          <w:sz w:val="24"/>
          <w:szCs w:val="24"/>
          <w:shd w:val="clear" w:color="auto" w:fill="FFFFFF"/>
        </w:rPr>
        <w:t>Dumping in Dixie</w:t>
      </w:r>
      <w:r>
        <w:rPr>
          <w:rFonts w:cstheme="minorHAnsi"/>
          <w:b/>
          <w:bCs/>
          <w:color w:val="4D5156"/>
          <w:sz w:val="24"/>
          <w:szCs w:val="24"/>
          <w:shd w:val="clear" w:color="auto" w:fill="FFFFFF"/>
        </w:rPr>
        <w:t xml:space="preserve"> (pp. 725-736)</w:t>
      </w:r>
    </w:p>
    <w:p w14:paraId="53F416D9" w14:textId="77777777" w:rsidR="00FB0740" w:rsidRPr="00D477E4" w:rsidRDefault="00FB0740" w:rsidP="00FB0740">
      <w:pPr>
        <w:spacing w:line="240" w:lineRule="auto"/>
        <w:rPr>
          <w:rFonts w:cstheme="minorHAnsi"/>
          <w:b/>
          <w:bCs/>
          <w:color w:val="4D5156"/>
          <w:sz w:val="24"/>
          <w:szCs w:val="24"/>
          <w:shd w:val="clear" w:color="auto" w:fill="FFFFFF"/>
        </w:rPr>
      </w:pPr>
      <w:r>
        <w:rPr>
          <w:rFonts w:cstheme="minorHAnsi"/>
          <w:b/>
          <w:bCs/>
          <w:color w:val="4D5156"/>
          <w:sz w:val="24"/>
          <w:szCs w:val="24"/>
          <w:shd w:val="clear" w:color="auto" w:fill="FFFFFF"/>
        </w:rPr>
        <w:t>Terry Tempest Williams – from Refuge (pp. 739-759)</w:t>
      </w:r>
    </w:p>
    <w:p w14:paraId="561D59AC" w14:textId="77777777" w:rsidR="00FB0740" w:rsidRPr="00472902" w:rsidRDefault="00FB0740" w:rsidP="00FB0740">
      <w:pPr>
        <w:spacing w:line="240" w:lineRule="auto"/>
        <w:rPr>
          <w:rFonts w:cstheme="minorHAnsi"/>
          <w:b/>
          <w:bCs/>
          <w:color w:val="4D5156"/>
          <w:sz w:val="24"/>
          <w:szCs w:val="24"/>
          <w:shd w:val="clear" w:color="auto" w:fill="FFFFFF"/>
        </w:rPr>
      </w:pPr>
    </w:p>
    <w:p w14:paraId="4AA6D039" w14:textId="77777777" w:rsidR="00FB0740" w:rsidRPr="007D7B09" w:rsidRDefault="00FB0740" w:rsidP="007D7B09">
      <w:pPr>
        <w:spacing w:line="240" w:lineRule="auto"/>
        <w:rPr>
          <w:rFonts w:cstheme="minorHAnsi"/>
          <w:b/>
          <w:bCs/>
          <w:color w:val="4D5156"/>
          <w:sz w:val="24"/>
          <w:szCs w:val="24"/>
          <w:shd w:val="clear" w:color="auto" w:fill="FFFFFF"/>
        </w:rPr>
      </w:pPr>
    </w:p>
    <w:p w14:paraId="6CD13215" w14:textId="77777777" w:rsidR="00ED424B" w:rsidRPr="00ED424B" w:rsidRDefault="00ED424B" w:rsidP="00ED424B">
      <w:pPr>
        <w:spacing w:line="240" w:lineRule="auto"/>
        <w:rPr>
          <w:rFonts w:cstheme="minorHAnsi"/>
          <w:b/>
          <w:bCs/>
          <w:color w:val="4D5156"/>
          <w:sz w:val="24"/>
          <w:szCs w:val="24"/>
          <w:shd w:val="clear" w:color="auto" w:fill="FFFFFF"/>
        </w:rPr>
      </w:pPr>
      <w:r w:rsidRPr="00ED424B">
        <w:rPr>
          <w:rFonts w:cstheme="minorHAnsi"/>
          <w:b/>
          <w:bCs/>
          <w:color w:val="4D5156"/>
          <w:sz w:val="24"/>
          <w:szCs w:val="24"/>
          <w:shd w:val="clear" w:color="auto" w:fill="FFFFFF"/>
        </w:rPr>
        <w:t>Assignments:</w:t>
      </w:r>
    </w:p>
    <w:p w14:paraId="307B45CB" w14:textId="4C36AB09" w:rsidR="00ED424B" w:rsidRDefault="00ED424B" w:rsidP="00ED424B">
      <w:pPr>
        <w:spacing w:line="240" w:lineRule="auto"/>
        <w:rPr>
          <w:rFonts w:cstheme="minorHAnsi"/>
          <w:b/>
          <w:bCs/>
          <w:color w:val="3D3D3D"/>
          <w:sz w:val="24"/>
          <w:szCs w:val="24"/>
          <w:shd w:val="clear" w:color="auto" w:fill="FFFFFF"/>
        </w:rPr>
      </w:pPr>
      <w:r w:rsidRPr="00ED424B">
        <w:rPr>
          <w:rFonts w:cstheme="minorHAnsi"/>
          <w:b/>
          <w:bCs/>
          <w:color w:val="4D5156"/>
          <w:sz w:val="24"/>
          <w:szCs w:val="24"/>
          <w:shd w:val="clear" w:color="auto" w:fill="FFFFFF"/>
        </w:rPr>
        <w:t>Natural History</w:t>
      </w:r>
      <w:r>
        <w:rPr>
          <w:rFonts w:cstheme="minorHAnsi"/>
          <w:b/>
          <w:bCs/>
          <w:color w:val="4D5156"/>
          <w:sz w:val="24"/>
          <w:szCs w:val="24"/>
          <w:shd w:val="clear" w:color="auto" w:fill="FFFFFF"/>
        </w:rPr>
        <w:t xml:space="preserve"> essay</w:t>
      </w:r>
      <w:r w:rsidRPr="00ED424B">
        <w:rPr>
          <w:rFonts w:cstheme="minorHAnsi"/>
          <w:b/>
          <w:bCs/>
          <w:color w:val="4D5156"/>
          <w:sz w:val="24"/>
          <w:szCs w:val="24"/>
          <w:shd w:val="clear" w:color="auto" w:fill="FFFFFF"/>
        </w:rPr>
        <w:t xml:space="preserve"> (10%) - </w:t>
      </w:r>
      <w:r w:rsidRPr="00ED424B">
        <w:rPr>
          <w:rFonts w:cstheme="minorHAnsi"/>
          <w:b/>
          <w:bCs/>
          <w:color w:val="3D3D3D"/>
          <w:sz w:val="24"/>
          <w:szCs w:val="24"/>
          <w:shd w:val="clear" w:color="auto" w:fill="FFFFFF"/>
        </w:rPr>
        <w:t xml:space="preserve">In this assignment, you will use the devices we observe in natural history and travel literature to write your own description of a place.  Practicing the modes we identified in the writings of Crevecoeur, Jefferson, and Thoreau, you will write about a local place, such as the campus, Fairmont Park, the Schuylkill or Delaware rivers, your own backyard. </w:t>
      </w:r>
    </w:p>
    <w:p w14:paraId="684C6331" w14:textId="58734B1C" w:rsidR="00ED424B" w:rsidRPr="00ED424B" w:rsidRDefault="00ED424B" w:rsidP="00ED424B">
      <w:pPr>
        <w:spacing w:line="240" w:lineRule="auto"/>
        <w:rPr>
          <w:rFonts w:cstheme="minorHAnsi"/>
          <w:b/>
          <w:bCs/>
          <w:color w:val="3D3D3D"/>
          <w:sz w:val="24"/>
          <w:szCs w:val="24"/>
          <w:shd w:val="clear" w:color="auto" w:fill="FFFFFF"/>
        </w:rPr>
      </w:pPr>
      <w:r>
        <w:rPr>
          <w:rFonts w:cstheme="minorHAnsi"/>
          <w:b/>
          <w:bCs/>
          <w:color w:val="3D3D3D"/>
          <w:sz w:val="24"/>
          <w:szCs w:val="24"/>
          <w:shd w:val="clear" w:color="auto" w:fill="FFFFFF"/>
        </w:rPr>
        <w:t>Essay #</w:t>
      </w:r>
      <w:proofErr w:type="gramStart"/>
      <w:r>
        <w:rPr>
          <w:rFonts w:cstheme="minorHAnsi"/>
          <w:b/>
          <w:bCs/>
          <w:color w:val="3D3D3D"/>
          <w:sz w:val="24"/>
          <w:szCs w:val="24"/>
          <w:shd w:val="clear" w:color="auto" w:fill="FFFFFF"/>
        </w:rPr>
        <w:t xml:space="preserve">2 </w:t>
      </w:r>
      <w:r w:rsidR="00FB0740">
        <w:rPr>
          <w:rFonts w:cstheme="minorHAnsi"/>
          <w:b/>
          <w:bCs/>
          <w:color w:val="3D3D3D"/>
          <w:sz w:val="24"/>
          <w:szCs w:val="24"/>
          <w:shd w:val="clear" w:color="auto" w:fill="FFFFFF"/>
        </w:rPr>
        <w:t xml:space="preserve"> (</w:t>
      </w:r>
      <w:proofErr w:type="gramEnd"/>
      <w:r w:rsidR="00FB0740">
        <w:rPr>
          <w:rFonts w:cstheme="minorHAnsi"/>
          <w:b/>
          <w:bCs/>
          <w:color w:val="3D3D3D"/>
          <w:sz w:val="24"/>
          <w:szCs w:val="24"/>
          <w:shd w:val="clear" w:color="auto" w:fill="FFFFFF"/>
        </w:rPr>
        <w:t xml:space="preserve">30%) </w:t>
      </w:r>
      <w:r>
        <w:rPr>
          <w:rFonts w:cstheme="minorHAnsi"/>
          <w:b/>
          <w:bCs/>
          <w:color w:val="3D3D3D"/>
          <w:sz w:val="24"/>
          <w:szCs w:val="24"/>
          <w:shd w:val="clear" w:color="auto" w:fill="FFFFFF"/>
        </w:rPr>
        <w:t xml:space="preserve">– on a topic of your choice from a list to be supplied in class. </w:t>
      </w:r>
    </w:p>
    <w:p w14:paraId="1BD7A17C" w14:textId="1524EF70" w:rsidR="00ED424B" w:rsidRDefault="00ED424B" w:rsidP="00ED424B">
      <w:pPr>
        <w:spacing w:line="240" w:lineRule="auto"/>
        <w:rPr>
          <w:rFonts w:cstheme="minorHAnsi"/>
          <w:b/>
          <w:bCs/>
          <w:color w:val="3D3D3D"/>
          <w:sz w:val="24"/>
          <w:szCs w:val="24"/>
          <w:shd w:val="clear" w:color="auto" w:fill="FFFFFF"/>
        </w:rPr>
      </w:pPr>
      <w:r>
        <w:rPr>
          <w:rFonts w:cstheme="minorHAnsi"/>
          <w:b/>
          <w:bCs/>
          <w:color w:val="3D3D3D"/>
          <w:sz w:val="24"/>
          <w:szCs w:val="24"/>
          <w:shd w:val="clear" w:color="auto" w:fill="FFFFFF"/>
        </w:rPr>
        <w:t xml:space="preserve">Essay #3 </w:t>
      </w:r>
      <w:r w:rsidRPr="00ED424B">
        <w:rPr>
          <w:rFonts w:cstheme="minorHAnsi"/>
          <w:b/>
          <w:bCs/>
          <w:color w:val="3D3D3D"/>
          <w:sz w:val="24"/>
          <w:szCs w:val="24"/>
          <w:shd w:val="clear" w:color="auto" w:fill="FFFFFF"/>
        </w:rPr>
        <w:t xml:space="preserve">(30%) – By </w:t>
      </w:r>
      <w:r>
        <w:rPr>
          <w:rFonts w:cstheme="minorHAnsi"/>
          <w:b/>
          <w:bCs/>
          <w:color w:val="3D3D3D"/>
          <w:sz w:val="24"/>
          <w:szCs w:val="24"/>
          <w:shd w:val="clear" w:color="auto" w:fill="FFFFFF"/>
        </w:rPr>
        <w:t>this time in</w:t>
      </w:r>
      <w:r w:rsidRPr="00ED424B">
        <w:rPr>
          <w:rFonts w:cstheme="minorHAnsi"/>
          <w:b/>
          <w:bCs/>
          <w:color w:val="3D3D3D"/>
          <w:sz w:val="24"/>
          <w:szCs w:val="24"/>
          <w:shd w:val="clear" w:color="auto" w:fill="FFFFFF"/>
        </w:rPr>
        <w:t xml:space="preserve"> the term, you should have developed you own personal response to the nature writing and the environmental issues we’ve been discussing all term. Using the essays and poems in </w:t>
      </w:r>
      <w:r w:rsidRPr="00ED424B">
        <w:rPr>
          <w:rFonts w:cstheme="minorHAnsi"/>
          <w:b/>
          <w:bCs/>
          <w:i/>
          <w:iCs/>
          <w:color w:val="3D3D3D"/>
          <w:sz w:val="24"/>
          <w:szCs w:val="24"/>
          <w:shd w:val="clear" w:color="auto" w:fill="FFFFFF"/>
        </w:rPr>
        <w:t>Writers on Earth</w:t>
      </w:r>
      <w:r w:rsidRPr="00ED424B">
        <w:rPr>
          <w:rFonts w:cstheme="minorHAnsi"/>
          <w:b/>
          <w:bCs/>
          <w:color w:val="3D3D3D"/>
          <w:sz w:val="24"/>
          <w:szCs w:val="24"/>
          <w:shd w:val="clear" w:color="auto" w:fill="FFFFFF"/>
        </w:rPr>
        <w:t xml:space="preserve"> as guideposts, this is your opportunity to </w:t>
      </w:r>
      <w:r w:rsidRPr="00ED424B">
        <w:rPr>
          <w:rFonts w:cstheme="minorHAnsi"/>
          <w:b/>
          <w:bCs/>
          <w:color w:val="3D3D3D"/>
          <w:sz w:val="24"/>
          <w:szCs w:val="24"/>
          <w:shd w:val="clear" w:color="auto" w:fill="FFFFFF"/>
        </w:rPr>
        <w:lastRenderedPageBreak/>
        <w:t>share your thoughts, your fears, your hopes about the global environment</w:t>
      </w:r>
      <w:r>
        <w:rPr>
          <w:rFonts w:cstheme="minorHAnsi"/>
          <w:b/>
          <w:bCs/>
          <w:color w:val="3D3D3D"/>
          <w:sz w:val="24"/>
          <w:szCs w:val="24"/>
          <w:shd w:val="clear" w:color="auto" w:fill="FFFFFF"/>
        </w:rPr>
        <w:t xml:space="preserve">. </w:t>
      </w:r>
      <w:r w:rsidRPr="00ED424B">
        <w:rPr>
          <w:rFonts w:cstheme="minorHAnsi"/>
          <w:b/>
          <w:bCs/>
          <w:color w:val="3D3D3D"/>
          <w:sz w:val="24"/>
          <w:szCs w:val="24"/>
          <w:shd w:val="clear" w:color="auto" w:fill="FFFFFF"/>
        </w:rPr>
        <w:t xml:space="preserve">In other words, this is your opportunity to write a piece of ecocriticism. </w:t>
      </w:r>
    </w:p>
    <w:p w14:paraId="06E487CE" w14:textId="3F38DA14" w:rsidR="00ED424B" w:rsidRPr="00ED424B" w:rsidRDefault="00ED424B" w:rsidP="00ED424B">
      <w:pPr>
        <w:spacing w:line="240" w:lineRule="auto"/>
        <w:rPr>
          <w:rFonts w:cstheme="minorHAnsi"/>
          <w:b/>
          <w:bCs/>
          <w:color w:val="3D3D3D"/>
          <w:sz w:val="24"/>
          <w:szCs w:val="24"/>
          <w:shd w:val="clear" w:color="auto" w:fill="FFFFFF"/>
        </w:rPr>
      </w:pPr>
      <w:r w:rsidRPr="00ED424B">
        <w:rPr>
          <w:rFonts w:cstheme="minorHAnsi"/>
          <w:b/>
          <w:bCs/>
          <w:color w:val="3D3D3D"/>
          <w:sz w:val="24"/>
          <w:szCs w:val="24"/>
          <w:shd w:val="clear" w:color="auto" w:fill="FFFFFF"/>
        </w:rPr>
        <w:t>Team Project</w:t>
      </w:r>
      <w:r>
        <w:rPr>
          <w:rFonts w:cstheme="minorHAnsi"/>
          <w:b/>
          <w:bCs/>
          <w:color w:val="3D3D3D"/>
          <w:sz w:val="24"/>
          <w:szCs w:val="24"/>
          <w:shd w:val="clear" w:color="auto" w:fill="FFFFFF"/>
        </w:rPr>
        <w:t xml:space="preserve"> and final essay</w:t>
      </w:r>
      <w:r w:rsidRPr="00ED424B">
        <w:rPr>
          <w:rFonts w:cstheme="minorHAnsi"/>
          <w:b/>
          <w:bCs/>
          <w:color w:val="3D3D3D"/>
          <w:sz w:val="24"/>
          <w:szCs w:val="24"/>
          <w:shd w:val="clear" w:color="auto" w:fill="FFFFFF"/>
        </w:rPr>
        <w:t xml:space="preserve"> (30%) – I’ll divide the class into groups of three or four. Each group will examine a major environmental issue or event in American life and examine it and a novel, a group of poems or a work on non-fiction about it. We’ll see how literature helps us understand the issue or event more deeply, more personally</w:t>
      </w:r>
      <w:r>
        <w:rPr>
          <w:rFonts w:cstheme="minorHAnsi"/>
          <w:b/>
          <w:bCs/>
          <w:color w:val="3D3D3D"/>
          <w:sz w:val="24"/>
          <w:szCs w:val="24"/>
          <w:shd w:val="clear" w:color="auto" w:fill="FFFFFF"/>
        </w:rPr>
        <w:t>.</w:t>
      </w:r>
    </w:p>
    <w:p w14:paraId="71989DA4" w14:textId="77777777" w:rsidR="00ED424B" w:rsidRPr="00ED424B" w:rsidRDefault="00ED424B" w:rsidP="00ED424B">
      <w:pPr>
        <w:spacing w:line="240" w:lineRule="auto"/>
        <w:rPr>
          <w:rFonts w:cstheme="minorHAnsi"/>
          <w:b/>
          <w:bCs/>
          <w:color w:val="3D3D3D"/>
          <w:sz w:val="24"/>
          <w:szCs w:val="24"/>
          <w:shd w:val="clear" w:color="auto" w:fill="FFFFFF"/>
        </w:rPr>
      </w:pPr>
    </w:p>
    <w:p w14:paraId="3A5AC36D" w14:textId="77777777" w:rsidR="00ED424B" w:rsidRPr="00ED424B" w:rsidRDefault="00ED424B" w:rsidP="00ED424B">
      <w:pPr>
        <w:spacing w:line="240" w:lineRule="auto"/>
        <w:rPr>
          <w:rFonts w:cstheme="minorHAnsi"/>
          <w:b/>
          <w:bCs/>
          <w:color w:val="3D3D3D"/>
          <w:sz w:val="24"/>
          <w:szCs w:val="24"/>
          <w:shd w:val="clear" w:color="auto" w:fill="FFFFFF"/>
        </w:rPr>
      </w:pPr>
      <w:r w:rsidRPr="00ED424B">
        <w:rPr>
          <w:rFonts w:cstheme="minorHAnsi"/>
          <w:b/>
          <w:bCs/>
          <w:color w:val="3D3D3D"/>
          <w:sz w:val="24"/>
          <w:szCs w:val="24"/>
          <w:shd w:val="clear" w:color="auto" w:fill="FFFFFF"/>
        </w:rPr>
        <w:t>Course Policies:</w:t>
      </w:r>
    </w:p>
    <w:p w14:paraId="4707FAF9" w14:textId="77777777" w:rsidR="00ED424B" w:rsidRPr="00ED424B" w:rsidRDefault="00ED424B" w:rsidP="00ED424B">
      <w:pPr>
        <w:pStyle w:val="NormalWeb"/>
        <w:shd w:val="clear" w:color="auto" w:fill="FFFFFF"/>
        <w:spacing w:before="0" w:beforeAutospacing="0" w:after="0" w:afterAutospacing="0"/>
        <w:textAlignment w:val="baseline"/>
        <w:rPr>
          <w:rFonts w:asciiTheme="minorHAnsi" w:hAnsiTheme="minorHAnsi" w:cstheme="minorHAnsi"/>
          <w:b/>
          <w:bCs/>
          <w:color w:val="000000"/>
        </w:rPr>
      </w:pPr>
      <w:r w:rsidRPr="00ED424B">
        <w:rPr>
          <w:rStyle w:val="Emphasis"/>
          <w:rFonts w:asciiTheme="minorHAnsi" w:hAnsiTheme="minorHAnsi" w:cstheme="minorHAnsi"/>
          <w:b/>
          <w:bCs/>
          <w:color w:val="000000"/>
          <w:bdr w:val="none" w:sz="0" w:space="0" w:color="auto" w:frame="1"/>
        </w:rPr>
        <w:t>How to Know What Is Expected of You:  </w:t>
      </w:r>
      <w:r w:rsidRPr="00ED424B">
        <w:rPr>
          <w:rFonts w:asciiTheme="minorHAnsi" w:hAnsiTheme="minorHAnsi" w:cstheme="minorHAnsi"/>
          <w:b/>
          <w:bCs/>
          <w:color w:val="000000"/>
        </w:rPr>
        <w:t xml:space="preserve">You are responsible for knowing what is expected of you and keeping apprised of your own progress. Become familiar with this syllabus. A copy is available for your reference on Blackboard. Changes to the syllabus may occur due to class interest or scheduling problems. I will inform you of any changes in the announcement section of Blackboard. Therefore, be online frequently. Remember that this is a hybrid class so that half of your work is on line. </w:t>
      </w:r>
    </w:p>
    <w:p w14:paraId="1833FC26" w14:textId="77777777" w:rsidR="00ED424B" w:rsidRPr="00ED424B" w:rsidRDefault="00ED424B" w:rsidP="00ED424B">
      <w:pPr>
        <w:pStyle w:val="NormalWeb"/>
        <w:shd w:val="clear" w:color="auto" w:fill="FFFFFF"/>
        <w:spacing w:before="0" w:beforeAutospacing="0" w:after="0" w:afterAutospacing="0"/>
        <w:textAlignment w:val="baseline"/>
        <w:rPr>
          <w:rFonts w:asciiTheme="minorHAnsi" w:hAnsiTheme="minorHAnsi" w:cstheme="minorHAnsi"/>
          <w:b/>
          <w:bCs/>
          <w:i/>
          <w:iCs/>
          <w:color w:val="000000"/>
        </w:rPr>
      </w:pPr>
    </w:p>
    <w:p w14:paraId="1D5D018B" w14:textId="02DB230D" w:rsidR="00ED424B" w:rsidRDefault="00ED424B" w:rsidP="00ED424B">
      <w:pPr>
        <w:pStyle w:val="NormalWeb"/>
        <w:shd w:val="clear" w:color="auto" w:fill="FFFFFF"/>
        <w:spacing w:before="0" w:beforeAutospacing="0" w:after="300" w:afterAutospacing="0"/>
        <w:textAlignment w:val="baseline"/>
        <w:rPr>
          <w:rFonts w:asciiTheme="minorHAnsi" w:hAnsiTheme="minorHAnsi" w:cstheme="minorHAnsi"/>
          <w:b/>
          <w:bCs/>
          <w:color w:val="000000"/>
        </w:rPr>
      </w:pPr>
      <w:r w:rsidRPr="00ED424B">
        <w:rPr>
          <w:rFonts w:asciiTheme="minorHAnsi" w:hAnsiTheme="minorHAnsi" w:cstheme="minorHAnsi"/>
          <w:b/>
          <w:bCs/>
          <w:i/>
          <w:iCs/>
          <w:color w:val="000000"/>
        </w:rPr>
        <w:t>Attendance &amp; Late Work</w:t>
      </w:r>
      <w:r w:rsidRPr="00ED424B">
        <w:rPr>
          <w:rFonts w:asciiTheme="minorHAnsi" w:hAnsiTheme="minorHAnsi" w:cstheme="minorHAnsi"/>
          <w:b/>
          <w:bCs/>
          <w:color w:val="000000"/>
        </w:rPr>
        <w:t xml:space="preserve">: This course combines lecture and discussion as well as what you’ll be doing in the hybrid portion of the class on line, so regular attendance and class participation are essential. Attendance will be taken throughout the term. One unexcused absence is permitted; thereafter final grades are lowered </w:t>
      </w:r>
      <w:r>
        <w:rPr>
          <w:rFonts w:asciiTheme="minorHAnsi" w:hAnsiTheme="minorHAnsi" w:cstheme="minorHAnsi"/>
          <w:b/>
          <w:bCs/>
          <w:color w:val="000000"/>
        </w:rPr>
        <w:t>five points</w:t>
      </w:r>
      <w:r w:rsidRPr="00ED424B">
        <w:rPr>
          <w:rFonts w:asciiTheme="minorHAnsi" w:hAnsiTheme="minorHAnsi" w:cstheme="minorHAnsi"/>
          <w:b/>
          <w:bCs/>
          <w:color w:val="000000"/>
        </w:rPr>
        <w:t xml:space="preserve"> for each absence. All assigned work must be completed on time and no late work will be accepted.</w:t>
      </w:r>
    </w:p>
    <w:p w14:paraId="2C42A9A0" w14:textId="2A1E6F8B" w:rsidR="00ED424B" w:rsidRPr="00ED424B" w:rsidRDefault="00ED424B" w:rsidP="00ED424B">
      <w:pPr>
        <w:pStyle w:val="NormalWeb"/>
        <w:shd w:val="clear" w:color="auto" w:fill="FFFFFF"/>
        <w:spacing w:before="0" w:beforeAutospacing="0" w:after="300" w:afterAutospacing="0"/>
        <w:textAlignment w:val="baseline"/>
        <w:rPr>
          <w:rFonts w:asciiTheme="minorHAnsi" w:hAnsiTheme="minorHAnsi" w:cstheme="minorHAnsi"/>
          <w:b/>
          <w:bCs/>
          <w:color w:val="000000"/>
        </w:rPr>
      </w:pPr>
      <w:r w:rsidRPr="00ED424B">
        <w:rPr>
          <w:rFonts w:asciiTheme="minorHAnsi" w:hAnsiTheme="minorHAnsi" w:cstheme="minorHAnsi"/>
          <w:b/>
          <w:bCs/>
          <w:i/>
          <w:iCs/>
          <w:color w:val="000000"/>
        </w:rPr>
        <w:t>Format</w:t>
      </w:r>
      <w:r>
        <w:rPr>
          <w:rFonts w:asciiTheme="minorHAnsi" w:hAnsiTheme="minorHAnsi" w:cstheme="minorHAnsi"/>
          <w:b/>
          <w:bCs/>
          <w:i/>
          <w:iCs/>
          <w:color w:val="000000"/>
        </w:rPr>
        <w:t xml:space="preserve">: </w:t>
      </w:r>
      <w:r>
        <w:rPr>
          <w:rFonts w:asciiTheme="minorHAnsi" w:hAnsiTheme="minorHAnsi" w:cstheme="minorHAnsi"/>
          <w:b/>
          <w:bCs/>
          <w:color w:val="000000"/>
        </w:rPr>
        <w:t xml:space="preserve">Papers must be submitted on time and in Microsoft Word format. DO NOT submit pdfs because I can’t write on them easily. Use 12-point type, </w:t>
      </w:r>
      <w:proofErr w:type="gramStart"/>
      <w:r>
        <w:rPr>
          <w:rFonts w:asciiTheme="minorHAnsi" w:hAnsiTheme="minorHAnsi" w:cstheme="minorHAnsi"/>
          <w:b/>
          <w:bCs/>
          <w:color w:val="000000"/>
        </w:rPr>
        <w:t>one inch</w:t>
      </w:r>
      <w:proofErr w:type="gramEnd"/>
      <w:r>
        <w:rPr>
          <w:rFonts w:asciiTheme="minorHAnsi" w:hAnsiTheme="minorHAnsi" w:cstheme="minorHAnsi"/>
          <w:b/>
          <w:bCs/>
          <w:color w:val="000000"/>
        </w:rPr>
        <w:t xml:space="preserve"> margins, and a readable font. Essays must be submitted in Blackboard. Do not submit emails since they are easily lost or misplaced. </w:t>
      </w:r>
    </w:p>
    <w:p w14:paraId="1410ECC4" w14:textId="77777777" w:rsidR="00ED424B" w:rsidRPr="00ED424B" w:rsidRDefault="00ED424B" w:rsidP="00ED424B">
      <w:pPr>
        <w:pStyle w:val="NormalWeb"/>
        <w:shd w:val="clear" w:color="auto" w:fill="FFFFFF"/>
        <w:spacing w:before="0" w:beforeAutospacing="0" w:after="300" w:afterAutospacing="0"/>
        <w:textAlignment w:val="baseline"/>
        <w:rPr>
          <w:rFonts w:asciiTheme="minorHAnsi" w:hAnsiTheme="minorHAnsi" w:cstheme="minorHAnsi"/>
          <w:b/>
          <w:bCs/>
          <w:color w:val="000000"/>
        </w:rPr>
      </w:pPr>
      <w:r w:rsidRPr="00ED424B">
        <w:rPr>
          <w:rFonts w:asciiTheme="minorHAnsi" w:hAnsiTheme="minorHAnsi" w:cstheme="minorHAnsi"/>
          <w:b/>
          <w:bCs/>
          <w:i/>
          <w:iCs/>
          <w:color w:val="000000"/>
        </w:rPr>
        <w:t>Plagiarism</w:t>
      </w:r>
      <w:r w:rsidRPr="00ED424B">
        <w:rPr>
          <w:rFonts w:asciiTheme="minorHAnsi" w:hAnsiTheme="minorHAnsi" w:cstheme="minorHAnsi"/>
          <w:b/>
          <w:bCs/>
          <w:color w:val="000000"/>
        </w:rPr>
        <w:t xml:space="preserve">: All work submitted in this course must be your own and be written exclusively for this course.  Sources (ideas, quotations, paraphrases) must be properly documented. In cases where plagiarism has been clearly established, an “F: will be the term grade. </w:t>
      </w:r>
    </w:p>
    <w:p w14:paraId="376B1A8E" w14:textId="32F10A0F" w:rsidR="00132B1A" w:rsidRPr="00D2181E" w:rsidRDefault="00ED424B" w:rsidP="00D2181E">
      <w:pPr>
        <w:pStyle w:val="NormalWeb"/>
        <w:shd w:val="clear" w:color="auto" w:fill="FFFFFF"/>
        <w:spacing w:before="0" w:beforeAutospacing="0" w:after="300" w:afterAutospacing="0"/>
        <w:textAlignment w:val="baseline"/>
        <w:rPr>
          <w:rFonts w:asciiTheme="minorHAnsi" w:hAnsiTheme="minorHAnsi" w:cstheme="minorHAnsi"/>
          <w:b/>
          <w:bCs/>
          <w:color w:val="000000"/>
        </w:rPr>
      </w:pPr>
      <w:r w:rsidRPr="00ED424B">
        <w:rPr>
          <w:rFonts w:asciiTheme="minorHAnsi" w:hAnsiTheme="minorHAnsi" w:cstheme="minorHAnsi"/>
          <w:b/>
          <w:bCs/>
          <w:i/>
          <w:iCs/>
          <w:color w:val="000000"/>
        </w:rPr>
        <w:t>Success:</w:t>
      </w:r>
      <w:r w:rsidRPr="00ED424B">
        <w:rPr>
          <w:rFonts w:asciiTheme="minorHAnsi" w:hAnsiTheme="minorHAnsi" w:cstheme="minorHAnsi"/>
          <w:b/>
          <w:bCs/>
          <w:color w:val="000000"/>
        </w:rPr>
        <w:t xml:space="preserve">  I am committed to ensuring each student’s success in this course, but you </w:t>
      </w:r>
      <w:proofErr w:type="gramStart"/>
      <w:r w:rsidRPr="00ED424B">
        <w:rPr>
          <w:rFonts w:asciiTheme="minorHAnsi" w:hAnsiTheme="minorHAnsi" w:cstheme="minorHAnsi"/>
          <w:b/>
          <w:bCs/>
          <w:color w:val="000000"/>
        </w:rPr>
        <w:t>have to</w:t>
      </w:r>
      <w:proofErr w:type="gramEnd"/>
      <w:r w:rsidRPr="00ED424B">
        <w:rPr>
          <w:rFonts w:asciiTheme="minorHAnsi" w:hAnsiTheme="minorHAnsi" w:cstheme="minorHAnsi"/>
          <w:b/>
          <w:bCs/>
          <w:color w:val="000000"/>
        </w:rPr>
        <w:t xml:space="preserve"> help me by coming to talk with me if you experience problems, from course materials or discussions in the classroom, to challenges with my style of teaching or difficulty meeting syllabus expectations.</w:t>
      </w:r>
    </w:p>
    <w:sectPr w:rsidR="00132B1A" w:rsidRPr="00D2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1A"/>
    <w:rsid w:val="00016D27"/>
    <w:rsid w:val="00132B1A"/>
    <w:rsid w:val="00521CD7"/>
    <w:rsid w:val="00522268"/>
    <w:rsid w:val="007A11CA"/>
    <w:rsid w:val="007D7B09"/>
    <w:rsid w:val="00B82656"/>
    <w:rsid w:val="00D2181E"/>
    <w:rsid w:val="00E2417B"/>
    <w:rsid w:val="00ED1C35"/>
    <w:rsid w:val="00ED424B"/>
    <w:rsid w:val="00F40C72"/>
    <w:rsid w:val="00FB0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E663"/>
  <w15:chartTrackingRefBased/>
  <w15:docId w15:val="{BB81F2A8-C4DA-47AC-AB15-5DE8616F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B1A"/>
    <w:rPr>
      <w:color w:val="0563C1" w:themeColor="hyperlink"/>
      <w:u w:val="single"/>
    </w:rPr>
  </w:style>
  <w:style w:type="paragraph" w:styleId="NormalWeb">
    <w:name w:val="Normal (Web)"/>
    <w:basedOn w:val="Normal"/>
    <w:uiPriority w:val="99"/>
    <w:unhideWhenUsed/>
    <w:rsid w:val="00ED42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42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stro@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Astro,Richard</dc:creator>
  <cp:keywords/>
  <dc:description/>
  <cp:lastModifiedBy>Meimaridis,Dimitrios</cp:lastModifiedBy>
  <cp:revision>3</cp:revision>
  <dcterms:created xsi:type="dcterms:W3CDTF">2021-09-19T18:24:00Z</dcterms:created>
  <dcterms:modified xsi:type="dcterms:W3CDTF">2021-09-19T18:26:00Z</dcterms:modified>
</cp:coreProperties>
</file>