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[Domain||+isFinite();+isInfinite();+isOrdered();],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[ArbitraryTokenDomain|-possibleValues: Set(o:Object);], [RandVar|-name:string;-domain:Domain;-scope:Set(r:RandomVariable)|+getDomain():Domain;+getName():string], [ExampleRV|-AGE_RV:RandVar;-NATIONALITY_RV:RandVar;-SPORTS_RV:RandonVar;-WATCHTV_RV:RandomVar|], [BayesNetExampleFactory||+constructWorldCupSoccer():BayesianNetwork;+constructDistribuicaoBolsas():BayesianNetwork], [FullCPTNode|-cpt:ConditionalProbabilityTable], [BayesianNetwork||+getVariablesInTopologicalOrder():List(r:RandomVar)], [BayesInference||+ask(X; observedEvidence; BayesianNetwork;)], [EliminationAsk||+order();+calculateVariables();+EliminationAsk()], [EnumarationAsk||+EnumarationAll();+EnumarationAsk()], [AssignmentProposition||+setValue(o: Object)], [BayesSampleInference||+ask(X; observedEvidence; bn : BayesianNetwork;  NSamples:int) ], [RejectionSampling||+RejectionSampling(ps : PriorSample);+rejectionSampling(r:RandomVar;bn: BayesianNetwork;NSamples:int)], [PriorSample||priorSample(bn:BayesianNetwork )], [ProbabilityDemo||+main(args:StringArray);+bayesEnumerationAskDemo();+bayesEliminationAskDemo();+bayesRejectionSamplingDemo()],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[FiniteBayesModel|-bayesNet:BayesianNetwork;-representation: Set(RandomVariable);-bayesInference: BayesInference; |+FiniteBayesModel(bn : BayesianNetwork ;bi : BayesInference)]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[FiniteProbabilityModel||+jointDistribution(X: Proposition); +posteriorDistribution(X: Proposition; evidence: Proposition );+priorDistribution(X: Proposition );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[ArbitraryTokenDomain]-&gt;[Domain], [RandVar]&lt;&gt;[Domain], [ExampleRV]&lt;&gt;[RandVar], [BayesNetExampleFactory]-[ExampleRV], [BayesNetExampleFactory]-[FullCPTNode], [BayesNetExampleFactory]-[BayesianNetwork], [EliminationAsk]-&gt;[BayesInference], [EnumarationAsk]-&gt;[BayesInference], [BayesInference]-[BayesNetExampleFactory], [AssignmentProposition]-[BayesNetExampleFactory], [BayesSampleInference]-&gt;[BayesInference], [RejectionSampling]-&gt;[BayesSampleInference], [RejectionSampling]&lt;&gt;[PriorSample], [ProbabilityDemo]-[BayesNetExampleFactory], [FiniteBayesModel]-[ProbabilityDemo]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[FiniteProbabilityModel]-&gt;[FiniteBayesModel]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