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A136F"/>
          <w:sz w:val="22"/>
        </w:rPr>
        <w:t>BOOTCAMP I</w:t>
      </w:r>
    </w:p>
    <w:p>
      <w:pPr>
        <w:pStyle w:val="Title"/>
        <w:jc w:val="center"/>
      </w:pPr>
      <w:r>
        <w:t>Entrega Intermediária</w:t>
      </w:r>
    </w:p>
    <w:p>
      <w:pPr>
        <w:jc w:val="center"/>
      </w:pPr>
      <w:r>
        <w:rPr>
          <w:b/>
          <w:color w:val="5F5F66"/>
          <w:sz w:val="34"/>
        </w:rPr>
        <w:t>Criação de Repositório com Versionamento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2479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13 at 14.05.3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247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Dimitri Sofoulis Cinnanti</w:t>
      </w:r>
    </w:p>
    <w:p>
      <w:pPr>
        <w:jc w:val="center"/>
      </w:pPr>
      <w:r>
        <w:t>Ciência da Computação - UniCEUB</w:t>
        <w:br/>
        <w:t>Outubro de 2026</w:t>
      </w:r>
    </w:p>
    <w:p>
      <w:r>
        <w:br w:type="page"/>
      </w:r>
    </w:p>
    <w:p>
      <w:pPr>
        <w:pStyle w:val="Heading1"/>
      </w:pPr>
      <w:r>
        <w:t>1. Objetivo da etapa</w:t>
      </w:r>
    </w:p>
    <w:p>
      <w:r>
        <w:t>Nesta etapa, o Study Hub foi ampliado para funcionar como um repositório versionado, organizado e preparado para publicação. O objetivo foi manter os materiais acadêmicos em uma estrutura clara, documentar a evolução do projeto e criar uma página pública com GitHub Pages.</w:t>
      </w:r>
    </w:p>
    <w:p>
      <w:pPr>
        <w:pStyle w:val="Heading1"/>
      </w:pPr>
      <w:r>
        <w:t>2. Perfil e direcionamento profissional</w:t>
      </w:r>
    </w:p>
    <w:p>
      <w:r>
        <w:t>Curso Ciência da Computação no UniCEUB, mas meu foco profissional hoje está principalmente em e-commerce, empreendedorismo e negócios digitais. Atuo nas operações da Cinnanti E-commerce e da Compre Já. A tecnologia é utilizada como ferramenta para desenvolver plataformas, organizar processos e aplicar os conhecimentos da graduação em situações práticas.</w:t>
      </w:r>
    </w:p>
    <w:p>
      <w:pPr>
        <w:pStyle w:val="Heading1"/>
      </w:pPr>
      <w:r>
        <w:t>3. Planejamento e estrutura do repositório</w:t>
      </w:r>
    </w:p>
    <w:p>
      <w:r>
        <w:t>A estrutura foi definida para separar perfil, disciplinas, projetos, certificados e os arquivos da página pública.</w:t>
      </w:r>
    </w:p>
    <w:p>
      <w:r>
        <w:rPr>
          <w:rFonts w:ascii="Consolas" w:hAnsi="Consolas"/>
          <w:sz w:val="18"/>
        </w:rPr>
        <w:t>Meu_Study_Hub_TI/</w:t>
        <w:br/>
        <w:t>├── 01_Apresentacao_e_Perfil/</w:t>
        <w:br/>
        <w:t>├── 02_Disciplinas_Atuais/</w:t>
        <w:br/>
        <w:t>│   ├── Bootcamp_I/</w:t>
        <w:br/>
        <w:t>│   ├── Projeto_Integrador_IV/</w:t>
        <w:br/>
        <w:t>│   ├── Seguranca_Digital/</w:t>
        <w:br/>
        <w:t>│   ├── Sistemas_em_Tempo_Real_e_Embarcados/</w:t>
        <w:br/>
        <w:t>│   └── Testes_e_Qualidade_de_Software/</w:t>
        <w:br/>
        <w:t>├── 03_Projetos_e_Certificados/</w:t>
        <w:br/>
        <w:t>├── docs/</w:t>
        <w:br/>
        <w:t>├── CHANGELOG.md</w:t>
        <w:br/>
        <w:t>├── VERSIONAMENTO.md</w:t>
        <w:br/>
        <w:t>└── README.md</w:t>
      </w:r>
    </w:p>
    <w:p>
      <w:r>
        <w:t>Cada disciplina segue o mesmo padrão: uma área para atividades e entregas e outra para anotações e resumos. Isso facilita a manutenção do repositório durante o semestre.</w:t>
      </w:r>
    </w:p>
    <w:p>
      <w:pPr>
        <w:pStyle w:val="Heading1"/>
      </w:pPr>
      <w:r>
        <w:t>4. Versionamento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9A136F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3360"/>
            <w:vAlign w:val="center"/>
            <w:shd w:fill="9A136F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360"/>
            <w:vAlign w:val="center"/>
            <w:shd w:fill="9A136F"/>
          </w:tcPr>
          <w:p>
            <w:r>
              <w:rPr>
                <w:b/>
                <w:color w:val="FFFFFF"/>
              </w:rPr>
              <w:t>Principais mudanças</w:t>
            </w:r>
          </w:p>
        </w:tc>
      </w:tr>
      <w:tr>
        <w:tc>
          <w:tcPr>
            <w:tcW w:type="dxa" w:w="3360"/>
          </w:tcPr>
          <w:p>
            <w:r>
              <w:t>v1.0</w:t>
            </w:r>
          </w:p>
        </w:tc>
        <w:tc>
          <w:tcPr>
            <w:tcW w:type="dxa" w:w="3360"/>
          </w:tcPr>
          <w:p>
            <w:r>
              <w:t>Estrutura inicial</w:t>
            </w:r>
          </w:p>
        </w:tc>
        <w:tc>
          <w:tcPr>
            <w:tcW w:type="dxa" w:w="3360"/>
          </w:tcPr>
          <w:p>
            <w:r>
              <w:t>Perfil, disciplinas e áreas principais do Study Hub.</w:t>
            </w:r>
          </w:p>
        </w:tc>
      </w:tr>
      <w:tr>
        <w:tc>
          <w:tcPr>
            <w:tcW w:type="dxa" w:w="3360"/>
          </w:tcPr>
          <w:p>
            <w:r>
              <w:t>v1.1</w:t>
            </w:r>
          </w:p>
        </w:tc>
        <w:tc>
          <w:tcPr>
            <w:tcW w:type="dxa" w:w="3360"/>
          </w:tcPr>
          <w:p>
            <w:r>
              <w:t>Organização</w:t>
            </w:r>
          </w:p>
        </w:tc>
        <w:tc>
          <w:tcPr>
            <w:tcW w:type="dxa" w:w="3360"/>
          </w:tcPr>
          <w:p>
            <w:r>
              <w:t>READMEs, padronização das pastas e planejamento do repositório.</w:t>
            </w:r>
          </w:p>
        </w:tc>
      </w:tr>
      <w:tr>
        <w:tc>
          <w:tcPr>
            <w:tcW w:type="dxa" w:w="3360"/>
          </w:tcPr>
          <w:p>
            <w:r>
              <w:t>v1.2</w:t>
            </w:r>
          </w:p>
        </w:tc>
        <w:tc>
          <w:tcPr>
            <w:tcW w:type="dxa" w:w="3360"/>
          </w:tcPr>
          <w:p>
            <w:r>
              <w:t>Etapa intermediária</w:t>
            </w:r>
          </w:p>
        </w:tc>
        <w:tc>
          <w:tcPr>
            <w:tcW w:type="dxa" w:w="3360"/>
          </w:tcPr>
          <w:p>
            <w:r>
              <w:t>Portfólio web, GitHub Pages, documentação e apresentação.</w:t>
            </w:r>
          </w:p>
        </w:tc>
      </w:tr>
    </w:tbl>
    <w:p>
      <w:r>
        <w:t>O arquivo CHANGELOG.md registra as alterações entre as versões e o arquivo VERSIONAMENTO.md documenta o padrão utilizado no projeto.</w:t>
      </w:r>
    </w:p>
    <w:p>
      <w:pPr>
        <w:pStyle w:val="Heading1"/>
      </w:pPr>
      <w:r>
        <w:t>5. Projeto inicial e GitHub Pages</w:t>
      </w:r>
    </w:p>
    <w:p>
      <w:r>
        <w:rPr>
          <w:rFonts w:ascii="Aptos" w:hAnsi="Aptos"/>
          <w:sz w:val="21"/>
        </w:rPr>
        <w:t>Foi criado um portfólio web em HTML e CSS dentro da pasta docs/. O projeto web foi definido como versão 1.0 e apresenta meu perfil, as disciplinas do semestre, a estrutura do repositório, o histórico de versões e links para os materiais da entrega.</w:t>
      </w:r>
    </w:p>
    <w:p>
      <w:r>
        <w:t>O projeto foi preparado para publicação com a branch main e a pasta /docs como fonte do GitHub Pages.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Organização e documentação</w:t>
      </w:r>
    </w:p>
    <w:p>
      <w:r>
        <w:t>O README principal explica o objetivo do Study Hub, a estrutura do repositório, as disciplinas, o histórico de versões e o funcionamento do portfólio web. As principais pastas também possuem READMEs próprios para facilitar a navegação.</w:t>
      </w:r>
    </w:p>
    <w:p>
      <w:pPr>
        <w:pStyle w:val="Heading1"/>
      </w:pPr>
      <w:r>
        <w:t>7. Compartilhamento e integração profissional</w:t>
      </w:r>
    </w:p>
    <w:p>
      <w:r>
        <w:rPr>
          <w:b/>
        </w:rPr>
        <w:t xml:space="preserve">Repositório público: </w:t>
      </w:r>
      <w:hyperlink r:id="rId10">
        <w:r>
          <w:rPr>
            <w:color w:val="9A136F"/>
            <w:u w:val="single"/>
          </w:rPr>
          <w:t>github.com/DimitriSCinnanti/Meu_Study_Hub_TI</w:t>
        </w:r>
      </w:hyperlink>
    </w:p>
    <w:p>
      <w:r>
        <w:rPr>
          <w:b/>
        </w:rPr>
        <w:t xml:space="preserve">GitHub Pages: </w:t>
      </w:r>
      <w:hyperlink r:id="rId11">
        <w:r>
          <w:rPr>
            <w:color w:val="9A136F"/>
            <w:u w:val="single"/>
          </w:rPr>
          <w:t>dimitriscinnanti.github.io/Meu_Study_Hub_TI/</w:t>
        </w:r>
      </w:hyperlink>
    </w:p>
    <w:p>
      <w:r>
        <w:t>LinkedIn: não possuo perfil no momento. Por esse motivo, a integração com LinkedIn não foi realizada nesta versão do projeto.</w:t>
      </w:r>
    </w:p>
    <w:p>
      <w:pPr>
        <w:pStyle w:val="Heading1"/>
      </w:pPr>
      <w:r>
        <w:t>8. Apresentação final</w:t>
      </w:r>
    </w:p>
    <w:p>
      <w:r>
        <w:t>A apresentação da etapa intermediária foi preparada para um vídeo de aproximadamente 5 minutos, destacando a organização do repositório, o versionamento e a página criada no GitHub Pages.</w:t>
      </w:r>
    </w:p>
    <w:p>
      <w:r>
        <w:rPr>
          <w:b/>
        </w:rPr>
        <w:t xml:space="preserve">Link do YouTube: </w:t>
      </w:r>
      <w:r>
        <w:t>____________________________________________</w:t>
      </w:r>
    </w:p>
    <w:p>
      <w:pPr>
        <w:pStyle w:val="Heading1"/>
      </w:pPr>
      <w:r>
        <w:t>9. Links da entrega</w:t>
      </w:r>
    </w:p>
    <w:p>
      <w:r>
        <w:rPr>
          <w:b/>
        </w:rPr>
        <w:t xml:space="preserve">GitHub: </w:t>
      </w:r>
      <w:hyperlink r:id="rId10">
        <w:r>
          <w:rPr>
            <w:color w:val="9A136F"/>
            <w:u w:val="single"/>
          </w:rPr>
          <w:t>https://github.com/DimitriSCinnanti/Meu_Study_Hub_TI</w:t>
        </w:r>
      </w:hyperlink>
    </w:p>
    <w:p>
      <w:r>
        <w:rPr>
          <w:b/>
        </w:rPr>
        <w:t xml:space="preserve">GitHub Pages: </w:t>
      </w:r>
      <w:hyperlink r:id="rId11">
        <w:r>
          <w:rPr>
            <w:color w:val="9A136F"/>
            <w:u w:val="single"/>
          </w:rPr>
          <w:t>https://dimitriscinnanti.github.io/Meu_Study_Hub_TI/</w:t>
        </w:r>
      </w:hyperlink>
    </w:p>
    <w:p>
      <w:r>
        <w:rPr>
          <w:b/>
        </w:rPr>
        <w:t xml:space="preserve">YouTube: </w:t>
      </w:r>
      <w:r>
        <w:t>____________________________________________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A13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191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19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hyperlink" Target="https://github.com/DimitriSCinnanti/Meu_Study_Hub_TI" TargetMode="External"/><Relationship Id="rId11" Type="http://schemas.openxmlformats.org/officeDocument/2006/relationships/hyperlink" Target="https://dimitriscinnanti.github.io/Meu_Study_Hub_TI/" TargetMode="Externa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