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51AB3" w14:textId="78FBCFB4" w:rsidR="00C539EF" w:rsidRDefault="00C539EF" w:rsidP="00E163B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0" w:name="_GoBack"/>
      <w:bookmarkEnd w:id="0"/>
      <w:r>
        <w:rPr>
          <w:rFonts w:ascii="Bahnschrift Light SemiCondensed" w:hAnsi="Bahnschrift Light SemiCondensed"/>
          <w:b/>
          <w:bCs/>
          <w:sz w:val="52"/>
          <w:szCs w:val="52"/>
        </w:rPr>
        <w:t>Ανάθεση σε ανθρώπινο δυναμικό</w:t>
      </w:r>
    </w:p>
    <w:p w14:paraId="4B0E3D0B" w14:textId="69CA7F57" w:rsidR="00CE002B" w:rsidRDefault="00CE002B" w:rsidP="00CE002B"/>
    <w:p w14:paraId="0CDFAECD" w14:textId="7912D1ED" w:rsidR="00CE002B" w:rsidRDefault="00CE002B" w:rsidP="00CE002B">
      <w:r w:rsidRPr="00CE002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6AD786" wp14:editId="201FA53D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7331075" cy="960120"/>
            <wp:effectExtent l="0" t="0" r="317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07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88EE" w14:textId="70E3040D" w:rsidR="00CE002B" w:rsidRDefault="00CE002B" w:rsidP="00CE002B"/>
    <w:p w14:paraId="48313140" w14:textId="77777777" w:rsidR="00CE002B" w:rsidRPr="00CE002B" w:rsidRDefault="00CE002B" w:rsidP="00CE002B"/>
    <w:tbl>
      <w:tblPr>
        <w:tblStyle w:val="PlainTable4"/>
        <w:tblW w:w="6237" w:type="dxa"/>
        <w:tblLook w:val="04A0" w:firstRow="1" w:lastRow="0" w:firstColumn="1" w:lastColumn="0" w:noHBand="0" w:noVBand="1"/>
      </w:tblPr>
      <w:tblGrid>
        <w:gridCol w:w="6237"/>
      </w:tblGrid>
      <w:tr w:rsidR="00CE002B" w:rsidRPr="00CE002B" w14:paraId="75FA59EB" w14:textId="77777777" w:rsidTr="00AF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1B6E6A8D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Τ1:Αρχική Συνάντηση</w:t>
            </w:r>
          </w:p>
        </w:tc>
      </w:tr>
      <w:tr w:rsidR="00CE002B" w:rsidRPr="00CE002B" w14:paraId="7DC58FC9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0587D24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Τ2: Project plan</w:t>
            </w:r>
          </w:p>
        </w:tc>
      </w:tr>
      <w:tr w:rsidR="00CE002B" w:rsidRPr="00CE002B" w14:paraId="2DC1B298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1F2A1DB0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T3: Ανάλυση απαιτήσεων</w:t>
            </w:r>
          </w:p>
        </w:tc>
      </w:tr>
      <w:tr w:rsidR="00CE002B" w:rsidRPr="00CE002B" w14:paraId="79D30DBC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7AED39E5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T4: Risk Assessment</w:t>
            </w:r>
          </w:p>
        </w:tc>
      </w:tr>
      <w:tr w:rsidR="00CE002B" w:rsidRPr="00CE002B" w14:paraId="3D8F8C68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30C2D5C4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T5: Fisibility Study</w:t>
            </w:r>
          </w:p>
        </w:tc>
      </w:tr>
      <w:tr w:rsidR="00CE002B" w:rsidRPr="00CE002B" w14:paraId="6F745668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470A4135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T6: Mock ups</w:t>
            </w:r>
          </w:p>
        </w:tc>
      </w:tr>
      <w:tr w:rsidR="00CE002B" w:rsidRPr="00CE002B" w14:paraId="421261AC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5D23D0E9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T7: Αρχικό Usecases</w:t>
            </w:r>
          </w:p>
        </w:tc>
      </w:tr>
      <w:tr w:rsidR="00CE002B" w:rsidRPr="00CE002B" w14:paraId="03853AFE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5639D3F5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T8: Αρχικό Robustness diagram</w:t>
            </w:r>
          </w:p>
        </w:tc>
      </w:tr>
      <w:tr w:rsidR="00CE002B" w:rsidRPr="00CE002B" w14:paraId="6D5D3CDF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934E5B6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T9: Αρχικά Sequense diagrams </w:t>
            </w:r>
          </w:p>
        </w:tc>
      </w:tr>
      <w:tr w:rsidR="00CE002B" w:rsidRPr="00CE002B" w14:paraId="56F223B0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CF53B56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T10: Αρχικό Class diagram</w:t>
            </w:r>
          </w:p>
        </w:tc>
      </w:tr>
      <w:tr w:rsidR="00CE002B" w:rsidRPr="00CE002B" w14:paraId="7261569B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25001CA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T11: Αρχικό  Domain Model</w:t>
            </w:r>
          </w:p>
        </w:tc>
      </w:tr>
      <w:tr w:rsidR="00CE002B" w:rsidRPr="00CE002B" w14:paraId="2A888584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1B44694E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T12:  Έλεγχος και δοκιμές</w:t>
            </w:r>
          </w:p>
        </w:tc>
      </w:tr>
      <w:tr w:rsidR="00CE002B" w:rsidRPr="00CE002B" w14:paraId="371F54FF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5276EAED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T13: Code v0.1</w:t>
            </w:r>
          </w:p>
        </w:tc>
      </w:tr>
      <w:tr w:rsidR="00CE002B" w:rsidRPr="00CE002B" w14:paraId="2732AC47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480C9EBE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T14: Σχεδίαση GUI </w:t>
            </w:r>
          </w:p>
        </w:tc>
      </w:tr>
      <w:tr w:rsidR="00CE002B" w:rsidRPr="00CE002B" w14:paraId="6ED05DC2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5E07DDAF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Τ15: Έλεγχος και δοκιμές</w:t>
            </w:r>
          </w:p>
        </w:tc>
      </w:tr>
      <w:tr w:rsidR="00CE002B" w:rsidRPr="00CE002B" w14:paraId="71B0D021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4AA9DDDA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T16: Συνάντηση για Τροποποιήσεις/ Διορθώσεις</w:t>
            </w:r>
          </w:p>
        </w:tc>
      </w:tr>
      <w:tr w:rsidR="00CE002B" w:rsidRPr="00CE002B" w14:paraId="172D8C08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72D7D52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T17: Code v.0++</w:t>
            </w:r>
          </w:p>
        </w:tc>
      </w:tr>
      <w:tr w:rsidR="00CE002B" w:rsidRPr="00CE002B" w14:paraId="48568529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4961CF32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T18: Βελτιώσεις GUI</w:t>
            </w:r>
          </w:p>
        </w:tc>
      </w:tr>
      <w:tr w:rsidR="00CE002B" w:rsidRPr="00CE002B" w14:paraId="27B22A30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3A3F4120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Τ19: Έλεγχος και δοκιμές</w:t>
            </w:r>
          </w:p>
        </w:tc>
      </w:tr>
      <w:tr w:rsidR="00CE002B" w:rsidRPr="00CE002B" w14:paraId="748792BB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79094ACD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Τ20: Έλεγχος feedback</w:t>
            </w:r>
          </w:p>
        </w:tc>
      </w:tr>
      <w:tr w:rsidR="00CE002B" w:rsidRPr="00CE002B" w14:paraId="106CBF3F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1014FE4E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Τ21: Πιθανές διορθώσεις/ τροποποιήσεις </w:t>
            </w:r>
          </w:p>
        </w:tc>
      </w:tr>
      <w:tr w:rsidR="00AF4653" w:rsidRPr="00CE002B" w14:paraId="42ACACA2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</w:tcPr>
          <w:p w14:paraId="3292BEC0" w14:textId="40D8F027" w:rsidR="00AF4653" w:rsidRPr="00AF4653" w:rsidRDefault="00AF4653" w:rsidP="00AF465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T22: Τελικό Launch Εφαρμογής</w:t>
            </w:r>
          </w:p>
        </w:tc>
      </w:tr>
    </w:tbl>
    <w:p w14:paraId="48F259B2" w14:textId="620C56D9" w:rsidR="00C539EF" w:rsidRPr="00AF4653" w:rsidRDefault="00C539EF" w:rsidP="00C539EF"/>
    <w:p w14:paraId="0E6CB673" w14:textId="7BA017AA" w:rsidR="00CE002B" w:rsidRPr="00AF4653" w:rsidRDefault="00CE002B" w:rsidP="00C539EF"/>
    <w:p w14:paraId="47B8D64F" w14:textId="77777777" w:rsidR="00CE002B" w:rsidRPr="00AF4653" w:rsidRDefault="00CE002B" w:rsidP="00C539EF"/>
    <w:p w14:paraId="62820956" w14:textId="77777777" w:rsidR="000F7014" w:rsidRPr="00C539EF" w:rsidRDefault="000F7014" w:rsidP="000F7014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Κόστος</w:t>
      </w:r>
    </w:p>
    <w:p w14:paraId="31AD0FA5" w14:textId="77777777" w:rsidR="000F7014" w:rsidRPr="000F7014" w:rsidRDefault="000F7014" w:rsidP="000F7014">
      <w:pPr>
        <w:pStyle w:val="Heading2"/>
        <w:rPr>
          <w:rFonts w:ascii="Bahnschrift Light SemiCondensed" w:hAnsi="Bahnschrift Light SemiCondensed"/>
          <w:sz w:val="28"/>
          <w:szCs w:val="28"/>
        </w:rPr>
      </w:pPr>
      <w:r w:rsidRPr="000F7014">
        <w:rPr>
          <w:rFonts w:ascii="Bahnschrift Light SemiCondensed" w:hAnsi="Bahnschrift Light SemiCondensed"/>
          <w:sz w:val="28"/>
          <w:szCs w:val="28"/>
        </w:rPr>
        <w:t>Άμεσο Κόστος</w:t>
      </w:r>
    </w:p>
    <w:p w14:paraId="573DF9E4" w14:textId="77777777" w:rsidR="000F7014" w:rsidRPr="002B273F" w:rsidRDefault="000F7014" w:rsidP="000F7014">
      <w:pPr>
        <w:jc w:val="both"/>
        <w:rPr>
          <w:sz w:val="28"/>
          <w:szCs w:val="28"/>
        </w:rPr>
      </w:pPr>
      <w:r w:rsidRPr="002B273F">
        <w:rPr>
          <w:sz w:val="28"/>
          <w:szCs w:val="28"/>
        </w:rPr>
        <w:t xml:space="preserve">Έχοντας 4 </w:t>
      </w:r>
      <w:r w:rsidRPr="002B273F">
        <w:rPr>
          <w:sz w:val="28"/>
          <w:szCs w:val="28"/>
          <w:lang w:val="en-US"/>
        </w:rPr>
        <w:t>full</w:t>
      </w:r>
      <w:r w:rsidRPr="002B273F">
        <w:rPr>
          <w:sz w:val="28"/>
          <w:szCs w:val="28"/>
        </w:rPr>
        <w:t xml:space="preserve"> </w:t>
      </w:r>
      <w:r w:rsidRPr="002B273F">
        <w:rPr>
          <w:sz w:val="28"/>
          <w:szCs w:val="28"/>
          <w:lang w:val="en-US"/>
        </w:rPr>
        <w:t>time</w:t>
      </w:r>
      <w:r w:rsidRPr="002B273F">
        <w:rPr>
          <w:sz w:val="28"/>
          <w:szCs w:val="28"/>
        </w:rPr>
        <w:t xml:space="preserve"> εργαζομένους για την ανάπτυξη της εφαρμογής, οι οποίοι θα εργάζονται για 6 μήνες, υποθέτοντας ότι ο μισθός του κάθε ενός είναι ισόποσος και ανέρχεται στα 1000</w:t>
      </w:r>
      <w:r w:rsidRPr="00C27F80">
        <w:rPr>
          <w:sz w:val="28"/>
          <w:szCs w:val="28"/>
        </w:rPr>
        <w:t xml:space="preserve"> </w:t>
      </w:r>
      <w:r>
        <w:rPr>
          <w:sz w:val="28"/>
          <w:szCs w:val="28"/>
        </w:rPr>
        <w:t>έως 1500</w:t>
      </w:r>
      <w:r w:rsidRPr="002B273F">
        <w:rPr>
          <w:sz w:val="28"/>
          <w:szCs w:val="28"/>
        </w:rPr>
        <w:t xml:space="preserve"> ευρώ τον μήνα, το συνολικό κόστος για τους μισθούς της ομάδας ισούται με 24.000</w:t>
      </w:r>
      <w:r>
        <w:rPr>
          <w:sz w:val="28"/>
          <w:szCs w:val="28"/>
        </w:rPr>
        <w:t xml:space="preserve"> εως 36.000 ευρώ.</w:t>
      </w:r>
    </w:p>
    <w:p w14:paraId="7FA88E92" w14:textId="533CB154" w:rsidR="000F7014" w:rsidRPr="002B273F" w:rsidRDefault="000F7014" w:rsidP="000F7014">
      <w:pPr>
        <w:jc w:val="both"/>
        <w:rPr>
          <w:sz w:val="28"/>
          <w:szCs w:val="28"/>
        </w:rPr>
      </w:pPr>
      <w:r w:rsidRPr="002B273F">
        <w:rPr>
          <w:sz w:val="28"/>
          <w:szCs w:val="28"/>
        </w:rPr>
        <w:t xml:space="preserve">Ύστερα, για τις άμεσες ανάγκες τις εφαρμογής, θα πρέπει να ενοικιασθεί </w:t>
      </w:r>
      <w:r w:rsidRPr="002B273F">
        <w:rPr>
          <w:sz w:val="28"/>
          <w:szCs w:val="28"/>
          <w:lang w:val="en-US"/>
        </w:rPr>
        <w:t>Domain</w:t>
      </w:r>
      <w:r w:rsidR="0001337F">
        <w:rPr>
          <w:sz w:val="28"/>
          <w:szCs w:val="28"/>
        </w:rPr>
        <w:t>, με κόστος στα 10 ευρώ το χρόνο,</w:t>
      </w:r>
      <w:r w:rsidRPr="002B273F">
        <w:rPr>
          <w:sz w:val="28"/>
          <w:szCs w:val="28"/>
        </w:rPr>
        <w:t xml:space="preserve"> αλλά και </w:t>
      </w:r>
      <w:r w:rsidRPr="002B273F">
        <w:rPr>
          <w:sz w:val="28"/>
          <w:szCs w:val="28"/>
          <w:lang w:val="en-US"/>
        </w:rPr>
        <w:t>server</w:t>
      </w:r>
      <w:r w:rsidRPr="002B273F">
        <w:rPr>
          <w:sz w:val="28"/>
          <w:szCs w:val="28"/>
        </w:rPr>
        <w:t xml:space="preserve"> για τις ανάγκες αποθήκευσης δεδομένων που θα χρησιμοποιηθούν </w:t>
      </w:r>
      <w:r w:rsidR="0001337F">
        <w:rPr>
          <w:sz w:val="28"/>
          <w:szCs w:val="28"/>
        </w:rPr>
        <w:t xml:space="preserve">στις </w:t>
      </w:r>
      <w:r w:rsidRPr="002B273F">
        <w:rPr>
          <w:sz w:val="28"/>
          <w:szCs w:val="28"/>
        </w:rPr>
        <w:t xml:space="preserve">δοκιμές αλλά και για τα δεδομένα των χρηστών όταν γίνει το </w:t>
      </w:r>
      <w:r w:rsidRPr="002B273F">
        <w:rPr>
          <w:sz w:val="28"/>
          <w:szCs w:val="28"/>
          <w:lang w:val="en-US"/>
        </w:rPr>
        <w:t>launch</w:t>
      </w:r>
      <w:r w:rsidRPr="002B273F">
        <w:rPr>
          <w:sz w:val="28"/>
          <w:szCs w:val="28"/>
        </w:rPr>
        <w:t xml:space="preserve"> της εφαρμογής, 6 μήνες </w:t>
      </w:r>
      <w:r w:rsidRPr="002B273F">
        <w:rPr>
          <w:sz w:val="28"/>
          <w:szCs w:val="28"/>
          <w:lang w:val="en-US"/>
        </w:rPr>
        <w:t>x</w:t>
      </w:r>
      <w:r w:rsidRPr="002B273F">
        <w:rPr>
          <w:sz w:val="28"/>
          <w:szCs w:val="28"/>
        </w:rPr>
        <w:t xml:space="preserve"> 68 ευρώ τον μήνα= 408 ευρώ. </w:t>
      </w:r>
      <w:r w:rsidR="0001337F">
        <w:rPr>
          <w:sz w:val="28"/>
          <w:szCs w:val="28"/>
        </w:rPr>
        <w:t>Συνολικά 418 ευρώ.</w:t>
      </w:r>
    </w:p>
    <w:p w14:paraId="007262B7" w14:textId="6FEE6644" w:rsidR="000F7014" w:rsidRPr="009070E8" w:rsidRDefault="00020D56" w:rsidP="000F70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Στο άμεσα έξοδα </w:t>
      </w:r>
      <w:r w:rsidR="000F7014" w:rsidRPr="002B273F">
        <w:rPr>
          <w:sz w:val="28"/>
          <w:szCs w:val="28"/>
        </w:rPr>
        <w:t xml:space="preserve">πρέπει επίσης να συνυπολογιστεί και αγορά θέσης σε στο </w:t>
      </w:r>
      <w:r w:rsidR="000F7014" w:rsidRPr="002B273F">
        <w:rPr>
          <w:sz w:val="28"/>
          <w:szCs w:val="28"/>
          <w:lang w:val="en-US"/>
        </w:rPr>
        <w:t>Play</w:t>
      </w:r>
      <w:r w:rsidR="000F7014" w:rsidRPr="002B273F">
        <w:rPr>
          <w:sz w:val="28"/>
          <w:szCs w:val="28"/>
        </w:rPr>
        <w:t xml:space="preserve"> </w:t>
      </w:r>
      <w:r w:rsidR="000F7014" w:rsidRPr="002B273F">
        <w:rPr>
          <w:sz w:val="28"/>
          <w:szCs w:val="28"/>
          <w:lang w:val="en-US"/>
        </w:rPr>
        <w:t>Store</w:t>
      </w:r>
      <w:r w:rsidR="000F7014">
        <w:rPr>
          <w:sz w:val="28"/>
          <w:szCs w:val="28"/>
        </w:rPr>
        <w:t xml:space="preserve"> </w:t>
      </w:r>
      <w:r w:rsidR="000F7014" w:rsidRPr="002B273F">
        <w:rPr>
          <w:sz w:val="28"/>
          <w:szCs w:val="28"/>
        </w:rPr>
        <w:t>καθώς</w:t>
      </w:r>
      <w:r w:rsidR="000F7014" w:rsidRPr="009070E8">
        <w:t xml:space="preserve"> </w:t>
      </w:r>
      <w:r w:rsidR="000F7014" w:rsidRPr="009070E8">
        <w:rPr>
          <w:sz w:val="28"/>
          <w:szCs w:val="28"/>
        </w:rPr>
        <w:t>η εφαρμογή</w:t>
      </w:r>
      <w:r w:rsidR="000F7014">
        <w:rPr>
          <w:sz w:val="28"/>
          <w:szCs w:val="28"/>
        </w:rPr>
        <w:t xml:space="preserve"> </w:t>
      </w:r>
      <w:r w:rsidR="000F7014" w:rsidRPr="009070E8">
        <w:rPr>
          <w:sz w:val="28"/>
          <w:szCs w:val="28"/>
        </w:rPr>
        <w:t>θα αναπτυχθεί σε πρώτη φάση</w:t>
      </w:r>
      <w:r w:rsidR="000F7014" w:rsidRPr="002B273F">
        <w:rPr>
          <w:sz w:val="28"/>
          <w:szCs w:val="28"/>
        </w:rPr>
        <w:t xml:space="preserve"> για περιβάλλον </w:t>
      </w:r>
      <w:r w:rsidR="000F7014" w:rsidRPr="002B273F"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, με κόστος 30 ευρώ.</w:t>
      </w:r>
    </w:p>
    <w:p w14:paraId="3F41BAB5" w14:textId="77777777" w:rsidR="000F7014" w:rsidRPr="00AD1B2C" w:rsidRDefault="000F7014" w:rsidP="000F7014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Κ</w:t>
      </w:r>
      <w:r w:rsidRPr="009070E8">
        <w:rPr>
          <w:sz w:val="28"/>
          <w:szCs w:val="28"/>
        </w:rPr>
        <w:t>ατά το launch stage</w:t>
      </w:r>
      <w:r>
        <w:rPr>
          <w:sz w:val="28"/>
          <w:szCs w:val="28"/>
        </w:rPr>
        <w:t>,</w:t>
      </w:r>
      <w:r w:rsidRPr="009070E8">
        <w:rPr>
          <w:sz w:val="28"/>
          <w:szCs w:val="28"/>
        </w:rPr>
        <w:t xml:space="preserve"> </w:t>
      </w:r>
      <w:r>
        <w:rPr>
          <w:sz w:val="28"/>
          <w:szCs w:val="28"/>
        </w:rPr>
        <w:t>θ</w:t>
      </w:r>
      <w:r w:rsidRPr="002B273F">
        <w:rPr>
          <w:sz w:val="28"/>
          <w:szCs w:val="28"/>
        </w:rPr>
        <w:t xml:space="preserve">α χρειαστεί να υπάρξουν και έξοδα για τη διαφήμιση και το </w:t>
      </w:r>
      <w:r w:rsidRPr="002B273F">
        <w:rPr>
          <w:sz w:val="28"/>
          <w:szCs w:val="28"/>
          <w:lang w:val="en-US"/>
        </w:rPr>
        <w:t>marketing</w:t>
      </w:r>
      <w:r w:rsidRPr="002B273F">
        <w:rPr>
          <w:sz w:val="28"/>
          <w:szCs w:val="28"/>
        </w:rPr>
        <w:t xml:space="preserve"> της εφαρμογής, μετά το αρχικό </w:t>
      </w:r>
      <w:r w:rsidRPr="002B273F">
        <w:rPr>
          <w:sz w:val="28"/>
          <w:szCs w:val="28"/>
          <w:lang w:val="en-US"/>
        </w:rPr>
        <w:t>launch</w:t>
      </w:r>
      <w:r w:rsidRPr="002B273F">
        <w:rPr>
          <w:sz w:val="28"/>
          <w:szCs w:val="28"/>
        </w:rPr>
        <w:t xml:space="preserve">, προσεγγιστικά τον τελευταίο 1,5 μήνα της ανάπτυξης της. Για τον σκοπό αυτό θα ήταν ωφέλιμη η πρόσληψη εταιρίας </w:t>
      </w:r>
      <w:r w:rsidRPr="002B273F">
        <w:rPr>
          <w:sz w:val="28"/>
          <w:szCs w:val="28"/>
          <w:lang w:val="en-US"/>
        </w:rPr>
        <w:t>digital</w:t>
      </w:r>
      <w:r w:rsidRPr="002B273F">
        <w:rPr>
          <w:sz w:val="28"/>
          <w:szCs w:val="28"/>
        </w:rPr>
        <w:t xml:space="preserve"> </w:t>
      </w:r>
      <w:r w:rsidRPr="002B273F">
        <w:rPr>
          <w:sz w:val="28"/>
          <w:szCs w:val="28"/>
          <w:lang w:val="en-US"/>
        </w:rPr>
        <w:t>marketing</w:t>
      </w:r>
      <w:r w:rsidRPr="002B273F">
        <w:rPr>
          <w:sz w:val="28"/>
          <w:szCs w:val="28"/>
        </w:rPr>
        <w:t xml:space="preserve">, τύπου </w:t>
      </w:r>
      <w:r w:rsidRPr="002B273F">
        <w:rPr>
          <w:sz w:val="28"/>
          <w:szCs w:val="28"/>
          <w:lang w:val="en-US"/>
        </w:rPr>
        <w:t>agency</w:t>
      </w:r>
      <w:r w:rsidRPr="002B273F">
        <w:rPr>
          <w:sz w:val="28"/>
          <w:szCs w:val="28"/>
        </w:rPr>
        <w:t>, για την προώθηση της εφαρμογής. Το κόστος αυτό μπορεί να φτάσει και τα 1000 ευρώ</w:t>
      </w:r>
      <w:r w:rsidRPr="002B273F">
        <w:rPr>
          <w:i/>
          <w:iCs/>
          <w:sz w:val="28"/>
          <w:szCs w:val="28"/>
        </w:rPr>
        <w:t>.</w:t>
      </w:r>
    </w:p>
    <w:p w14:paraId="57A47C62" w14:textId="77777777" w:rsidR="000F7014" w:rsidRPr="00C640CE" w:rsidRDefault="000F7014" w:rsidP="000F7014">
      <w:pPr>
        <w:jc w:val="both"/>
        <w:rPr>
          <w:sz w:val="28"/>
          <w:szCs w:val="28"/>
        </w:rPr>
      </w:pPr>
      <w:bookmarkStart w:id="1" w:name="_Hlk129044435"/>
      <w:r w:rsidRPr="00C640CE">
        <w:rPr>
          <w:sz w:val="28"/>
          <w:szCs w:val="28"/>
        </w:rPr>
        <w:t>Με τους αντίστοιχους υπολογισμούς,</w:t>
      </w:r>
      <w:r>
        <w:rPr>
          <w:sz w:val="28"/>
          <w:szCs w:val="28"/>
        </w:rPr>
        <w:t xml:space="preserve"> καταλήγουμε ότι</w:t>
      </w:r>
      <w:r w:rsidRPr="00C640CE">
        <w:rPr>
          <w:sz w:val="28"/>
          <w:szCs w:val="28"/>
        </w:rPr>
        <w:t xml:space="preserve"> το συνολικό άμεσο κόστος ανέρχεται στα 25.448 ευρώ</w:t>
      </w:r>
      <w:r>
        <w:rPr>
          <w:sz w:val="28"/>
          <w:szCs w:val="28"/>
        </w:rPr>
        <w:t xml:space="preserve"> έως τα 37.448 ευρώ.</w:t>
      </w:r>
    </w:p>
    <w:bookmarkEnd w:id="1"/>
    <w:p w14:paraId="5C449D9B" w14:textId="77777777" w:rsidR="000F7014" w:rsidRPr="000F7014" w:rsidRDefault="000F7014" w:rsidP="000F7014">
      <w:pPr>
        <w:pStyle w:val="Heading2"/>
        <w:rPr>
          <w:rFonts w:ascii="Bahnschrift Light SemiCondensed" w:hAnsi="Bahnschrift Light SemiCondensed"/>
          <w:sz w:val="28"/>
          <w:szCs w:val="28"/>
        </w:rPr>
      </w:pPr>
      <w:r w:rsidRPr="000F7014">
        <w:rPr>
          <w:rFonts w:ascii="Bahnschrift Light SemiCondensed" w:hAnsi="Bahnschrift Light SemiCondensed"/>
          <w:sz w:val="28"/>
          <w:szCs w:val="28"/>
        </w:rPr>
        <w:t xml:space="preserve">Έμμεσο Κόστος </w:t>
      </w:r>
    </w:p>
    <w:p w14:paraId="4F5F33A0" w14:textId="3527A6B4" w:rsidR="000F7014" w:rsidRDefault="000F7014" w:rsidP="000F7014">
      <w:pPr>
        <w:jc w:val="both"/>
        <w:rPr>
          <w:sz w:val="28"/>
          <w:szCs w:val="28"/>
        </w:rPr>
      </w:pPr>
      <w:r>
        <w:rPr>
          <w:sz w:val="28"/>
          <w:szCs w:val="28"/>
        </w:rPr>
        <w:t>Φυσικά θα υπάρξει η ανάγκη φυσικών εγκαταστάσεων και για την ίδια την ανάπτυξη της εφαρμογής, οι οποίες δεν θα χρειάζεται να υπερβαίνουν το μέγεθος ενός μικρού γραφείου ή μίας γκαρσονιέρας. Το μέσο ενοίκιο για έναν τέτοιο χ</w:t>
      </w:r>
      <w:r w:rsidR="0001337F">
        <w:rPr>
          <w:sz w:val="28"/>
          <w:szCs w:val="28"/>
        </w:rPr>
        <w:t>ώρο στην Πάτρα ανέρχεται στα 350</w:t>
      </w:r>
      <w:r>
        <w:rPr>
          <w:sz w:val="28"/>
          <w:szCs w:val="28"/>
        </w:rPr>
        <w:t xml:space="preserve"> ευρώ το μήνα. Πέρα από αυτό πρέπει να υπολογίσουμε και τα λειτουργικά έξοδα του χώρου, όπως το ρεύμα, τη θέρμανση, τα οποία πιθανό να φτάνουν τα 90 ευρώ τον μήνα.</w:t>
      </w:r>
    </w:p>
    <w:p w14:paraId="124C65AF" w14:textId="77777777" w:rsidR="000F7014" w:rsidRDefault="000F7014" w:rsidP="000F7014">
      <w:pPr>
        <w:jc w:val="both"/>
      </w:pPr>
      <w:r w:rsidRPr="002B273F">
        <w:rPr>
          <w:sz w:val="28"/>
          <w:szCs w:val="28"/>
        </w:rPr>
        <w:t>Παράλληλα, θα χρειαστεί να υπάρξουν νομικά έξοδα, όπως για την κατοχύρωση των πνευματικών δικαιωμάτων τη εφαρμογής για τις ανάγκες τις εφαρμογής, όπως η κατοχύρωση των πνευματικών της δικαιωμάτων κ.α.</w:t>
      </w:r>
      <w:r>
        <w:rPr>
          <w:sz w:val="28"/>
          <w:szCs w:val="28"/>
        </w:rPr>
        <w:t xml:space="preserve"> Για τις νομικές διαδικασίες με μια μικρή υπόθεση καταλήγουμε σε 3000 ευρώ.</w:t>
      </w:r>
      <w:r w:rsidRPr="00C640CE">
        <w:t xml:space="preserve"> </w:t>
      </w:r>
    </w:p>
    <w:p w14:paraId="17E594E9" w14:textId="1B89F526" w:rsidR="000F7014" w:rsidRDefault="000F7014" w:rsidP="000F7014">
      <w:pPr>
        <w:jc w:val="both"/>
        <w:rPr>
          <w:sz w:val="28"/>
          <w:szCs w:val="28"/>
        </w:rPr>
      </w:pPr>
      <w:r w:rsidRPr="00C640CE">
        <w:rPr>
          <w:sz w:val="28"/>
          <w:szCs w:val="28"/>
        </w:rPr>
        <w:lastRenderedPageBreak/>
        <w:t xml:space="preserve">Με τους αντίστοιχους υπολογισμούς, καταλήγουμε ότι το συνολικό </w:t>
      </w:r>
      <w:r>
        <w:rPr>
          <w:sz w:val="28"/>
          <w:szCs w:val="28"/>
        </w:rPr>
        <w:t>έμ</w:t>
      </w:r>
      <w:r w:rsidRPr="00C640CE">
        <w:rPr>
          <w:sz w:val="28"/>
          <w:szCs w:val="28"/>
        </w:rPr>
        <w:t xml:space="preserve">μεσο κόστος ανέρχεται στα </w:t>
      </w:r>
      <w:r w:rsidR="0001337F">
        <w:rPr>
          <w:sz w:val="28"/>
          <w:szCs w:val="28"/>
        </w:rPr>
        <w:t>5.6</w:t>
      </w:r>
      <w:r>
        <w:rPr>
          <w:sz w:val="28"/>
          <w:szCs w:val="28"/>
        </w:rPr>
        <w:t xml:space="preserve">40 ευρώ. </w:t>
      </w:r>
    </w:p>
    <w:p w14:paraId="5D8E7A2C" w14:textId="0ED50243" w:rsidR="000F7014" w:rsidRDefault="000F7014" w:rsidP="000F70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Άρα το συνολικό κόστος ανάπτυξης της εφαρμογής ανέρχεται στα 30.188 ευρώ έως τα </w:t>
      </w:r>
      <w:r w:rsidR="0001337F">
        <w:rPr>
          <w:sz w:val="28"/>
          <w:szCs w:val="28"/>
        </w:rPr>
        <w:t>43.088</w:t>
      </w:r>
      <w:r>
        <w:rPr>
          <w:sz w:val="28"/>
          <w:szCs w:val="28"/>
        </w:rPr>
        <w:t xml:space="preserve"> ευρώ. </w:t>
      </w:r>
    </w:p>
    <w:p w14:paraId="564DAB72" w14:textId="77777777" w:rsidR="00CE002B" w:rsidRPr="00AF4653" w:rsidRDefault="00CE002B" w:rsidP="009070E8">
      <w:pPr>
        <w:jc w:val="both"/>
        <w:rPr>
          <w:sz w:val="28"/>
          <w:szCs w:val="28"/>
        </w:rPr>
      </w:pPr>
    </w:p>
    <w:p w14:paraId="783BAFDD" w14:textId="4DCB71C9" w:rsidR="00B46A4D" w:rsidRPr="00B46A4D" w:rsidRDefault="00B46A4D" w:rsidP="00B46A4D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1192B084" w14:textId="77777777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38A6450" w14:textId="600E3704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Pr="00274DBF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logo</w:t>
      </w:r>
      <w:r w:rsidRPr="00274DBF">
        <w:rPr>
          <w:rFonts w:cs="Calibri-Bold"/>
          <w:color w:val="000000"/>
          <w:sz w:val="28"/>
          <w:szCs w:val="26"/>
        </w:rPr>
        <w:t>.</w:t>
      </w:r>
    </w:p>
    <w:p w14:paraId="1C618752" w14:textId="4B6D0DCF" w:rsidR="00CB71E3" w:rsidRP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Visual</w:t>
      </w:r>
      <w:r w:rsidRPr="00CB71E3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Paradigm</w:t>
      </w:r>
      <w:r w:rsidRPr="00CB71E3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PERT</w:t>
      </w:r>
      <w:r w:rsidRPr="00CB71E3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  <w:lang w:val="en-US"/>
        </w:rPr>
        <w:t>chart</w:t>
      </w:r>
      <w:r w:rsidRPr="00CB71E3">
        <w:rPr>
          <w:rFonts w:cs="Calibri-Bold"/>
          <w:color w:val="000000"/>
          <w:sz w:val="28"/>
          <w:szCs w:val="26"/>
        </w:rPr>
        <w:t>.</w:t>
      </w:r>
    </w:p>
    <w:p w14:paraId="755A0134" w14:textId="190270CA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Team</w:t>
      </w:r>
      <w:r w:rsidRPr="00CB71E3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Gantt</w:t>
      </w:r>
      <w:r w:rsidRPr="00CB71E3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Gantt</w:t>
      </w:r>
      <w:r w:rsidRPr="00CB71E3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  <w:lang w:val="en-US"/>
        </w:rPr>
        <w:t>chart</w:t>
      </w:r>
      <w:r w:rsidRPr="00CB71E3">
        <w:rPr>
          <w:rFonts w:cs="Calibri-Bold"/>
          <w:color w:val="000000"/>
          <w:sz w:val="28"/>
          <w:szCs w:val="26"/>
        </w:rPr>
        <w:t>.</w:t>
      </w:r>
    </w:p>
    <w:p w14:paraId="0DADB1EE" w14:textId="2F07A6B6" w:rsidR="00CE002B" w:rsidRPr="00CE002B" w:rsidRDefault="00CE002B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CE002B">
        <w:rPr>
          <w:rFonts w:cs="Calibri-Bold"/>
          <w:b/>
          <w:bCs/>
          <w:color w:val="000000"/>
          <w:sz w:val="32"/>
          <w:szCs w:val="28"/>
          <w:lang w:val="en-US"/>
        </w:rPr>
        <w:t>Excel</w:t>
      </w:r>
      <w:r w:rsidRPr="00CE002B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>για την δημιουργία του σχήματος ανάθεσης έργου σε ανθρώπινο δυναμικό.</w:t>
      </w:r>
    </w:p>
    <w:p w14:paraId="2F3718EC" w14:textId="77777777" w:rsidR="00CB71E3" w:rsidRPr="00953ACC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6FC3D0A0" w14:textId="77777777" w:rsidR="00CB71E3" w:rsidRPr="00953ACC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4627817C" w14:textId="77777777" w:rsidR="00CB71E3" w:rsidRPr="00953ACC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749F5985" w14:textId="77777777" w:rsidR="00CB71E3" w:rsidRPr="00953ACC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Intergated Development Enviroment</w:t>
      </w:r>
    </w:p>
    <w:p w14:paraId="277E32F8" w14:textId="77777777" w:rsidR="00B46A4D" w:rsidRPr="00CB71E3" w:rsidRDefault="00B46A4D">
      <w:pPr>
        <w:rPr>
          <w:lang w:val="en-US"/>
        </w:rPr>
      </w:pPr>
    </w:p>
    <w:sectPr w:rsidR="00B46A4D" w:rsidRPr="00CB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B1"/>
    <w:rsid w:val="0001337F"/>
    <w:rsid w:val="00020D56"/>
    <w:rsid w:val="000F3514"/>
    <w:rsid w:val="000F7014"/>
    <w:rsid w:val="002B273F"/>
    <w:rsid w:val="004618A9"/>
    <w:rsid w:val="009070E8"/>
    <w:rsid w:val="00A00A79"/>
    <w:rsid w:val="00AA26D0"/>
    <w:rsid w:val="00AF4653"/>
    <w:rsid w:val="00B46A4D"/>
    <w:rsid w:val="00C539EF"/>
    <w:rsid w:val="00C640CE"/>
    <w:rsid w:val="00C658BD"/>
    <w:rsid w:val="00CB71E3"/>
    <w:rsid w:val="00CE002B"/>
    <w:rsid w:val="00D815C7"/>
    <w:rsid w:val="00E163B1"/>
    <w:rsid w:val="00E66A76"/>
    <w:rsid w:val="00F70E0C"/>
    <w:rsid w:val="00F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5CB6"/>
  <w15:chartTrackingRefBased/>
  <w15:docId w15:val="{5AB07E36-8CA1-43FB-A99D-5AC59BF2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3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63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E163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4">
    <w:name w:val="Plain Table 4"/>
    <w:basedOn w:val="TableNormal"/>
    <w:uiPriority w:val="44"/>
    <w:rsid w:val="00AF46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D7451-A2CA-41CF-8C36-DE5EEFCC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7</cp:revision>
  <dcterms:created xsi:type="dcterms:W3CDTF">2023-03-06T20:07:00Z</dcterms:created>
  <dcterms:modified xsi:type="dcterms:W3CDTF">2023-03-10T10:15:00Z</dcterms:modified>
</cp:coreProperties>
</file>