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F50" w:rsidRPr="00FD0661" w:rsidRDefault="00907F50" w:rsidP="00FD0661">
      <w:pPr>
        <w:pStyle w:val="Nadpis1"/>
        <w:spacing w:before="120"/>
        <w:rPr>
          <w:sz w:val="40"/>
        </w:rPr>
      </w:pPr>
      <w:r w:rsidRPr="00FA52D1">
        <w:rPr>
          <w:sz w:val="40"/>
        </w:rPr>
        <w:t>KVD/PSDSB</w:t>
      </w:r>
      <w:r>
        <w:rPr>
          <w:sz w:val="40"/>
        </w:rPr>
        <w:t xml:space="preserve"> - Seminární úkol </w:t>
      </w:r>
      <w:r w:rsidR="00E74F0C">
        <w:rPr>
          <w:sz w:val="40"/>
        </w:rPr>
        <w:t>5</w:t>
      </w:r>
    </w:p>
    <w:p w:rsidR="00907F50" w:rsidRDefault="00907F50" w:rsidP="00907F50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873F7C">
        <w:rPr>
          <w:rFonts w:ascii="Arial" w:hAnsi="Arial"/>
          <w:szCs w:val="24"/>
        </w:rPr>
        <w:t xml:space="preserve">Vypracovaný seminární úkol odevzdejte </w:t>
      </w:r>
      <w:r w:rsidR="004A5325">
        <w:rPr>
          <w:rFonts w:ascii="Arial" w:hAnsi="Arial"/>
          <w:szCs w:val="24"/>
        </w:rPr>
        <w:t>prostřednictvím modulu pro odevzdání.</w:t>
      </w:r>
      <w:r w:rsidRPr="00873F7C">
        <w:rPr>
          <w:rFonts w:ascii="Arial" w:hAnsi="Arial"/>
          <w:sz w:val="28"/>
          <w:szCs w:val="28"/>
        </w:rPr>
        <w:br/>
      </w:r>
      <w:r w:rsidRPr="00873F7C">
        <w:rPr>
          <w:rFonts w:ascii="Arial" w:hAnsi="Arial"/>
        </w:rPr>
        <w:t xml:space="preserve">Soubor pojmenujte ve tvaru </w:t>
      </w:r>
      <w:r w:rsidR="00C7170D">
        <w:rPr>
          <w:rFonts w:ascii="Arial" w:hAnsi="Arial"/>
          <w:b/>
        </w:rPr>
        <w:t>PrijmeniCV</w:t>
      </w:r>
      <w:r w:rsidR="00E74F0C">
        <w:rPr>
          <w:rFonts w:ascii="Arial" w:hAnsi="Arial"/>
          <w:b/>
        </w:rPr>
        <w:t>5</w:t>
      </w:r>
      <w:r w:rsidRPr="00873F7C">
        <w:rPr>
          <w:rFonts w:ascii="Arial" w:hAnsi="Arial"/>
        </w:rPr>
        <w:t xml:space="preserve"> a odevzdejte v některém z formátů textových editorů (.doc, .docx, .odt) či ve formátu </w:t>
      </w:r>
      <w:r w:rsidR="00FD0661">
        <w:rPr>
          <w:rFonts w:ascii="Arial" w:hAnsi="Arial"/>
        </w:rPr>
        <w:t>PDF</w:t>
      </w:r>
      <w:r w:rsidRPr="00873F7C">
        <w:rPr>
          <w:rFonts w:ascii="Arial" w:hAnsi="Arial"/>
        </w:rPr>
        <w:t>.</w:t>
      </w:r>
    </w:p>
    <w:p w:rsidR="00294D66" w:rsidRDefault="007310C5" w:rsidP="007310C5">
      <w:pPr>
        <w:pBdr>
          <w:bottom w:val="single" w:sz="6" w:space="1" w:color="auto"/>
        </w:pBdr>
        <w:spacing w:before="120"/>
        <w:jc w:val="both"/>
        <w:rPr>
          <w:rFonts w:ascii="Arial" w:hAnsi="Arial"/>
        </w:rPr>
      </w:pPr>
      <w:r w:rsidRPr="007310C5">
        <w:rPr>
          <w:rFonts w:ascii="Arial" w:hAnsi="Arial"/>
          <w:color w:val="FF0000"/>
        </w:rPr>
        <w:t>Poznámka:</w:t>
      </w:r>
      <w:r w:rsidRPr="007310C5">
        <w:rPr>
          <w:rFonts w:ascii="Arial" w:hAnsi="Arial"/>
        </w:rPr>
        <w:t xml:space="preserve"> Výsledky zpracovávejte v tomto dokumentu. Vhodně vkládejte texty screenshoty obrazovky a výpočty.</w:t>
      </w:r>
    </w:p>
    <w:p w:rsidR="00294D66" w:rsidRDefault="00294D66" w:rsidP="00294D66">
      <w:pPr>
        <w:rPr>
          <w:rFonts w:ascii="Arial" w:hAnsi="Arial"/>
        </w:rPr>
      </w:pPr>
    </w:p>
    <w:p w:rsidR="00294D66" w:rsidRDefault="00867C0E" w:rsidP="00294D66">
      <w:pPr>
        <w:pStyle w:val="Odstavecseseznamem"/>
        <w:numPr>
          <w:ilvl w:val="0"/>
          <w:numId w:val="3"/>
        </w:numPr>
        <w:ind w:left="284" w:hanging="284"/>
        <w:jc w:val="both"/>
        <w:rPr>
          <w:rFonts w:ascii="Arial" w:hAnsi="Arial"/>
        </w:rPr>
      </w:pPr>
      <w:r>
        <w:rPr>
          <w:rFonts w:ascii="Arial" w:hAnsi="Arial"/>
        </w:rPr>
        <w:t>Pracujte se směrovací tabulkou znázorněnou na obrázku a</w:t>
      </w:r>
      <w:r w:rsidR="005C1658">
        <w:rPr>
          <w:rFonts w:ascii="Arial" w:hAnsi="Arial"/>
        </w:rPr>
        <w:t xml:space="preserve"> odpovězte na otázky níže. Každý bod se vztahuje k záznamu v tabulce se stejným číselným označením.</w:t>
      </w:r>
    </w:p>
    <w:p w:rsidR="00867C0E" w:rsidRPr="00867C0E" w:rsidRDefault="00867C0E" w:rsidP="00867C0E">
      <w:pPr>
        <w:jc w:val="both"/>
        <w:rPr>
          <w:rFonts w:ascii="Arial" w:hAnsi="Arial"/>
        </w:rPr>
      </w:pPr>
    </w:p>
    <w:p w:rsidR="005C1658" w:rsidRDefault="00867C0E" w:rsidP="00294D66">
      <w:pPr>
        <w:overflowPunct/>
        <w:autoSpaceDE/>
        <w:autoSpaceDN/>
        <w:adjustRightInd/>
        <w:textAlignment w:val="auto"/>
      </w:pPr>
      <w:r>
        <w:rPr>
          <w:rFonts w:ascii="Consolas" w:hAnsi="Consolas" w:cs="Courier New"/>
          <w:noProof/>
          <w:sz w:val="20"/>
        </w:rPr>
        <w:drawing>
          <wp:inline distT="0" distB="0" distL="0" distR="0">
            <wp:extent cx="5752465" cy="3411855"/>
            <wp:effectExtent l="0" t="0" r="63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58" w:rsidRDefault="005C1658" w:rsidP="00294D66">
      <w:pPr>
        <w:overflowPunct/>
        <w:autoSpaceDE/>
        <w:autoSpaceDN/>
        <w:adjustRightInd/>
        <w:textAlignment w:val="auto"/>
      </w:pPr>
    </w:p>
    <w:p w:rsidR="005C1658" w:rsidRDefault="005C1658" w:rsidP="005C1658">
      <w:pPr>
        <w:overflowPunct/>
        <w:autoSpaceDE/>
        <w:autoSpaceDN/>
        <w:adjustRightInd/>
        <w:textAlignment w:val="auto"/>
      </w:pPr>
      <w:r>
        <w:t>1) Co znázorňují dva řádky v tabulce označené číslem 1? Jaký je mezi oběma řádky rozdíl?</w:t>
      </w:r>
    </w:p>
    <w:p w:rsidR="00D40A3E" w:rsidRDefault="00D40A3E" w:rsidP="005C1658">
      <w:pPr>
        <w:overflowPunct/>
        <w:autoSpaceDE/>
        <w:autoSpaceDN/>
        <w:adjustRightInd/>
        <w:textAlignment w:val="auto"/>
      </w:pPr>
    </w:p>
    <w:p w:rsidR="005C1658" w:rsidRDefault="005C1658" w:rsidP="005C1658">
      <w:pPr>
        <w:overflowPunct/>
        <w:autoSpaceDE/>
        <w:autoSpaceDN/>
        <w:adjustRightInd/>
        <w:textAlignment w:val="auto"/>
      </w:pPr>
      <w:r>
        <w:t>2) Co označují dvě čísla uvedená v hranaté závorce (číslo 2)?</w:t>
      </w:r>
    </w:p>
    <w:p w:rsidR="00D40A3E" w:rsidRDefault="00D40A3E" w:rsidP="005C1658">
      <w:pPr>
        <w:overflowPunct/>
        <w:autoSpaceDE/>
        <w:autoSpaceDN/>
        <w:adjustRightInd/>
        <w:textAlignment w:val="auto"/>
      </w:pPr>
    </w:p>
    <w:p w:rsidR="005C1658" w:rsidRDefault="005C1658" w:rsidP="005C1658">
      <w:pPr>
        <w:overflowPunct/>
        <w:autoSpaceDE/>
        <w:autoSpaceDN/>
        <w:adjustRightInd/>
        <w:textAlignment w:val="auto"/>
      </w:pPr>
      <w:r>
        <w:t>3) Co označuje zvýrazněná IP adresa (číslo 3)?</w:t>
      </w:r>
    </w:p>
    <w:p w:rsidR="00D40A3E" w:rsidRDefault="00D40A3E" w:rsidP="005C1658">
      <w:pPr>
        <w:overflowPunct/>
        <w:autoSpaceDE/>
        <w:autoSpaceDN/>
        <w:adjustRightInd/>
        <w:textAlignment w:val="auto"/>
      </w:pPr>
    </w:p>
    <w:p w:rsidR="00D40A3E" w:rsidRDefault="005C1658" w:rsidP="005C1658">
      <w:pPr>
        <w:overflowPunct/>
        <w:autoSpaceDE/>
        <w:autoSpaceDN/>
        <w:adjustRightInd/>
        <w:textAlignment w:val="auto"/>
      </w:pPr>
      <w:r>
        <w:t>4) K čemu slouží tento záznam v tabulce (číslo 4)? Co označuje a jak tomuto záznamu říkáme?</w:t>
      </w:r>
    </w:p>
    <w:p w:rsidR="00D40A3E" w:rsidRDefault="00D40A3E" w:rsidP="005C1658">
      <w:pPr>
        <w:overflowPunct/>
        <w:autoSpaceDE/>
        <w:autoSpaceDN/>
        <w:adjustRightInd/>
        <w:textAlignment w:val="auto"/>
      </w:pPr>
      <w:bookmarkStart w:id="0" w:name="_GoBack"/>
      <w:bookmarkEnd w:id="0"/>
    </w:p>
    <w:p w:rsidR="00294D66" w:rsidRDefault="00294D66" w:rsidP="005C1658">
      <w:pPr>
        <w:overflowPunct/>
        <w:autoSpaceDE/>
        <w:autoSpaceDN/>
        <w:adjustRightInd/>
        <w:textAlignment w:val="auto"/>
      </w:pPr>
      <w:r>
        <w:br w:type="page"/>
      </w:r>
    </w:p>
    <w:p w:rsidR="00294D66" w:rsidRPr="00510290" w:rsidRDefault="00294D66" w:rsidP="00294D66">
      <w:pPr>
        <w:pStyle w:val="Odstavecseseznamem"/>
        <w:numPr>
          <w:ilvl w:val="0"/>
          <w:numId w:val="3"/>
        </w:numPr>
        <w:ind w:left="284" w:hanging="284"/>
        <w:jc w:val="both"/>
        <w:rPr>
          <w:rFonts w:ascii="Arial" w:hAnsi="Arial"/>
        </w:rPr>
      </w:pPr>
      <w:r w:rsidRPr="00510290">
        <w:rPr>
          <w:rFonts w:ascii="Arial" w:hAnsi="Arial"/>
        </w:rPr>
        <w:lastRenderedPageBreak/>
        <w:t>Na základě uvedeného výpisu směrovací tabulky určete, přes jaké rozhraní směrovače</w:t>
      </w:r>
      <w:r>
        <w:rPr>
          <w:rFonts w:ascii="Arial" w:hAnsi="Arial"/>
        </w:rPr>
        <w:t xml:space="preserve"> R0</w:t>
      </w:r>
      <w:r w:rsidRPr="00510290">
        <w:rPr>
          <w:rFonts w:ascii="Arial" w:hAnsi="Arial"/>
        </w:rPr>
        <w:t xml:space="preserve"> budou pakety s uvedenou cílovou IP adresou odeslány:</w:t>
      </w:r>
    </w:p>
    <w:p w:rsidR="00294D66" w:rsidRPr="00510290" w:rsidRDefault="00294D66" w:rsidP="00294D66">
      <w:pPr>
        <w:rPr>
          <w:rFonts w:ascii="Arial" w:hAnsi="Arial"/>
        </w:rPr>
      </w:pPr>
    </w:p>
    <w:p w:rsidR="00294D66" w:rsidRPr="00510290" w:rsidRDefault="00294D66" w:rsidP="00294D66">
      <w:pPr>
        <w:pStyle w:val="Odstavecseseznamem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  <w:r w:rsidRPr="00510290">
        <w:rPr>
          <w:rFonts w:ascii="Arial" w:hAnsi="Arial"/>
        </w:rPr>
        <w:t>10.1.10.1</w:t>
      </w:r>
    </w:p>
    <w:p w:rsidR="00294D66" w:rsidRPr="00510290" w:rsidRDefault="00294D66" w:rsidP="00294D66">
      <w:pPr>
        <w:pStyle w:val="Odstavecseseznamem"/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</w:p>
    <w:p w:rsidR="00294D66" w:rsidRPr="00510290" w:rsidRDefault="00294D66" w:rsidP="00294D66">
      <w:pPr>
        <w:pStyle w:val="Odstavecseseznamem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  <w:r w:rsidRPr="00510290">
        <w:rPr>
          <w:rFonts w:ascii="Arial" w:hAnsi="Arial"/>
        </w:rPr>
        <w:t>192.168.2.222</w:t>
      </w:r>
    </w:p>
    <w:p w:rsidR="00294D66" w:rsidRPr="00510290" w:rsidRDefault="00294D66" w:rsidP="00294D66">
      <w:pPr>
        <w:pStyle w:val="Odstavecseseznamem"/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</w:p>
    <w:p w:rsidR="00294D66" w:rsidRPr="00510290" w:rsidRDefault="00294D66" w:rsidP="00294D66">
      <w:pPr>
        <w:pStyle w:val="Odstavecseseznamem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  <w:r w:rsidRPr="00510290">
        <w:rPr>
          <w:rFonts w:ascii="Arial" w:hAnsi="Arial"/>
        </w:rPr>
        <w:t>1.1.1.2</w:t>
      </w:r>
    </w:p>
    <w:p w:rsidR="00294D66" w:rsidRPr="00510290" w:rsidRDefault="00294D66" w:rsidP="00294D66">
      <w:pPr>
        <w:pStyle w:val="Odstavecseseznamem"/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</w:p>
    <w:p w:rsidR="00294D66" w:rsidRPr="00510290" w:rsidRDefault="00294D66" w:rsidP="00294D66">
      <w:pPr>
        <w:pStyle w:val="Odstavecseseznamem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  <w:r w:rsidRPr="00510290">
        <w:rPr>
          <w:rFonts w:ascii="Arial" w:hAnsi="Arial"/>
        </w:rPr>
        <w:t>10.10.1.2</w:t>
      </w:r>
    </w:p>
    <w:p w:rsidR="00294D66" w:rsidRPr="00510290" w:rsidRDefault="00294D66" w:rsidP="00294D66">
      <w:pPr>
        <w:pStyle w:val="Odstavecseseznamem"/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</w:p>
    <w:p w:rsidR="00294D66" w:rsidRPr="00510290" w:rsidRDefault="00294D66" w:rsidP="00294D66">
      <w:pPr>
        <w:pStyle w:val="Odstavecseseznamem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</w:rPr>
      </w:pPr>
      <w:r w:rsidRPr="00510290">
        <w:rPr>
          <w:rFonts w:ascii="Arial" w:hAnsi="Arial"/>
        </w:rPr>
        <w:t>1.1.1.1</w:t>
      </w:r>
    </w:p>
    <w:p w:rsidR="001D35F6" w:rsidRDefault="001D35F6" w:rsidP="00294D66">
      <w:pPr>
        <w:overflowPunct/>
        <w:autoSpaceDE/>
        <w:autoSpaceDN/>
        <w:adjustRightInd/>
        <w:textAlignment w:val="auto"/>
        <w:rPr>
          <w:rFonts w:ascii="Consolas" w:hAnsi="Consolas" w:cs="Courier New"/>
          <w:noProof/>
          <w:sz w:val="20"/>
        </w:rPr>
      </w:pPr>
    </w:p>
    <w:p w:rsidR="00294D66" w:rsidRDefault="00294D66" w:rsidP="00294D66">
      <w:pPr>
        <w:overflowPunct/>
        <w:autoSpaceDE/>
        <w:autoSpaceDN/>
        <w:adjustRightInd/>
        <w:textAlignment w:val="auto"/>
        <w:rPr>
          <w:rFonts w:ascii="Consolas" w:hAnsi="Consolas" w:cs="Courier New"/>
          <w:sz w:val="20"/>
        </w:rPr>
      </w:pPr>
      <w:r>
        <w:rPr>
          <w:rFonts w:ascii="Consolas" w:hAnsi="Consolas" w:cs="Courier New"/>
          <w:noProof/>
          <w:sz w:val="20"/>
        </w:rPr>
        <w:drawing>
          <wp:inline distT="0" distB="0" distL="0" distR="0" wp14:anchorId="2304D33B" wp14:editId="0B28483E">
            <wp:extent cx="3840480" cy="2879090"/>
            <wp:effectExtent l="0" t="0" r="7620" b="0"/>
            <wp:docPr id="2" name="Obrázek 2" descr="Obsah obrázku snímek obrazovky&#10;&#10;Popis vygenerován s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6" r="33333"/>
                    <a:stretch/>
                  </pic:blipFill>
                  <pic:spPr bwMode="auto">
                    <a:xfrm>
                      <a:off x="0" y="0"/>
                      <a:ext cx="3840513" cy="28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D66" w:rsidRDefault="00294D66" w:rsidP="00294D66">
      <w:pPr>
        <w:overflowPunct/>
        <w:autoSpaceDE/>
        <w:autoSpaceDN/>
        <w:adjustRightInd/>
        <w:textAlignment w:val="auto"/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0"/>
        </w:rPr>
        <w:br w:type="page"/>
      </w:r>
    </w:p>
    <w:p w:rsidR="00294D66" w:rsidRDefault="00294D66" w:rsidP="00294D66">
      <w:pPr>
        <w:pStyle w:val="Odstavecseseznamem"/>
        <w:numPr>
          <w:ilvl w:val="0"/>
          <w:numId w:val="3"/>
        </w:numPr>
        <w:jc w:val="both"/>
        <w:rPr>
          <w:rFonts w:ascii="Arial" w:hAnsi="Arial"/>
          <w:szCs w:val="24"/>
        </w:rPr>
      </w:pPr>
      <w:r w:rsidRPr="00510290">
        <w:rPr>
          <w:rFonts w:ascii="Arial" w:hAnsi="Arial"/>
          <w:szCs w:val="24"/>
        </w:rPr>
        <w:lastRenderedPageBreak/>
        <w:t>Rozhodněte, zda se jedná o IPv4 či IPv6 paket</w:t>
      </w:r>
      <w:r>
        <w:rPr>
          <w:rFonts w:ascii="Arial" w:hAnsi="Arial"/>
          <w:szCs w:val="24"/>
        </w:rPr>
        <w:t xml:space="preserve"> (modře zvýrazněná část IP paketu)</w:t>
      </w:r>
      <w:r w:rsidRPr="00510290">
        <w:rPr>
          <w:rFonts w:ascii="Arial" w:hAnsi="Arial"/>
          <w:szCs w:val="24"/>
        </w:rPr>
        <w:t xml:space="preserve"> a tuto volbu zdůvodněte. Z paketu zjistěte nastavenou hodnotu TTL/Hop limit, IP adresu odesílatele a IP adresu příjemce</w:t>
      </w:r>
    </w:p>
    <w:p w:rsidR="00294D66" w:rsidRDefault="00294D66" w:rsidP="00294D66">
      <w:pPr>
        <w:jc w:val="both"/>
        <w:rPr>
          <w:rFonts w:ascii="Arial" w:hAnsi="Arial"/>
          <w:szCs w:val="24"/>
        </w:rPr>
      </w:pPr>
    </w:p>
    <w:p w:rsidR="00294D66" w:rsidRPr="00CA0A16" w:rsidRDefault="00294D66" w:rsidP="008F420B">
      <w:pPr>
        <w:pStyle w:val="Odstavecseseznamem"/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a)</w:t>
      </w:r>
    </w:p>
    <w:p w:rsidR="00294D66" w:rsidRPr="00CA0A16" w:rsidRDefault="00294D66" w:rsidP="00294D66">
      <w:pPr>
        <w:jc w:val="center"/>
      </w:pPr>
      <w:r>
        <w:rPr>
          <w:noProof/>
        </w:rPr>
        <w:drawing>
          <wp:inline distT="0" distB="0" distL="0" distR="0" wp14:anchorId="236822C8" wp14:editId="6D0B053B">
            <wp:extent cx="3743325" cy="15525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6" w:rsidRPr="00CA0A16" w:rsidRDefault="00294D66" w:rsidP="008F420B">
      <w:pPr>
        <w:pStyle w:val="Odstavecseseznamem"/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  <w:szCs w:val="24"/>
        </w:rPr>
      </w:pPr>
      <w:r>
        <w:t>b)</w:t>
      </w:r>
    </w:p>
    <w:p w:rsidR="00294D66" w:rsidRDefault="00294D66" w:rsidP="00294D66"/>
    <w:p w:rsidR="00294D66" w:rsidRPr="00CA0A16" w:rsidRDefault="00294D66" w:rsidP="00294D66">
      <w:pPr>
        <w:jc w:val="center"/>
      </w:pPr>
      <w:r>
        <w:rPr>
          <w:noProof/>
        </w:rPr>
        <w:drawing>
          <wp:inline distT="0" distB="0" distL="0" distR="0" wp14:anchorId="5AD49993" wp14:editId="29148108">
            <wp:extent cx="3701491" cy="212107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93" cy="21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C5" w:rsidRPr="00294D66" w:rsidRDefault="007310C5" w:rsidP="00294D66">
      <w:pPr>
        <w:rPr>
          <w:rFonts w:ascii="Arial" w:hAnsi="Arial"/>
        </w:rPr>
      </w:pPr>
    </w:p>
    <w:sectPr w:rsidR="007310C5" w:rsidRPr="00294D66" w:rsidSect="009D3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48F"/>
    <w:multiLevelType w:val="hybridMultilevel"/>
    <w:tmpl w:val="876A8A6E"/>
    <w:lvl w:ilvl="0" w:tplc="1A127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8E4"/>
    <w:multiLevelType w:val="hybridMultilevel"/>
    <w:tmpl w:val="A3AC8A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FF2"/>
    <w:multiLevelType w:val="hybridMultilevel"/>
    <w:tmpl w:val="63284C5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44388"/>
    <w:multiLevelType w:val="hybridMultilevel"/>
    <w:tmpl w:val="38A0B2B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37B8A"/>
    <w:multiLevelType w:val="hybridMultilevel"/>
    <w:tmpl w:val="EF94A7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8D"/>
    <w:rsid w:val="001D35F6"/>
    <w:rsid w:val="00294D66"/>
    <w:rsid w:val="004A5325"/>
    <w:rsid w:val="005C1658"/>
    <w:rsid w:val="006068A1"/>
    <w:rsid w:val="007310C5"/>
    <w:rsid w:val="007F7BBA"/>
    <w:rsid w:val="00867C0E"/>
    <w:rsid w:val="008F420B"/>
    <w:rsid w:val="00907F50"/>
    <w:rsid w:val="00967643"/>
    <w:rsid w:val="00A6280E"/>
    <w:rsid w:val="00A65F0D"/>
    <w:rsid w:val="00B23997"/>
    <w:rsid w:val="00C7170D"/>
    <w:rsid w:val="00CC60C6"/>
    <w:rsid w:val="00D40A3E"/>
    <w:rsid w:val="00E74F0C"/>
    <w:rsid w:val="00EB597C"/>
    <w:rsid w:val="00F51D8D"/>
    <w:rsid w:val="00FA56D4"/>
    <w:rsid w:val="00F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D336"/>
  <w15:chartTrackingRefBased/>
  <w15:docId w15:val="{D80ABD9B-7990-40D9-B186-DDB9C685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07F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Arial"/>
      <w:sz w:val="24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FD0661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0661"/>
    <w:rPr>
      <w:rFonts w:ascii="Arial" w:eastAsiaTheme="majorEastAsia" w:hAnsi="Arial" w:cstheme="majorBidi"/>
      <w:b/>
      <w:bCs/>
      <w:sz w:val="28"/>
      <w:szCs w:val="28"/>
      <w:lang w:eastAsia="cs-CZ"/>
    </w:rPr>
  </w:style>
  <w:style w:type="paragraph" w:styleId="Prosttext">
    <w:name w:val="Plain Text"/>
    <w:basedOn w:val="Normln"/>
    <w:link w:val="ProsttextChar"/>
    <w:semiHidden/>
    <w:rsid w:val="00907F5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rosttextChar">
    <w:name w:val="Prostý text Char"/>
    <w:basedOn w:val="Standardnpsmoodstavce"/>
    <w:link w:val="Prosttext"/>
    <w:semiHidden/>
    <w:rsid w:val="00907F50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23997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94D66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175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Jan Batko</dc:creator>
  <cp:keywords/>
  <dc:description/>
  <cp:lastModifiedBy>Jan Baťko</cp:lastModifiedBy>
  <cp:revision>4</cp:revision>
  <dcterms:created xsi:type="dcterms:W3CDTF">2020-03-17T14:39:00Z</dcterms:created>
  <dcterms:modified xsi:type="dcterms:W3CDTF">2020-03-17T14:58:00Z</dcterms:modified>
</cp:coreProperties>
</file>