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44999EC5" w14:textId="77777777" w:rsidR="009568F2" w:rsidRDefault="009568F2" w:rsidP="009568F2">
      <w:pPr>
        <w:pStyle w:val="1"/>
        <w:jc w:val="center"/>
      </w:pPr>
      <w:r>
        <w:t>Team Project Assignment</w:t>
      </w:r>
    </w:p>
    <w:p w14:paraId="546CD60A" w14:textId="438EA72D" w:rsidR="009568F2" w:rsidRPr="002C4944" w:rsidRDefault="009568F2" w:rsidP="009568F2">
      <w:pPr>
        <w:pStyle w:val="1"/>
        <w:rPr>
          <w:b w:val="0"/>
          <w:color w:val="000000"/>
          <w:sz w:val="22"/>
          <w:szCs w:val="22"/>
        </w:rPr>
      </w:pPr>
      <w:r>
        <w:rPr>
          <w:b w:val="0"/>
          <w:color w:val="000000"/>
          <w:sz w:val="22"/>
          <w:szCs w:val="22"/>
        </w:rPr>
        <w:t>You are given a web application</w:t>
      </w:r>
      <w:r w:rsidR="00391293">
        <w:rPr>
          <w:b w:val="0"/>
          <w:color w:val="000000"/>
          <w:sz w:val="22"/>
          <w:szCs w:val="22"/>
        </w:rPr>
        <w:t>, an online store, and</w:t>
      </w:r>
      <w:r>
        <w:rPr>
          <w:b w:val="0"/>
          <w:color w:val="000000"/>
          <w:sz w:val="22"/>
          <w:szCs w:val="22"/>
        </w:rPr>
        <w:t xml:space="preserve"> a rough specification regarding the requirements. Your task is to find the misconceptions in the specification, the broken functionalities, user experience problems</w:t>
      </w:r>
      <w:r w:rsidR="00391293">
        <w:rPr>
          <w:b w:val="0"/>
          <w:color w:val="000000"/>
          <w:sz w:val="22"/>
          <w:szCs w:val="22"/>
        </w:rPr>
        <w:t>,</w:t>
      </w:r>
      <w:r>
        <w:rPr>
          <w:b w:val="0"/>
          <w:color w:val="000000"/>
          <w:sz w:val="22"/>
          <w:szCs w:val="22"/>
        </w:rPr>
        <w:t xml:space="preserve"> ad security issues. You can use any tools for test planning, test execution</w:t>
      </w:r>
      <w:r w:rsidR="00391293">
        <w:rPr>
          <w:b w:val="0"/>
          <w:color w:val="000000"/>
          <w:sz w:val="22"/>
          <w:szCs w:val="22"/>
        </w:rPr>
        <w:t>,</w:t>
      </w:r>
      <w:r>
        <w:rPr>
          <w:b w:val="0"/>
          <w:color w:val="000000"/>
          <w:sz w:val="22"/>
          <w:szCs w:val="22"/>
        </w:rPr>
        <w:t xml:space="preserve"> and bug reporting. But it</w:t>
      </w:r>
      <w:r w:rsidR="00391293">
        <w:rPr>
          <w:b w:val="0"/>
          <w:color w:val="000000"/>
          <w:sz w:val="22"/>
          <w:szCs w:val="22"/>
        </w:rPr>
        <w:t>'</w:t>
      </w:r>
      <w:r>
        <w:rPr>
          <w:b w:val="0"/>
          <w:color w:val="000000"/>
          <w:sz w:val="22"/>
          <w:szCs w:val="22"/>
        </w:rPr>
        <w:t>s very important to document all your work in corresponding issues in the issue tracker you are given.</w:t>
      </w:r>
    </w:p>
    <w:p w14:paraId="6E5C2A20" w14:textId="77777777" w:rsidR="009568F2" w:rsidRDefault="009568F2" w:rsidP="009568F2">
      <w:pPr>
        <w:pStyle w:val="2"/>
      </w:pPr>
      <w:r>
        <w:t>Project Team Members</w:t>
      </w:r>
    </w:p>
    <w:p w14:paraId="60C90E6D" w14:textId="75BFAD63" w:rsidR="009568F2" w:rsidRDefault="009568F2" w:rsidP="009568F2">
      <w:r>
        <w:t xml:space="preserve">The Development </w:t>
      </w:r>
      <w:r w:rsidR="00391293">
        <w:t>L</w:t>
      </w:r>
      <w:r>
        <w:t xml:space="preserve">ead​, the </w:t>
      </w:r>
      <w:r w:rsidR="00391293">
        <w:t>L</w:t>
      </w:r>
      <w:r>
        <w:t>ead of Design and Art</w:t>
      </w:r>
      <w:r w:rsidR="00391293">
        <w:t>,</w:t>
      </w:r>
      <w:r>
        <w:t xml:space="preserve"> and the Project Manager are the project members​. Communicate well with them in the issue tracker and address issues to the relevant department.</w:t>
      </w:r>
    </w:p>
    <w:p w14:paraId="1C3B4EBB" w14:textId="77777777" w:rsidR="009568F2" w:rsidRDefault="009568F2" w:rsidP="009568F2">
      <w:pPr>
        <w:pStyle w:val="2"/>
      </w:pPr>
      <w:r>
        <w:rPr>
          <w:b w:val="0"/>
          <w:color w:val="000000"/>
          <w:sz w:val="22"/>
          <w:szCs w:val="22"/>
        </w:rPr>
        <w:t xml:space="preserve"> </w:t>
      </w:r>
      <w:r>
        <w:t>Software Requirements</w:t>
      </w:r>
    </w:p>
    <w:p w14:paraId="2A481B53" w14:textId="77777777" w:rsidR="009568F2" w:rsidRDefault="009568F2" w:rsidP="009568F2">
      <w:pPr>
        <w:numPr>
          <w:ilvl w:val="0"/>
          <w:numId w:val="41"/>
        </w:numPr>
        <w:pBdr>
          <w:top w:val="nil"/>
          <w:left w:val="nil"/>
          <w:bottom w:val="nil"/>
          <w:right w:val="nil"/>
          <w:between w:val="nil"/>
        </w:pBdr>
        <w:spacing w:after="0"/>
        <w:contextualSpacing/>
      </w:pPr>
      <w:r>
        <w:t>Introduction</w:t>
      </w:r>
    </w:p>
    <w:p w14:paraId="2B4D0C41" w14:textId="77777777" w:rsidR="009568F2" w:rsidRDefault="009568F2" w:rsidP="009568F2">
      <w:pPr>
        <w:numPr>
          <w:ilvl w:val="1"/>
          <w:numId w:val="41"/>
        </w:numPr>
        <w:pBdr>
          <w:top w:val="nil"/>
          <w:left w:val="nil"/>
          <w:bottom w:val="nil"/>
          <w:right w:val="nil"/>
          <w:between w:val="nil"/>
        </w:pBdr>
        <w:spacing w:before="0" w:after="0"/>
        <w:contextualSpacing/>
      </w:pPr>
      <w:r>
        <w:t>Purpose</w:t>
      </w:r>
    </w:p>
    <w:p w14:paraId="45DBEFEE" w14:textId="5A0310D9" w:rsidR="009568F2" w:rsidRDefault="009568F2" w:rsidP="009568F2">
      <w:pPr>
        <w:spacing w:before="0" w:after="0"/>
        <w:contextualSpacing/>
      </w:pPr>
      <w:r>
        <w:t xml:space="preserve">The purpose of this document is to present a detailed description of </w:t>
      </w:r>
      <w:r w:rsidR="00391293">
        <w:t xml:space="preserve">the </w:t>
      </w:r>
      <w:r>
        <w:t>Online Web Store application (</w:t>
      </w:r>
      <w:r w:rsidR="00391293">
        <w:t>from now on</w:t>
      </w:r>
      <w:r>
        <w:t xml:space="preserve"> called Online Store, Store</w:t>
      </w:r>
      <w:r w:rsidR="00391293">
        <w:t>,</w:t>
      </w:r>
      <w:r>
        <w:t xml:space="preserve"> or simply Project). It will explain some of the key features at </w:t>
      </w:r>
      <w:r w:rsidR="00391293">
        <w:t xml:space="preserve">a </w:t>
      </w:r>
      <w:r>
        <w:t>very high level.</w:t>
      </w:r>
      <w:r>
        <w:br/>
      </w:r>
    </w:p>
    <w:p w14:paraId="219060E5" w14:textId="77777777" w:rsidR="009568F2" w:rsidRDefault="009568F2" w:rsidP="009568F2">
      <w:pPr>
        <w:numPr>
          <w:ilvl w:val="1"/>
          <w:numId w:val="41"/>
        </w:numPr>
        <w:pBdr>
          <w:top w:val="nil"/>
          <w:left w:val="nil"/>
          <w:bottom w:val="nil"/>
          <w:right w:val="nil"/>
          <w:between w:val="nil"/>
        </w:pBdr>
        <w:spacing w:before="0" w:after="0"/>
        <w:contextualSpacing/>
      </w:pPr>
      <w:r>
        <w:t>Scope</w:t>
      </w:r>
    </w:p>
    <w:p w14:paraId="3AE1E617" w14:textId="171ABF28" w:rsidR="009568F2" w:rsidRDefault="009568F2" w:rsidP="009568F2">
      <w:pPr>
        <w:spacing w:before="0" w:after="0"/>
        <w:contextualSpacing/>
      </w:pPr>
      <w:r>
        <w:t xml:space="preserve">The document will cover the basic functionality on </w:t>
      </w:r>
      <w:r w:rsidR="00391293">
        <w:t xml:space="preserve">a </w:t>
      </w:r>
      <w:r>
        <w:t>high level regarding the Online Store. The user-management system, the Orders creation and operation</w:t>
      </w:r>
      <w:r w:rsidR="00391293">
        <w:t>,</w:t>
      </w:r>
      <w:r>
        <w:t xml:space="preserve"> and its respective details. The administrative part – what the special user (Administrator) is not in the scope.</w:t>
      </w:r>
      <w:r>
        <w:br/>
      </w:r>
    </w:p>
    <w:p w14:paraId="0744E357" w14:textId="77777777" w:rsidR="009568F2" w:rsidRDefault="009568F2" w:rsidP="009568F2">
      <w:pPr>
        <w:numPr>
          <w:ilvl w:val="0"/>
          <w:numId w:val="41"/>
        </w:numPr>
        <w:pBdr>
          <w:top w:val="nil"/>
          <w:left w:val="nil"/>
          <w:bottom w:val="nil"/>
          <w:right w:val="nil"/>
          <w:between w:val="nil"/>
        </w:pBdr>
        <w:spacing w:before="0" w:after="0"/>
        <w:contextualSpacing/>
      </w:pPr>
      <w:r>
        <w:t>Overall description</w:t>
      </w:r>
    </w:p>
    <w:p w14:paraId="78D2320E" w14:textId="77777777" w:rsidR="009568F2" w:rsidRDefault="009568F2" w:rsidP="009568F2">
      <w:pPr>
        <w:numPr>
          <w:ilvl w:val="1"/>
          <w:numId w:val="41"/>
        </w:numPr>
        <w:pBdr>
          <w:top w:val="nil"/>
          <w:left w:val="nil"/>
          <w:bottom w:val="nil"/>
          <w:right w:val="nil"/>
          <w:between w:val="nil"/>
        </w:pBdr>
        <w:spacing w:before="0" w:after="0"/>
        <w:contextualSpacing/>
      </w:pPr>
      <w:r>
        <w:t>System environment</w:t>
      </w:r>
    </w:p>
    <w:p w14:paraId="32D73ECB" w14:textId="77777777" w:rsidR="009568F2" w:rsidRDefault="009568F2" w:rsidP="009568F2">
      <w:pPr>
        <w:spacing w:before="0" w:after="0"/>
        <w:contextualSpacing/>
      </w:pPr>
      <w:r>
        <w:t>The Store has two active actors and one cooperating system. All of them are accessing their parts from the internet. The Unregistered user can access the basic functionality of the project. One can view products and pictures. The Registered user can access some of the basic CRUD operations over the orders. One can create order, edit its own orders, add and remove details from it.</w:t>
      </w:r>
      <w:r>
        <w:br/>
      </w:r>
    </w:p>
    <w:p w14:paraId="0690C765" w14:textId="77777777" w:rsidR="009568F2" w:rsidRDefault="009568F2" w:rsidP="009568F2">
      <w:pPr>
        <w:numPr>
          <w:ilvl w:val="1"/>
          <w:numId w:val="41"/>
        </w:numPr>
        <w:pBdr>
          <w:top w:val="nil"/>
          <w:left w:val="nil"/>
          <w:bottom w:val="nil"/>
          <w:right w:val="nil"/>
          <w:between w:val="nil"/>
        </w:pBdr>
        <w:spacing w:before="0" w:after="0"/>
        <w:contextualSpacing/>
      </w:pPr>
      <w:r>
        <w:t>Vocabulary</w:t>
      </w:r>
    </w:p>
    <w:p w14:paraId="7B3E1267" w14:textId="77777777" w:rsidR="009568F2" w:rsidRDefault="009568F2" w:rsidP="009568F2">
      <w:pPr>
        <w:numPr>
          <w:ilvl w:val="2"/>
          <w:numId w:val="41"/>
        </w:numPr>
        <w:pBdr>
          <w:top w:val="nil"/>
          <w:left w:val="nil"/>
          <w:bottom w:val="nil"/>
          <w:right w:val="nil"/>
          <w:between w:val="nil"/>
        </w:pBdr>
        <w:spacing w:before="0" w:after="0"/>
        <w:contextualSpacing/>
        <w:jc w:val="both"/>
      </w:pPr>
      <w:r>
        <w:t>Product page</w:t>
      </w:r>
    </w:p>
    <w:p w14:paraId="1754F9C6" w14:textId="092068F7" w:rsidR="009568F2" w:rsidRDefault="009568F2" w:rsidP="009568F2">
      <w:pPr>
        <w:spacing w:before="0" w:after="0"/>
        <w:contextualSpacing/>
        <w:jc w:val="both"/>
      </w:pPr>
      <w:r>
        <w:t>A product page is the main information block regarding a product. Below the search field</w:t>
      </w:r>
      <w:r w:rsidR="00391293">
        <w:t>,</w:t>
      </w:r>
      <w:r>
        <w:t xml:space="preserve"> there is a logo picture with the </w:t>
      </w:r>
      <w:r w:rsidR="00391293">
        <w:t>product's name,</w:t>
      </w:r>
      <w:r>
        <w:t xml:space="preserve"> and below it</w:t>
      </w:r>
      <w:r w:rsidR="00391293">
        <w:t>,</w:t>
      </w:r>
      <w:r>
        <w:t xml:space="preserve"> there is a navigation pane with hyperlinks to the home page and the category of the product. Here is an image of the described so far:</w:t>
      </w:r>
    </w:p>
    <w:p w14:paraId="31FEDA40" w14:textId="77777777" w:rsidR="009568F2" w:rsidRDefault="009568F2" w:rsidP="009568F2">
      <w:pPr>
        <w:spacing w:before="0" w:after="0"/>
        <w:ind w:left="1224"/>
        <w:contextualSpacing/>
        <w:jc w:val="center"/>
      </w:pPr>
      <w:r>
        <w:lastRenderedPageBreak/>
        <w:br/>
      </w:r>
      <w:r>
        <w:rPr>
          <w:noProof/>
          <w:lang w:val="bg-BG" w:eastAsia="bg-BG"/>
        </w:rPr>
        <w:drawing>
          <wp:inline distT="0" distB="0" distL="0" distR="0" wp14:anchorId="1D5152FC" wp14:editId="53E93E2D">
            <wp:extent cx="5006975" cy="2228308"/>
            <wp:effectExtent l="0" t="0" r="3175"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Screenshot_3.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5027639" cy="2237504"/>
                    </a:xfrm>
                    <a:prstGeom prst="rect">
                      <a:avLst/>
                    </a:prstGeom>
                  </pic:spPr>
                </pic:pic>
              </a:graphicData>
            </a:graphic>
          </wp:inline>
        </w:drawing>
      </w:r>
    </w:p>
    <w:p w14:paraId="1907A15E" w14:textId="77777777" w:rsidR="009568F2" w:rsidRDefault="009568F2" w:rsidP="009568F2">
      <w:pPr>
        <w:spacing w:before="0" w:after="0"/>
        <w:ind w:left="1224"/>
        <w:contextualSpacing/>
      </w:pPr>
    </w:p>
    <w:p w14:paraId="54C65E00" w14:textId="0A575F26" w:rsidR="009568F2" w:rsidRDefault="009568F2" w:rsidP="009568F2">
      <w:pPr>
        <w:spacing w:before="0" w:after="0"/>
        <w:contextualSpacing/>
      </w:pPr>
      <w:r>
        <w:t>Below, the page consists of the product picture on the left and the product name on its right. There is a price and a short description of the product below the name. There are options for the product</w:t>
      </w:r>
      <w:r w:rsidR="00391293">
        <w:t>,</w:t>
      </w:r>
      <w:r>
        <w:t xml:space="preserve"> and they are color, size</w:t>
      </w:r>
      <w:r w:rsidR="00391293">
        <w:t>,</w:t>
      </w:r>
      <w:r>
        <w:t xml:space="preserve"> and quantity. There is an </w:t>
      </w:r>
      <w:r w:rsidRPr="00391293">
        <w:rPr>
          <w:rFonts w:ascii="Consolas" w:hAnsi="Consolas"/>
          <w:b/>
          <w:bCs/>
        </w:rPr>
        <w:t>"ADD TO CART"</w:t>
      </w:r>
      <w:r>
        <w:t xml:space="preserve"> button next to the quantity option. Also, there is a button for adding the item to favorites and a button for comparison between two products. </w:t>
      </w:r>
    </w:p>
    <w:p w14:paraId="59111172" w14:textId="77777777" w:rsidR="009568F2" w:rsidRDefault="009568F2" w:rsidP="009568F2">
      <w:pPr>
        <w:spacing w:before="0" w:after="0"/>
        <w:ind w:left="1224"/>
        <w:contextualSpacing/>
      </w:pPr>
    </w:p>
    <w:p w14:paraId="7ED72E62" w14:textId="77777777" w:rsidR="009568F2" w:rsidRDefault="009568F2" w:rsidP="009568F2">
      <w:pPr>
        <w:spacing w:before="0" w:after="0"/>
        <w:ind w:left="1224"/>
        <w:contextualSpacing/>
        <w:jc w:val="center"/>
      </w:pPr>
      <w:r>
        <w:rPr>
          <w:noProof/>
          <w:lang w:val="bg-BG" w:eastAsia="bg-BG"/>
        </w:rPr>
        <w:drawing>
          <wp:inline distT="0" distB="0" distL="0" distR="0" wp14:anchorId="360319C4" wp14:editId="300050BE">
            <wp:extent cx="5058463" cy="2557145"/>
            <wp:effectExtent l="0" t="0" r="889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Screenshot_4.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078726" cy="2567388"/>
                    </a:xfrm>
                    <a:prstGeom prst="rect">
                      <a:avLst/>
                    </a:prstGeom>
                  </pic:spPr>
                </pic:pic>
              </a:graphicData>
            </a:graphic>
          </wp:inline>
        </w:drawing>
      </w:r>
    </w:p>
    <w:p w14:paraId="201B5BFE" w14:textId="77777777" w:rsidR="009568F2" w:rsidRDefault="009568F2" w:rsidP="009568F2">
      <w:pPr>
        <w:spacing w:before="0" w:after="0"/>
        <w:ind w:left="1224"/>
        <w:contextualSpacing/>
      </w:pPr>
    </w:p>
    <w:p w14:paraId="54A4D273" w14:textId="270ECF50" w:rsidR="009568F2" w:rsidRDefault="009568F2" w:rsidP="009568F2">
      <w:pPr>
        <w:spacing w:before="0" w:after="0"/>
        <w:contextualSpacing/>
      </w:pPr>
      <w:r>
        <w:t>The link of the category and related product</w:t>
      </w:r>
      <w:r w:rsidR="00391293">
        <w:t>'s tags</w:t>
      </w:r>
      <w:r>
        <w:t xml:space="preserve"> are below</w:t>
      </w:r>
      <w:r w:rsidR="00391293">
        <w:t>,</w:t>
      </w:r>
      <w:r>
        <w:t xml:space="preserve"> and under them are positioned share links to social media sites.</w:t>
      </w:r>
    </w:p>
    <w:p w14:paraId="522A61F0" w14:textId="77777777" w:rsidR="009568F2" w:rsidRDefault="009568F2" w:rsidP="009568F2">
      <w:pPr>
        <w:spacing w:before="0" w:after="0"/>
        <w:ind w:left="1224"/>
        <w:contextualSpacing/>
      </w:pPr>
    </w:p>
    <w:p w14:paraId="3EFC1E10" w14:textId="77777777" w:rsidR="009568F2" w:rsidRDefault="009568F2" w:rsidP="009568F2">
      <w:pPr>
        <w:spacing w:before="0" w:after="0"/>
        <w:ind w:left="1224"/>
        <w:contextualSpacing/>
        <w:jc w:val="center"/>
      </w:pPr>
      <w:r>
        <w:rPr>
          <w:noProof/>
          <w:lang w:val="bg-BG" w:eastAsia="bg-BG"/>
        </w:rPr>
        <w:drawing>
          <wp:inline distT="0" distB="0" distL="0" distR="0" wp14:anchorId="17264904" wp14:editId="32CBD693">
            <wp:extent cx="5628629" cy="927100"/>
            <wp:effectExtent l="0" t="0" r="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Screenshot_6.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21925" cy="942467"/>
                    </a:xfrm>
                    <a:prstGeom prst="rect">
                      <a:avLst/>
                    </a:prstGeom>
                  </pic:spPr>
                </pic:pic>
              </a:graphicData>
            </a:graphic>
          </wp:inline>
        </w:drawing>
      </w:r>
    </w:p>
    <w:p w14:paraId="691A1889" w14:textId="77777777" w:rsidR="009568F2" w:rsidRDefault="009568F2" w:rsidP="009568F2">
      <w:pPr>
        <w:spacing w:before="0" w:after="0"/>
        <w:ind w:left="1224"/>
        <w:contextualSpacing/>
        <w:jc w:val="center"/>
      </w:pPr>
    </w:p>
    <w:p w14:paraId="292C3FF9" w14:textId="4CCDE2F0" w:rsidR="009568F2" w:rsidRDefault="009568F2" w:rsidP="009568F2">
      <w:pPr>
        <w:spacing w:before="0" w:after="0"/>
        <w:contextualSpacing/>
      </w:pPr>
      <w:r>
        <w:t xml:space="preserve">Additional information about the product can be seen below, as well as a section called </w:t>
      </w:r>
      <w:r w:rsidRPr="00391293">
        <w:rPr>
          <w:rFonts w:ascii="Consolas" w:hAnsi="Consolas"/>
          <w:b/>
          <w:bCs/>
        </w:rPr>
        <w:t>"RELATED PRODUCTS"</w:t>
      </w:r>
      <w:r>
        <w:t xml:space="preserve">, which contains listed products </w:t>
      </w:r>
      <w:r w:rsidR="00391293">
        <w:t>that</w:t>
      </w:r>
      <w:r>
        <w:t xml:space="preserve"> can rely </w:t>
      </w:r>
      <w:r w:rsidR="00391293">
        <w:t>on</w:t>
      </w:r>
      <w:r>
        <w:t xml:space="preserve"> the currently viewed one. Here is an image of the described section:</w:t>
      </w:r>
    </w:p>
    <w:p w14:paraId="219F0522" w14:textId="77777777" w:rsidR="009568F2" w:rsidRDefault="009568F2" w:rsidP="009568F2">
      <w:pPr>
        <w:spacing w:before="0" w:after="0"/>
        <w:contextualSpacing/>
        <w:jc w:val="center"/>
      </w:pPr>
      <w:r>
        <w:lastRenderedPageBreak/>
        <w:br/>
      </w:r>
      <w:r>
        <w:rPr>
          <w:noProof/>
          <w:lang w:val="bg-BG" w:eastAsia="bg-BG"/>
        </w:rPr>
        <w:drawing>
          <wp:inline distT="0" distB="0" distL="0" distR="0" wp14:anchorId="50F3A11D" wp14:editId="2D78BBF7">
            <wp:extent cx="5196184" cy="2291340"/>
            <wp:effectExtent l="0" t="0" r="508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creenshot_5.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242638" cy="2311825"/>
                    </a:xfrm>
                    <a:prstGeom prst="rect">
                      <a:avLst/>
                    </a:prstGeom>
                  </pic:spPr>
                </pic:pic>
              </a:graphicData>
            </a:graphic>
          </wp:inline>
        </w:drawing>
      </w:r>
    </w:p>
    <w:p w14:paraId="6C949C60" w14:textId="77777777" w:rsidR="009568F2" w:rsidRDefault="009568F2" w:rsidP="009568F2">
      <w:pPr>
        <w:spacing w:before="0" w:after="0"/>
        <w:contextualSpacing/>
      </w:pPr>
      <w:r>
        <w:br/>
      </w:r>
    </w:p>
    <w:p w14:paraId="1C400377" w14:textId="77777777" w:rsidR="009568F2" w:rsidRDefault="009568F2" w:rsidP="009568F2">
      <w:pPr>
        <w:numPr>
          <w:ilvl w:val="2"/>
          <w:numId w:val="41"/>
        </w:numPr>
        <w:pBdr>
          <w:top w:val="nil"/>
          <w:left w:val="nil"/>
          <w:bottom w:val="nil"/>
          <w:right w:val="nil"/>
          <w:between w:val="nil"/>
        </w:pBdr>
        <w:spacing w:before="0" w:after="0"/>
        <w:contextualSpacing/>
      </w:pPr>
      <w:r>
        <w:t xml:space="preserve">    Simple view​</w:t>
      </w:r>
    </w:p>
    <w:p w14:paraId="5ED1B7FB" w14:textId="20903DFA" w:rsidR="009568F2" w:rsidRDefault="009568F2" w:rsidP="009568F2">
      <w:pPr>
        <w:spacing w:before="0" w:after="0"/>
      </w:pPr>
      <w:r>
        <w:t>A simple view is the main short information block regarding a product. It is accessible on mouse hover from the home page</w:t>
      </w:r>
      <w:r w:rsidR="00391293">
        <w:t>,</w:t>
      </w:r>
      <w:r>
        <w:t xml:space="preserve"> and it consists of the blurred picture of the product along with options (links) for zooming, adding to favorites</w:t>
      </w:r>
      <w:r w:rsidR="00391293">
        <w:t>,</w:t>
      </w:r>
      <w:r>
        <w:t xml:space="preserve"> and comparing the product with another. Below the picture, the price is visible and next to it </w:t>
      </w:r>
      <w:r w:rsidR="00391293">
        <w:t xml:space="preserve">is </w:t>
      </w:r>
      <w:r>
        <w:t xml:space="preserve">an option for rating the product with stars. </w:t>
      </w:r>
      <w:r w:rsidR="00391293">
        <w:t>There is a triangle figure with dots inside on the upper left corner</w:t>
      </w:r>
      <w:r>
        <w:t>, which hold no functionality.</w:t>
      </w:r>
    </w:p>
    <w:p w14:paraId="2E8C0A87" w14:textId="77777777" w:rsidR="009568F2" w:rsidRDefault="009568F2" w:rsidP="009568F2">
      <w:pPr>
        <w:spacing w:before="0" w:after="0"/>
      </w:pPr>
    </w:p>
    <w:p w14:paraId="4D7C9790" w14:textId="77777777" w:rsidR="009568F2" w:rsidRDefault="009568F2" w:rsidP="009568F2">
      <w:pPr>
        <w:spacing w:before="0" w:after="0"/>
        <w:jc w:val="center"/>
      </w:pPr>
      <w:r>
        <w:rPr>
          <w:noProof/>
          <w:lang w:val="bg-BG" w:eastAsia="bg-BG"/>
        </w:rPr>
        <w:drawing>
          <wp:inline distT="0" distB="0" distL="0" distR="0" wp14:anchorId="0BCFB1D3" wp14:editId="39E59CE2">
            <wp:extent cx="1809750" cy="3075063"/>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Screenshot_8.png"/>
                    <pic:cNvPicPr/>
                  </pic:nvPicPr>
                  <pic:blipFill>
                    <a:blip r:embed="rId12">
                      <a:extLst>
                        <a:ext uri="{28A0092B-C50C-407E-A947-70E740481C1C}">
                          <a14:useLocalDpi xmlns:a14="http://schemas.microsoft.com/office/drawing/2010/main" val="0"/>
                        </a:ext>
                      </a:extLst>
                    </a:blip>
                    <a:stretch>
                      <a:fillRect/>
                    </a:stretch>
                  </pic:blipFill>
                  <pic:spPr>
                    <a:xfrm>
                      <a:off x="0" y="0"/>
                      <a:ext cx="1814639" cy="3083371"/>
                    </a:xfrm>
                    <a:prstGeom prst="rect">
                      <a:avLst/>
                    </a:prstGeom>
                  </pic:spPr>
                </pic:pic>
              </a:graphicData>
            </a:graphic>
          </wp:inline>
        </w:drawing>
      </w:r>
    </w:p>
    <w:p w14:paraId="3FCF43D5" w14:textId="77777777" w:rsidR="009568F2" w:rsidRDefault="009568F2" w:rsidP="009568F2">
      <w:pPr>
        <w:spacing w:before="0" w:after="0"/>
      </w:pPr>
    </w:p>
    <w:p w14:paraId="0D6A1806" w14:textId="77777777" w:rsidR="009568F2" w:rsidRDefault="009568F2" w:rsidP="009568F2">
      <w:pPr>
        <w:numPr>
          <w:ilvl w:val="2"/>
          <w:numId w:val="41"/>
        </w:numPr>
        <w:pBdr>
          <w:top w:val="nil"/>
          <w:left w:val="nil"/>
          <w:bottom w:val="nil"/>
          <w:right w:val="nil"/>
          <w:between w:val="nil"/>
        </w:pBdr>
        <w:spacing w:before="0" w:after="0"/>
        <w:contextualSpacing/>
      </w:pPr>
      <w:r>
        <w:t xml:space="preserve"> Products view</w:t>
      </w:r>
    </w:p>
    <w:p w14:paraId="3A286942" w14:textId="6645DDD4" w:rsidR="009568F2" w:rsidRDefault="009568F2" w:rsidP="009568F2">
      <w:pPr>
        <w:spacing w:before="0" w:after="0"/>
        <w:contextualSpacing/>
      </w:pPr>
      <w:r>
        <w:t>It is accessible through a link on the logo below the search fi</w:t>
      </w:r>
      <w:r w:rsidR="00391293">
        <w:t>el</w:t>
      </w:r>
      <w:r>
        <w:t xml:space="preserve">d </w:t>
      </w:r>
      <w:r w:rsidR="00391293">
        <w:t>o</w:t>
      </w:r>
      <w:r>
        <w:t xml:space="preserve">n </w:t>
      </w:r>
      <w:r w:rsidR="00391293">
        <w:t>the</w:t>
      </w:r>
      <w:r>
        <w:t xml:space="preserve"> product page. It presents a list or a grid (it is optional) with the products in the category. There is a filter for color</w:t>
      </w:r>
      <w:r w:rsidR="00391293">
        <w:t xml:space="preserve"> and size</w:t>
      </w:r>
      <w:r>
        <w:t xml:space="preserve"> and sorting options in a menu above the products.</w:t>
      </w:r>
    </w:p>
    <w:p w14:paraId="3B5AE2F7" w14:textId="77777777" w:rsidR="009568F2" w:rsidRPr="001A7854" w:rsidRDefault="009568F2" w:rsidP="009568F2">
      <w:pPr>
        <w:spacing w:before="0" w:after="0"/>
        <w:contextualSpacing/>
        <w:jc w:val="center"/>
      </w:pPr>
      <w:r>
        <w:rPr>
          <w:noProof/>
          <w:lang w:val="bg-BG" w:eastAsia="bg-BG"/>
        </w:rPr>
        <w:lastRenderedPageBreak/>
        <w:drawing>
          <wp:inline distT="0" distB="0" distL="0" distR="0" wp14:anchorId="38C04A8A" wp14:editId="43F87210">
            <wp:extent cx="5057775" cy="2279997"/>
            <wp:effectExtent l="0" t="0" r="0" b="635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creenshot_9.png"/>
                    <pic:cNvPicPr/>
                  </pic:nvPicPr>
                  <pic:blipFill>
                    <a:blip r:embed="rId13" cstate="print">
                      <a:extLst>
                        <a:ext uri="{28A0092B-C50C-407E-A947-70E740481C1C}">
                          <a14:useLocalDpi xmlns:a14="http://schemas.microsoft.com/office/drawing/2010/main" val="0"/>
                        </a:ext>
                      </a:extLst>
                    </a:blip>
                    <a:stretch>
                      <a:fillRect/>
                    </a:stretch>
                  </pic:blipFill>
                  <pic:spPr>
                    <a:xfrm>
                      <a:off x="0" y="0"/>
                      <a:ext cx="5063080" cy="2282388"/>
                    </a:xfrm>
                    <a:prstGeom prst="rect">
                      <a:avLst/>
                    </a:prstGeom>
                  </pic:spPr>
                </pic:pic>
              </a:graphicData>
            </a:graphic>
          </wp:inline>
        </w:drawing>
      </w:r>
      <w:r>
        <w:br/>
      </w:r>
    </w:p>
    <w:p w14:paraId="28C1FD57" w14:textId="77777777" w:rsidR="009568F2" w:rsidRDefault="009568F2" w:rsidP="009568F2">
      <w:pPr>
        <w:numPr>
          <w:ilvl w:val="1"/>
          <w:numId w:val="41"/>
        </w:numPr>
        <w:pBdr>
          <w:top w:val="nil"/>
          <w:left w:val="nil"/>
          <w:bottom w:val="nil"/>
          <w:right w:val="nil"/>
          <w:between w:val="nil"/>
        </w:pBdr>
        <w:spacing w:before="0" w:after="0"/>
        <w:contextualSpacing/>
      </w:pPr>
      <w:r>
        <w:t>Functional requirement specification</w:t>
      </w:r>
      <w:r>
        <w:br/>
      </w:r>
    </w:p>
    <w:p w14:paraId="3520C3C1" w14:textId="77777777" w:rsidR="009568F2" w:rsidRDefault="009568F2" w:rsidP="009568F2">
      <w:pPr>
        <w:numPr>
          <w:ilvl w:val="2"/>
          <w:numId w:val="41"/>
        </w:numPr>
        <w:pBdr>
          <w:top w:val="nil"/>
          <w:left w:val="nil"/>
          <w:bottom w:val="nil"/>
          <w:right w:val="nil"/>
          <w:between w:val="nil"/>
        </w:pBdr>
        <w:spacing w:before="0" w:after="0"/>
        <w:contextualSpacing/>
      </w:pPr>
      <w:r>
        <w:t xml:space="preserve">    Use Case 1 (Accessing the system) </w:t>
      </w:r>
    </w:p>
    <w:p w14:paraId="45029216" w14:textId="66ED287D" w:rsidR="009568F2" w:rsidRDefault="009568F2" w:rsidP="009568F2">
      <w:pPr>
        <w:spacing w:before="0" w:after="0"/>
        <w:contextualSpacing/>
      </w:pPr>
      <w:r>
        <w:t xml:space="preserve">The system is accessed through the internet from its initial URL. It loads </w:t>
      </w:r>
      <w:r w:rsidR="00391293">
        <w:t xml:space="preserve">the </w:t>
      </w:r>
      <w:r>
        <w:t>header, navigation bar</w:t>
      </w:r>
      <w:r w:rsidR="00391293">
        <w:t>,</w:t>
      </w:r>
      <w:r>
        <w:t xml:space="preserve"> and home page</w:t>
      </w:r>
      <w:r>
        <w:rPr>
          <w:lang w:val="bg-BG"/>
        </w:rPr>
        <w:t>.</w:t>
      </w:r>
      <w:r>
        <w:br/>
      </w:r>
    </w:p>
    <w:p w14:paraId="0EAB4111" w14:textId="77777777" w:rsidR="009568F2" w:rsidRDefault="009568F2" w:rsidP="009568F2">
      <w:pPr>
        <w:numPr>
          <w:ilvl w:val="2"/>
          <w:numId w:val="41"/>
        </w:numPr>
        <w:pBdr>
          <w:top w:val="nil"/>
          <w:left w:val="nil"/>
          <w:bottom w:val="nil"/>
          <w:right w:val="nil"/>
          <w:between w:val="nil"/>
        </w:pBdr>
        <w:spacing w:before="0" w:after="0"/>
        <w:contextualSpacing/>
      </w:pPr>
      <w:r>
        <w:t xml:space="preserve">    Use Case 2 (Navigation bar) </w:t>
      </w:r>
    </w:p>
    <w:p w14:paraId="5AEBF24E" w14:textId="33373A8C" w:rsidR="009568F2" w:rsidRDefault="009568F2" w:rsidP="009568F2">
      <w:pPr>
        <w:spacing w:before="0" w:after="0"/>
        <w:contextualSpacing/>
      </w:pPr>
      <w:r>
        <w:t xml:space="preserve">The navigation bar has navigational hyperlinks to the Home page, My </w:t>
      </w:r>
      <w:r>
        <w:rPr>
          <w:noProof/>
        </w:rPr>
        <w:t>Wishlist</w:t>
      </w:r>
      <w:r>
        <w:t>, My Account, Checkout, contacts (displayed email and phone), Cart</w:t>
      </w:r>
      <w:r w:rsidR="00391293">
        <w:t>,</w:t>
      </w:r>
      <w:r>
        <w:t xml:space="preserve"> and a Search field.</w:t>
      </w:r>
      <w:r>
        <w:br/>
      </w:r>
    </w:p>
    <w:p w14:paraId="28BB7EF7" w14:textId="77777777" w:rsidR="009568F2" w:rsidRDefault="009568F2" w:rsidP="009568F2">
      <w:pPr>
        <w:numPr>
          <w:ilvl w:val="3"/>
          <w:numId w:val="41"/>
        </w:numPr>
        <w:pBdr>
          <w:top w:val="nil"/>
          <w:left w:val="nil"/>
          <w:bottom w:val="nil"/>
          <w:right w:val="nil"/>
          <w:between w:val="nil"/>
        </w:pBdr>
        <w:spacing w:before="0" w:after="0"/>
        <w:contextualSpacing/>
      </w:pPr>
      <w:r>
        <w:t>Navigation bar – Checkout</w:t>
      </w:r>
    </w:p>
    <w:p w14:paraId="3C02A166" w14:textId="77777777" w:rsidR="009568F2" w:rsidRDefault="009568F2" w:rsidP="009568F2">
      <w:pPr>
        <w:spacing w:before="0" w:after="0"/>
        <w:contextualSpacing/>
      </w:pPr>
      <w:r>
        <w:t xml:space="preserve">When the visitor is unregistered, the Checkout hyperlink should redirect to the Cart. When the visitor is registered and logged in, the behavior stays the same. </w:t>
      </w:r>
      <w:r>
        <w:br/>
      </w:r>
    </w:p>
    <w:p w14:paraId="4BF68D76" w14:textId="77777777" w:rsidR="009568F2" w:rsidRDefault="009568F2" w:rsidP="009568F2">
      <w:pPr>
        <w:numPr>
          <w:ilvl w:val="3"/>
          <w:numId w:val="41"/>
        </w:numPr>
        <w:pBdr>
          <w:top w:val="nil"/>
          <w:left w:val="nil"/>
          <w:bottom w:val="nil"/>
          <w:right w:val="nil"/>
          <w:between w:val="nil"/>
        </w:pBdr>
        <w:spacing w:before="0" w:after="0"/>
        <w:ind w:hanging="648"/>
        <w:contextualSpacing/>
      </w:pPr>
      <w:r>
        <w:t>Navigation bar – User Management</w:t>
      </w:r>
    </w:p>
    <w:p w14:paraId="4C9DC5AD" w14:textId="04C0E13B" w:rsidR="009568F2" w:rsidRDefault="009568F2" w:rsidP="009568F2">
      <w:pPr>
        <w:spacing w:before="0" w:after="0"/>
      </w:pPr>
      <w:r>
        <w:t xml:space="preserve">When the visitor is unregistered, </w:t>
      </w:r>
      <w:r w:rsidR="00391293">
        <w:t>the My Account hyperlink should redirect to</w:t>
      </w:r>
      <w:r>
        <w:t xml:space="preserve"> the Login and Register form. When the visitor is registered, the hyperlink to </w:t>
      </w:r>
      <w:r w:rsidR="00391293">
        <w:t xml:space="preserve">the </w:t>
      </w:r>
      <w:r>
        <w:t xml:space="preserve">My Account page should navigate to the current account page. </w:t>
      </w:r>
    </w:p>
    <w:p w14:paraId="5BB56792" w14:textId="22EA5FE4" w:rsidR="009568F2" w:rsidRDefault="009568F2" w:rsidP="009568F2">
      <w:pPr>
        <w:spacing w:before="0" w:after="0"/>
        <w:contextualSpacing/>
      </w:pPr>
      <w:r>
        <w:t xml:space="preserve">When </w:t>
      </w:r>
      <w:r w:rsidR="00391293">
        <w:t xml:space="preserve">the </w:t>
      </w:r>
      <w:r>
        <w:t>user is successfully logged out, there should be a redirect to the My Account page with the Login and Register form.</w:t>
      </w:r>
      <w:r>
        <w:br/>
      </w:r>
    </w:p>
    <w:p w14:paraId="59533131" w14:textId="77777777" w:rsidR="009568F2" w:rsidRDefault="009568F2" w:rsidP="009568F2">
      <w:pPr>
        <w:numPr>
          <w:ilvl w:val="2"/>
          <w:numId w:val="41"/>
        </w:numPr>
        <w:pBdr>
          <w:top w:val="nil"/>
          <w:left w:val="nil"/>
          <w:bottom w:val="nil"/>
          <w:right w:val="nil"/>
          <w:between w:val="nil"/>
        </w:pBdr>
        <w:spacing w:before="0" w:after="0"/>
        <w:contextualSpacing/>
      </w:pPr>
      <w:r>
        <w:t xml:space="preserve">    Use Case 3 (Home page)</w:t>
      </w:r>
    </w:p>
    <w:p w14:paraId="679306E1" w14:textId="146D7098" w:rsidR="009568F2" w:rsidRDefault="009568F2" w:rsidP="009568F2">
      <w:pPr>
        <w:spacing w:before="0" w:after="0"/>
        <w:contextualSpacing/>
      </w:pPr>
      <w:r>
        <w:t xml:space="preserve">The home page shows the Product blocks in </w:t>
      </w:r>
      <w:r>
        <w:rPr>
          <w:lang w:val="bg-BG"/>
        </w:rPr>
        <w:t xml:space="preserve">а </w:t>
      </w:r>
      <w:r>
        <w:t>certain order. Below them</w:t>
      </w:r>
      <w:r w:rsidR="00391293">
        <w:t>,</w:t>
      </w:r>
      <w:r>
        <w:t xml:space="preserve"> there is a </w:t>
      </w:r>
      <w:r w:rsidRPr="00391293">
        <w:rPr>
          <w:rFonts w:ascii="Consolas" w:hAnsi="Consolas"/>
          <w:b/>
          <w:bCs/>
        </w:rPr>
        <w:t>"FASHION NEWS"</w:t>
      </w:r>
      <w:r>
        <w:t xml:space="preserve"> section, which consists of blog articles that can be accessed from both registered and unregistered users. </w:t>
      </w:r>
      <w:r>
        <w:br/>
      </w:r>
    </w:p>
    <w:p w14:paraId="0E7BDD07" w14:textId="77777777" w:rsidR="009568F2" w:rsidRDefault="009568F2" w:rsidP="009568F2">
      <w:pPr>
        <w:numPr>
          <w:ilvl w:val="2"/>
          <w:numId w:val="41"/>
        </w:numPr>
        <w:pBdr>
          <w:top w:val="nil"/>
          <w:left w:val="nil"/>
          <w:bottom w:val="nil"/>
          <w:right w:val="nil"/>
          <w:between w:val="nil"/>
        </w:pBdr>
        <w:spacing w:before="0" w:after="0"/>
        <w:contextualSpacing/>
      </w:pPr>
      <w:r>
        <w:t xml:space="preserve">    Use Case 4 (Products Page)</w:t>
      </w:r>
    </w:p>
    <w:p w14:paraId="40DB0F9D" w14:textId="3D6E071E" w:rsidR="009568F2" w:rsidRDefault="009568F2" w:rsidP="009568F2">
      <w:pPr>
        <w:spacing w:before="0" w:after="0"/>
        <w:contextualSpacing/>
      </w:pPr>
      <w:r>
        <w:t>Information regarding the category is shown as links (e.g.</w:t>
      </w:r>
      <w:r w:rsidR="00391293">
        <w:t>,</w:t>
      </w:r>
      <w:r>
        <w:t xml:space="preserve"> t-shirts) in the navigation pane, where </w:t>
      </w:r>
      <w:r w:rsidR="00391293">
        <w:t xml:space="preserve">the </w:t>
      </w:r>
      <w:r>
        <w:t>user can choose where to go next. Display functionality offers the possibility to show how products are shown, based on the following views:</w:t>
      </w:r>
      <w:r>
        <w:br/>
        <w:t>-Grid</w:t>
      </w:r>
      <w:r>
        <w:br/>
        <w:t>-List</w:t>
      </w:r>
      <w:r>
        <w:br/>
        <w:t xml:space="preserve">The respective information regarding the products is shown on the page in </w:t>
      </w:r>
      <w:r w:rsidR="00391293">
        <w:t>the</w:t>
      </w:r>
      <w:r>
        <w:t xml:space="preserve"> form of random results. </w:t>
      </w:r>
      <w:r w:rsidR="00391293">
        <w:t>A s</w:t>
      </w:r>
      <w:r>
        <w:t>imple view should display the products. When the filter is applied (sub-category)</w:t>
      </w:r>
      <w:r w:rsidR="00391293">
        <w:t>,</w:t>
      </w:r>
      <w:r>
        <w:t xml:space="preserve"> the page should display the respective products found. If the input data is invalid, a respective error box is shown, indicating that products are </w:t>
      </w:r>
      <w:r w:rsidRPr="00391293">
        <w:rPr>
          <w:rFonts w:ascii="Consolas" w:hAnsi="Consolas"/>
          <w:b/>
          <w:bCs/>
        </w:rPr>
        <w:t>"Not Found"</w:t>
      </w:r>
      <w:r>
        <w:t xml:space="preserve"> and </w:t>
      </w:r>
      <w:r w:rsidR="00391293" w:rsidRPr="00391293">
        <w:rPr>
          <w:rFonts w:ascii="Consolas" w:hAnsi="Consolas"/>
          <w:b/>
          <w:bCs/>
        </w:rPr>
        <w:t>"</w:t>
      </w:r>
      <w:r w:rsidRPr="00391293">
        <w:rPr>
          <w:rFonts w:ascii="Consolas" w:hAnsi="Consolas"/>
          <w:b/>
          <w:bCs/>
        </w:rPr>
        <w:t>Apologies, but the page you requested could not be found. Perhaps searching will help."</w:t>
      </w:r>
      <w:r>
        <w:t xml:space="preserve"> tip.</w:t>
      </w:r>
      <w:r>
        <w:br/>
      </w:r>
      <w:r>
        <w:lastRenderedPageBreak/>
        <w:br/>
      </w:r>
    </w:p>
    <w:p w14:paraId="2EF2CB1C" w14:textId="334E18BF" w:rsidR="009568F2" w:rsidRDefault="009568F2" w:rsidP="009568F2">
      <w:pPr>
        <w:numPr>
          <w:ilvl w:val="2"/>
          <w:numId w:val="41"/>
        </w:numPr>
        <w:pBdr>
          <w:top w:val="nil"/>
          <w:left w:val="nil"/>
          <w:bottom w:val="nil"/>
          <w:right w:val="nil"/>
          <w:between w:val="nil"/>
        </w:pBdr>
        <w:spacing w:before="0" w:after="0"/>
        <w:contextualSpacing/>
      </w:pPr>
      <w:r>
        <w:t xml:space="preserve">    Use Case 5 (Add product to </w:t>
      </w:r>
      <w:r w:rsidR="00391293">
        <w:t>C</w:t>
      </w:r>
      <w:r>
        <w:t>art)</w:t>
      </w:r>
    </w:p>
    <w:p w14:paraId="3366B92E" w14:textId="66152C4C" w:rsidR="009568F2" w:rsidRDefault="009568F2" w:rsidP="009568F2">
      <w:pPr>
        <w:spacing w:before="0" w:after="0"/>
      </w:pPr>
      <w:r w:rsidRPr="005C446E">
        <w:rPr>
          <w:highlight w:val="green"/>
        </w:rPr>
        <w:t xml:space="preserve">In order to add </w:t>
      </w:r>
      <w:r w:rsidR="00391293" w:rsidRPr="005C446E">
        <w:rPr>
          <w:highlight w:val="green"/>
        </w:rPr>
        <w:t xml:space="preserve">the </w:t>
      </w:r>
      <w:r w:rsidRPr="005C446E">
        <w:rPr>
          <w:highlight w:val="green"/>
        </w:rPr>
        <w:t xml:space="preserve">product to </w:t>
      </w:r>
      <w:r w:rsidR="00391293" w:rsidRPr="005C446E">
        <w:rPr>
          <w:highlight w:val="green"/>
        </w:rPr>
        <w:t>C</w:t>
      </w:r>
      <w:r w:rsidRPr="005C446E">
        <w:rPr>
          <w:highlight w:val="green"/>
        </w:rPr>
        <w:t>art, one needs to log</w:t>
      </w:r>
      <w:r w:rsidR="00391293" w:rsidRPr="005C446E">
        <w:rPr>
          <w:highlight w:val="green"/>
        </w:rPr>
        <w:t xml:space="preserve"> </w:t>
      </w:r>
      <w:r w:rsidRPr="005C446E">
        <w:rPr>
          <w:highlight w:val="green"/>
        </w:rPr>
        <w:t xml:space="preserve">in to the site. By clicking </w:t>
      </w:r>
      <w:r w:rsidR="00391293" w:rsidRPr="005C446E">
        <w:rPr>
          <w:rFonts w:ascii="Consolas" w:hAnsi="Consolas"/>
          <w:b/>
          <w:bCs/>
          <w:highlight w:val="green"/>
        </w:rPr>
        <w:t>"</w:t>
      </w:r>
      <w:r w:rsidRPr="005C446E">
        <w:rPr>
          <w:rFonts w:ascii="Consolas" w:hAnsi="Consolas"/>
          <w:b/>
          <w:bCs/>
          <w:highlight w:val="green"/>
        </w:rPr>
        <w:t>Add to cart</w:t>
      </w:r>
      <w:r w:rsidR="00391293" w:rsidRPr="005C446E">
        <w:rPr>
          <w:rFonts w:ascii="Consolas" w:hAnsi="Consolas"/>
          <w:b/>
          <w:bCs/>
          <w:highlight w:val="green"/>
        </w:rPr>
        <w:t>"</w:t>
      </w:r>
      <w:r w:rsidRPr="005C446E">
        <w:rPr>
          <w:highlight w:val="green"/>
        </w:rPr>
        <w:t xml:space="preserve"> from any product view, the user is informed that the item is added to its </w:t>
      </w:r>
      <w:r w:rsidR="00391293" w:rsidRPr="005C446E">
        <w:rPr>
          <w:highlight w:val="green"/>
        </w:rPr>
        <w:t>C</w:t>
      </w:r>
      <w:r w:rsidRPr="005C446E">
        <w:rPr>
          <w:highlight w:val="green"/>
        </w:rPr>
        <w:t xml:space="preserve">art –  </w:t>
      </w:r>
      <w:r w:rsidRPr="005C446E">
        <w:rPr>
          <w:rFonts w:ascii="Consolas" w:hAnsi="Consolas"/>
          <w:b/>
          <w:bCs/>
          <w:highlight w:val="green"/>
        </w:rPr>
        <w:t>"{product} has been added to your cart"</w:t>
      </w:r>
      <w:r w:rsidR="00391293" w:rsidRPr="005C446E">
        <w:rPr>
          <w:highlight w:val="green"/>
        </w:rPr>
        <w:t>.</w:t>
      </w:r>
      <w:r w:rsidR="00391293">
        <w:t xml:space="preserve"> </w:t>
      </w:r>
      <w:r w:rsidR="00391293" w:rsidRPr="00534785">
        <w:rPr>
          <w:highlight w:val="green"/>
        </w:rPr>
        <w:t>N</w:t>
      </w:r>
      <w:r w:rsidRPr="00534785">
        <w:rPr>
          <w:highlight w:val="green"/>
        </w:rPr>
        <w:t xml:space="preserve">ext to the message, some options are given: either </w:t>
      </w:r>
      <w:r w:rsidRPr="00534785">
        <w:rPr>
          <w:rFonts w:ascii="Consolas" w:hAnsi="Consolas"/>
          <w:b/>
          <w:bCs/>
          <w:highlight w:val="green"/>
        </w:rPr>
        <w:t>"View Cart"</w:t>
      </w:r>
      <w:r w:rsidRPr="00534785">
        <w:rPr>
          <w:highlight w:val="green"/>
        </w:rPr>
        <w:t xml:space="preserve"> or go back to </w:t>
      </w:r>
      <w:r w:rsidRPr="00534785">
        <w:rPr>
          <w:rFonts w:ascii="Consolas" w:hAnsi="Consolas"/>
          <w:b/>
          <w:bCs/>
          <w:highlight w:val="green"/>
        </w:rPr>
        <w:t>"Continue Shopping"</w:t>
      </w:r>
      <w:r w:rsidRPr="00534785">
        <w:rPr>
          <w:highlight w:val="green"/>
        </w:rPr>
        <w:t>.</w:t>
      </w:r>
      <w:r>
        <w:t xml:space="preserve"> </w:t>
      </w:r>
    </w:p>
    <w:p w14:paraId="06DAE28C" w14:textId="77777777" w:rsidR="009568F2" w:rsidRDefault="009568F2" w:rsidP="009568F2">
      <w:pPr>
        <w:spacing w:before="0" w:after="0"/>
        <w:contextualSpacing/>
      </w:pPr>
    </w:p>
    <w:p w14:paraId="1631B741" w14:textId="42D91B43" w:rsidR="009568F2" w:rsidRDefault="009568F2" w:rsidP="009568F2">
      <w:pPr>
        <w:numPr>
          <w:ilvl w:val="3"/>
          <w:numId w:val="41"/>
        </w:numPr>
        <w:pBdr>
          <w:top w:val="nil"/>
          <w:left w:val="nil"/>
          <w:bottom w:val="nil"/>
          <w:right w:val="nil"/>
          <w:between w:val="nil"/>
        </w:pBdr>
        <w:spacing w:before="0" w:after="0"/>
        <w:contextualSpacing/>
      </w:pPr>
      <w:r>
        <w:t xml:space="preserve">Add product to </w:t>
      </w:r>
      <w:r w:rsidR="00391293">
        <w:t>C</w:t>
      </w:r>
      <w:r>
        <w:t>art – Cart Page</w:t>
      </w:r>
    </w:p>
    <w:p w14:paraId="0C4FFA67" w14:textId="7CBC0BA1" w:rsidR="009568F2" w:rsidRDefault="009568F2" w:rsidP="009568F2">
      <w:pPr>
        <w:spacing w:before="0" w:after="0"/>
      </w:pPr>
      <w:r>
        <w:t xml:space="preserve">Cart is displayed when a logged user chooses the </w:t>
      </w:r>
      <w:r w:rsidRPr="00391293">
        <w:rPr>
          <w:rFonts w:ascii="Consolas" w:hAnsi="Consolas"/>
          <w:b/>
          <w:bCs/>
        </w:rPr>
        <w:t>"View cart"</w:t>
      </w:r>
      <w:r>
        <w:t xml:space="preserve"> option when a product is added. </w:t>
      </w:r>
      <w:r w:rsidRPr="003209E1">
        <w:rPr>
          <w:highlight w:val="green"/>
        </w:rPr>
        <w:t xml:space="preserve">On the page the following options are available: </w:t>
      </w:r>
      <w:r w:rsidRPr="003209E1">
        <w:rPr>
          <w:rFonts w:ascii="Consolas" w:hAnsi="Consolas"/>
          <w:b/>
          <w:bCs/>
          <w:highlight w:val="green"/>
        </w:rPr>
        <w:t>"Clear shopping cart"</w:t>
      </w:r>
      <w:r w:rsidRPr="003209E1">
        <w:rPr>
          <w:highlight w:val="green"/>
        </w:rPr>
        <w:t xml:space="preserve">, </w:t>
      </w:r>
      <w:r w:rsidRPr="003209E1">
        <w:rPr>
          <w:rFonts w:ascii="Consolas" w:hAnsi="Consolas"/>
          <w:b/>
          <w:bCs/>
          <w:highlight w:val="green"/>
        </w:rPr>
        <w:t>"Update shopping cart"</w:t>
      </w:r>
      <w:r w:rsidRPr="003209E1">
        <w:rPr>
          <w:highlight w:val="green"/>
        </w:rPr>
        <w:t>,</w:t>
      </w:r>
      <w:r>
        <w:t xml:space="preserve"> </w:t>
      </w:r>
      <w:r w:rsidRPr="003209E1">
        <w:rPr>
          <w:rFonts w:ascii="Consolas" w:hAnsi="Consolas"/>
          <w:b/>
          <w:bCs/>
          <w:highlight w:val="green"/>
        </w:rPr>
        <w:t>"Go to favorites"</w:t>
      </w:r>
      <w:r w:rsidRPr="003209E1">
        <w:rPr>
          <w:highlight w:val="green"/>
        </w:rPr>
        <w:t>,</w:t>
      </w:r>
      <w:r>
        <w:t xml:space="preserve"> </w:t>
      </w:r>
      <w:r w:rsidRPr="0053252A">
        <w:rPr>
          <w:rFonts w:ascii="Consolas" w:hAnsi="Consolas"/>
          <w:b/>
          <w:bCs/>
          <w:highlight w:val="green"/>
        </w:rPr>
        <w:t>"Continue shopping</w:t>
      </w:r>
      <w:bookmarkStart w:id="0" w:name="_GoBack"/>
      <w:bookmarkEnd w:id="0"/>
      <w:r w:rsidRPr="00F805B3">
        <w:rPr>
          <w:rFonts w:ascii="Consolas" w:hAnsi="Consolas"/>
          <w:b/>
          <w:bCs/>
          <w:highlight w:val="green"/>
        </w:rPr>
        <w:t>"</w:t>
      </w:r>
      <w:r w:rsidR="00391293" w:rsidRPr="00F805B3">
        <w:rPr>
          <w:highlight w:val="green"/>
        </w:rPr>
        <w:t xml:space="preserve">, </w:t>
      </w:r>
      <w:r w:rsidRPr="00F805B3">
        <w:rPr>
          <w:highlight w:val="green"/>
        </w:rPr>
        <w:t xml:space="preserve">and below the there are two more options: </w:t>
      </w:r>
      <w:r w:rsidRPr="00F805B3">
        <w:rPr>
          <w:rFonts w:ascii="Consolas" w:hAnsi="Consolas"/>
          <w:b/>
          <w:bCs/>
          <w:highlight w:val="green"/>
        </w:rPr>
        <w:t>"Apply coupon"</w:t>
      </w:r>
      <w:r w:rsidRPr="00F805B3">
        <w:rPr>
          <w:highlight w:val="green"/>
        </w:rPr>
        <w:t xml:space="preserve"> and </w:t>
      </w:r>
      <w:r w:rsidRPr="00F805B3">
        <w:rPr>
          <w:rFonts w:ascii="Consolas" w:hAnsi="Consolas"/>
          <w:b/>
          <w:bCs/>
          <w:highlight w:val="green"/>
        </w:rPr>
        <w:t>"Proceed to checkout"</w:t>
      </w:r>
      <w:r w:rsidRPr="00F805B3">
        <w:rPr>
          <w:highlight w:val="green"/>
        </w:rPr>
        <w:t xml:space="preserve">. When the user chooses to </w:t>
      </w:r>
      <w:proofErr w:type="spellStart"/>
      <w:r w:rsidRPr="00F805B3">
        <w:rPr>
          <w:highlight w:val="green"/>
        </w:rPr>
        <w:t>checkout</w:t>
      </w:r>
      <w:proofErr w:type="spellEnd"/>
      <w:r w:rsidRPr="00F805B3">
        <w:rPr>
          <w:highlight w:val="green"/>
        </w:rPr>
        <w:t xml:space="preserve">, </w:t>
      </w:r>
      <w:r w:rsidR="00391293" w:rsidRPr="00F805B3">
        <w:rPr>
          <w:highlight w:val="green"/>
        </w:rPr>
        <w:t>they are</w:t>
      </w:r>
      <w:r w:rsidRPr="00F805B3">
        <w:rPr>
          <w:highlight w:val="green"/>
        </w:rPr>
        <w:t xml:space="preserve"> redirected to the checkout page.</w:t>
      </w:r>
    </w:p>
    <w:p w14:paraId="73460753" w14:textId="77777777" w:rsidR="009568F2" w:rsidRDefault="009568F2" w:rsidP="009568F2">
      <w:pPr>
        <w:spacing w:before="0" w:after="0"/>
      </w:pPr>
    </w:p>
    <w:p w14:paraId="6093E70C" w14:textId="43B890D7" w:rsidR="009568F2" w:rsidRDefault="009568F2" w:rsidP="009568F2">
      <w:pPr>
        <w:numPr>
          <w:ilvl w:val="3"/>
          <w:numId w:val="41"/>
        </w:numPr>
        <w:pBdr>
          <w:top w:val="nil"/>
          <w:left w:val="nil"/>
          <w:bottom w:val="nil"/>
          <w:right w:val="nil"/>
          <w:between w:val="nil"/>
        </w:pBdr>
        <w:spacing w:before="0" w:after="0"/>
        <w:contextualSpacing/>
      </w:pPr>
      <w:r>
        <w:t xml:space="preserve">Add product to </w:t>
      </w:r>
      <w:r w:rsidR="00391293">
        <w:t>C</w:t>
      </w:r>
      <w:r>
        <w:t>art – Checkout Page</w:t>
      </w:r>
    </w:p>
    <w:p w14:paraId="2513A6C8" w14:textId="69015B1F" w:rsidR="009568F2" w:rsidRDefault="00391293" w:rsidP="009568F2">
      <w:pPr>
        <w:spacing w:before="0" w:after="0"/>
        <w:contextualSpacing/>
      </w:pPr>
      <w:r>
        <w:t>The c</w:t>
      </w:r>
      <w:r w:rsidR="009568F2">
        <w:t xml:space="preserve">heckout page shows </w:t>
      </w:r>
      <w:r>
        <w:t xml:space="preserve">the </w:t>
      </w:r>
      <w:r w:rsidR="009568F2">
        <w:t>billing details section and your order section. The user is asked to fill in the following billing details:</w:t>
      </w:r>
    </w:p>
    <w:p w14:paraId="7DF1FDF3" w14:textId="77777777" w:rsidR="009568F2" w:rsidRDefault="009568F2" w:rsidP="009568F2">
      <w:pPr>
        <w:pStyle w:val="ac"/>
        <w:numPr>
          <w:ilvl w:val="0"/>
          <w:numId w:val="43"/>
        </w:numPr>
        <w:pBdr>
          <w:top w:val="nil"/>
          <w:left w:val="nil"/>
          <w:bottom w:val="nil"/>
          <w:right w:val="nil"/>
          <w:between w:val="nil"/>
        </w:pBdr>
        <w:spacing w:before="0" w:after="0"/>
      </w:pPr>
      <w:r>
        <w:t>First name</w:t>
      </w:r>
    </w:p>
    <w:p w14:paraId="47A8556D" w14:textId="77777777" w:rsidR="009568F2" w:rsidRDefault="009568F2" w:rsidP="009568F2">
      <w:pPr>
        <w:pStyle w:val="ac"/>
        <w:numPr>
          <w:ilvl w:val="0"/>
          <w:numId w:val="43"/>
        </w:numPr>
        <w:pBdr>
          <w:top w:val="nil"/>
          <w:left w:val="nil"/>
          <w:bottom w:val="nil"/>
          <w:right w:val="nil"/>
          <w:between w:val="nil"/>
        </w:pBdr>
        <w:spacing w:before="0" w:after="0"/>
      </w:pPr>
      <w:r>
        <w:t xml:space="preserve">Last name </w:t>
      </w:r>
    </w:p>
    <w:p w14:paraId="1FE22412" w14:textId="66450AE6" w:rsidR="009568F2" w:rsidRDefault="009568F2" w:rsidP="009568F2">
      <w:pPr>
        <w:pStyle w:val="ac"/>
        <w:numPr>
          <w:ilvl w:val="0"/>
          <w:numId w:val="43"/>
        </w:numPr>
        <w:pBdr>
          <w:top w:val="nil"/>
          <w:left w:val="nil"/>
          <w:bottom w:val="nil"/>
          <w:right w:val="nil"/>
          <w:between w:val="nil"/>
        </w:pBdr>
        <w:spacing w:before="0" w:after="0"/>
      </w:pPr>
      <w:r>
        <w:t xml:space="preserve">Email Address – </w:t>
      </w:r>
      <w:r w:rsidR="00391293">
        <w:t>T</w:t>
      </w:r>
      <w:r>
        <w:t>his field should be automatically filled with the user email</w:t>
      </w:r>
    </w:p>
    <w:p w14:paraId="418E887A" w14:textId="77777777" w:rsidR="009568F2" w:rsidRDefault="009568F2" w:rsidP="009568F2">
      <w:pPr>
        <w:pStyle w:val="ac"/>
        <w:numPr>
          <w:ilvl w:val="0"/>
          <w:numId w:val="43"/>
        </w:numPr>
        <w:pBdr>
          <w:top w:val="nil"/>
          <w:left w:val="nil"/>
          <w:bottom w:val="nil"/>
          <w:right w:val="nil"/>
          <w:between w:val="nil"/>
        </w:pBdr>
        <w:spacing w:before="0" w:after="0"/>
      </w:pPr>
      <w:r>
        <w:t>Additional information (Optional)</w:t>
      </w:r>
    </w:p>
    <w:p w14:paraId="1416842B" w14:textId="77777777" w:rsidR="009568F2" w:rsidRDefault="009568F2" w:rsidP="009568F2">
      <w:pPr>
        <w:spacing w:before="0" w:after="0"/>
      </w:pPr>
    </w:p>
    <w:p w14:paraId="3ED922EA" w14:textId="77777777" w:rsidR="009568F2" w:rsidRDefault="009568F2" w:rsidP="009568F2">
      <w:pPr>
        <w:spacing w:before="0" w:after="0"/>
        <w:contextualSpacing/>
      </w:pPr>
      <w:r>
        <w:t xml:space="preserve">The order section contains the chosen product or products as well as the total price for them. There is the option to </w:t>
      </w:r>
      <w:r w:rsidRPr="00391293">
        <w:rPr>
          <w:rFonts w:ascii="Consolas" w:hAnsi="Consolas"/>
          <w:b/>
          <w:bCs/>
        </w:rPr>
        <w:t>"Place order"</w:t>
      </w:r>
      <w:r>
        <w:t xml:space="preserve">. Upon clicking it, the user is redirected to another page and is notified that his order was successful, as well as the billing </w:t>
      </w:r>
      <w:r w:rsidRPr="003209E1">
        <w:rPr>
          <w:highlight w:val="green"/>
        </w:rPr>
        <w:t>information.</w:t>
      </w:r>
      <w:r>
        <w:br/>
      </w:r>
    </w:p>
    <w:p w14:paraId="2B1D34D0" w14:textId="77777777" w:rsidR="009568F2" w:rsidRDefault="009568F2" w:rsidP="009568F2">
      <w:pPr>
        <w:numPr>
          <w:ilvl w:val="2"/>
          <w:numId w:val="41"/>
        </w:numPr>
        <w:pBdr>
          <w:top w:val="nil"/>
          <w:left w:val="nil"/>
          <w:bottom w:val="nil"/>
          <w:right w:val="nil"/>
          <w:between w:val="nil"/>
        </w:pBdr>
        <w:spacing w:before="0" w:after="0"/>
        <w:contextualSpacing/>
      </w:pPr>
      <w:r>
        <w:t xml:space="preserve">    Use Case 6 (My account)</w:t>
      </w:r>
    </w:p>
    <w:p w14:paraId="1A7FE62F" w14:textId="419D79AA" w:rsidR="009568F2" w:rsidRDefault="009568F2" w:rsidP="009568F2">
      <w:pPr>
        <w:spacing w:before="0" w:after="0"/>
        <w:contextualSpacing/>
      </w:pPr>
      <w:r>
        <w:t xml:space="preserve">Clicking on the My Account hyperlink from the header navigates to the My account page. The links available </w:t>
      </w:r>
      <w:r w:rsidR="00391293">
        <w:t>o</w:t>
      </w:r>
      <w:r>
        <w:t>n the account page are:</w:t>
      </w:r>
    </w:p>
    <w:p w14:paraId="37AE4BA7" w14:textId="77777777" w:rsidR="009568F2" w:rsidRDefault="009568F2" w:rsidP="009568F2">
      <w:pPr>
        <w:pStyle w:val="ac"/>
        <w:numPr>
          <w:ilvl w:val="0"/>
          <w:numId w:val="42"/>
        </w:numPr>
        <w:pBdr>
          <w:top w:val="nil"/>
          <w:left w:val="nil"/>
          <w:bottom w:val="nil"/>
          <w:right w:val="nil"/>
          <w:between w:val="nil"/>
        </w:pBdr>
        <w:spacing w:before="0" w:after="0"/>
      </w:pPr>
      <w:r>
        <w:t>Dashboard</w:t>
      </w:r>
    </w:p>
    <w:p w14:paraId="34991073" w14:textId="77777777" w:rsidR="009568F2" w:rsidRDefault="009568F2" w:rsidP="009568F2">
      <w:pPr>
        <w:pStyle w:val="ac"/>
        <w:numPr>
          <w:ilvl w:val="0"/>
          <w:numId w:val="42"/>
        </w:numPr>
        <w:pBdr>
          <w:top w:val="nil"/>
          <w:left w:val="nil"/>
          <w:bottom w:val="nil"/>
          <w:right w:val="nil"/>
          <w:between w:val="nil"/>
        </w:pBdr>
        <w:spacing w:before="0" w:after="0"/>
      </w:pPr>
      <w:r>
        <w:t>Orders</w:t>
      </w:r>
    </w:p>
    <w:p w14:paraId="6F18C9E4" w14:textId="77777777" w:rsidR="009568F2" w:rsidRDefault="009568F2" w:rsidP="009568F2">
      <w:pPr>
        <w:pStyle w:val="ac"/>
        <w:numPr>
          <w:ilvl w:val="0"/>
          <w:numId w:val="42"/>
        </w:numPr>
        <w:pBdr>
          <w:top w:val="nil"/>
          <w:left w:val="nil"/>
          <w:bottom w:val="nil"/>
          <w:right w:val="nil"/>
          <w:between w:val="nil"/>
        </w:pBdr>
        <w:spacing w:before="0" w:after="0"/>
      </w:pPr>
      <w:r>
        <w:t>Downloads</w:t>
      </w:r>
    </w:p>
    <w:p w14:paraId="25061FEC" w14:textId="77777777" w:rsidR="009568F2" w:rsidRDefault="009568F2" w:rsidP="009568F2">
      <w:pPr>
        <w:pStyle w:val="ac"/>
        <w:numPr>
          <w:ilvl w:val="0"/>
          <w:numId w:val="42"/>
        </w:numPr>
        <w:pBdr>
          <w:top w:val="nil"/>
          <w:left w:val="nil"/>
          <w:bottom w:val="nil"/>
          <w:right w:val="nil"/>
          <w:between w:val="nil"/>
        </w:pBdr>
        <w:spacing w:before="0" w:after="0"/>
      </w:pPr>
      <w:r>
        <w:t>Addresses</w:t>
      </w:r>
    </w:p>
    <w:p w14:paraId="77037061" w14:textId="77777777" w:rsidR="009568F2" w:rsidRDefault="009568F2" w:rsidP="009568F2">
      <w:pPr>
        <w:pStyle w:val="ac"/>
        <w:numPr>
          <w:ilvl w:val="0"/>
          <w:numId w:val="42"/>
        </w:numPr>
        <w:pBdr>
          <w:top w:val="nil"/>
          <w:left w:val="nil"/>
          <w:bottom w:val="nil"/>
          <w:right w:val="nil"/>
          <w:between w:val="nil"/>
        </w:pBdr>
        <w:spacing w:before="0" w:after="0"/>
      </w:pPr>
      <w:r>
        <w:t>Favorites</w:t>
      </w:r>
    </w:p>
    <w:p w14:paraId="59FB3CA9" w14:textId="77777777" w:rsidR="009568F2" w:rsidRDefault="009568F2" w:rsidP="009568F2">
      <w:pPr>
        <w:pStyle w:val="ac"/>
        <w:numPr>
          <w:ilvl w:val="0"/>
          <w:numId w:val="42"/>
        </w:numPr>
        <w:pBdr>
          <w:top w:val="nil"/>
          <w:left w:val="nil"/>
          <w:bottom w:val="nil"/>
          <w:right w:val="nil"/>
          <w:between w:val="nil"/>
        </w:pBdr>
        <w:spacing w:before="0" w:after="0"/>
      </w:pPr>
      <w:r>
        <w:t>Account details</w:t>
      </w:r>
    </w:p>
    <w:p w14:paraId="16531050" w14:textId="77777777" w:rsidR="009568F2" w:rsidRDefault="009568F2" w:rsidP="009568F2">
      <w:pPr>
        <w:pStyle w:val="ac"/>
        <w:numPr>
          <w:ilvl w:val="0"/>
          <w:numId w:val="42"/>
        </w:numPr>
        <w:pBdr>
          <w:top w:val="nil"/>
          <w:left w:val="nil"/>
          <w:bottom w:val="nil"/>
          <w:right w:val="nil"/>
          <w:between w:val="nil"/>
        </w:pBdr>
        <w:spacing w:before="0" w:after="0"/>
      </w:pPr>
      <w:r>
        <w:t>Logout</w:t>
      </w:r>
      <w:r>
        <w:br/>
      </w:r>
    </w:p>
    <w:p w14:paraId="0BA59CA4" w14:textId="38C22295" w:rsidR="009568F2" w:rsidRDefault="009568F2" w:rsidP="009568F2">
      <w:pPr>
        <w:numPr>
          <w:ilvl w:val="3"/>
          <w:numId w:val="41"/>
        </w:numPr>
        <w:pBdr>
          <w:top w:val="nil"/>
          <w:left w:val="nil"/>
          <w:bottom w:val="nil"/>
          <w:right w:val="nil"/>
          <w:between w:val="nil"/>
        </w:pBdr>
        <w:spacing w:before="0" w:after="0"/>
        <w:ind w:hanging="648"/>
        <w:contextualSpacing/>
      </w:pPr>
      <w:r>
        <w:t xml:space="preserve">My </w:t>
      </w:r>
      <w:r w:rsidR="00391293">
        <w:t>A</w:t>
      </w:r>
      <w:r>
        <w:t>ccount – Orders</w:t>
      </w:r>
    </w:p>
    <w:p w14:paraId="6B76EF4E" w14:textId="41ABB66A" w:rsidR="009568F2" w:rsidRDefault="009568F2" w:rsidP="009568F2">
      <w:pPr>
        <w:spacing w:before="0" w:after="0"/>
        <w:contextualSpacing/>
      </w:pPr>
      <w:r>
        <w:t xml:space="preserve">My </w:t>
      </w:r>
      <w:r w:rsidR="00391293">
        <w:t>A</w:t>
      </w:r>
      <w:r>
        <w:t>ccount hyperlink navigates to the Order History page. Here we show all transactions for the current month. If there are no such transactions – the user is informed through a friendly message.</w:t>
      </w:r>
      <w:r>
        <w:br/>
      </w:r>
    </w:p>
    <w:p w14:paraId="4CC77839" w14:textId="46BA0689" w:rsidR="009568F2" w:rsidRDefault="009568F2" w:rsidP="009568F2">
      <w:pPr>
        <w:numPr>
          <w:ilvl w:val="3"/>
          <w:numId w:val="41"/>
        </w:numPr>
        <w:pBdr>
          <w:top w:val="nil"/>
          <w:left w:val="nil"/>
          <w:bottom w:val="nil"/>
          <w:right w:val="nil"/>
          <w:between w:val="nil"/>
        </w:pBdr>
        <w:spacing w:before="0" w:after="0"/>
        <w:ind w:hanging="648"/>
        <w:contextualSpacing/>
      </w:pPr>
      <w:r>
        <w:t xml:space="preserve">My </w:t>
      </w:r>
      <w:r w:rsidR="00391293">
        <w:t>A</w:t>
      </w:r>
      <w:r>
        <w:t>ccount – Account Details</w:t>
      </w:r>
    </w:p>
    <w:p w14:paraId="1B5C0A56" w14:textId="58998EE1" w:rsidR="009568F2" w:rsidRPr="00BB7EC9" w:rsidRDefault="009568F2" w:rsidP="009568F2">
      <w:pPr>
        <w:spacing w:before="0" w:after="0"/>
        <w:contextualSpacing/>
        <w:rPr>
          <w:lang w:val="bg-BG"/>
        </w:rPr>
      </w:pPr>
      <w:r>
        <w:t xml:space="preserve">My </w:t>
      </w:r>
      <w:r w:rsidR="00391293">
        <w:t>A</w:t>
      </w:r>
      <w:r>
        <w:t>ccount hyperlink navigates to the User details page. Here we allow edition and update of the Billing/contact details and Shipping Address.</w:t>
      </w:r>
      <w:r>
        <w:br/>
      </w:r>
    </w:p>
    <w:p w14:paraId="350540BC" w14:textId="77777777" w:rsidR="009568F2" w:rsidRDefault="009568F2" w:rsidP="009568F2">
      <w:pPr>
        <w:numPr>
          <w:ilvl w:val="3"/>
          <w:numId w:val="41"/>
        </w:numPr>
        <w:pBdr>
          <w:top w:val="nil"/>
          <w:left w:val="nil"/>
          <w:bottom w:val="nil"/>
          <w:right w:val="nil"/>
          <w:between w:val="nil"/>
        </w:pBdr>
        <w:spacing w:before="0" w:after="0"/>
        <w:ind w:hanging="648"/>
        <w:contextualSpacing/>
      </w:pPr>
      <w:r>
        <w:t>My account – Downloads</w:t>
      </w:r>
    </w:p>
    <w:p w14:paraId="25914EAE" w14:textId="35D9BA18" w:rsidR="009568F2" w:rsidRDefault="009568F2" w:rsidP="009568F2">
      <w:pPr>
        <w:spacing w:before="0" w:after="0"/>
        <w:contextualSpacing/>
      </w:pPr>
      <w:r>
        <w:lastRenderedPageBreak/>
        <w:t xml:space="preserve">My </w:t>
      </w:r>
      <w:r w:rsidR="00391293">
        <w:t>A</w:t>
      </w:r>
      <w:r>
        <w:t>ccount hyperlink navigates to the Downloads page. Here we show all purchased downloadable products for the current month. If there are no such transactions - the user is informed through a friendly message.</w:t>
      </w:r>
      <w:r>
        <w:br/>
      </w:r>
    </w:p>
    <w:p w14:paraId="52842FA5" w14:textId="77777777" w:rsidR="009568F2" w:rsidRDefault="009568F2" w:rsidP="009568F2">
      <w:pPr>
        <w:numPr>
          <w:ilvl w:val="2"/>
          <w:numId w:val="41"/>
        </w:numPr>
        <w:pBdr>
          <w:top w:val="nil"/>
          <w:left w:val="nil"/>
          <w:bottom w:val="nil"/>
          <w:right w:val="nil"/>
          <w:between w:val="nil"/>
        </w:pBdr>
        <w:spacing w:before="0"/>
        <w:contextualSpacing/>
      </w:pPr>
      <w:r>
        <w:t xml:space="preserve">    Use Case 7 (Search)</w:t>
      </w:r>
    </w:p>
    <w:p w14:paraId="7BA3A965" w14:textId="1DDAE4E9" w:rsidR="009568F2" w:rsidRDefault="009568F2" w:rsidP="00391293">
      <w:pPr>
        <w:spacing w:before="0"/>
        <w:contextualSpacing/>
      </w:pPr>
      <w:r>
        <w:t xml:space="preserve">Clicking on </w:t>
      </w:r>
      <w:r w:rsidR="00391293">
        <w:t xml:space="preserve">the </w:t>
      </w:r>
      <w:r>
        <w:t>Search f</w:t>
      </w:r>
      <w:r w:rsidR="00391293">
        <w:t>or</w:t>
      </w:r>
      <w:r>
        <w:t xml:space="preserve">m in the header allows for product finds by given keywords. If we have such products, we should show a list with the results. If no product is found, we should display </w:t>
      </w:r>
      <w:r w:rsidR="00391293">
        <w:t>an error message stating,</w:t>
      </w:r>
      <w:r>
        <w:t xml:space="preserve"> </w:t>
      </w:r>
      <w:r w:rsidR="00391293" w:rsidRPr="00391293">
        <w:rPr>
          <w:rFonts w:ascii="Consolas" w:hAnsi="Consolas"/>
          <w:b/>
        </w:rPr>
        <w:t>"</w:t>
      </w:r>
      <w:r w:rsidRPr="00391293">
        <w:rPr>
          <w:rFonts w:ascii="Consolas" w:hAnsi="Consolas"/>
          <w:b/>
        </w:rPr>
        <w:t>Sorry, but nothing matched your search criteria. Please try again with some different keywords.</w:t>
      </w:r>
      <w:r w:rsidR="00391293" w:rsidRPr="00391293">
        <w:rPr>
          <w:rFonts w:ascii="Consolas" w:hAnsi="Consolas"/>
          <w:b/>
        </w:rPr>
        <w:t>"</w:t>
      </w:r>
    </w:p>
    <w:p w14:paraId="50A68E56" w14:textId="77777777" w:rsidR="009568F2" w:rsidRDefault="009568F2" w:rsidP="009568F2">
      <w:pPr>
        <w:pStyle w:val="2"/>
      </w:pPr>
      <w:r>
        <w:t>Tasks</w:t>
      </w:r>
    </w:p>
    <w:p w14:paraId="20AF62D2" w14:textId="77777777" w:rsidR="009568F2" w:rsidRDefault="009568F2" w:rsidP="009568F2">
      <w:pPr>
        <w:numPr>
          <w:ilvl w:val="0"/>
          <w:numId w:val="44"/>
        </w:numPr>
        <w:pBdr>
          <w:top w:val="nil"/>
          <w:left w:val="nil"/>
          <w:bottom w:val="nil"/>
          <w:right w:val="nil"/>
          <w:between w:val="nil"/>
        </w:pBdr>
        <w:spacing w:after="0"/>
        <w:contextualSpacing/>
      </w:pPr>
      <w:r>
        <w:t>Create enough test cases to test the functionalities described in the SRS.</w:t>
      </w:r>
    </w:p>
    <w:p w14:paraId="036EC325" w14:textId="37C02CDF" w:rsidR="009568F2" w:rsidRDefault="009568F2" w:rsidP="009568F2">
      <w:pPr>
        <w:numPr>
          <w:ilvl w:val="0"/>
          <w:numId w:val="44"/>
        </w:numPr>
        <w:pBdr>
          <w:top w:val="nil"/>
          <w:left w:val="nil"/>
          <w:bottom w:val="nil"/>
          <w:right w:val="nil"/>
          <w:between w:val="nil"/>
        </w:pBdr>
        <w:spacing w:before="0" w:after="0"/>
        <w:contextualSpacing/>
      </w:pPr>
      <w:r>
        <w:t xml:space="preserve">Save those test cases in simple files (TXT or XLS/X) or a test management system. You can use the templates. Add screenshots to your test cases if necessary. Upload all the files as a single zip file in </w:t>
      </w:r>
      <w:r w:rsidR="00391293">
        <w:t xml:space="preserve">the </w:t>
      </w:r>
      <w:r>
        <w:t>SoftUni system.</w:t>
      </w:r>
    </w:p>
    <w:p w14:paraId="4B412667" w14:textId="56400B09" w:rsidR="009568F2" w:rsidRDefault="009568F2" w:rsidP="009568F2">
      <w:pPr>
        <w:numPr>
          <w:ilvl w:val="0"/>
          <w:numId w:val="44"/>
        </w:numPr>
        <w:pBdr>
          <w:top w:val="nil"/>
          <w:left w:val="nil"/>
          <w:bottom w:val="nil"/>
          <w:right w:val="nil"/>
          <w:between w:val="nil"/>
        </w:pBdr>
        <w:spacing w:before="0"/>
        <w:contextualSpacing/>
      </w:pPr>
      <w:bookmarkStart w:id="1" w:name="_gjdgxs" w:colFirst="0" w:colLast="0"/>
      <w:bookmarkEnd w:id="1"/>
      <w:r>
        <w:t xml:space="preserve">Set correct priority to your test cases depending on the functionality importance. </w:t>
      </w:r>
      <w:r w:rsidR="00391293">
        <w:t>The m</w:t>
      </w:r>
      <w:r>
        <w:t>ost important test cases that ha</w:t>
      </w:r>
      <w:r w:rsidR="00391293">
        <w:t>ve</w:t>
      </w:r>
      <w:r>
        <w:t xml:space="preserve"> to be run are the highest priority</w:t>
      </w:r>
      <w:r w:rsidR="00391293">
        <w:t>. T</w:t>
      </w:r>
      <w:r>
        <w:t>he least important test cases are the lowest priority.</w:t>
      </w:r>
    </w:p>
    <w:p w14:paraId="1D6B0D98" w14:textId="77777777" w:rsidR="009568F2" w:rsidRDefault="009568F2" w:rsidP="009568F2">
      <w:pPr>
        <w:pStyle w:val="2"/>
      </w:pPr>
      <w:r>
        <w:t>Resources</w:t>
      </w:r>
    </w:p>
    <w:p w14:paraId="72DDB9AF" w14:textId="0F639E91" w:rsidR="007A2AD9" w:rsidRPr="009568F2" w:rsidRDefault="009568F2" w:rsidP="009568F2">
      <w:r>
        <w:t>The project is located at: http://shop.demoqa.com/</w:t>
      </w:r>
    </w:p>
    <w:sectPr w:rsidR="007A2AD9" w:rsidRPr="009568F2" w:rsidSect="009254B7">
      <w:headerReference w:type="default" r:id="rId14"/>
      <w:footerReference w:type="default" r:id="rId15"/>
      <w:pgSz w:w="11909" w:h="16834" w:code="9"/>
      <w:pgMar w:top="567" w:right="737" w:bottom="1077" w:left="737" w:header="567" w:footer="794" w:gutter="0"/>
      <w:cols w:space="720"/>
      <w:docGrid w:linePitch="360"/>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69E2862" w14:textId="77777777" w:rsidR="00D94E5C" w:rsidRDefault="00D94E5C" w:rsidP="008068A2">
      <w:pPr>
        <w:spacing w:after="0" w:line="240" w:lineRule="auto"/>
      </w:pPr>
      <w:r>
        <w:separator/>
      </w:r>
    </w:p>
  </w:endnote>
  <w:endnote w:type="continuationSeparator" w:id="0">
    <w:p w14:paraId="631F47CA" w14:textId="77777777" w:rsidR="00D94E5C" w:rsidRDefault="00D94E5C" w:rsidP="008068A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Arial">
    <w:panose1 w:val="020B0604020202020204"/>
    <w:charset w:val="CC"/>
    <w:family w:val="swiss"/>
    <w:pitch w:val="variable"/>
    <w:sig w:usb0="E0002EFF" w:usb1="C000785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CC"/>
    <w:family w:val="swiss"/>
    <w:pitch w:val="variable"/>
    <w:sig w:usb0="E1002EFF" w:usb1="C000605B" w:usb2="00000029" w:usb3="00000000" w:csb0="000101FF" w:csb1="00000000"/>
  </w:font>
  <w:font w:name="Consolas">
    <w:panose1 w:val="020B0609020204030204"/>
    <w:charset w:val="CC"/>
    <w:family w:val="modern"/>
    <w:pitch w:val="fixed"/>
    <w:sig w:usb0="E00006FF" w:usb1="0000FCFF" w:usb2="00000001" w:usb3="00000000" w:csb0="0000019F" w:csb1="00000000"/>
  </w:font>
  <w:font w:name="FreeSans">
    <w:altName w:val="Times New Roman"/>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067A2B" w14:textId="06BC5BA8" w:rsidR="004E4C1E" w:rsidRDefault="002C539D" w:rsidP="004E4C1E">
    <w:pPr>
      <w:pStyle w:val="a5"/>
    </w:pPr>
    <w:r>
      <w:rPr>
        <w:noProof/>
        <w:lang w:val="bg-BG" w:eastAsia="bg-BG"/>
      </w:rPr>
      <mc:AlternateContent>
        <mc:Choice Requires="wps">
          <w:drawing>
            <wp:anchor distT="0" distB="0" distL="114300" distR="114300" simplePos="0" relativeHeight="251657216" behindDoc="0" locked="0" layoutInCell="1" allowOverlap="1" wp14:anchorId="2074F399" wp14:editId="0314F3EF">
              <wp:simplePos x="0" y="0"/>
              <wp:positionH relativeFrom="column">
                <wp:posOffset>1384252</wp:posOffset>
              </wp:positionH>
              <wp:positionV relativeFrom="paragraph">
                <wp:posOffset>88753</wp:posOffset>
              </wp:positionV>
              <wp:extent cx="5225024" cy="513715"/>
              <wp:effectExtent l="0" t="0" r="0" b="635"/>
              <wp:wrapNone/>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225024" cy="513715"/>
                      </a:xfrm>
                      <a:prstGeom prst="rect">
                        <a:avLst/>
                      </a:prstGeom>
                      <a:noFill/>
                      <a:ln w="9525">
                        <a:noFill/>
                        <a:miter lim="800000"/>
                        <a:headEnd/>
                        <a:tailEnd/>
                      </a:ln>
                    </wps:spPr>
                    <wps:txbx>
                      <w:txbxContent>
                        <w:p w14:paraId="7FED8C0A" w14:textId="7ECC5DDE" w:rsidR="004E4C1E" w:rsidRPr="00596AA5" w:rsidRDefault="004E4C1E" w:rsidP="009007CD">
                          <w:pPr>
                            <w:spacing w:line="240" w:lineRule="auto"/>
                            <w:rPr>
                              <w:sz w:val="18"/>
                              <w:szCs w:val="18"/>
                            </w:rPr>
                          </w:pPr>
                        </w:p>
                      </w:txbxContent>
                    </wps:txbx>
                    <wps:bodyPr rot="0" vert="horz" wrap="square" lIns="18000" tIns="43200" rIns="18000" bIns="18000" anchor="t" anchorCtr="0">
                      <a:noAutofit/>
                    </wps:bodyPr>
                  </wps:wsp>
                </a:graphicData>
              </a:graphic>
              <wp14:sizeRelH relativeFrom="page">
                <wp14:pctWidth>0</wp14:pctWidth>
              </wp14:sizeRelH>
              <wp14:sizeRelV relativeFrom="page">
                <wp14:pctHeight>0</wp14:pctHeight>
              </wp14:sizeRelV>
            </wp:anchor>
          </w:drawing>
        </mc:Choice>
        <mc:Fallback>
          <w:pict>
            <v:shapetype w14:anchorId="2074F399" id="_x0000_t202" coordsize="21600,21600" o:spt="202" path="m,l,21600r21600,l21600,xe">
              <v:stroke joinstyle="miter"/>
              <v:path gradientshapeok="t" o:connecttype="rect"/>
            </v:shapetype>
            <v:shape id="Text Box 16" o:spid="_x0000_s1026" type="#_x0000_t202" style="position:absolute;margin-left:109pt;margin-top:7pt;width:411.4pt;height:40.45pt;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" filled="f" stroked="f">
              <v:textbox inset=".5mm,1.2mm,.5mm,.5mm">
                <w:txbxContent>
                  <w:p w14:paraId="7FED8C0A" w14:textId="7ECC5DDE" w:rsidR="004E4C1E" w:rsidRPr="00596AA5" w:rsidRDefault="004E4C1E" w:rsidP="009007CD">
                    <w:pPr>
                      <w:spacing w:line="240" w:lineRule="auto"/>
                      <w:rPr>
                        <w:sz w:val="18"/>
                        <w:szCs w:val="18"/>
                      </w:rPr>
                    </w:pPr>
                  </w:p>
                </w:txbxContent>
              </v:textbox>
            </v:shape>
          </w:pict>
        </mc:Fallback>
      </mc:AlternateContent>
    </w:r>
    <w:r w:rsidR="004E4C1E">
      <w:rPr>
        <w:noProof/>
        <w:lang w:val="bg-BG" w:eastAsia="bg-BG"/>
      </w:rPr>
      <mc:AlternateContent>
        <mc:Choice Requires="wps">
          <w:drawing>
            <wp:anchor distT="0" distB="0" distL="114300" distR="114300" simplePos="0" relativeHeight="251622400" behindDoc="0" locked="0" layoutInCell="1" allowOverlap="1" wp14:anchorId="6D6A420E" wp14:editId="2A491D0C">
              <wp:simplePos x="0" y="0"/>
              <wp:positionH relativeFrom="column">
                <wp:posOffset>-1270</wp:posOffset>
              </wp:positionH>
              <wp:positionV relativeFrom="paragraph">
                <wp:posOffset>66040</wp:posOffset>
              </wp:positionV>
              <wp:extent cx="6614160" cy="0"/>
              <wp:effectExtent l="0" t="0" r="0" b="0"/>
              <wp:wrapNone/>
              <wp:docPr id="19" name="Straight Connector 19"/>
              <wp:cNvGraphicFramePr/>
              <a:graphic xmlns:a="http://schemas.openxmlformats.org/drawingml/2006/main">
                <a:graphicData uri="http://schemas.microsoft.com/office/word/2010/wordprocessingShape">
                  <wps:wsp>
                    <wps:cNvCnPr/>
                    <wps:spPr>
                      <a:xfrm flipV="1">
                        <a:off x="0" y="0"/>
                        <a:ext cx="6614160" cy="0"/>
                      </a:xfrm>
                      <a:prstGeom prst="line">
                        <a:avLst/>
                      </a:prstGeom>
                      <a:ln w="12700" cap="rnd">
                        <a:solidFill>
                          <a:schemeClr val="accent6">
                            <a:lumMod val="50000"/>
                          </a:schemeClr>
                        </a:solidFill>
                      </a:ln>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6BF40435" id="Straight Connector 19" o:spid="_x0000_s1026" style="position:absolute;flip:y;z-index:251622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pt,5.2pt" to="520.7pt,5.2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" strokecolor="#974706 [1609]" strokeweight="1pt">
              <v:stroke endcap="round"/>
            </v:line>
          </w:pict>
        </mc:Fallback>
      </mc:AlternateContent>
    </w:r>
    <w:r w:rsidR="004E4C1E">
      <w:rPr>
        <w:noProof/>
        <w:lang w:val="bg-BG" w:eastAsia="bg-BG"/>
      </w:rPr>
      <mc:AlternateContent>
        <mc:Choice Requires="wps">
          <w:drawing>
            <wp:anchor distT="0" distB="0" distL="114300" distR="114300" simplePos="0" relativeHeight="251663360" behindDoc="0" locked="0" layoutInCell="1" allowOverlap="1" wp14:anchorId="60DB5C39" wp14:editId="4AFE2DA6">
              <wp:simplePos x="0" y="0"/>
              <wp:positionH relativeFrom="column">
                <wp:posOffset>5647055</wp:posOffset>
              </wp:positionH>
              <wp:positionV relativeFrom="paragraph">
                <wp:posOffset>342265</wp:posOffset>
              </wp:positionV>
              <wp:extent cx="900430" cy="201930"/>
              <wp:effectExtent l="0" t="0" r="13970" b="7620"/>
              <wp:wrapNone/>
              <wp:docPr id="4" name="Text Box 4"/>
              <wp:cNvGraphicFramePr/>
              <a:graphic xmlns:a="http://schemas.openxmlformats.org/drawingml/2006/main">
                <a:graphicData uri="http://schemas.microsoft.com/office/word/2010/wordprocessingShape">
                  <wps:wsp>
                    <wps:cNvSpPr txBox="1"/>
                    <wps:spPr>
                      <a:xfrm>
                        <a:off x="0" y="0"/>
                        <a:ext cx="900430" cy="2019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A7AC5E3" w14:textId="7EAA6D32"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F805B3">
                            <w:rPr>
                              <w:noProof/>
                              <w:sz w:val="18"/>
                              <w:szCs w:val="18"/>
                            </w:rPr>
                            <w:t>6</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F805B3">
                            <w:rPr>
                              <w:noProof/>
                              <w:sz w:val="18"/>
                              <w:szCs w:val="18"/>
                            </w:rPr>
                            <w:t>6</w:t>
                          </w:r>
                          <w:r w:rsidRPr="00596AA5">
                            <w:rPr>
                              <w:sz w:val="18"/>
                              <w:szCs w:val="18"/>
                            </w:rPr>
                            <w:fldChar w:fldCharType="end"/>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0</wp14:pctWidth>
              </wp14:sizeRelH>
              <wp14:sizeRelV relativeFrom="page">
                <wp14:pctHeight>0</wp14:pctHeight>
              </wp14:sizeRelV>
            </wp:anchor>
          </w:drawing>
        </mc:Choice>
        <mc:Fallback>
          <w:pict>
            <v:shape w14:anchorId="60DB5C39" id="Text Box 4" o:spid="_x0000_s1027" type="#_x0000_t202" style="position:absolute;margin-left:444.65pt;margin-top:26.95pt;width:70.9pt;height:15.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" filled="f" stroked="f" strokeweight=".5pt">
              <v:textbox inset="0,0,0,0">
                <w:txbxContent>
                  <w:p w14:paraId="5A7AC5E3" w14:textId="7EAA6D32" w:rsidR="004E4C1E" w:rsidRPr="00596AA5" w:rsidRDefault="004E4C1E" w:rsidP="004E4C1E">
                    <w:pPr>
                      <w:spacing w:after="0" w:line="240" w:lineRule="auto"/>
                      <w:jc w:val="right"/>
                      <w:rPr>
                        <w:sz w:val="18"/>
                        <w:szCs w:val="18"/>
                      </w:rPr>
                    </w:pPr>
                    <w:r w:rsidRPr="00596AA5">
                      <w:rPr>
                        <w:sz w:val="18"/>
                        <w:szCs w:val="18"/>
                      </w:rPr>
                      <w:t xml:space="preserve">Page </w:t>
                    </w:r>
                    <w:r w:rsidRPr="00596AA5">
                      <w:rPr>
                        <w:sz w:val="18"/>
                        <w:szCs w:val="18"/>
                      </w:rPr>
                      <w:fldChar w:fldCharType="begin"/>
                    </w:r>
                    <w:r w:rsidRPr="00596AA5">
                      <w:rPr>
                        <w:sz w:val="18"/>
                        <w:szCs w:val="18"/>
                      </w:rPr>
                      <w:instrText xml:space="preserve"> PAGE   \* MERGEFORMAT </w:instrText>
                    </w:r>
                    <w:r w:rsidRPr="00596AA5">
                      <w:rPr>
                        <w:sz w:val="18"/>
                        <w:szCs w:val="18"/>
                      </w:rPr>
                      <w:fldChar w:fldCharType="separate"/>
                    </w:r>
                    <w:r w:rsidR="00F805B3">
                      <w:rPr>
                        <w:noProof/>
                        <w:sz w:val="18"/>
                        <w:szCs w:val="18"/>
                      </w:rPr>
                      <w:t>6</w:t>
                    </w:r>
                    <w:r w:rsidRPr="00596AA5">
                      <w:rPr>
                        <w:sz w:val="18"/>
                        <w:szCs w:val="18"/>
                      </w:rPr>
                      <w:fldChar w:fldCharType="end"/>
                    </w:r>
                    <w:r w:rsidRPr="00596AA5">
                      <w:rPr>
                        <w:sz w:val="18"/>
                        <w:szCs w:val="18"/>
                      </w:rPr>
                      <w:t xml:space="preserve"> of </w:t>
                    </w:r>
                    <w:r w:rsidRPr="00596AA5">
                      <w:rPr>
                        <w:sz w:val="18"/>
                        <w:szCs w:val="18"/>
                      </w:rPr>
                      <w:fldChar w:fldCharType="begin"/>
                    </w:r>
                    <w:r w:rsidRPr="00596AA5">
                      <w:rPr>
                        <w:sz w:val="18"/>
                        <w:szCs w:val="18"/>
                      </w:rPr>
                      <w:instrText xml:space="preserve"> NUMPAGES   \* MERGEFORMAT </w:instrText>
                    </w:r>
                    <w:r w:rsidRPr="00596AA5">
                      <w:rPr>
                        <w:sz w:val="18"/>
                        <w:szCs w:val="18"/>
                      </w:rPr>
                      <w:fldChar w:fldCharType="separate"/>
                    </w:r>
                    <w:r w:rsidR="00F805B3">
                      <w:rPr>
                        <w:noProof/>
                        <w:sz w:val="18"/>
                        <w:szCs w:val="18"/>
                      </w:rPr>
                      <w:t>6</w:t>
                    </w:r>
                    <w:r w:rsidRPr="00596AA5">
                      <w:rPr>
                        <w:sz w:val="18"/>
                        <w:szCs w:val="18"/>
                      </w:rPr>
                      <w:fldChar w:fldCharType="end"/>
                    </w:r>
                  </w:p>
                </w:txbxContent>
              </v:textbox>
            </v:shape>
          </w:pict>
        </mc:Fallback>
      </mc:AlternateContent>
    </w: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598A53A1" w14:textId="77777777" w:rsidR="00D94E5C" w:rsidRDefault="00D94E5C" w:rsidP="008068A2">
      <w:pPr>
        <w:spacing w:after="0" w:line="240" w:lineRule="auto"/>
      </w:pPr>
      <w:r>
        <w:separator/>
      </w:r>
    </w:p>
  </w:footnote>
  <w:footnote w:type="continuationSeparator" w:id="0">
    <w:p w14:paraId="5185E2A8" w14:textId="77777777" w:rsidR="00D94E5C" w:rsidRDefault="00D94E5C" w:rsidP="008068A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E82378E" w14:textId="77777777" w:rsidR="008068A2" w:rsidRDefault="008068A2" w:rsidP="00564D7B">
    <w:pPr>
      <w:pStyle w:val="a3"/>
      <w:ind w:hanging="1134"/>
    </w:pP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60920"/>
    <w:multiLevelType w:val="hybridMultilevel"/>
    <w:tmpl w:val="9DB0F6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BCB1966"/>
    <w:multiLevelType w:val="hybridMultilevel"/>
    <w:tmpl w:val="288856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D150978"/>
    <w:multiLevelType w:val="hybridMultilevel"/>
    <w:tmpl w:val="184A0ED8"/>
    <w:lvl w:ilvl="0" w:tplc="0409000F">
      <w:start w:val="1"/>
      <w:numFmt w:val="decimal"/>
      <w:lvlText w:val="%1."/>
      <w:lvlJc w:val="left"/>
      <w:pPr>
        <w:ind w:left="1080" w:hanging="360"/>
      </w:pPr>
      <w:rPr>
        <w:rFonts w:hint="default"/>
      </w:rPr>
    </w:lvl>
    <w:lvl w:ilvl="1" w:tplc="04090003">
      <w:start w:val="1"/>
      <w:numFmt w:val="bullet"/>
      <w:lvlText w:val="o"/>
      <w:lvlJc w:val="left"/>
      <w:pPr>
        <w:ind w:left="1800" w:hanging="360"/>
      </w:pPr>
      <w:rPr>
        <w:rFonts w:ascii="Courier New" w:hAnsi="Courier New" w:cs="Courier New" w:hint="default"/>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 w15:restartNumberingAfterBreak="0">
    <w:nsid w:val="12D46FE6"/>
    <w:multiLevelType w:val="hybridMultilevel"/>
    <w:tmpl w:val="2E189F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A00DEC"/>
    <w:multiLevelType w:val="hybridMultilevel"/>
    <w:tmpl w:val="A9E40BD8"/>
    <w:lvl w:ilvl="0" w:tplc="A0E28166">
      <w:start w:val="1"/>
      <w:numFmt w:val="decimal"/>
      <w:pStyle w:val="2"/>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19FC108B"/>
    <w:multiLevelType w:val="hybridMultilevel"/>
    <w:tmpl w:val="5AE21E18"/>
    <w:lvl w:ilvl="0" w:tplc="0409000B">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360"/>
      </w:pPr>
      <w:rPr>
        <w:rFonts w:ascii="Courier New" w:hAnsi="Courier New" w:cs="Courier New" w:hint="default"/>
      </w:rPr>
    </w:lvl>
    <w:lvl w:ilvl="3" w:tplc="04090005">
      <w:start w:val="1"/>
      <w:numFmt w:val="bullet"/>
      <w:lvlText w:val=""/>
      <w:lvlJc w:val="left"/>
      <w:pPr>
        <w:ind w:left="2880" w:hanging="360"/>
      </w:pPr>
      <w:rPr>
        <w:rFonts w:ascii="Wingdings" w:hAnsi="Wingdings"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3C450D"/>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1DAD2515"/>
    <w:multiLevelType w:val="hybridMultilevel"/>
    <w:tmpl w:val="9C1E9A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123010E"/>
    <w:multiLevelType w:val="hybridMultilevel"/>
    <w:tmpl w:val="69707AFC"/>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9" w15:restartNumberingAfterBreak="0">
    <w:nsid w:val="22CD3F94"/>
    <w:multiLevelType w:val="hybridMultilevel"/>
    <w:tmpl w:val="A044FDF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23536430"/>
    <w:multiLevelType w:val="hybridMultilevel"/>
    <w:tmpl w:val="88CCA070"/>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15:restartNumberingAfterBreak="0">
    <w:nsid w:val="23C737F5"/>
    <w:multiLevelType w:val="hybridMultilevel"/>
    <w:tmpl w:val="132021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24C71D05"/>
    <w:multiLevelType w:val="multilevel"/>
    <w:tmpl w:val="F9ACDFDE"/>
    <w:lvl w:ilvl="0">
      <w:start w:val="1"/>
      <w:numFmt w:val="bullet"/>
      <w:lvlText w:val=""/>
      <w:lvlJc w:val="left"/>
      <w:pPr>
        <w:ind w:left="360" w:hanging="360"/>
      </w:pPr>
      <w:rPr>
        <w:rFonts w:ascii="Symbol" w:hAnsi="Symbol" w:hint="default"/>
      </w:r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3" w15:restartNumberingAfterBreak="0">
    <w:nsid w:val="253348C0"/>
    <w:multiLevelType w:val="hybridMultilevel"/>
    <w:tmpl w:val="5CC6AF8A"/>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6413526"/>
    <w:multiLevelType w:val="hybridMultilevel"/>
    <w:tmpl w:val="A1B4F3F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start w:val="1"/>
      <w:numFmt w:val="lowerRoman"/>
      <w:lvlText w:val="%6."/>
      <w:lvlJc w:val="right"/>
      <w:pPr>
        <w:ind w:left="3960" w:hanging="180"/>
      </w:pPr>
    </w:lvl>
    <w:lvl w:ilvl="6" w:tplc="0409000F">
      <w:start w:val="1"/>
      <w:numFmt w:val="decimal"/>
      <w:lvlText w:val="%7."/>
      <w:lvlJc w:val="left"/>
      <w:pPr>
        <w:ind w:left="4680" w:hanging="360"/>
      </w:pPr>
    </w:lvl>
    <w:lvl w:ilvl="7" w:tplc="04090019">
      <w:start w:val="1"/>
      <w:numFmt w:val="lowerLetter"/>
      <w:lvlText w:val="%8."/>
      <w:lvlJc w:val="left"/>
      <w:pPr>
        <w:ind w:left="5400" w:hanging="360"/>
      </w:pPr>
    </w:lvl>
    <w:lvl w:ilvl="8" w:tplc="0409001B">
      <w:start w:val="1"/>
      <w:numFmt w:val="lowerRoman"/>
      <w:lvlText w:val="%9."/>
      <w:lvlJc w:val="right"/>
      <w:pPr>
        <w:ind w:left="6120" w:hanging="180"/>
      </w:pPr>
    </w:lvl>
  </w:abstractNum>
  <w:abstractNum w:abstractNumId="15" w15:restartNumberingAfterBreak="0">
    <w:nsid w:val="264860D5"/>
    <w:multiLevelType w:val="hybridMultilevel"/>
    <w:tmpl w:val="1F1CB5CE"/>
    <w:lvl w:ilvl="0" w:tplc="7F3EEE44">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268274C7"/>
    <w:multiLevelType w:val="hybridMultilevel"/>
    <w:tmpl w:val="0732809A"/>
    <w:lvl w:ilvl="0" w:tplc="0409000F">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2C5B53B7"/>
    <w:multiLevelType w:val="hybridMultilevel"/>
    <w:tmpl w:val="98BE5D62"/>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316B0525"/>
    <w:multiLevelType w:val="hybridMultilevel"/>
    <w:tmpl w:val="2A1E0C7A"/>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19" w15:restartNumberingAfterBreak="0">
    <w:nsid w:val="326B7ADF"/>
    <w:multiLevelType w:val="hybridMultilevel"/>
    <w:tmpl w:val="243464B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 w15:restartNumberingAfterBreak="0">
    <w:nsid w:val="36F1759A"/>
    <w:multiLevelType w:val="hybridMultilevel"/>
    <w:tmpl w:val="AC4C8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76D2273"/>
    <w:multiLevelType w:val="hybridMultilevel"/>
    <w:tmpl w:val="B9EE6F90"/>
    <w:lvl w:ilvl="0" w:tplc="04020001">
      <w:start w:val="1"/>
      <w:numFmt w:val="bullet"/>
      <w:lvlText w:val=""/>
      <w:lvlJc w:val="left"/>
      <w:pPr>
        <w:ind w:left="720" w:hanging="360"/>
      </w:pPr>
      <w:rPr>
        <w:rFonts w:ascii="Symbol" w:hAnsi="Symbol" w:hint="default"/>
      </w:rPr>
    </w:lvl>
    <w:lvl w:ilvl="1" w:tplc="04020003" w:tentative="1">
      <w:start w:val="1"/>
      <w:numFmt w:val="bullet"/>
      <w:lvlText w:val="o"/>
      <w:lvlJc w:val="left"/>
      <w:pPr>
        <w:ind w:left="1440" w:hanging="360"/>
      </w:pPr>
      <w:rPr>
        <w:rFonts w:ascii="Courier New" w:hAnsi="Courier New" w:cs="Courier New" w:hint="default"/>
      </w:rPr>
    </w:lvl>
    <w:lvl w:ilvl="2" w:tplc="04020005" w:tentative="1">
      <w:start w:val="1"/>
      <w:numFmt w:val="bullet"/>
      <w:lvlText w:val=""/>
      <w:lvlJc w:val="left"/>
      <w:pPr>
        <w:ind w:left="2160" w:hanging="360"/>
      </w:pPr>
      <w:rPr>
        <w:rFonts w:ascii="Wingdings" w:hAnsi="Wingdings" w:hint="default"/>
      </w:rPr>
    </w:lvl>
    <w:lvl w:ilvl="3" w:tplc="04020001" w:tentative="1">
      <w:start w:val="1"/>
      <w:numFmt w:val="bullet"/>
      <w:lvlText w:val=""/>
      <w:lvlJc w:val="left"/>
      <w:pPr>
        <w:ind w:left="2880" w:hanging="360"/>
      </w:pPr>
      <w:rPr>
        <w:rFonts w:ascii="Symbol" w:hAnsi="Symbol" w:hint="default"/>
      </w:rPr>
    </w:lvl>
    <w:lvl w:ilvl="4" w:tplc="04020003" w:tentative="1">
      <w:start w:val="1"/>
      <w:numFmt w:val="bullet"/>
      <w:lvlText w:val="o"/>
      <w:lvlJc w:val="left"/>
      <w:pPr>
        <w:ind w:left="3600" w:hanging="360"/>
      </w:pPr>
      <w:rPr>
        <w:rFonts w:ascii="Courier New" w:hAnsi="Courier New" w:cs="Courier New" w:hint="default"/>
      </w:rPr>
    </w:lvl>
    <w:lvl w:ilvl="5" w:tplc="04020005" w:tentative="1">
      <w:start w:val="1"/>
      <w:numFmt w:val="bullet"/>
      <w:lvlText w:val=""/>
      <w:lvlJc w:val="left"/>
      <w:pPr>
        <w:ind w:left="4320" w:hanging="360"/>
      </w:pPr>
      <w:rPr>
        <w:rFonts w:ascii="Wingdings" w:hAnsi="Wingdings" w:hint="default"/>
      </w:rPr>
    </w:lvl>
    <w:lvl w:ilvl="6" w:tplc="04020001" w:tentative="1">
      <w:start w:val="1"/>
      <w:numFmt w:val="bullet"/>
      <w:lvlText w:val=""/>
      <w:lvlJc w:val="left"/>
      <w:pPr>
        <w:ind w:left="5040" w:hanging="360"/>
      </w:pPr>
      <w:rPr>
        <w:rFonts w:ascii="Symbol" w:hAnsi="Symbol" w:hint="default"/>
      </w:rPr>
    </w:lvl>
    <w:lvl w:ilvl="7" w:tplc="04020003" w:tentative="1">
      <w:start w:val="1"/>
      <w:numFmt w:val="bullet"/>
      <w:lvlText w:val="o"/>
      <w:lvlJc w:val="left"/>
      <w:pPr>
        <w:ind w:left="5760" w:hanging="360"/>
      </w:pPr>
      <w:rPr>
        <w:rFonts w:ascii="Courier New" w:hAnsi="Courier New" w:cs="Courier New" w:hint="default"/>
      </w:rPr>
    </w:lvl>
    <w:lvl w:ilvl="8" w:tplc="04020005" w:tentative="1">
      <w:start w:val="1"/>
      <w:numFmt w:val="bullet"/>
      <w:lvlText w:val=""/>
      <w:lvlJc w:val="left"/>
      <w:pPr>
        <w:ind w:left="6480" w:hanging="360"/>
      </w:pPr>
      <w:rPr>
        <w:rFonts w:ascii="Wingdings" w:hAnsi="Wingdings" w:hint="default"/>
      </w:rPr>
    </w:lvl>
  </w:abstractNum>
  <w:abstractNum w:abstractNumId="22" w15:restartNumberingAfterBreak="0">
    <w:nsid w:val="385C6CB3"/>
    <w:multiLevelType w:val="hybridMultilevel"/>
    <w:tmpl w:val="C1C67C5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0B63A43"/>
    <w:multiLevelType w:val="hybridMultilevel"/>
    <w:tmpl w:val="4D9EFB84"/>
    <w:lvl w:ilvl="0" w:tplc="0409000F">
      <w:start w:val="1"/>
      <w:numFmt w:val="decimal"/>
      <w:lvlText w:val="%1."/>
      <w:lvlJc w:val="left"/>
      <w:pPr>
        <w:ind w:left="720" w:hanging="360"/>
      </w:pPr>
      <w:rPr>
        <w:rFonts w:hint="default"/>
      </w:rPr>
    </w:lvl>
    <w:lvl w:ilvl="1" w:tplc="04090001">
      <w:start w:val="1"/>
      <w:numFmt w:val="bullet"/>
      <w:lvlText w:val=""/>
      <w:lvlJc w:val="left"/>
      <w:pPr>
        <w:ind w:left="1440" w:hanging="360"/>
      </w:pPr>
      <w:rPr>
        <w:rFonts w:ascii="Symbol" w:hAnsi="Symbol" w:hint="default"/>
      </w:rPr>
    </w:lvl>
    <w:lvl w:ilvl="2" w:tplc="04090003">
      <w:start w:val="1"/>
      <w:numFmt w:val="bullet"/>
      <w:lvlText w:val="o"/>
      <w:lvlJc w:val="left"/>
      <w:pPr>
        <w:ind w:left="2160" w:hanging="180"/>
      </w:pPr>
      <w:rPr>
        <w:rFonts w:ascii="Courier New" w:hAnsi="Courier New" w:cs="Courier New"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4BC2519"/>
    <w:multiLevelType w:val="hybridMultilevel"/>
    <w:tmpl w:val="EEB2B3B6"/>
    <w:lvl w:ilvl="0" w:tplc="0CE0498A">
      <w:start w:val="1"/>
      <w:numFmt w:val="decimal"/>
      <w:lvlText w:val="Problem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4D796141"/>
    <w:multiLevelType w:val="hybridMultilevel"/>
    <w:tmpl w:val="91D04A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4F5B2890"/>
    <w:multiLevelType w:val="hybridMultilevel"/>
    <w:tmpl w:val="9FAE485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27" w15:restartNumberingAfterBreak="0">
    <w:nsid w:val="50F62E8C"/>
    <w:multiLevelType w:val="hybridMultilevel"/>
    <w:tmpl w:val="E78C85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507266E"/>
    <w:multiLevelType w:val="hybridMultilevel"/>
    <w:tmpl w:val="22522E3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5990837"/>
    <w:multiLevelType w:val="hybridMultilevel"/>
    <w:tmpl w:val="96025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5BC60FF"/>
    <w:multiLevelType w:val="hybridMultilevel"/>
    <w:tmpl w:val="C1FC87D6"/>
    <w:lvl w:ilvl="0" w:tplc="976CA410">
      <w:start w:val="1"/>
      <w:numFmt w:val="decimal"/>
      <w:lvlText w:val="Task %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FD43D1"/>
    <w:multiLevelType w:val="hybridMultilevel"/>
    <w:tmpl w:val="A36A9E3E"/>
    <w:lvl w:ilvl="0" w:tplc="0409000F">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5E7757B2"/>
    <w:multiLevelType w:val="multilevel"/>
    <w:tmpl w:val="0E203B02"/>
    <w:lvl w:ilvl="0">
      <w:start w:val="1"/>
      <w:numFmt w:val="decimal"/>
      <w:lvlText w:val="Problem %1."/>
      <w:lvlJc w:val="left"/>
      <w:pPr>
        <w:ind w:left="5747" w:hanging="360"/>
      </w:pPr>
    </w:lvl>
    <w:lvl w:ilvl="1">
      <w:start w:val="1"/>
      <w:numFmt w:val="lowerLetter"/>
      <w:lvlText w:val="%2."/>
      <w:lvlJc w:val="left"/>
      <w:pPr>
        <w:ind w:left="5050" w:hanging="360"/>
      </w:pPr>
    </w:lvl>
    <w:lvl w:ilvl="2">
      <w:start w:val="1"/>
      <w:numFmt w:val="lowerRoman"/>
      <w:lvlText w:val="%3."/>
      <w:lvlJc w:val="right"/>
      <w:pPr>
        <w:ind w:left="5770" w:hanging="180"/>
      </w:pPr>
    </w:lvl>
    <w:lvl w:ilvl="3">
      <w:start w:val="1"/>
      <w:numFmt w:val="decimal"/>
      <w:lvlText w:val="%4."/>
      <w:lvlJc w:val="left"/>
      <w:pPr>
        <w:ind w:left="6490" w:hanging="360"/>
      </w:pPr>
    </w:lvl>
    <w:lvl w:ilvl="4">
      <w:start w:val="1"/>
      <w:numFmt w:val="lowerLetter"/>
      <w:lvlText w:val="%5."/>
      <w:lvlJc w:val="left"/>
      <w:pPr>
        <w:ind w:left="7210" w:hanging="360"/>
      </w:pPr>
    </w:lvl>
    <w:lvl w:ilvl="5">
      <w:start w:val="1"/>
      <w:numFmt w:val="lowerRoman"/>
      <w:lvlText w:val="%6."/>
      <w:lvlJc w:val="right"/>
      <w:pPr>
        <w:ind w:left="7930" w:hanging="180"/>
      </w:pPr>
    </w:lvl>
    <w:lvl w:ilvl="6">
      <w:start w:val="1"/>
      <w:numFmt w:val="decimal"/>
      <w:lvlText w:val="%7."/>
      <w:lvlJc w:val="left"/>
      <w:pPr>
        <w:ind w:left="8650" w:hanging="360"/>
      </w:pPr>
    </w:lvl>
    <w:lvl w:ilvl="7">
      <w:start w:val="1"/>
      <w:numFmt w:val="lowerLetter"/>
      <w:lvlText w:val="%8."/>
      <w:lvlJc w:val="left"/>
      <w:pPr>
        <w:ind w:left="9370" w:hanging="360"/>
      </w:pPr>
    </w:lvl>
    <w:lvl w:ilvl="8">
      <w:start w:val="1"/>
      <w:numFmt w:val="lowerRoman"/>
      <w:lvlText w:val="%9."/>
      <w:lvlJc w:val="right"/>
      <w:pPr>
        <w:ind w:left="10090" w:hanging="180"/>
      </w:pPr>
    </w:lvl>
  </w:abstractNum>
  <w:abstractNum w:abstractNumId="33" w15:restartNumberingAfterBreak="0">
    <w:nsid w:val="5F9A715F"/>
    <w:multiLevelType w:val="hybridMultilevel"/>
    <w:tmpl w:val="4B26630C"/>
    <w:lvl w:ilvl="0" w:tplc="CFE05EC0">
      <w:start w:val="25"/>
      <w:numFmt w:val="bullet"/>
      <w:lvlText w:val="-"/>
      <w:lvlJc w:val="left"/>
      <w:pPr>
        <w:ind w:left="720" w:hanging="360"/>
      </w:pPr>
      <w:rPr>
        <w:rFonts w:ascii="Calibri" w:eastAsiaTheme="minorHAnsi" w:hAnsi="Calibri"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609D235C"/>
    <w:multiLevelType w:val="hybridMultilevel"/>
    <w:tmpl w:val="848696A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0FC6BB4"/>
    <w:multiLevelType w:val="hybridMultilevel"/>
    <w:tmpl w:val="671E69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6274E2"/>
    <w:multiLevelType w:val="hybridMultilevel"/>
    <w:tmpl w:val="07328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7" w15:restartNumberingAfterBreak="0">
    <w:nsid w:val="653C7597"/>
    <w:multiLevelType w:val="multilevel"/>
    <w:tmpl w:val="D4D8EE72"/>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7"/>
      </w:pPr>
    </w:lvl>
    <w:lvl w:ilvl="4">
      <w:start w:val="1"/>
      <w:numFmt w:val="decimal"/>
      <w:lvlText w:val="%1.%2.%3.%4.%5."/>
      <w:lvlJc w:val="left"/>
      <w:pPr>
        <w:ind w:left="2232" w:hanging="792"/>
      </w:pPr>
    </w:lvl>
    <w:lvl w:ilvl="5">
      <w:start w:val="1"/>
      <w:numFmt w:val="decimal"/>
      <w:lvlText w:val="%1.%2.%3.%4.%5.%6."/>
      <w:lvlJc w:val="left"/>
      <w:pPr>
        <w:ind w:left="2736" w:hanging="935"/>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8" w15:restartNumberingAfterBreak="0">
    <w:nsid w:val="6B944EC9"/>
    <w:multiLevelType w:val="hybridMultilevel"/>
    <w:tmpl w:val="8076D1AC"/>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9" w15:restartNumberingAfterBreak="0">
    <w:nsid w:val="6EBD0C51"/>
    <w:multiLevelType w:val="hybridMultilevel"/>
    <w:tmpl w:val="5C28EE1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75F22415"/>
    <w:multiLevelType w:val="hybridMultilevel"/>
    <w:tmpl w:val="DB2EF3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1" w15:restartNumberingAfterBreak="0">
    <w:nsid w:val="766D73FB"/>
    <w:multiLevelType w:val="hybridMultilevel"/>
    <w:tmpl w:val="646AC9A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771A7929"/>
    <w:multiLevelType w:val="hybridMultilevel"/>
    <w:tmpl w:val="B5EA489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7A0155B4"/>
    <w:multiLevelType w:val="hybridMultilevel"/>
    <w:tmpl w:val="581A57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43"/>
  </w:num>
  <w:num w:numId="3">
    <w:abstractNumId w:val="9"/>
  </w:num>
  <w:num w:numId="4">
    <w:abstractNumId w:val="28"/>
  </w:num>
  <w:num w:numId="5">
    <w:abstractNumId w:val="29"/>
  </w:num>
  <w:num w:numId="6">
    <w:abstractNumId w:val="33"/>
  </w:num>
  <w:num w:numId="7">
    <w:abstractNumId w:val="3"/>
  </w:num>
  <w:num w:numId="8">
    <w:abstractNumId w:val="7"/>
  </w:num>
  <w:num w:numId="9">
    <w:abstractNumId w:val="26"/>
  </w:num>
  <w:num w:numId="10">
    <w:abstractNumId w:val="1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1">
    <w:abstractNumId w:val="4"/>
  </w:num>
  <w:num w:numId="12">
    <w:abstractNumId w:val="22"/>
  </w:num>
  <w:num w:numId="13">
    <w:abstractNumId w:val="1"/>
  </w:num>
  <w:num w:numId="14">
    <w:abstractNumId w:val="32"/>
  </w:num>
  <w:num w:numId="15">
    <w:abstractNumId w:val="10"/>
  </w:num>
  <w:num w:numId="16">
    <w:abstractNumId w:val="38"/>
  </w:num>
  <w:num w:numId="17">
    <w:abstractNumId w:val="27"/>
  </w:num>
  <w:num w:numId="18">
    <w:abstractNumId w:val="42"/>
  </w:num>
  <w:num w:numId="19">
    <w:abstractNumId w:val="34"/>
  </w:num>
  <w:num w:numId="20">
    <w:abstractNumId w:val="20"/>
  </w:num>
  <w:num w:numId="21">
    <w:abstractNumId w:val="31"/>
  </w:num>
  <w:num w:numId="22">
    <w:abstractNumId w:val="13"/>
  </w:num>
  <w:num w:numId="23">
    <w:abstractNumId w:val="16"/>
  </w:num>
  <w:num w:numId="24">
    <w:abstractNumId w:val="2"/>
  </w:num>
  <w:num w:numId="25">
    <w:abstractNumId w:val="6"/>
  </w:num>
  <w:num w:numId="26">
    <w:abstractNumId w:val="17"/>
  </w:num>
  <w:num w:numId="27">
    <w:abstractNumId w:val="36"/>
  </w:num>
  <w:num w:numId="28">
    <w:abstractNumId w:val="19"/>
  </w:num>
  <w:num w:numId="29">
    <w:abstractNumId w:val="41"/>
  </w:num>
  <w:num w:numId="30">
    <w:abstractNumId w:val="23"/>
  </w:num>
  <w:num w:numId="31">
    <w:abstractNumId w:val="11"/>
  </w:num>
  <w:num w:numId="32">
    <w:abstractNumId w:val="35"/>
  </w:num>
  <w:num w:numId="33">
    <w:abstractNumId w:val="39"/>
  </w:num>
  <w:num w:numId="34">
    <w:abstractNumId w:val="25"/>
  </w:num>
  <w:num w:numId="35">
    <w:abstractNumId w:val="40"/>
  </w:num>
  <w:num w:numId="36">
    <w:abstractNumId w:val="5"/>
  </w:num>
  <w:num w:numId="37">
    <w:abstractNumId w:val="24"/>
  </w:num>
  <w:num w:numId="38">
    <w:abstractNumId w:val="15"/>
  </w:num>
  <w:num w:numId="39">
    <w:abstractNumId w:val="30"/>
  </w:num>
  <w:num w:numId="40">
    <w:abstractNumId w:val="8"/>
  </w:num>
  <w:num w:numId="41">
    <w:abstractNumId w:val="37"/>
  </w:num>
  <w:num w:numId="42">
    <w:abstractNumId w:val="21"/>
  </w:num>
  <w:num w:numId="43">
    <w:abstractNumId w:val="18"/>
  </w:num>
  <w:num w:numId="4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hideSpellingErrors/>
  <w:hideGrammaticalErrors/>
  <w:proofState w:spelling="clean" w:grammar="clean"/>
  <w:stylePaneFormatFilter w:val="1021" w:allStyles="1" w:customStyles="0" w:latentStyles="0" w:stylesInUse="0" w:headingStyles="1" w:numberingStyles="0" w:tableStyles="0" w:directFormattingOnRuns="0" w:directFormattingOnParagraphs="0" w:directFormattingOnNumbering="0" w:directFormattingOnTables="0" w:clearFormatting="1" w:top3HeadingStyles="0" w:visibleStyles="0" w:alternateStyleNames="0"/>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NzMwNDU3MjAzsTSzMDFW0lEKTi0uzszPAykwrAUAW16Y8iwAAAA="/>
  </w:docVars>
  <w:rsids>
    <w:rsidRoot w:val="008068A2"/>
    <w:rsid w:val="000006BB"/>
    <w:rsid w:val="00002C1C"/>
    <w:rsid w:val="00007044"/>
    <w:rsid w:val="0001451E"/>
    <w:rsid w:val="00022E9C"/>
    <w:rsid w:val="00023DC6"/>
    <w:rsid w:val="00025F04"/>
    <w:rsid w:val="00064D15"/>
    <w:rsid w:val="0008559D"/>
    <w:rsid w:val="00086727"/>
    <w:rsid w:val="0009209B"/>
    <w:rsid w:val="000A6794"/>
    <w:rsid w:val="000B39E6"/>
    <w:rsid w:val="000B56F0"/>
    <w:rsid w:val="000C5361"/>
    <w:rsid w:val="00103906"/>
    <w:rsid w:val="001275B9"/>
    <w:rsid w:val="00142C75"/>
    <w:rsid w:val="001449E8"/>
    <w:rsid w:val="001619DF"/>
    <w:rsid w:val="00164CDC"/>
    <w:rsid w:val="00167CF1"/>
    <w:rsid w:val="00171021"/>
    <w:rsid w:val="001755D8"/>
    <w:rsid w:val="00175E1D"/>
    <w:rsid w:val="001837BD"/>
    <w:rsid w:val="00183A2C"/>
    <w:rsid w:val="001A6728"/>
    <w:rsid w:val="001B7060"/>
    <w:rsid w:val="001C1FCD"/>
    <w:rsid w:val="001D2464"/>
    <w:rsid w:val="001D50AE"/>
    <w:rsid w:val="001E1161"/>
    <w:rsid w:val="001E3FEF"/>
    <w:rsid w:val="00202683"/>
    <w:rsid w:val="00215FCE"/>
    <w:rsid w:val="002326A7"/>
    <w:rsid w:val="00232E7D"/>
    <w:rsid w:val="00264287"/>
    <w:rsid w:val="0026589D"/>
    <w:rsid w:val="002664E1"/>
    <w:rsid w:val="002674C4"/>
    <w:rsid w:val="00280537"/>
    <w:rsid w:val="002819B5"/>
    <w:rsid w:val="002853F4"/>
    <w:rsid w:val="00285941"/>
    <w:rsid w:val="002A2D2D"/>
    <w:rsid w:val="002C539D"/>
    <w:rsid w:val="002C71C6"/>
    <w:rsid w:val="002D07CA"/>
    <w:rsid w:val="00305122"/>
    <w:rsid w:val="003209E1"/>
    <w:rsid w:val="003230CF"/>
    <w:rsid w:val="0033212E"/>
    <w:rsid w:val="0033490F"/>
    <w:rsid w:val="00380A57"/>
    <w:rsid w:val="003817EF"/>
    <w:rsid w:val="00382A45"/>
    <w:rsid w:val="00391293"/>
    <w:rsid w:val="003A1601"/>
    <w:rsid w:val="003A33F9"/>
    <w:rsid w:val="003A5602"/>
    <w:rsid w:val="003B0278"/>
    <w:rsid w:val="003B1846"/>
    <w:rsid w:val="003B6A53"/>
    <w:rsid w:val="003E1013"/>
    <w:rsid w:val="003E167F"/>
    <w:rsid w:val="003E2A3C"/>
    <w:rsid w:val="003E2F33"/>
    <w:rsid w:val="003E6BFB"/>
    <w:rsid w:val="003F1864"/>
    <w:rsid w:val="0041081C"/>
    <w:rsid w:val="004311CA"/>
    <w:rsid w:val="0047260A"/>
    <w:rsid w:val="0047331A"/>
    <w:rsid w:val="0047640B"/>
    <w:rsid w:val="0047644B"/>
    <w:rsid w:val="00476D4B"/>
    <w:rsid w:val="00491748"/>
    <w:rsid w:val="004A7E77"/>
    <w:rsid w:val="004B0253"/>
    <w:rsid w:val="004C0A80"/>
    <w:rsid w:val="004D03E1"/>
    <w:rsid w:val="004D29A9"/>
    <w:rsid w:val="004E0D4F"/>
    <w:rsid w:val="004E4C1E"/>
    <w:rsid w:val="0050017E"/>
    <w:rsid w:val="00503820"/>
    <w:rsid w:val="005054C7"/>
    <w:rsid w:val="00507F81"/>
    <w:rsid w:val="005172E9"/>
    <w:rsid w:val="00517B12"/>
    <w:rsid w:val="00524789"/>
    <w:rsid w:val="00527BE8"/>
    <w:rsid w:val="0053252A"/>
    <w:rsid w:val="00534785"/>
    <w:rsid w:val="005439C9"/>
    <w:rsid w:val="00553B24"/>
    <w:rsid w:val="00553CCB"/>
    <w:rsid w:val="00563DC7"/>
    <w:rsid w:val="00564029"/>
    <w:rsid w:val="00564D7B"/>
    <w:rsid w:val="0056527D"/>
    <w:rsid w:val="0056786B"/>
    <w:rsid w:val="0057138C"/>
    <w:rsid w:val="005803E5"/>
    <w:rsid w:val="00584EDB"/>
    <w:rsid w:val="0058723E"/>
    <w:rsid w:val="00594821"/>
    <w:rsid w:val="00596357"/>
    <w:rsid w:val="00596AA5"/>
    <w:rsid w:val="005B0164"/>
    <w:rsid w:val="005C131C"/>
    <w:rsid w:val="005C446E"/>
    <w:rsid w:val="005C5311"/>
    <w:rsid w:val="005C6A24"/>
    <w:rsid w:val="005E04CE"/>
    <w:rsid w:val="005E6CC9"/>
    <w:rsid w:val="005F5FC4"/>
    <w:rsid w:val="00600083"/>
    <w:rsid w:val="00604363"/>
    <w:rsid w:val="00624212"/>
    <w:rsid w:val="006242A9"/>
    <w:rsid w:val="00624DCF"/>
    <w:rsid w:val="0063342B"/>
    <w:rsid w:val="00640502"/>
    <w:rsid w:val="00644D27"/>
    <w:rsid w:val="006640AE"/>
    <w:rsid w:val="00670041"/>
    <w:rsid w:val="00671FE2"/>
    <w:rsid w:val="00686C0C"/>
    <w:rsid w:val="00695634"/>
    <w:rsid w:val="006A2531"/>
    <w:rsid w:val="006D239A"/>
    <w:rsid w:val="006E1302"/>
    <w:rsid w:val="006E2245"/>
    <w:rsid w:val="006E55B4"/>
    <w:rsid w:val="006E7E50"/>
    <w:rsid w:val="00704432"/>
    <w:rsid w:val="007051DF"/>
    <w:rsid w:val="00724DA4"/>
    <w:rsid w:val="00763912"/>
    <w:rsid w:val="00774E44"/>
    <w:rsid w:val="00785258"/>
    <w:rsid w:val="00791F02"/>
    <w:rsid w:val="0079324A"/>
    <w:rsid w:val="00794EEE"/>
    <w:rsid w:val="007A2AD9"/>
    <w:rsid w:val="007A635E"/>
    <w:rsid w:val="007B3686"/>
    <w:rsid w:val="007C2C37"/>
    <w:rsid w:val="007C3E81"/>
    <w:rsid w:val="007C42AC"/>
    <w:rsid w:val="007D742F"/>
    <w:rsid w:val="007E0960"/>
    <w:rsid w:val="007E4E4F"/>
    <w:rsid w:val="007F04BF"/>
    <w:rsid w:val="007F177C"/>
    <w:rsid w:val="007F5F65"/>
    <w:rsid w:val="00801502"/>
    <w:rsid w:val="00803217"/>
    <w:rsid w:val="008063E1"/>
    <w:rsid w:val="008068A2"/>
    <w:rsid w:val="008105A0"/>
    <w:rsid w:val="00836CA4"/>
    <w:rsid w:val="0085184F"/>
    <w:rsid w:val="00861625"/>
    <w:rsid w:val="008617B5"/>
    <w:rsid w:val="00870828"/>
    <w:rsid w:val="0088080B"/>
    <w:rsid w:val="008B07D7"/>
    <w:rsid w:val="008B557F"/>
    <w:rsid w:val="008C2344"/>
    <w:rsid w:val="008C2B83"/>
    <w:rsid w:val="008C5930"/>
    <w:rsid w:val="008D6097"/>
    <w:rsid w:val="008D68A3"/>
    <w:rsid w:val="008E6CF3"/>
    <w:rsid w:val="008F202C"/>
    <w:rsid w:val="008F5B43"/>
    <w:rsid w:val="008F5FDB"/>
    <w:rsid w:val="009007CD"/>
    <w:rsid w:val="00902E68"/>
    <w:rsid w:val="00912BC6"/>
    <w:rsid w:val="0092145D"/>
    <w:rsid w:val="009254B7"/>
    <w:rsid w:val="00930CEE"/>
    <w:rsid w:val="00941FFF"/>
    <w:rsid w:val="00955691"/>
    <w:rsid w:val="009568F2"/>
    <w:rsid w:val="00961157"/>
    <w:rsid w:val="00965C5B"/>
    <w:rsid w:val="0096684B"/>
    <w:rsid w:val="00972C7F"/>
    <w:rsid w:val="00976E46"/>
    <w:rsid w:val="009B4FB4"/>
    <w:rsid w:val="009C0C39"/>
    <w:rsid w:val="009D1805"/>
    <w:rsid w:val="009E1A09"/>
    <w:rsid w:val="00A02545"/>
    <w:rsid w:val="00A025E6"/>
    <w:rsid w:val="00A05555"/>
    <w:rsid w:val="00A06D89"/>
    <w:rsid w:val="00A35790"/>
    <w:rsid w:val="00A45A89"/>
    <w:rsid w:val="00A47F12"/>
    <w:rsid w:val="00A66DE2"/>
    <w:rsid w:val="00A70227"/>
    <w:rsid w:val="00A847D3"/>
    <w:rsid w:val="00AA3772"/>
    <w:rsid w:val="00AB106E"/>
    <w:rsid w:val="00AB2224"/>
    <w:rsid w:val="00AC36D6"/>
    <w:rsid w:val="00AC60FE"/>
    <w:rsid w:val="00AC77AD"/>
    <w:rsid w:val="00AD3214"/>
    <w:rsid w:val="00AE05D3"/>
    <w:rsid w:val="00AE355A"/>
    <w:rsid w:val="00B148DD"/>
    <w:rsid w:val="00B2472A"/>
    <w:rsid w:val="00B567F6"/>
    <w:rsid w:val="00B56DF3"/>
    <w:rsid w:val="00B57A5C"/>
    <w:rsid w:val="00B6185B"/>
    <w:rsid w:val="00B638EB"/>
    <w:rsid w:val="00B63DED"/>
    <w:rsid w:val="00B753E7"/>
    <w:rsid w:val="00B86AF3"/>
    <w:rsid w:val="00B9309B"/>
    <w:rsid w:val="00BA1F40"/>
    <w:rsid w:val="00BA4820"/>
    <w:rsid w:val="00BB05FA"/>
    <w:rsid w:val="00BB5B10"/>
    <w:rsid w:val="00BC56D6"/>
    <w:rsid w:val="00BE399E"/>
    <w:rsid w:val="00BF1775"/>
    <w:rsid w:val="00BF201D"/>
    <w:rsid w:val="00C0490B"/>
    <w:rsid w:val="00C07904"/>
    <w:rsid w:val="00C121AF"/>
    <w:rsid w:val="00C14C80"/>
    <w:rsid w:val="00C27853"/>
    <w:rsid w:val="00C355A5"/>
    <w:rsid w:val="00C43B64"/>
    <w:rsid w:val="00C53F37"/>
    <w:rsid w:val="00C5499A"/>
    <w:rsid w:val="00C62A0F"/>
    <w:rsid w:val="00C80744"/>
    <w:rsid w:val="00C82862"/>
    <w:rsid w:val="00C84E4D"/>
    <w:rsid w:val="00CA2FD0"/>
    <w:rsid w:val="00CB0C24"/>
    <w:rsid w:val="00CB626D"/>
    <w:rsid w:val="00CD5181"/>
    <w:rsid w:val="00CD7485"/>
    <w:rsid w:val="00CE2360"/>
    <w:rsid w:val="00CE236C"/>
    <w:rsid w:val="00CF0047"/>
    <w:rsid w:val="00D22895"/>
    <w:rsid w:val="00D3404A"/>
    <w:rsid w:val="00D4354E"/>
    <w:rsid w:val="00D43F69"/>
    <w:rsid w:val="00D50F79"/>
    <w:rsid w:val="00D73957"/>
    <w:rsid w:val="00D8395C"/>
    <w:rsid w:val="00D910AA"/>
    <w:rsid w:val="00D92E12"/>
    <w:rsid w:val="00D94E5C"/>
    <w:rsid w:val="00D96AF2"/>
    <w:rsid w:val="00DA028F"/>
    <w:rsid w:val="00DC28E6"/>
    <w:rsid w:val="00DC79E8"/>
    <w:rsid w:val="00DD55F0"/>
    <w:rsid w:val="00DD7BB2"/>
    <w:rsid w:val="00DE1B8E"/>
    <w:rsid w:val="00DF00FA"/>
    <w:rsid w:val="00DF57D8"/>
    <w:rsid w:val="00DF6F6D"/>
    <w:rsid w:val="00E032C5"/>
    <w:rsid w:val="00E24C6A"/>
    <w:rsid w:val="00E25811"/>
    <w:rsid w:val="00E32F85"/>
    <w:rsid w:val="00E36FD8"/>
    <w:rsid w:val="00E37380"/>
    <w:rsid w:val="00E465C4"/>
    <w:rsid w:val="00E63F64"/>
    <w:rsid w:val="00E74623"/>
    <w:rsid w:val="00E80E3D"/>
    <w:rsid w:val="00E86D42"/>
    <w:rsid w:val="00E870B8"/>
    <w:rsid w:val="00EA1019"/>
    <w:rsid w:val="00EA3B29"/>
    <w:rsid w:val="00EB0224"/>
    <w:rsid w:val="00EB7421"/>
    <w:rsid w:val="00EC36F5"/>
    <w:rsid w:val="00EC5A4D"/>
    <w:rsid w:val="00ED0DEA"/>
    <w:rsid w:val="00ED73C4"/>
    <w:rsid w:val="00F20B48"/>
    <w:rsid w:val="00F258BA"/>
    <w:rsid w:val="00F27E9C"/>
    <w:rsid w:val="00F41F41"/>
    <w:rsid w:val="00F46918"/>
    <w:rsid w:val="00F46DDE"/>
    <w:rsid w:val="00F655ED"/>
    <w:rsid w:val="00F7033C"/>
    <w:rsid w:val="00F805B3"/>
    <w:rsid w:val="00F96D0D"/>
    <w:rsid w:val="00F976AD"/>
    <w:rsid w:val="00FA6461"/>
    <w:rsid w:val="00FE038F"/>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E705573"/>
  <w15:docId w15:val="{9024B7B8-AB36-4E79-B53F-B9BD7C247B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8063E1"/>
    <w:pPr>
      <w:spacing w:before="80" w:after="120"/>
    </w:pPr>
  </w:style>
  <w:style w:type="paragraph" w:styleId="1">
    <w:name w:val="heading 1"/>
    <w:basedOn w:val="a"/>
    <w:next w:val="a"/>
    <w:link w:val="10"/>
    <w:uiPriority w:val="9"/>
    <w:qFormat/>
    <w:rsid w:val="009254B7"/>
    <w:pPr>
      <w:keepNext/>
      <w:keepLines/>
      <w:spacing w:before="200" w:after="40"/>
      <w:outlineLvl w:val="0"/>
    </w:pPr>
    <w:rPr>
      <w:rFonts w:eastAsiaTheme="majorEastAsia" w:cstheme="majorBidi"/>
      <w:b/>
      <w:color w:val="642D08"/>
      <w:sz w:val="40"/>
      <w:szCs w:val="32"/>
    </w:rPr>
  </w:style>
  <w:style w:type="paragraph" w:styleId="2">
    <w:name w:val="heading 2"/>
    <w:basedOn w:val="a"/>
    <w:next w:val="a"/>
    <w:link w:val="20"/>
    <w:uiPriority w:val="9"/>
    <w:qFormat/>
    <w:rsid w:val="006E55B4"/>
    <w:pPr>
      <w:keepNext/>
      <w:keepLines/>
      <w:numPr>
        <w:numId w:val="11"/>
      </w:numPr>
      <w:spacing w:before="200" w:after="40"/>
      <w:outlineLvl w:val="1"/>
    </w:pPr>
    <w:rPr>
      <w:rFonts w:eastAsiaTheme="majorEastAsia" w:cstheme="majorBidi"/>
      <w:b/>
      <w:bCs/>
      <w:color w:val="7C380A"/>
      <w:sz w:val="36"/>
      <w:szCs w:val="36"/>
    </w:rPr>
  </w:style>
  <w:style w:type="paragraph" w:styleId="3">
    <w:name w:val="heading 3"/>
    <w:basedOn w:val="a"/>
    <w:next w:val="a"/>
    <w:link w:val="30"/>
    <w:uiPriority w:val="9"/>
    <w:unhideWhenUsed/>
    <w:qFormat/>
    <w:rsid w:val="008C5930"/>
    <w:pPr>
      <w:keepNext/>
      <w:keepLines/>
      <w:spacing w:before="120" w:after="40"/>
      <w:outlineLvl w:val="2"/>
    </w:pPr>
    <w:rPr>
      <w:rFonts w:eastAsiaTheme="majorEastAsia" w:cstheme="majorBidi"/>
      <w:b/>
      <w:color w:val="8F400B"/>
      <w:sz w:val="32"/>
      <w:szCs w:val="32"/>
    </w:rPr>
  </w:style>
  <w:style w:type="paragraph" w:styleId="4">
    <w:name w:val="heading 4"/>
    <w:basedOn w:val="a"/>
    <w:next w:val="a"/>
    <w:link w:val="40"/>
    <w:uiPriority w:val="9"/>
    <w:unhideWhenUsed/>
    <w:qFormat/>
    <w:rsid w:val="008C5930"/>
    <w:pPr>
      <w:keepNext/>
      <w:keepLines/>
      <w:spacing w:before="120" w:after="40"/>
      <w:outlineLvl w:val="3"/>
    </w:pPr>
    <w:rPr>
      <w:rFonts w:eastAsiaTheme="majorEastAsia" w:cstheme="majorBidi"/>
      <w:b/>
      <w:iCs/>
      <w:color w:val="A34A0D"/>
      <w:sz w:val="28"/>
    </w:rPr>
  </w:style>
  <w:style w:type="paragraph" w:styleId="5">
    <w:name w:val="heading 5"/>
    <w:basedOn w:val="a"/>
    <w:next w:val="a"/>
    <w:link w:val="50"/>
    <w:uiPriority w:val="9"/>
    <w:semiHidden/>
    <w:unhideWhenUsed/>
    <w:qFormat/>
    <w:rsid w:val="008C5930"/>
    <w:pPr>
      <w:keepNext/>
      <w:keepLines/>
      <w:spacing w:after="0"/>
      <w:outlineLvl w:val="4"/>
    </w:pPr>
    <w:rPr>
      <w:rFonts w:eastAsiaTheme="majorEastAsia" w:cstheme="majorBidi"/>
      <w:b/>
      <w:color w:val="B2500E"/>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8068A2"/>
    <w:pPr>
      <w:tabs>
        <w:tab w:val="center" w:pos="4680"/>
        <w:tab w:val="right" w:pos="9360"/>
      </w:tabs>
      <w:spacing w:after="0" w:line="240" w:lineRule="auto"/>
    </w:pPr>
  </w:style>
  <w:style w:type="character" w:customStyle="1" w:styleId="a4">
    <w:name w:val="Горен колонтитул Знак"/>
    <w:basedOn w:val="a0"/>
    <w:link w:val="a3"/>
    <w:uiPriority w:val="99"/>
    <w:rsid w:val="008068A2"/>
  </w:style>
  <w:style w:type="paragraph" w:styleId="a5">
    <w:name w:val="footer"/>
    <w:basedOn w:val="a"/>
    <w:link w:val="a6"/>
    <w:uiPriority w:val="99"/>
    <w:unhideWhenUsed/>
    <w:rsid w:val="008068A2"/>
    <w:pPr>
      <w:tabs>
        <w:tab w:val="center" w:pos="4680"/>
        <w:tab w:val="right" w:pos="9360"/>
      </w:tabs>
      <w:spacing w:after="0" w:line="240" w:lineRule="auto"/>
    </w:pPr>
  </w:style>
  <w:style w:type="character" w:customStyle="1" w:styleId="a6">
    <w:name w:val="Долен колонтитул Знак"/>
    <w:basedOn w:val="a0"/>
    <w:link w:val="a5"/>
    <w:uiPriority w:val="99"/>
    <w:rsid w:val="008068A2"/>
  </w:style>
  <w:style w:type="paragraph" w:styleId="a7">
    <w:name w:val="Balloon Text"/>
    <w:basedOn w:val="a"/>
    <w:link w:val="a8"/>
    <w:uiPriority w:val="99"/>
    <w:semiHidden/>
    <w:unhideWhenUsed/>
    <w:rsid w:val="00564D7B"/>
    <w:pPr>
      <w:spacing w:after="0" w:line="240" w:lineRule="auto"/>
    </w:pPr>
    <w:rPr>
      <w:rFonts w:ascii="Tahoma" w:hAnsi="Tahoma" w:cs="Tahoma"/>
      <w:sz w:val="16"/>
      <w:szCs w:val="16"/>
    </w:rPr>
  </w:style>
  <w:style w:type="character" w:customStyle="1" w:styleId="a8">
    <w:name w:val="Изнесен текст Знак"/>
    <w:basedOn w:val="a0"/>
    <w:link w:val="a7"/>
    <w:uiPriority w:val="99"/>
    <w:semiHidden/>
    <w:rsid w:val="00564D7B"/>
    <w:rPr>
      <w:rFonts w:ascii="Tahoma" w:hAnsi="Tahoma" w:cs="Tahoma"/>
      <w:sz w:val="16"/>
      <w:szCs w:val="16"/>
    </w:rPr>
  </w:style>
  <w:style w:type="character" w:styleId="a9">
    <w:name w:val="Hyperlink"/>
    <w:basedOn w:val="a0"/>
    <w:uiPriority w:val="99"/>
    <w:unhideWhenUsed/>
    <w:rsid w:val="0079324A"/>
    <w:rPr>
      <w:color w:val="0000FF" w:themeColor="hyperlink"/>
      <w:u w:val="single"/>
    </w:rPr>
  </w:style>
  <w:style w:type="character" w:customStyle="1" w:styleId="10">
    <w:name w:val="Заглавие 1 Знак"/>
    <w:basedOn w:val="a0"/>
    <w:link w:val="1"/>
    <w:uiPriority w:val="9"/>
    <w:rsid w:val="009254B7"/>
    <w:rPr>
      <w:rFonts w:eastAsiaTheme="majorEastAsia" w:cstheme="majorBidi"/>
      <w:b/>
      <w:color w:val="642D08"/>
      <w:sz w:val="40"/>
      <w:szCs w:val="32"/>
    </w:rPr>
  </w:style>
  <w:style w:type="character" w:customStyle="1" w:styleId="20">
    <w:name w:val="Заглавие 2 Знак"/>
    <w:basedOn w:val="a0"/>
    <w:link w:val="2"/>
    <w:uiPriority w:val="9"/>
    <w:rsid w:val="006E55B4"/>
    <w:rPr>
      <w:rFonts w:eastAsiaTheme="majorEastAsia" w:cstheme="majorBidi"/>
      <w:b/>
      <w:bCs/>
      <w:color w:val="7C380A"/>
      <w:sz w:val="36"/>
      <w:szCs w:val="36"/>
    </w:rPr>
  </w:style>
  <w:style w:type="paragraph" w:styleId="aa">
    <w:name w:val="Normal (Web)"/>
    <w:basedOn w:val="a"/>
    <w:uiPriority w:val="99"/>
    <w:semiHidden/>
    <w:unhideWhenUsed/>
    <w:rsid w:val="00524789"/>
    <w:pPr>
      <w:spacing w:before="100" w:beforeAutospacing="1" w:after="100" w:afterAutospacing="1" w:line="240" w:lineRule="auto"/>
    </w:pPr>
    <w:rPr>
      <w:rFonts w:ascii="Times New Roman" w:eastAsia="Times New Roman" w:hAnsi="Times New Roman" w:cs="Times New Roman"/>
      <w:sz w:val="24"/>
      <w:szCs w:val="24"/>
    </w:rPr>
  </w:style>
  <w:style w:type="character" w:styleId="ab">
    <w:name w:val="Strong"/>
    <w:basedOn w:val="a0"/>
    <w:uiPriority w:val="22"/>
    <w:qFormat/>
    <w:rsid w:val="00524789"/>
    <w:rPr>
      <w:b/>
      <w:bCs/>
    </w:rPr>
  </w:style>
  <w:style w:type="character" w:customStyle="1" w:styleId="30">
    <w:name w:val="Заглавие 3 Знак"/>
    <w:basedOn w:val="a0"/>
    <w:link w:val="3"/>
    <w:uiPriority w:val="9"/>
    <w:rsid w:val="008C5930"/>
    <w:rPr>
      <w:rFonts w:eastAsiaTheme="majorEastAsia" w:cstheme="majorBidi"/>
      <w:b/>
      <w:color w:val="8F400B"/>
      <w:sz w:val="32"/>
      <w:szCs w:val="32"/>
    </w:rPr>
  </w:style>
  <w:style w:type="character" w:customStyle="1" w:styleId="40">
    <w:name w:val="Заглавие 4 Знак"/>
    <w:basedOn w:val="a0"/>
    <w:link w:val="4"/>
    <w:uiPriority w:val="9"/>
    <w:rsid w:val="008C5930"/>
    <w:rPr>
      <w:rFonts w:eastAsiaTheme="majorEastAsia" w:cstheme="majorBidi"/>
      <w:b/>
      <w:iCs/>
      <w:color w:val="A34A0D"/>
      <w:sz w:val="28"/>
    </w:rPr>
  </w:style>
  <w:style w:type="paragraph" w:styleId="ac">
    <w:name w:val="List Paragraph"/>
    <w:basedOn w:val="a"/>
    <w:link w:val="ad"/>
    <w:uiPriority w:val="34"/>
    <w:qFormat/>
    <w:rsid w:val="008617B5"/>
    <w:pPr>
      <w:ind w:left="720"/>
      <w:contextualSpacing/>
    </w:pPr>
  </w:style>
  <w:style w:type="character" w:styleId="ae">
    <w:name w:val="FollowedHyperlink"/>
    <w:basedOn w:val="a0"/>
    <w:uiPriority w:val="99"/>
    <w:semiHidden/>
    <w:unhideWhenUsed/>
    <w:rsid w:val="00C0490B"/>
    <w:rPr>
      <w:color w:val="800080" w:themeColor="followedHyperlink"/>
      <w:u w:val="single"/>
    </w:rPr>
  </w:style>
  <w:style w:type="character" w:customStyle="1" w:styleId="50">
    <w:name w:val="Заглавие 5 Знак"/>
    <w:basedOn w:val="a0"/>
    <w:link w:val="5"/>
    <w:uiPriority w:val="9"/>
    <w:semiHidden/>
    <w:rsid w:val="008C5930"/>
    <w:rPr>
      <w:rFonts w:eastAsiaTheme="majorEastAsia" w:cstheme="majorBidi"/>
      <w:b/>
      <w:color w:val="B2500E"/>
    </w:rPr>
  </w:style>
  <w:style w:type="paragraph" w:customStyle="1" w:styleId="Code">
    <w:name w:val="Code"/>
    <w:basedOn w:val="a"/>
    <w:link w:val="CodeChar"/>
    <w:qFormat/>
    <w:rsid w:val="008063E1"/>
    <w:rPr>
      <w:rFonts w:ascii="Consolas" w:hAnsi="Consolas"/>
      <w:b/>
      <w:noProof/>
    </w:rPr>
  </w:style>
  <w:style w:type="character" w:customStyle="1" w:styleId="CodeChar">
    <w:name w:val="Code Char"/>
    <w:basedOn w:val="a0"/>
    <w:link w:val="Code"/>
    <w:rsid w:val="008063E1"/>
    <w:rPr>
      <w:rFonts w:ascii="Consolas" w:hAnsi="Consolas"/>
      <w:b/>
      <w:noProof/>
    </w:rPr>
  </w:style>
  <w:style w:type="table" w:styleId="af">
    <w:name w:val="Table Grid"/>
    <w:basedOn w:val="a1"/>
    <w:uiPriority w:val="59"/>
    <w:rsid w:val="0076391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tgc">
    <w:name w:val="_tgc"/>
    <w:basedOn w:val="a0"/>
    <w:rsid w:val="00D8395C"/>
  </w:style>
  <w:style w:type="paragraph" w:customStyle="1" w:styleId="Index">
    <w:name w:val="Index"/>
    <w:basedOn w:val="a"/>
    <w:qFormat/>
    <w:rsid w:val="005054C7"/>
    <w:pPr>
      <w:suppressLineNumbers/>
      <w:spacing w:before="0" w:after="200"/>
    </w:pPr>
    <w:rPr>
      <w:rFonts w:cs="FreeSans"/>
    </w:rPr>
  </w:style>
  <w:style w:type="character" w:customStyle="1" w:styleId="ad">
    <w:name w:val="Списък на абзаци Знак"/>
    <w:basedOn w:val="a0"/>
    <w:link w:val="ac"/>
    <w:uiPriority w:val="34"/>
    <w:qFormat/>
    <w:rsid w:val="005054C7"/>
  </w:style>
  <w:style w:type="character" w:customStyle="1" w:styleId="InternetLink">
    <w:name w:val="Internet Link"/>
    <w:basedOn w:val="a0"/>
    <w:uiPriority w:val="99"/>
    <w:unhideWhenUsed/>
    <w:rsid w:val="005054C7"/>
    <w:rPr>
      <w:color w:val="0000FF" w:themeColor="hyperlink"/>
      <w:u w:val="single"/>
    </w:rPr>
  </w:style>
  <w:style w:type="character" w:customStyle="1" w:styleId="UnresolvedMention1">
    <w:name w:val="Unresolved Mention1"/>
    <w:basedOn w:val="a0"/>
    <w:uiPriority w:val="99"/>
    <w:semiHidden/>
    <w:unhideWhenUsed/>
    <w:rsid w:val="00527BE8"/>
    <w:rPr>
      <w:color w:val="605E5C"/>
      <w:shd w:val="clear" w:color="auto" w:fill="E1DFDD"/>
    </w:rPr>
  </w:style>
  <w:style w:type="table" w:styleId="31">
    <w:name w:val="Plain Table 3"/>
    <w:basedOn w:val="a1"/>
    <w:uiPriority w:val="43"/>
    <w:rsid w:val="005F5FC4"/>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11">
    <w:name w:val="Plain Table 1"/>
    <w:basedOn w:val="a1"/>
    <w:uiPriority w:val="41"/>
    <w:rsid w:val="00D96AF2"/>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46">
    <w:name w:val="Grid Table 4 Accent 6"/>
    <w:basedOn w:val="a1"/>
    <w:uiPriority w:val="49"/>
    <w:rsid w:val="00D96AF2"/>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60516103">
      <w:bodyDiv w:val="1"/>
      <w:marLeft w:val="0"/>
      <w:marRight w:val="0"/>
      <w:marTop w:val="0"/>
      <w:marBottom w:val="0"/>
      <w:divBdr>
        <w:top w:val="none" w:sz="0" w:space="0" w:color="auto"/>
        <w:left w:val="none" w:sz="0" w:space="0" w:color="auto"/>
        <w:bottom w:val="none" w:sz="0" w:space="0" w:color="auto"/>
        <w:right w:val="none" w:sz="0" w:space="0" w:color="auto"/>
      </w:divBdr>
      <w:divsChild>
        <w:div w:id="80372577">
          <w:marLeft w:val="0"/>
          <w:marRight w:val="0"/>
          <w:marTop w:val="0"/>
          <w:marBottom w:val="0"/>
          <w:divBdr>
            <w:top w:val="none" w:sz="0" w:space="0" w:color="auto"/>
            <w:left w:val="none" w:sz="0" w:space="0" w:color="auto"/>
            <w:bottom w:val="none" w:sz="0" w:space="0" w:color="auto"/>
            <w:right w:val="none" w:sz="0" w:space="0" w:color="auto"/>
          </w:divBdr>
        </w:div>
        <w:div w:id="936599966">
          <w:marLeft w:val="0"/>
          <w:marRight w:val="0"/>
          <w:marTop w:val="0"/>
          <w:marBottom w:val="0"/>
          <w:divBdr>
            <w:top w:val="none" w:sz="0" w:space="0" w:color="auto"/>
            <w:left w:val="none" w:sz="0" w:space="0" w:color="auto"/>
            <w:bottom w:val="none" w:sz="0" w:space="0" w:color="auto"/>
            <w:right w:val="none" w:sz="0" w:space="0" w:color="auto"/>
          </w:divBdr>
        </w:div>
        <w:div w:id="795804232">
          <w:marLeft w:val="0"/>
          <w:marRight w:val="0"/>
          <w:marTop w:val="0"/>
          <w:marBottom w:val="0"/>
          <w:divBdr>
            <w:top w:val="none" w:sz="0" w:space="0" w:color="auto"/>
            <w:left w:val="none" w:sz="0" w:space="0" w:color="auto"/>
            <w:bottom w:val="none" w:sz="0" w:space="0" w:color="auto"/>
            <w:right w:val="none" w:sz="0" w:space="0" w:color="auto"/>
          </w:divBdr>
          <w:divsChild>
            <w:div w:id="2981937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6801807">
      <w:bodyDiv w:val="1"/>
      <w:marLeft w:val="0"/>
      <w:marRight w:val="0"/>
      <w:marTop w:val="0"/>
      <w:marBottom w:val="0"/>
      <w:divBdr>
        <w:top w:val="none" w:sz="0" w:space="0" w:color="auto"/>
        <w:left w:val="none" w:sz="0" w:space="0" w:color="auto"/>
        <w:bottom w:val="none" w:sz="0" w:space="0" w:color="auto"/>
        <w:right w:val="none" w:sz="0" w:space="0" w:color="auto"/>
      </w:divBdr>
    </w:div>
    <w:div w:id="593127951">
      <w:bodyDiv w:val="1"/>
      <w:marLeft w:val="0"/>
      <w:marRight w:val="0"/>
      <w:marTop w:val="0"/>
      <w:marBottom w:val="0"/>
      <w:divBdr>
        <w:top w:val="none" w:sz="0" w:space="0" w:color="auto"/>
        <w:left w:val="none" w:sz="0" w:space="0" w:color="auto"/>
        <w:bottom w:val="none" w:sz="0" w:space="0" w:color="auto"/>
        <w:right w:val="none" w:sz="0" w:space="0" w:color="auto"/>
      </w:divBdr>
    </w:div>
    <w:div w:id="899631527">
      <w:bodyDiv w:val="1"/>
      <w:marLeft w:val="0"/>
      <w:marRight w:val="0"/>
      <w:marTop w:val="0"/>
      <w:marBottom w:val="0"/>
      <w:divBdr>
        <w:top w:val="none" w:sz="0" w:space="0" w:color="auto"/>
        <w:left w:val="none" w:sz="0" w:space="0" w:color="auto"/>
        <w:bottom w:val="none" w:sz="0" w:space="0" w:color="auto"/>
        <w:right w:val="none" w:sz="0" w:space="0" w:color="auto"/>
      </w:divBdr>
      <w:divsChild>
        <w:div w:id="1894266629">
          <w:marLeft w:val="0"/>
          <w:marRight w:val="0"/>
          <w:marTop w:val="0"/>
          <w:marBottom w:val="0"/>
          <w:divBdr>
            <w:top w:val="none" w:sz="0" w:space="0" w:color="auto"/>
            <w:left w:val="none" w:sz="0" w:space="0" w:color="auto"/>
            <w:bottom w:val="none" w:sz="0" w:space="0" w:color="auto"/>
            <w:right w:val="none" w:sz="0" w:space="0" w:color="auto"/>
          </w:divBdr>
        </w:div>
        <w:div w:id="1508593768">
          <w:marLeft w:val="0"/>
          <w:marRight w:val="0"/>
          <w:marTop w:val="0"/>
          <w:marBottom w:val="0"/>
          <w:divBdr>
            <w:top w:val="none" w:sz="0" w:space="0" w:color="auto"/>
            <w:left w:val="none" w:sz="0" w:space="0" w:color="auto"/>
            <w:bottom w:val="none" w:sz="0" w:space="0" w:color="auto"/>
            <w:right w:val="none" w:sz="0" w:space="0" w:color="auto"/>
          </w:divBdr>
        </w:div>
        <w:div w:id="1345327960">
          <w:marLeft w:val="0"/>
          <w:marRight w:val="0"/>
          <w:marTop w:val="0"/>
          <w:marBottom w:val="0"/>
          <w:divBdr>
            <w:top w:val="none" w:sz="0" w:space="0" w:color="auto"/>
            <w:left w:val="none" w:sz="0" w:space="0" w:color="auto"/>
            <w:bottom w:val="none" w:sz="0" w:space="0" w:color="auto"/>
            <w:right w:val="none" w:sz="0" w:space="0" w:color="auto"/>
          </w:divBdr>
          <w:divsChild>
            <w:div w:id="1191798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8344663">
      <w:bodyDiv w:val="1"/>
      <w:marLeft w:val="0"/>
      <w:marRight w:val="0"/>
      <w:marTop w:val="0"/>
      <w:marBottom w:val="0"/>
      <w:divBdr>
        <w:top w:val="none" w:sz="0" w:space="0" w:color="auto"/>
        <w:left w:val="none" w:sz="0" w:space="0" w:color="auto"/>
        <w:bottom w:val="none" w:sz="0" w:space="0" w:color="auto"/>
        <w:right w:val="none" w:sz="0" w:space="0" w:color="auto"/>
      </w:divBdr>
      <w:divsChild>
        <w:div w:id="848175591">
          <w:marLeft w:val="0"/>
          <w:marRight w:val="0"/>
          <w:marTop w:val="0"/>
          <w:marBottom w:val="0"/>
          <w:divBdr>
            <w:top w:val="none" w:sz="0" w:space="0" w:color="auto"/>
            <w:left w:val="none" w:sz="0" w:space="0" w:color="auto"/>
            <w:bottom w:val="none" w:sz="0" w:space="0" w:color="auto"/>
            <w:right w:val="none" w:sz="0" w:space="0" w:color="auto"/>
          </w:divBdr>
        </w:div>
        <w:div w:id="991787053">
          <w:marLeft w:val="0"/>
          <w:marRight w:val="0"/>
          <w:marTop w:val="0"/>
          <w:marBottom w:val="0"/>
          <w:divBdr>
            <w:top w:val="none" w:sz="0" w:space="0" w:color="auto"/>
            <w:left w:val="none" w:sz="0" w:space="0" w:color="auto"/>
            <w:bottom w:val="none" w:sz="0" w:space="0" w:color="auto"/>
            <w:right w:val="none" w:sz="0" w:space="0" w:color="auto"/>
          </w:divBdr>
        </w:div>
        <w:div w:id="1294677668">
          <w:marLeft w:val="0"/>
          <w:marRight w:val="0"/>
          <w:marTop w:val="0"/>
          <w:marBottom w:val="0"/>
          <w:divBdr>
            <w:top w:val="none" w:sz="0" w:space="0" w:color="auto"/>
            <w:left w:val="none" w:sz="0" w:space="0" w:color="auto"/>
            <w:bottom w:val="none" w:sz="0" w:space="0" w:color="auto"/>
            <w:right w:val="none" w:sz="0" w:space="0" w:color="auto"/>
          </w:divBdr>
          <w:divsChild>
            <w:div w:id="160893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3684011">
      <w:bodyDiv w:val="1"/>
      <w:marLeft w:val="0"/>
      <w:marRight w:val="0"/>
      <w:marTop w:val="0"/>
      <w:marBottom w:val="0"/>
      <w:divBdr>
        <w:top w:val="none" w:sz="0" w:space="0" w:color="auto"/>
        <w:left w:val="none" w:sz="0" w:space="0" w:color="auto"/>
        <w:bottom w:val="none" w:sz="0" w:space="0" w:color="auto"/>
        <w:right w:val="none" w:sz="0" w:space="0" w:color="auto"/>
      </w:divBdr>
    </w:div>
    <w:div w:id="15136430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78226F9-30F3-4500-B8D1-550F8BDB388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1277</TotalTime>
  <Pages>6</Pages>
  <Words>1280</Words>
  <Characters>7297</Characters>
  <Application>Microsoft Office Word</Application>
  <DocSecurity>0</DocSecurity>
  <Lines>60</Lines>
  <Paragraphs>17</Paragraphs>
  <ScaleCrop>false</ScaleCrop>
  <HeadingPairs>
    <vt:vector size="4" baseType="variant">
      <vt:variant>
        <vt:lpstr>Заглавие</vt:lpstr>
      </vt:variant>
      <vt:variant>
        <vt:i4>1</vt:i4>
      </vt:variant>
      <vt:variant>
        <vt:lpstr>Title</vt:lpstr>
      </vt:variant>
      <vt:variant>
        <vt:i4>1</vt:i4>
      </vt:variant>
    </vt:vector>
  </HeadingPairs>
  <TitlesOfParts>
    <vt:vector size="2" baseType="lpstr">
      <vt:lpstr>SoftUni Document</vt:lpstr>
      <vt:lpstr>SoftUni Document</vt:lpstr>
    </vt:vector>
  </TitlesOfParts>
  <Company>SoftUni – https://about.softuni.bg</Company>
  <LinksUpToDate>false</LinksUpToDate>
  <CharactersWithSpaces>8560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SoftUni Document</dc:title>
  <dc:subject>Software Development</dc:subject>
  <dc:creator>Software University</dc:creator>
  <cp:keywords>SoftUni; Software University; programming; coding; computer programming; software development; software engineering; software technologies; digital skills; technical skills; training; course</cp:keywords>
  <dc:description>© SoftUni – https://about.softuni.bg
© Software University – https://softuni.bg
Copyrighted document. Unauthorized copy, reproduction or use is not permitted.</dc:description>
  <cp:lastModifiedBy>Admin</cp:lastModifiedBy>
  <cp:revision>4</cp:revision>
  <cp:lastPrinted>2015-10-26T22:35:00Z</cp:lastPrinted>
  <dcterms:created xsi:type="dcterms:W3CDTF">2020-10-17T06:29:00Z</dcterms:created>
  <dcterms:modified xsi:type="dcterms:W3CDTF">2022-09-20T08:25:00Z</dcterms:modified>
  <cp:category>computer programming;programming;software development;software engineering</cp:category>
</cp:coreProperties>
</file>