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41448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41448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A4A7230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1E178EA" w:rsidR="0051768B" w:rsidRPr="003B4698" w:rsidRDefault="00F011B2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обратные задачи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DBF4813" w:rsidR="00BF30EC" w:rsidRPr="00E92AB9" w:rsidRDefault="00F011B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65522E6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AEA7559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FA9315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DFB5933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6F5CD8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CDFCE14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812E02C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B04045D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5CA278E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E99E8F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78A13D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E3B1D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1BC79D6" w14:textId="77777777"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lastRenderedPageBreak/>
        <w:t>Задание</w:t>
      </w:r>
    </w:p>
    <w:p w14:paraId="769ACD8C" w14:textId="77777777" w:rsidR="001F55D1" w:rsidRDefault="001F55D1" w:rsidP="00B27957">
      <w:pPr>
        <w:jc w:val="both"/>
      </w:pPr>
      <w:r>
        <w:t xml:space="preserve">Задача электроразведки. Однородное полупространство. Источник поля – заземлённая электрическая линия с постоянным значением силы тока I c координатами электродов </w:t>
      </w:r>
      <w:r>
        <w:rPr>
          <w:rFonts w:ascii="Cambria Math" w:hAnsi="Cambria Math"/>
        </w:rPr>
        <w:t>A(0,0,0), B(100,0,0)</w:t>
      </w:r>
      <w:r>
        <w:t xml:space="preserve">. Измеряется разность потенциалов в приёмных линиях с координатами </w:t>
      </w:r>
      <w:r>
        <w:rPr>
          <w:rFonts w:ascii="Cambria Math" w:hAnsi="Cambria Math"/>
        </w:rPr>
        <w:t>M1(200,0,0), N1(300,0,0); M2(500,0,0), N2(600,0,0); M3(1000,0,0), N3(1100,0,0)</w:t>
      </w:r>
      <w:r>
        <w:t>. Неизвестным является значение силы тока в источнике.</w:t>
      </w:r>
    </w:p>
    <w:p w14:paraId="2BCC66A7" w14:textId="77777777"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t>Решение</w:t>
      </w:r>
    </w:p>
    <w:p w14:paraId="5B8AD2A2" w14:textId="77777777" w:rsidR="001F55D1" w:rsidRDefault="001F55D1" w:rsidP="00B27957">
      <w:pPr>
        <w:jc w:val="both"/>
        <w:rPr>
          <w:rFonts w:eastAsiaTheme="minorEastAsia"/>
        </w:rPr>
      </w:pPr>
      <w:r>
        <w:t xml:space="preserve">Потенциал электрического поля </w:t>
      </w:r>
      <w:r>
        <w:rPr>
          <w:rFonts w:ascii="Cambria Math" w:hAnsi="Cambria Math"/>
          <w:lang w:val="en-US"/>
        </w:rPr>
        <w:t>V</w:t>
      </w:r>
      <w:r>
        <w:t xml:space="preserve">, создаваемый электрической линией </w:t>
      </w:r>
      <w:r>
        <w:rPr>
          <w:rFonts w:ascii="Cambria Math" w:hAnsi="Cambria Math"/>
          <w:lang w:val="en-US"/>
        </w:rPr>
        <w:t>AB</w:t>
      </w:r>
      <w:r w:rsidRPr="001F55D1">
        <w:t xml:space="preserve"> </w:t>
      </w:r>
      <w:r>
        <w:t xml:space="preserve">с постоянным током, расположенной на поверхности земли, в однородном полупространстве складывается из потенциалов, создаваемых её электродами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</m:oMath>
      <w:r>
        <w:rPr>
          <w:rFonts w:eastAsiaTheme="minorEastAsia"/>
        </w:rPr>
        <w:t xml:space="preserve">. Положим, что ток течёт от электрода </w:t>
      </w:r>
      <w:r>
        <w:rPr>
          <w:rFonts w:ascii="Cambria Math" w:eastAsiaTheme="minorEastAsia" w:hAnsi="Cambria Math"/>
          <w:lang w:val="en-US"/>
        </w:rPr>
        <w:t>A</w:t>
      </w:r>
      <w:r w:rsidRPr="001F55D1">
        <w:rPr>
          <w:rFonts w:ascii="Cambria Math" w:eastAsiaTheme="minorEastAsia" w:hAnsi="Cambria Math"/>
          <w:i/>
          <w:iCs/>
        </w:rPr>
        <w:t xml:space="preserve"> </w:t>
      </w:r>
      <w:r>
        <w:rPr>
          <w:rFonts w:eastAsiaTheme="minorEastAsia"/>
        </w:rPr>
        <w:t xml:space="preserve">к электроду </w:t>
      </w:r>
      <w:r>
        <w:rPr>
          <w:rFonts w:ascii="Cambria Math" w:eastAsiaTheme="minorEastAsia" w:hAnsi="Cambria Math"/>
          <w:lang w:val="en-US"/>
        </w:rPr>
        <w:t>B</w:t>
      </w:r>
      <w:r>
        <w:rPr>
          <w:rFonts w:eastAsiaTheme="minorEastAsia"/>
        </w:rPr>
        <w:t xml:space="preserve">. Для электрода, по которому ток втекает в среду,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2πrσ</m:t>
            </m:r>
          </m:den>
        </m:f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где </w:t>
      </w:r>
      <w:r>
        <w:rPr>
          <w:rFonts w:ascii="Cambria Math" w:eastAsiaTheme="minorEastAsia" w:hAnsi="Cambria Math"/>
          <w:lang w:val="en-US"/>
        </w:rPr>
        <w:t>r</w:t>
      </w:r>
      <w:r w:rsidRPr="001F55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это расстояние от точки измерения до электрода. Получаем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AB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2πσ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–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. Следовательно, разность потенциалов в линии </w:t>
      </w:r>
      <w:r>
        <w:rPr>
          <w:rFonts w:ascii="Cambria Math" w:eastAsiaTheme="minorEastAsia" w:hAnsi="Cambria Math"/>
          <w:lang w:val="en-US"/>
        </w:rPr>
        <w:t>MN</w:t>
      </w:r>
      <w:r w:rsidRPr="001F55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равна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AB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MN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2πσ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–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–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–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bSup>
                  </m:den>
                </m:f>
              </m:e>
            </m:d>
          </m:e>
        </m:d>
      </m:oMath>
      <w:r>
        <w:rPr>
          <w:rFonts w:eastAsiaTheme="minorEastAsia"/>
        </w:rPr>
        <w:t>.</w:t>
      </w:r>
    </w:p>
    <w:p w14:paraId="77BF7301" w14:textId="77777777"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Введём весовые коэффициенты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для каждого из синтетических значений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в приёмниках, равные обратным их значениям. Функционал задачи имеет вид:</w:t>
      </w:r>
    </w:p>
    <w:p w14:paraId="06ABEB9F" w14:textId="77777777" w:rsidR="001F55D1" w:rsidRDefault="001F55D1" w:rsidP="00B27957">
      <w:pPr>
        <w:jc w:val="both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</w:rPr>
                <m:t>i = 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–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box>
            <m:boxPr>
              <m:opEmu m:val="1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groupChr>
            </m:e>
          </m:box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σ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.</m:t>
              </m:r>
            </m:e>
          </m:func>
        </m:oMath>
      </m:oMathPara>
    </w:p>
    <w:p w14:paraId="0C7AE8CA" w14:textId="77777777"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Решим задачу методом Гаусса-Ньютона. Так как решение прямой задачи дано в виде простой аналитической формулы, то производные по искомому параметру нет смысла считать численно. Дифференцируя по </w:t>
      </w:r>
      <w:r>
        <w:rPr>
          <w:rFonts w:ascii="Cambria Math" w:eastAsiaTheme="minorEastAsia" w:hAnsi="Cambria Math"/>
          <w:lang w:val="en-US"/>
        </w:rPr>
        <w:t>I</w:t>
      </w:r>
      <w:r>
        <w:rPr>
          <w:rFonts w:eastAsiaTheme="minorEastAsia"/>
        </w:rPr>
        <w:t>, получаем</w:t>
      </w:r>
    </w:p>
    <w:p w14:paraId="62413F6F" w14:textId="77777777" w:rsidR="001F55D1" w:rsidRDefault="001F55D1" w:rsidP="00B27957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∂I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2πσ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–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7C2B6C0C" w14:textId="77777777"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Таким образом единственный элемент СЛАУ обратной задачи равен</w:t>
      </w:r>
    </w:p>
    <w:p w14:paraId="28DD09B0" w14:textId="77777777" w:rsidR="001F55D1" w:rsidRDefault="001F55D1" w:rsidP="00B27957">
      <w:pPr>
        <w:ind w:firstLine="48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∂I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</m:e>
          </m:nary>
        </m:oMath>
      </m:oMathPara>
    </w:p>
    <w:p w14:paraId="42C96C32" w14:textId="77777777"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Единственный элемент правой части:</w:t>
      </w:r>
    </w:p>
    <w:p w14:paraId="44488A0A" w14:textId="77777777" w:rsidR="001F55D1" w:rsidRDefault="001F55D1" w:rsidP="00B27957">
      <w:pPr>
        <w:ind w:firstLine="48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∂I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–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71727756" w14:textId="77777777" w:rsidR="004B4014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Следовательно, </w:t>
      </w:r>
      <m:oMath>
        <m:r>
          <w:rPr>
            <w:rFonts w:ascii="Cambria Math" w:eastAsiaTheme="minorEastAsia" w:hAnsi="Cambria Math"/>
          </w:rPr>
          <m:t>∆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01</m:t>
            </m:r>
          </m:sup>
        </m:sSup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den>
        </m:f>
      </m:oMath>
      <w:r>
        <w:rPr>
          <w:rFonts w:eastAsiaTheme="minorEastAsia"/>
        </w:rPr>
        <w:t xml:space="preserve">. И значит новое приближение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+∆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01</m:t>
            </m:r>
          </m:sup>
        </m:sSup>
      </m:oMath>
      <w:r>
        <w:rPr>
          <w:rFonts w:eastAsiaTheme="minorEastAsia"/>
        </w:rPr>
        <w:t>.</w:t>
      </w:r>
    </w:p>
    <w:p w14:paraId="2DE46D3D" w14:textId="588495C4"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Продолжение итерационного процесса даст истинное значение искомой силы тока.</w:t>
      </w:r>
    </w:p>
    <w:p w14:paraId="33415944" w14:textId="34E219F1" w:rsidR="00660C8D" w:rsidRPr="00AE2B8F" w:rsidRDefault="004B4014" w:rsidP="00660C8D">
      <w:pPr>
        <w:pStyle w:val="af8"/>
        <w:numPr>
          <w:ilvl w:val="0"/>
          <w:numId w:val="16"/>
        </w:numPr>
        <w:tabs>
          <w:tab w:val="left" w:pos="993"/>
        </w:tabs>
        <w:ind w:left="709" w:hanging="142"/>
        <w:rPr>
          <w:b/>
          <w:bCs/>
          <w:i/>
        </w:rPr>
      </w:pPr>
      <w:r>
        <w:rPr>
          <w:b/>
          <w:bCs/>
        </w:rPr>
        <w:t>Результаты работы программы</w:t>
      </w:r>
    </w:p>
    <w:p w14:paraId="302744FB" w14:textId="57F997CF" w:rsidR="002E3C36" w:rsidRDefault="002E3C36" w:rsidP="00B27957">
      <w:pPr>
        <w:tabs>
          <w:tab w:val="left" w:pos="993"/>
        </w:tabs>
        <w:jc w:val="both"/>
        <w:rPr>
          <w:rFonts w:eastAsiaTheme="minorEastAsia"/>
          <w:iCs/>
        </w:rPr>
      </w:pPr>
      <w:r>
        <w:rPr>
          <w:iCs/>
        </w:rPr>
        <w:t xml:space="preserve">Примем </w:t>
      </w:r>
      <m:oMath>
        <m:r>
          <w:rPr>
            <w:rFonts w:ascii="Cambria Math" w:hAnsi="Cambria Math"/>
          </w:rPr>
          <m:t>σ = 2.</m:t>
        </m:r>
      </m:oMath>
    </w:p>
    <w:p w14:paraId="7FA46B1E" w14:textId="77777777" w:rsidR="00B27957" w:rsidRPr="00AE2B8F" w:rsidRDefault="00B27957" w:rsidP="00B27957">
      <w:pPr>
        <w:tabs>
          <w:tab w:val="left" w:pos="993"/>
        </w:tabs>
        <w:spacing w:after="0"/>
        <w:jc w:val="both"/>
      </w:pPr>
      <w:r>
        <w:t>Истинное значение силы тока – 5 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6"/>
        <w:gridCol w:w="1943"/>
        <w:gridCol w:w="1749"/>
      </w:tblGrid>
      <w:tr w:rsidR="00B27957" w14:paraId="175367EB" w14:textId="77777777" w:rsidTr="00B27957">
        <w:trPr>
          <w:trHeight w:val="451"/>
        </w:trPr>
        <w:tc>
          <w:tcPr>
            <w:tcW w:w="506" w:type="dxa"/>
            <w:vAlign w:val="center"/>
          </w:tcPr>
          <w:p w14:paraId="61AE5A47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proofErr w:type="spellStart"/>
            <w:r w:rsidRPr="00AE2B8F">
              <w:rPr>
                <w:rFonts w:ascii="Cambria Math" w:hAnsi="Cambria Math"/>
                <w:lang w:val="en-US"/>
              </w:rPr>
              <w:t>i</w:t>
            </w:r>
            <w:proofErr w:type="spellEnd"/>
          </w:p>
        </w:tc>
        <w:tc>
          <w:tcPr>
            <w:tcW w:w="1943" w:type="dxa"/>
            <w:vAlign w:val="center"/>
          </w:tcPr>
          <w:p w14:paraId="78CA43B6" w14:textId="4D215ED2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14:paraId="029488DE" w14:textId="5AE9EC79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B27957" w:rsidRPr="002E3C36" w14:paraId="3ADB23A2" w14:textId="77777777" w:rsidTr="00B27957">
        <w:tc>
          <w:tcPr>
            <w:tcW w:w="506" w:type="dxa"/>
            <w:vAlign w:val="center"/>
          </w:tcPr>
          <w:p w14:paraId="75C66FD9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14:paraId="58BDC1A1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  <w:r w:rsidRPr="00AE2B8F">
              <w:rPr>
                <w:rFonts w:ascii="Cambria Math" w:hAnsi="Cambria Math"/>
              </w:rPr>
              <w:t>.000000e+00</w:t>
            </w:r>
          </w:p>
        </w:tc>
        <w:tc>
          <w:tcPr>
            <w:tcW w:w="1749" w:type="dxa"/>
            <w:vAlign w:val="center"/>
          </w:tcPr>
          <w:p w14:paraId="02BA299D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.000000e+00</w:t>
            </w:r>
          </w:p>
        </w:tc>
      </w:tr>
      <w:tr w:rsidR="00B27957" w:rsidRPr="002E3C36" w14:paraId="7BC5FF5F" w14:textId="77777777" w:rsidTr="00B27957">
        <w:tc>
          <w:tcPr>
            <w:tcW w:w="506" w:type="dxa"/>
            <w:vAlign w:val="center"/>
          </w:tcPr>
          <w:p w14:paraId="03F2CF28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14:paraId="1501D8B9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0</w:t>
            </w:r>
          </w:p>
        </w:tc>
        <w:tc>
          <w:tcPr>
            <w:tcW w:w="1749" w:type="dxa"/>
            <w:vAlign w:val="center"/>
          </w:tcPr>
          <w:p w14:paraId="02E3E49D" w14:textId="77777777"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14:paraId="288D324E" w14:textId="77777777" w:rsidR="00B27957" w:rsidRDefault="00B27957" w:rsidP="00B27957">
      <w:pPr>
        <w:tabs>
          <w:tab w:val="left" w:pos="993"/>
        </w:tabs>
        <w:spacing w:after="0"/>
        <w:jc w:val="both"/>
      </w:pPr>
    </w:p>
    <w:p w14:paraId="63838896" w14:textId="7F98EB70" w:rsidR="002E3C36" w:rsidRPr="00AE2B8F" w:rsidRDefault="00AE2B8F" w:rsidP="00B27957">
      <w:pPr>
        <w:tabs>
          <w:tab w:val="left" w:pos="993"/>
        </w:tabs>
        <w:spacing w:after="0"/>
        <w:jc w:val="both"/>
      </w:pPr>
      <w:r>
        <w:t>Истинное значение силы тока – 15 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6"/>
        <w:gridCol w:w="1943"/>
        <w:gridCol w:w="1749"/>
      </w:tblGrid>
      <w:tr w:rsidR="00AE2B8F" w14:paraId="469E308F" w14:textId="77777777" w:rsidTr="00AE2B8F">
        <w:trPr>
          <w:trHeight w:val="451"/>
        </w:trPr>
        <w:tc>
          <w:tcPr>
            <w:tcW w:w="506" w:type="dxa"/>
            <w:vAlign w:val="center"/>
          </w:tcPr>
          <w:p w14:paraId="1D35362A" w14:textId="1C81AC13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proofErr w:type="spellStart"/>
            <w:r w:rsidRPr="00AE2B8F">
              <w:rPr>
                <w:rFonts w:ascii="Cambria Math" w:hAnsi="Cambria Math"/>
                <w:lang w:val="en-US"/>
              </w:rPr>
              <w:t>i</w:t>
            </w:r>
            <w:proofErr w:type="spellEnd"/>
          </w:p>
        </w:tc>
        <w:tc>
          <w:tcPr>
            <w:tcW w:w="1943" w:type="dxa"/>
            <w:vAlign w:val="center"/>
          </w:tcPr>
          <w:p w14:paraId="1B0CBEE1" w14:textId="5D3775FF"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14:paraId="1D6BB29D" w14:textId="2A77E8E1"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14:paraId="1C0543B5" w14:textId="77777777" w:rsidTr="00AE2B8F">
        <w:tc>
          <w:tcPr>
            <w:tcW w:w="506" w:type="dxa"/>
            <w:vAlign w:val="center"/>
          </w:tcPr>
          <w:p w14:paraId="3DB9A67B" w14:textId="3C845AE9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14:paraId="48658245" w14:textId="591A6F3C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  <w:tc>
          <w:tcPr>
            <w:tcW w:w="1749" w:type="dxa"/>
            <w:vAlign w:val="center"/>
          </w:tcPr>
          <w:p w14:paraId="16348FEF" w14:textId="39F7452F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3.000000e+00</w:t>
            </w:r>
          </w:p>
        </w:tc>
      </w:tr>
      <w:tr w:rsidR="00AE2B8F" w:rsidRPr="002E3C36" w14:paraId="775602B8" w14:textId="77777777" w:rsidTr="00AE2B8F">
        <w:tc>
          <w:tcPr>
            <w:tcW w:w="506" w:type="dxa"/>
            <w:vAlign w:val="center"/>
          </w:tcPr>
          <w:p w14:paraId="6A7D1603" w14:textId="662A33A0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14:paraId="5BC2618E" w14:textId="56C81BD1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1.500000e+01</w:t>
            </w:r>
          </w:p>
        </w:tc>
        <w:tc>
          <w:tcPr>
            <w:tcW w:w="1749" w:type="dxa"/>
            <w:vAlign w:val="center"/>
          </w:tcPr>
          <w:p w14:paraId="4B257713" w14:textId="3CA07669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  <w:tr w:rsidR="00AE2B8F" w:rsidRPr="002E3C36" w14:paraId="1F4BF85A" w14:textId="77777777" w:rsidTr="00AE2B8F">
        <w:tc>
          <w:tcPr>
            <w:tcW w:w="506" w:type="dxa"/>
            <w:vAlign w:val="center"/>
          </w:tcPr>
          <w:p w14:paraId="235B3BEB" w14:textId="2441E0B0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</w:t>
            </w:r>
          </w:p>
        </w:tc>
        <w:tc>
          <w:tcPr>
            <w:tcW w:w="1943" w:type="dxa"/>
            <w:vAlign w:val="center"/>
          </w:tcPr>
          <w:p w14:paraId="7E16641C" w14:textId="2C602755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1.500000e+01</w:t>
            </w:r>
          </w:p>
        </w:tc>
        <w:tc>
          <w:tcPr>
            <w:tcW w:w="1749" w:type="dxa"/>
            <w:vAlign w:val="center"/>
          </w:tcPr>
          <w:p w14:paraId="3C0B79C9" w14:textId="7FD1B92C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14:paraId="0CEF6F98" w14:textId="77777777" w:rsidR="00AE2B8F" w:rsidRDefault="00AE2B8F" w:rsidP="00B27957">
      <w:pPr>
        <w:tabs>
          <w:tab w:val="left" w:pos="993"/>
        </w:tabs>
        <w:spacing w:after="0"/>
        <w:jc w:val="both"/>
      </w:pPr>
    </w:p>
    <w:p w14:paraId="66556065" w14:textId="2BFB6289" w:rsidR="00AE2B8F" w:rsidRPr="00AE2B8F" w:rsidRDefault="00AE2B8F" w:rsidP="00B27957">
      <w:pPr>
        <w:tabs>
          <w:tab w:val="left" w:pos="993"/>
        </w:tabs>
        <w:spacing w:after="0"/>
        <w:jc w:val="both"/>
      </w:pPr>
      <w:r>
        <w:t xml:space="preserve">Истинное значение силы тока – </w:t>
      </w:r>
      <w:r>
        <w:t>9000</w:t>
      </w:r>
      <w:r>
        <w:t xml:space="preserve"> 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6"/>
        <w:gridCol w:w="1943"/>
        <w:gridCol w:w="1749"/>
      </w:tblGrid>
      <w:tr w:rsidR="00AE2B8F" w14:paraId="0709BF04" w14:textId="77777777" w:rsidTr="005E4EC4">
        <w:trPr>
          <w:trHeight w:val="451"/>
        </w:trPr>
        <w:tc>
          <w:tcPr>
            <w:tcW w:w="506" w:type="dxa"/>
            <w:vAlign w:val="center"/>
          </w:tcPr>
          <w:p w14:paraId="745FFBD9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proofErr w:type="spellStart"/>
            <w:r w:rsidRPr="00AE2B8F">
              <w:rPr>
                <w:rFonts w:ascii="Cambria Math" w:hAnsi="Cambria Math"/>
                <w:lang w:val="en-US"/>
              </w:rPr>
              <w:t>i</w:t>
            </w:r>
            <w:proofErr w:type="spellEnd"/>
          </w:p>
        </w:tc>
        <w:tc>
          <w:tcPr>
            <w:tcW w:w="1943" w:type="dxa"/>
            <w:vAlign w:val="center"/>
          </w:tcPr>
          <w:p w14:paraId="214DA906" w14:textId="006D4AAD"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14:paraId="3B5A01F4" w14:textId="3A4BA35E"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14:paraId="1673966C" w14:textId="77777777" w:rsidTr="005E4EC4">
        <w:tc>
          <w:tcPr>
            <w:tcW w:w="506" w:type="dxa"/>
            <w:vAlign w:val="center"/>
          </w:tcPr>
          <w:p w14:paraId="1BF1B9F9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14:paraId="23783DCE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  <w:tc>
          <w:tcPr>
            <w:tcW w:w="1749" w:type="dxa"/>
            <w:vAlign w:val="center"/>
          </w:tcPr>
          <w:p w14:paraId="56E7D217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3.000000e+00</w:t>
            </w:r>
          </w:p>
        </w:tc>
      </w:tr>
      <w:tr w:rsidR="00AE2B8F" w:rsidRPr="002E3C36" w14:paraId="194291A1" w14:textId="77777777" w:rsidTr="005E4EC4">
        <w:tc>
          <w:tcPr>
            <w:tcW w:w="506" w:type="dxa"/>
            <w:vAlign w:val="center"/>
          </w:tcPr>
          <w:p w14:paraId="6B5E6D72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14:paraId="2099A1CE" w14:textId="0A24D34A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3</w:t>
            </w:r>
          </w:p>
        </w:tc>
        <w:tc>
          <w:tcPr>
            <w:tcW w:w="1749" w:type="dxa"/>
            <w:vAlign w:val="center"/>
          </w:tcPr>
          <w:p w14:paraId="40E12B2F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  <w:tr w:rsidR="00AE2B8F" w:rsidRPr="002E3C36" w14:paraId="21EF1B44" w14:textId="77777777" w:rsidTr="005E4EC4">
        <w:tc>
          <w:tcPr>
            <w:tcW w:w="506" w:type="dxa"/>
            <w:vAlign w:val="center"/>
          </w:tcPr>
          <w:p w14:paraId="29D98204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</w:t>
            </w:r>
          </w:p>
        </w:tc>
        <w:tc>
          <w:tcPr>
            <w:tcW w:w="1943" w:type="dxa"/>
            <w:vAlign w:val="center"/>
          </w:tcPr>
          <w:p w14:paraId="185D9398" w14:textId="004100F4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3</w:t>
            </w:r>
          </w:p>
        </w:tc>
        <w:tc>
          <w:tcPr>
            <w:tcW w:w="1749" w:type="dxa"/>
            <w:vAlign w:val="center"/>
          </w:tcPr>
          <w:p w14:paraId="58F3F447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14:paraId="22230F03" w14:textId="77777777" w:rsidR="00AE2B8F" w:rsidRDefault="00AE2B8F" w:rsidP="00B27957">
      <w:pPr>
        <w:tabs>
          <w:tab w:val="left" w:pos="993"/>
        </w:tabs>
        <w:spacing w:after="0"/>
        <w:jc w:val="both"/>
      </w:pPr>
    </w:p>
    <w:p w14:paraId="5898D8EF" w14:textId="65FFE847" w:rsidR="00AE2B8F" w:rsidRPr="00AE2B8F" w:rsidRDefault="00AE2B8F" w:rsidP="00B27957">
      <w:pPr>
        <w:tabs>
          <w:tab w:val="left" w:pos="993"/>
        </w:tabs>
        <w:spacing w:after="0"/>
        <w:jc w:val="both"/>
      </w:pPr>
      <w:r>
        <w:t xml:space="preserve">Истинное значение силы тока – </w:t>
      </w:r>
      <w:r>
        <w:t>255</w:t>
      </w:r>
      <w:r>
        <w:t xml:space="preserve"> 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6"/>
        <w:gridCol w:w="1943"/>
        <w:gridCol w:w="1749"/>
      </w:tblGrid>
      <w:tr w:rsidR="00AE2B8F" w14:paraId="1157EC3E" w14:textId="77777777" w:rsidTr="005E4EC4">
        <w:trPr>
          <w:trHeight w:val="451"/>
        </w:trPr>
        <w:tc>
          <w:tcPr>
            <w:tcW w:w="506" w:type="dxa"/>
            <w:vAlign w:val="center"/>
          </w:tcPr>
          <w:p w14:paraId="7AC723EF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proofErr w:type="spellStart"/>
            <w:r w:rsidRPr="00AE2B8F">
              <w:rPr>
                <w:rFonts w:ascii="Cambria Math" w:hAnsi="Cambria Math"/>
                <w:lang w:val="en-US"/>
              </w:rPr>
              <w:t>i</w:t>
            </w:r>
            <w:proofErr w:type="spellEnd"/>
          </w:p>
        </w:tc>
        <w:tc>
          <w:tcPr>
            <w:tcW w:w="1943" w:type="dxa"/>
            <w:vAlign w:val="center"/>
          </w:tcPr>
          <w:p w14:paraId="44BA833B" w14:textId="6C3BFF63"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14:paraId="42494E91" w14:textId="3A857131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14:paraId="336939F4" w14:textId="77777777" w:rsidTr="005E4EC4">
        <w:tc>
          <w:tcPr>
            <w:tcW w:w="506" w:type="dxa"/>
            <w:vAlign w:val="center"/>
          </w:tcPr>
          <w:p w14:paraId="750EB8A6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14:paraId="50CEA600" w14:textId="07AFE684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7.000000e+03</w:t>
            </w:r>
          </w:p>
        </w:tc>
        <w:tc>
          <w:tcPr>
            <w:tcW w:w="1749" w:type="dxa"/>
            <w:vAlign w:val="center"/>
          </w:tcPr>
          <w:p w14:paraId="22C324D8" w14:textId="6D14B839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2.098963e+03</w:t>
            </w:r>
          </w:p>
        </w:tc>
      </w:tr>
      <w:tr w:rsidR="00AE2B8F" w:rsidRPr="002E3C36" w14:paraId="387146CA" w14:textId="77777777" w:rsidTr="005E4EC4">
        <w:tc>
          <w:tcPr>
            <w:tcW w:w="506" w:type="dxa"/>
            <w:vAlign w:val="center"/>
          </w:tcPr>
          <w:p w14:paraId="66E1040E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14:paraId="616572B0" w14:textId="2191052F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2.550000e+02</w:t>
            </w:r>
          </w:p>
        </w:tc>
        <w:tc>
          <w:tcPr>
            <w:tcW w:w="1749" w:type="dxa"/>
            <w:vAlign w:val="center"/>
          </w:tcPr>
          <w:p w14:paraId="0BEDAF78" w14:textId="77777777"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14:paraId="1FD162AB" w14:textId="5B21CF3F" w:rsidR="00724444" w:rsidRDefault="00B27957" w:rsidP="00B27957">
      <w:pPr>
        <w:tabs>
          <w:tab w:val="left" w:pos="1044"/>
        </w:tabs>
        <w:spacing w:before="360" w:after="120" w:line="240" w:lineRule="auto"/>
        <w:jc w:val="both"/>
      </w:pPr>
      <w:r>
        <w:t>Так как обратная задача линейна, то решение находится за одну итерацию, при чём неважно больше, меньше, либо равно начальное значение силы тока истинному.</w:t>
      </w:r>
    </w:p>
    <w:p w14:paraId="3B18964E" w14:textId="2F1CF986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14:paraId="25F491B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#define</w:t>
      </w:r>
      <w:r w:rsidRPr="00B27957">
        <w:rPr>
          <w:color w:val="000000"/>
        </w:rPr>
        <w:t xml:space="preserve"> </w:t>
      </w:r>
      <w:r w:rsidRPr="00B27957">
        <w:t>_USE_MATH_DEFINES</w:t>
      </w:r>
    </w:p>
    <w:p w14:paraId="328613E2" w14:textId="77777777" w:rsidR="00B27957" w:rsidRPr="00B27957" w:rsidRDefault="00B27957" w:rsidP="00B27957">
      <w:pPr>
        <w:pStyle w:val="af9"/>
        <w:rPr>
          <w:color w:val="000000"/>
        </w:rPr>
      </w:pPr>
    </w:p>
    <w:p w14:paraId="5CB5A4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&lt;iostream&gt;</w:t>
      </w:r>
    </w:p>
    <w:p w14:paraId="3F65AC4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&lt;cmath&gt;</w:t>
      </w:r>
    </w:p>
    <w:p w14:paraId="3A8FCF8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&lt;vector&gt;</w:t>
      </w:r>
    </w:p>
    <w:p w14:paraId="3A1A3C4C" w14:textId="77777777" w:rsidR="00B27957" w:rsidRPr="00B27957" w:rsidRDefault="00B27957" w:rsidP="00B27957">
      <w:pPr>
        <w:pStyle w:val="af9"/>
        <w:rPr>
          <w:color w:val="000000"/>
        </w:rPr>
      </w:pPr>
    </w:p>
    <w:p w14:paraId="1B8814E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using</w:t>
      </w:r>
      <w:r w:rsidRPr="00B27957">
        <w:rPr>
          <w:color w:val="000000"/>
        </w:rPr>
        <w:t xml:space="preserve"> </w:t>
      </w:r>
      <w:r w:rsidRPr="00B27957">
        <w:rPr>
          <w:color w:val="0000FF"/>
        </w:rPr>
        <w:t>namespace</w:t>
      </w:r>
      <w:r w:rsidRPr="00B27957">
        <w:rPr>
          <w:color w:val="000000"/>
        </w:rPr>
        <w:t xml:space="preserve"> std;</w:t>
      </w:r>
    </w:p>
    <w:p w14:paraId="4E971EA9" w14:textId="77777777" w:rsidR="00B27957" w:rsidRPr="00B27957" w:rsidRDefault="00B27957" w:rsidP="00B27957">
      <w:pPr>
        <w:pStyle w:val="af9"/>
        <w:rPr>
          <w:color w:val="000000"/>
        </w:rPr>
      </w:pPr>
    </w:p>
    <w:p w14:paraId="1680287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4D9C31D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точки</w:t>
      </w:r>
    </w:p>
    <w:p w14:paraId="7C32020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585252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Pr="00B27957">
        <w:rPr>
          <w:color w:val="000000"/>
        </w:rPr>
        <w:t xml:space="preserve"> </w:t>
      </w:r>
      <w:r w:rsidRPr="00B27957">
        <w:rPr>
          <w:color w:val="2B91AF"/>
        </w:rPr>
        <w:t>point</w:t>
      </w:r>
    </w:p>
    <w:p w14:paraId="7FEF3C2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7E4A9F3" w14:textId="64BCB50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x, y, z;</w:t>
      </w:r>
    </w:p>
    <w:p w14:paraId="3A587EDC" w14:textId="0117D685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point(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x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y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z</w:t>
      </w:r>
      <w:r w:rsidRPr="00B27957">
        <w:rPr>
          <w:color w:val="000000"/>
        </w:rPr>
        <w:t>)</w:t>
      </w:r>
    </w:p>
    <w:p w14:paraId="70077E82" w14:textId="6A4ADB51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{</w:t>
      </w:r>
    </w:p>
    <w:p w14:paraId="6A8D3118" w14:textId="39DFA778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lastRenderedPageBreak/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-&gt;x = </w:t>
      </w:r>
      <w:r w:rsidRPr="00B27957">
        <w:t>x</w:t>
      </w:r>
      <w:r w:rsidRPr="00B27957">
        <w:rPr>
          <w:color w:val="000000"/>
        </w:rPr>
        <w:t>;</w:t>
      </w:r>
    </w:p>
    <w:p w14:paraId="45A146E7" w14:textId="4BDA0FA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-&gt;y = </w:t>
      </w:r>
      <w:r w:rsidRPr="00B27957">
        <w:t>y</w:t>
      </w:r>
      <w:r w:rsidRPr="00B27957">
        <w:rPr>
          <w:color w:val="000000"/>
        </w:rPr>
        <w:t>;</w:t>
      </w:r>
    </w:p>
    <w:p w14:paraId="5729D5F2" w14:textId="738EB3D1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-&gt;z = </w:t>
      </w:r>
      <w:r w:rsidRPr="00B27957">
        <w:t>z</w:t>
      </w:r>
      <w:r w:rsidRPr="00B27957">
        <w:rPr>
          <w:color w:val="000000"/>
        </w:rPr>
        <w:t>;</w:t>
      </w:r>
    </w:p>
    <w:p w14:paraId="7B01906F" w14:textId="2D69FCB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}</w:t>
      </w:r>
    </w:p>
    <w:p w14:paraId="060EE545" w14:textId="365412C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point()</w:t>
      </w:r>
    </w:p>
    <w:p w14:paraId="047E2DC2" w14:textId="6615E3E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{</w:t>
      </w:r>
    </w:p>
    <w:p w14:paraId="77AE2CF6" w14:textId="05D12B4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>-&gt;x = 0.0;</w:t>
      </w:r>
    </w:p>
    <w:p w14:paraId="6FFFD020" w14:textId="608EA76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>-&gt;y = 0.0;</w:t>
      </w:r>
    </w:p>
    <w:p w14:paraId="43E05815" w14:textId="0B811C9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>-&gt;z = 0.0;</w:t>
      </w:r>
    </w:p>
    <w:p w14:paraId="109FEC3B" w14:textId="1F61F48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}</w:t>
      </w:r>
    </w:p>
    <w:p w14:paraId="62365BA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5A67667E" w14:textId="77777777" w:rsidR="00B27957" w:rsidRPr="00B27957" w:rsidRDefault="00B27957" w:rsidP="00B27957">
      <w:pPr>
        <w:pStyle w:val="af9"/>
        <w:rPr>
          <w:color w:val="000000"/>
        </w:rPr>
      </w:pPr>
    </w:p>
    <w:p w14:paraId="4BD3D287" w14:textId="77777777" w:rsidR="00B27957" w:rsidRPr="00B27957" w:rsidRDefault="00B27957" w:rsidP="00B27957">
      <w:pPr>
        <w:pStyle w:val="af9"/>
        <w:rPr>
          <w:color w:val="000000"/>
        </w:rPr>
      </w:pPr>
    </w:p>
    <w:p w14:paraId="18406E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7AD4FB2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электрода</w:t>
      </w:r>
    </w:p>
    <w:p w14:paraId="57B31BC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0D3E2FD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Pr="00B27957">
        <w:rPr>
          <w:color w:val="000000"/>
        </w:rPr>
        <w:t xml:space="preserve"> </w:t>
      </w:r>
      <w:r w:rsidRPr="00B27957">
        <w:rPr>
          <w:color w:val="2B91AF"/>
        </w:rPr>
        <w:t>electrodes</w:t>
      </w:r>
    </w:p>
    <w:p w14:paraId="25BEE11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26CE04DA" w14:textId="35F3EE8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A;</w:t>
      </w:r>
    </w:p>
    <w:p w14:paraId="489CDC56" w14:textId="0E822CCE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B;</w:t>
      </w:r>
    </w:p>
    <w:p w14:paraId="44BDB179" w14:textId="452F5A6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electrodes(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B</w:t>
      </w:r>
      <w:r w:rsidRPr="00B27957">
        <w:rPr>
          <w:color w:val="000000"/>
        </w:rPr>
        <w:t>)</w:t>
      </w:r>
    </w:p>
    <w:p w14:paraId="3C4E4DD1" w14:textId="0018936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{</w:t>
      </w:r>
    </w:p>
    <w:p w14:paraId="230C231E" w14:textId="3698BC5B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-&gt;A </w:t>
      </w:r>
      <w:r w:rsidRPr="00B27957">
        <w:rPr>
          <w:color w:val="008080"/>
        </w:rPr>
        <w:t>=</w:t>
      </w:r>
      <w:r w:rsidRPr="00B27957">
        <w:rPr>
          <w:color w:val="000000"/>
        </w:rPr>
        <w:t xml:space="preserve"> </w:t>
      </w:r>
      <w:r w:rsidRPr="00B27957">
        <w:t>A</w:t>
      </w:r>
      <w:r w:rsidRPr="00B27957">
        <w:rPr>
          <w:color w:val="000000"/>
        </w:rPr>
        <w:t>;</w:t>
      </w:r>
    </w:p>
    <w:p w14:paraId="23AC07B9" w14:textId="2EFD26A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-&gt;B </w:t>
      </w:r>
      <w:r w:rsidRPr="00B27957">
        <w:rPr>
          <w:color w:val="008080"/>
        </w:rPr>
        <w:t>=</w:t>
      </w:r>
      <w:r w:rsidRPr="00B27957">
        <w:rPr>
          <w:color w:val="000000"/>
        </w:rPr>
        <w:t xml:space="preserve"> </w:t>
      </w:r>
      <w:r w:rsidRPr="00B27957">
        <w:t>B</w:t>
      </w:r>
      <w:r w:rsidRPr="00B27957">
        <w:rPr>
          <w:color w:val="000000"/>
        </w:rPr>
        <w:t>;</w:t>
      </w:r>
    </w:p>
    <w:p w14:paraId="19B1052C" w14:textId="22AFBA6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}</w:t>
      </w:r>
    </w:p>
    <w:p w14:paraId="37202EF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68B6AC98" w14:textId="77777777" w:rsidR="00B27957" w:rsidRPr="00B27957" w:rsidRDefault="00B27957" w:rsidP="00B27957">
      <w:pPr>
        <w:pStyle w:val="af9"/>
        <w:rPr>
          <w:color w:val="000000"/>
        </w:rPr>
      </w:pPr>
    </w:p>
    <w:p w14:paraId="43082E8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2BED5BF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линии</w:t>
      </w:r>
    </w:p>
    <w:p w14:paraId="4BEED12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3DB842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Pr="00B27957">
        <w:rPr>
          <w:color w:val="000000"/>
        </w:rPr>
        <w:t xml:space="preserve"> </w:t>
      </w:r>
      <w:r w:rsidRPr="00B27957">
        <w:rPr>
          <w:color w:val="2B91AF"/>
        </w:rPr>
        <w:t>line</w:t>
      </w:r>
    </w:p>
    <w:p w14:paraId="376915E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57AC517" w14:textId="383B2DF6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M;</w:t>
      </w:r>
    </w:p>
    <w:p w14:paraId="61E7F2B2" w14:textId="4706328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N;</w:t>
      </w:r>
    </w:p>
    <w:p w14:paraId="1A5693B9" w14:textId="1345E53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line(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N</w:t>
      </w:r>
      <w:r w:rsidRPr="00B27957">
        <w:rPr>
          <w:color w:val="000000"/>
        </w:rPr>
        <w:t>)</w:t>
      </w:r>
    </w:p>
    <w:p w14:paraId="066DD9C1" w14:textId="547DAAC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{</w:t>
      </w:r>
    </w:p>
    <w:p w14:paraId="3F4787C5" w14:textId="710F6C2E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-&gt;M </w:t>
      </w:r>
      <w:r w:rsidRPr="00B27957">
        <w:rPr>
          <w:color w:val="008080"/>
        </w:rPr>
        <w:t>=</w:t>
      </w:r>
      <w:r w:rsidRPr="00B27957">
        <w:rPr>
          <w:color w:val="000000"/>
        </w:rPr>
        <w:t xml:space="preserve"> </w:t>
      </w:r>
      <w:r w:rsidRPr="00B27957">
        <w:t>M</w:t>
      </w:r>
      <w:r w:rsidRPr="00B27957">
        <w:rPr>
          <w:color w:val="000000"/>
        </w:rPr>
        <w:t>;</w:t>
      </w:r>
    </w:p>
    <w:p w14:paraId="3630756C" w14:textId="2BC65CC6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-&gt;N </w:t>
      </w:r>
      <w:r w:rsidRPr="00B27957">
        <w:rPr>
          <w:color w:val="008080"/>
        </w:rPr>
        <w:t>=</w:t>
      </w:r>
      <w:r w:rsidRPr="00B27957">
        <w:rPr>
          <w:color w:val="000000"/>
        </w:rPr>
        <w:t xml:space="preserve"> </w:t>
      </w:r>
      <w:r w:rsidRPr="00B27957">
        <w:t>N</w:t>
      </w:r>
      <w:r w:rsidRPr="00B27957">
        <w:rPr>
          <w:color w:val="000000"/>
        </w:rPr>
        <w:t>;</w:t>
      </w:r>
    </w:p>
    <w:p w14:paraId="7C157670" w14:textId="39B515E6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}</w:t>
      </w:r>
    </w:p>
    <w:p w14:paraId="5E6DAE7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30CA9D70" w14:textId="77777777" w:rsidR="00B27957" w:rsidRPr="00B27957" w:rsidRDefault="00B27957" w:rsidP="00B27957">
      <w:pPr>
        <w:pStyle w:val="af9"/>
        <w:rPr>
          <w:color w:val="000000"/>
        </w:rPr>
      </w:pPr>
    </w:p>
    <w:p w14:paraId="6806B0D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63BB428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Расстояние между точками</w:t>
      </w:r>
    </w:p>
    <w:p w14:paraId="21F443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32BF4BA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PointsDistance(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b</w:t>
      </w:r>
      <w:r w:rsidRPr="00B27957">
        <w:rPr>
          <w:color w:val="000000"/>
        </w:rPr>
        <w:t>)</w:t>
      </w:r>
    </w:p>
    <w:p w14:paraId="6FC564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029E7359" w14:textId="2D654E5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sqrt(pow(</w:t>
      </w:r>
      <w:r w:rsidRPr="00B27957">
        <w:t>b</w:t>
      </w:r>
      <w:r w:rsidRPr="00B27957">
        <w:rPr>
          <w:color w:val="000000"/>
        </w:rPr>
        <w:t xml:space="preserve">.x - </w:t>
      </w:r>
      <w:r w:rsidRPr="00B27957">
        <w:t>a</w:t>
      </w:r>
      <w:r w:rsidRPr="00B27957">
        <w:rPr>
          <w:color w:val="000000"/>
        </w:rPr>
        <w:t>.x, 2) +</w:t>
      </w:r>
    </w:p>
    <w:p w14:paraId="13BBC379" w14:textId="0F6F0CCB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.y - </w:t>
      </w:r>
      <w:r w:rsidRPr="00B27957">
        <w:t>a</w:t>
      </w:r>
      <w:r w:rsidRPr="00B27957">
        <w:rPr>
          <w:color w:val="000000"/>
        </w:rPr>
        <w:t>.y, 2) +</w:t>
      </w:r>
    </w:p>
    <w:p w14:paraId="2546BDE5" w14:textId="1C2954FE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.z - </w:t>
      </w:r>
      <w:r w:rsidRPr="00B27957">
        <w:t>a</w:t>
      </w:r>
      <w:r w:rsidRPr="00B27957">
        <w:rPr>
          <w:color w:val="000000"/>
        </w:rPr>
        <w:t>.z, 2));</w:t>
      </w:r>
    </w:p>
    <w:p w14:paraId="25EFC8D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7AF9BBD8" w14:textId="77777777" w:rsidR="00B27957" w:rsidRPr="00B27957" w:rsidRDefault="00B27957" w:rsidP="00B27957">
      <w:pPr>
        <w:pStyle w:val="af9"/>
        <w:rPr>
          <w:color w:val="000000"/>
        </w:rPr>
      </w:pPr>
    </w:p>
    <w:p w14:paraId="59A84D7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28AFF18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Вспомогательная функция вычисления значения в больших скобках формулы разности потенциалов</w:t>
      </w:r>
    </w:p>
    <w:p w14:paraId="00D2474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1E042F5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brackets(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</w:t>
      </w:r>
      <w:r w:rsidRPr="00B27957">
        <w:t>N</w:t>
      </w:r>
      <w:r w:rsidRPr="00B27957">
        <w:rPr>
          <w:color w:val="000000"/>
        </w:rPr>
        <w:t>)</w:t>
      </w:r>
    </w:p>
    <w:p w14:paraId="2199660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4EB7006" w14:textId="536A86B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((1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))</w:t>
      </w:r>
    </w:p>
    <w:p w14:paraId="273559BB" w14:textId="677ADDB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00"/>
        </w:rPr>
        <w:t>-</w:t>
      </w:r>
    </w:p>
    <w:p w14:paraId="44C017F6" w14:textId="560A2CB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00"/>
        </w:rPr>
        <w:t>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)));</w:t>
      </w:r>
    </w:p>
    <w:p w14:paraId="1864235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54AC1F56" w14:textId="77777777" w:rsidR="00B27957" w:rsidRPr="00B27957" w:rsidRDefault="00B27957" w:rsidP="00B27957">
      <w:pPr>
        <w:pStyle w:val="af9"/>
        <w:rPr>
          <w:color w:val="000000"/>
        </w:rPr>
      </w:pPr>
    </w:p>
    <w:p w14:paraId="6A3B0D9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7684600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Разность потенциалов</w:t>
      </w:r>
    </w:p>
    <w:p w14:paraId="4F6492A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605C089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PD(</w:t>
      </w: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rPr>
          <w:color w:val="000000"/>
        </w:rPr>
        <w:t xml:space="preserve"> 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sigma</w:t>
      </w:r>
      <w:r w:rsidRPr="00B27957">
        <w:rPr>
          <w:color w:val="000000"/>
        </w:rPr>
        <w:t>)</w:t>
      </w:r>
    </w:p>
    <w:p w14:paraId="45C2212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37DE97F" w14:textId="7530408E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5073864D" w14:textId="6E486DC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7AF417A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013C6027" w14:textId="77777777" w:rsidR="00B27957" w:rsidRPr="00B27957" w:rsidRDefault="00B27957" w:rsidP="00B27957">
      <w:pPr>
        <w:pStyle w:val="af9"/>
        <w:rPr>
          <w:color w:val="000000"/>
        </w:rPr>
      </w:pPr>
    </w:p>
    <w:p w14:paraId="04415CA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5A8C847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Производная разности потенциалов по сигма</w:t>
      </w:r>
    </w:p>
    <w:p w14:paraId="5BC333C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6AA6A37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PDDerivativeBySigma(</w:t>
      </w: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rPr>
          <w:color w:val="000000"/>
        </w:rPr>
        <w:t xml:space="preserve"> 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sigma</w:t>
      </w:r>
      <w:r w:rsidRPr="00B27957">
        <w:rPr>
          <w:color w:val="000000"/>
        </w:rPr>
        <w:t>)</w:t>
      </w:r>
    </w:p>
    <w:p w14:paraId="15D94F2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CBED6AC" w14:textId="2502EA3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(-1) *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503E6B36" w14:textId="368334A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05A3D19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lastRenderedPageBreak/>
        <w:t>}</w:t>
      </w:r>
    </w:p>
    <w:p w14:paraId="78AC083C" w14:textId="77777777" w:rsidR="00B27957" w:rsidRPr="00B27957" w:rsidRDefault="00B27957" w:rsidP="00B27957">
      <w:pPr>
        <w:pStyle w:val="af9"/>
        <w:rPr>
          <w:color w:val="000000"/>
        </w:rPr>
      </w:pPr>
    </w:p>
    <w:p w14:paraId="7AC4CE1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6B2368E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Производная разности потенциалов по силе тока</w:t>
      </w:r>
    </w:p>
    <w:p w14:paraId="487D2FD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05A0A8D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PDDerivativeByAmperage(</w:t>
      </w: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rPr>
          <w:color w:val="000000"/>
        </w:rPr>
        <w:t xml:space="preserve"> 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</w:t>
      </w:r>
      <w:r w:rsidRPr="00B27957">
        <w:t>sigma</w:t>
      </w:r>
      <w:r w:rsidRPr="00B27957">
        <w:rPr>
          <w:color w:val="000000"/>
        </w:rPr>
        <w:t>)</w:t>
      </w:r>
    </w:p>
    <w:p w14:paraId="7F7AFFB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2CB23DF2" w14:textId="2B23ABF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1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4CFF349F" w14:textId="594978A1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75928B1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11EE7DDF" w14:textId="77777777" w:rsidR="00B27957" w:rsidRPr="00B27957" w:rsidRDefault="00B27957" w:rsidP="00B27957">
      <w:pPr>
        <w:pStyle w:val="af9"/>
        <w:rPr>
          <w:color w:val="000000"/>
        </w:rPr>
      </w:pPr>
    </w:p>
    <w:p w14:paraId="055F9461" w14:textId="77777777" w:rsidR="00B27957" w:rsidRPr="00B27957" w:rsidRDefault="00B27957" w:rsidP="00B27957">
      <w:pPr>
        <w:pStyle w:val="af9"/>
        <w:rPr>
          <w:color w:val="000000"/>
        </w:rPr>
      </w:pPr>
    </w:p>
    <w:p w14:paraId="3ECC01D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main()</w:t>
      </w:r>
    </w:p>
    <w:p w14:paraId="336F5C3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2316BEB" w14:textId="58B146B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scientific;</w:t>
      </w:r>
    </w:p>
    <w:p w14:paraId="4D05EA37" w14:textId="4D25BB1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unsigned</w:t>
      </w:r>
      <w:r w:rsidRPr="00B27957">
        <w:rPr>
          <w:color w:val="000000"/>
        </w:rPr>
        <w:t xml:space="preserve"> </w:t>
      </w:r>
      <w:r w:rsidRPr="00B27957">
        <w:rPr>
          <w:color w:val="0000FF"/>
        </w:rPr>
        <w:t>short</w:t>
      </w:r>
      <w:r w:rsidRPr="00B27957">
        <w:rPr>
          <w:color w:val="000000"/>
        </w:rPr>
        <w:t xml:space="preserve"> nLines = 3; </w:t>
      </w:r>
      <w:r w:rsidRPr="00B27957">
        <w:rPr>
          <w:color w:val="008000"/>
        </w:rPr>
        <w:t>// Кол-во линий в задаче</w:t>
      </w:r>
    </w:p>
    <w:p w14:paraId="76F723A2" w14:textId="6E028DBD" w:rsidR="00B27957" w:rsidRPr="00B27957" w:rsidRDefault="00B27957" w:rsidP="00B27957">
      <w:pPr>
        <w:pStyle w:val="af9"/>
        <w:rPr>
          <w:color w:val="000000"/>
          <w:lang w:val="ru-RU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unsigned</w:t>
      </w:r>
      <w:r w:rsidRPr="00B27957">
        <w:rPr>
          <w:color w:val="000000"/>
          <w:lang w:val="ru-RU"/>
        </w:rPr>
        <w:t xml:space="preserve"> </w:t>
      </w:r>
      <w:r w:rsidRPr="00B27957">
        <w:rPr>
          <w:color w:val="0000FF"/>
        </w:rPr>
        <w:t>short</w:t>
      </w:r>
      <w:r w:rsidRPr="00B27957">
        <w:rPr>
          <w:color w:val="000000"/>
          <w:lang w:val="ru-RU"/>
        </w:rPr>
        <w:t xml:space="preserve"> </w:t>
      </w:r>
      <w:r w:rsidRPr="00B27957">
        <w:rPr>
          <w:color w:val="000000"/>
        </w:rPr>
        <w:t>nParams</w:t>
      </w:r>
      <w:r w:rsidRPr="00B27957">
        <w:rPr>
          <w:color w:val="000000"/>
          <w:lang w:val="ru-RU"/>
        </w:rPr>
        <w:t xml:space="preserve"> = 1; </w:t>
      </w:r>
      <w:r w:rsidRPr="00B27957">
        <w:rPr>
          <w:color w:val="008000"/>
          <w:lang w:val="ru-RU"/>
        </w:rPr>
        <w:t>// Кол-во неизвестных параметров задачи</w:t>
      </w:r>
    </w:p>
    <w:p w14:paraId="021EEE06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779E0C81" w14:textId="0D0C965A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  <w:lang w:val="ru-RU"/>
        </w:rPr>
        <w:t xml:space="preserve">    </w:t>
      </w:r>
      <w:r w:rsidRPr="00B27957">
        <w:rPr>
          <w:color w:val="0000FF"/>
        </w:rPr>
        <w:t>unsigned</w:t>
      </w:r>
      <w:r w:rsidRPr="00B27957">
        <w:rPr>
          <w:color w:val="000000"/>
        </w:rPr>
        <w:t xml:space="preserve"> </w:t>
      </w:r>
      <w:r w:rsidRPr="00B27957">
        <w:rPr>
          <w:color w:val="0000FF"/>
        </w:rPr>
        <w:t>int</w:t>
      </w:r>
      <w:r w:rsidRPr="00B27957">
        <w:rPr>
          <w:color w:val="000000"/>
        </w:rPr>
        <w:t xml:space="preserve"> i, j, k; </w:t>
      </w:r>
      <w:r w:rsidRPr="00B27957">
        <w:rPr>
          <w:color w:val="008000"/>
        </w:rPr>
        <w:t>// Итераторы</w:t>
      </w:r>
    </w:p>
    <w:p w14:paraId="0552B724" w14:textId="77777777" w:rsidR="00B27957" w:rsidRPr="00B27957" w:rsidRDefault="00B27957" w:rsidP="00B27957">
      <w:pPr>
        <w:pStyle w:val="af9"/>
        <w:rPr>
          <w:color w:val="000000"/>
        </w:rPr>
      </w:pPr>
    </w:p>
    <w:p w14:paraId="5148977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region</w:t>
      </w:r>
      <w:r w:rsidRPr="00B27957">
        <w:rPr>
          <w:color w:val="000000"/>
        </w:rPr>
        <w:t xml:space="preserve"> Точки по условию</w:t>
      </w:r>
    </w:p>
    <w:p w14:paraId="68E6F988" w14:textId="77777777" w:rsidR="00B27957" w:rsidRPr="00B27957" w:rsidRDefault="00B27957" w:rsidP="00B27957">
      <w:pPr>
        <w:pStyle w:val="af9"/>
        <w:rPr>
          <w:color w:val="000000"/>
        </w:rPr>
      </w:pPr>
    </w:p>
    <w:p w14:paraId="7FFFBFAD" w14:textId="4959AB0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Electrodes = </w:t>
      </w:r>
      <w:r w:rsidRPr="00B27957">
        <w:rPr>
          <w:color w:val="2B91AF"/>
        </w:rPr>
        <w:t>electrodes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(100, 0, 0));</w:t>
      </w:r>
    </w:p>
    <w:p w14:paraId="116957EC" w14:textId="77777777" w:rsidR="00B27957" w:rsidRPr="00B27957" w:rsidRDefault="00B27957" w:rsidP="00B27957">
      <w:pPr>
        <w:pStyle w:val="af9"/>
        <w:rPr>
          <w:color w:val="000000"/>
        </w:rPr>
      </w:pPr>
    </w:p>
    <w:p w14:paraId="115EA6D2" w14:textId="6CFB709D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line</w:t>
      </w:r>
      <w:r w:rsidRPr="00B27957">
        <w:rPr>
          <w:color w:val="000000"/>
        </w:rPr>
        <w:t>&gt; Lines;</w:t>
      </w:r>
    </w:p>
    <w:p w14:paraId="77326E99" w14:textId="24D6840D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(200,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(300, 0, 0)));</w:t>
      </w:r>
    </w:p>
    <w:p w14:paraId="64C9D925" w14:textId="645103AC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(500,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(600, 0, 0)));</w:t>
      </w:r>
    </w:p>
    <w:p w14:paraId="2E9C3A22" w14:textId="05040DB2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(1000,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(1100, 0, 0)));</w:t>
      </w:r>
    </w:p>
    <w:p w14:paraId="3A6EEE16" w14:textId="77777777" w:rsidR="00B27957" w:rsidRPr="00B27957" w:rsidRDefault="00B27957" w:rsidP="00B27957">
      <w:pPr>
        <w:pStyle w:val="af9"/>
        <w:rPr>
          <w:color w:val="000000"/>
        </w:rPr>
      </w:pPr>
    </w:p>
    <w:p w14:paraId="4CB0A3A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endregion</w:t>
      </w:r>
    </w:p>
    <w:p w14:paraId="2F81FE9A" w14:textId="77777777" w:rsidR="00B27957" w:rsidRPr="00B27957" w:rsidRDefault="00B27957" w:rsidP="00B27957">
      <w:pPr>
        <w:pStyle w:val="af9"/>
        <w:rPr>
          <w:color w:val="000000"/>
        </w:rPr>
      </w:pPr>
    </w:p>
    <w:p w14:paraId="29112CB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region</w:t>
      </w:r>
      <w:r w:rsidRPr="00B27957">
        <w:rPr>
          <w:color w:val="000000"/>
        </w:rPr>
        <w:t xml:space="preserve"> Истинные значения</w:t>
      </w:r>
    </w:p>
    <w:p w14:paraId="12EE43DA" w14:textId="77777777" w:rsidR="00B27957" w:rsidRPr="00B27957" w:rsidRDefault="00B27957" w:rsidP="00B27957">
      <w:pPr>
        <w:pStyle w:val="af9"/>
        <w:rPr>
          <w:color w:val="000000"/>
        </w:rPr>
      </w:pPr>
    </w:p>
    <w:p w14:paraId="59ADB8F7" w14:textId="73D14FF1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properAmperage = 5; </w:t>
      </w:r>
      <w:r w:rsidRPr="00B27957">
        <w:rPr>
          <w:color w:val="008000"/>
        </w:rPr>
        <w:t>// Сила тока (I)</w:t>
      </w:r>
    </w:p>
    <w:p w14:paraId="789DD376" w14:textId="2D5B34E6" w:rsidR="00B27957" w:rsidRPr="00B27957" w:rsidRDefault="00B27957" w:rsidP="00B27957">
      <w:pPr>
        <w:pStyle w:val="af9"/>
        <w:rPr>
          <w:color w:val="000000"/>
          <w:lang w:val="ru-RU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  <w:lang w:val="ru-RU"/>
        </w:rPr>
        <w:t xml:space="preserve"> </w:t>
      </w:r>
      <w:r w:rsidRPr="00B27957">
        <w:rPr>
          <w:color w:val="000000"/>
        </w:rPr>
        <w:t>properSigma</w:t>
      </w:r>
      <w:r w:rsidRPr="00B27957">
        <w:rPr>
          <w:color w:val="000000"/>
          <w:lang w:val="ru-RU"/>
        </w:rPr>
        <w:t xml:space="preserve"> = 2;  </w:t>
      </w:r>
      <w:r w:rsidRPr="00B27957">
        <w:rPr>
          <w:color w:val="008000"/>
          <w:lang w:val="ru-RU"/>
        </w:rPr>
        <w:t>// Удельная электрическая проводимость</w:t>
      </w:r>
    </w:p>
    <w:p w14:paraId="59C6601C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2A61F0F5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</w:t>
      </w:r>
      <w:r w:rsidRPr="00B27957">
        <w:rPr>
          <w:color w:val="000000"/>
          <w:lang w:val="ru-RU"/>
        </w:rPr>
        <w:t xml:space="preserve"> </w:t>
      </w:r>
      <w:r w:rsidRPr="00B27957">
        <w:t>endregion</w:t>
      </w:r>
    </w:p>
    <w:p w14:paraId="0A65B83B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7B595F03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</w:t>
      </w:r>
      <w:r w:rsidRPr="00B27957">
        <w:rPr>
          <w:color w:val="000000"/>
          <w:lang w:val="ru-RU"/>
        </w:rPr>
        <w:t xml:space="preserve"> </w:t>
      </w:r>
      <w:r w:rsidRPr="00B27957">
        <w:t>region</w:t>
      </w:r>
      <w:r w:rsidRPr="00B27957">
        <w:rPr>
          <w:color w:val="000000"/>
          <w:lang w:val="ru-RU"/>
        </w:rPr>
        <w:t xml:space="preserve"> Практические данные</w:t>
      </w:r>
    </w:p>
    <w:p w14:paraId="2E9EDD0B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1F92B8A7" w14:textId="3EB9DC38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  <w:lang w:val="ru-RU"/>
        </w:rPr>
        <w:t xml:space="preserve">    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pracV;</w:t>
      </w:r>
    </w:p>
    <w:p w14:paraId="5AC2A759" w14:textId="77777777" w:rsidR="00B27957" w:rsidRPr="00B27957" w:rsidRDefault="00B27957" w:rsidP="00B27957">
      <w:pPr>
        <w:pStyle w:val="af9"/>
        <w:rPr>
          <w:color w:val="000000"/>
        </w:rPr>
      </w:pPr>
    </w:p>
    <w:p w14:paraId="789AE283" w14:textId="328493D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8F0ABFB" w14:textId="15B93CF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pracV.push_back(PD(Electrodes,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properAmperage, properSigma));</w:t>
      </w:r>
    </w:p>
    <w:p w14:paraId="7402A7B4" w14:textId="77777777" w:rsidR="00B27957" w:rsidRPr="00B27957" w:rsidRDefault="00B27957" w:rsidP="00B27957">
      <w:pPr>
        <w:pStyle w:val="af9"/>
        <w:rPr>
          <w:color w:val="000000"/>
        </w:rPr>
      </w:pPr>
    </w:p>
    <w:p w14:paraId="24E8975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endregion</w:t>
      </w:r>
    </w:p>
    <w:p w14:paraId="0A0263EF" w14:textId="77777777" w:rsidR="00B27957" w:rsidRPr="00B27957" w:rsidRDefault="00B27957" w:rsidP="00B27957">
      <w:pPr>
        <w:pStyle w:val="af9"/>
        <w:rPr>
          <w:color w:val="000000"/>
        </w:rPr>
      </w:pPr>
    </w:p>
    <w:p w14:paraId="18C0895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region</w:t>
      </w:r>
      <w:r w:rsidRPr="00B27957">
        <w:rPr>
          <w:color w:val="000000"/>
        </w:rPr>
        <w:t xml:space="preserve"> Весовые коэффициенты</w:t>
      </w:r>
    </w:p>
    <w:p w14:paraId="2D609276" w14:textId="77777777" w:rsidR="00B27957" w:rsidRPr="00B27957" w:rsidRDefault="00B27957" w:rsidP="00B27957">
      <w:pPr>
        <w:pStyle w:val="af9"/>
        <w:rPr>
          <w:color w:val="000000"/>
        </w:rPr>
      </w:pPr>
    </w:p>
    <w:p w14:paraId="6CDF8EE2" w14:textId="7D4D4CB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w;</w:t>
      </w:r>
    </w:p>
    <w:p w14:paraId="57796205" w14:textId="06E010E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6B245A3" w14:textId="1A7748F8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w.push_back(1 /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602666AA" w14:textId="77777777" w:rsidR="00B27957" w:rsidRPr="00B27957" w:rsidRDefault="00B27957" w:rsidP="00B27957">
      <w:pPr>
        <w:pStyle w:val="af9"/>
        <w:rPr>
          <w:color w:val="000000"/>
        </w:rPr>
      </w:pPr>
    </w:p>
    <w:p w14:paraId="3C3D698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</w:t>
      </w:r>
      <w:r w:rsidRPr="00B27957">
        <w:rPr>
          <w:color w:val="000000"/>
        </w:rPr>
        <w:t xml:space="preserve"> </w:t>
      </w:r>
      <w:r w:rsidRPr="00B27957">
        <w:t>endregion</w:t>
      </w:r>
    </w:p>
    <w:p w14:paraId="1B06AE8C" w14:textId="77777777" w:rsidR="00B27957" w:rsidRPr="00B27957" w:rsidRDefault="00B27957" w:rsidP="00B27957">
      <w:pPr>
        <w:pStyle w:val="af9"/>
        <w:rPr>
          <w:color w:val="000000"/>
        </w:rPr>
      </w:pPr>
    </w:p>
    <w:p w14:paraId="6A62FB69" w14:textId="71E92EB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amperage = 5;</w:t>
      </w:r>
    </w:p>
    <w:p w14:paraId="7253E114" w14:textId="4B9CA62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sigma = properSigma;</w:t>
      </w:r>
    </w:p>
    <w:p w14:paraId="16EEB8B9" w14:textId="243DD837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delta = 0.0;</w:t>
      </w:r>
    </w:p>
    <w:p w14:paraId="5F315FCE" w14:textId="57FE6031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eps = 1e-7;</w:t>
      </w:r>
    </w:p>
    <w:p w14:paraId="0435506F" w14:textId="783D258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int</w:t>
      </w:r>
      <w:r w:rsidRPr="00B27957">
        <w:rPr>
          <w:color w:val="000000"/>
        </w:rPr>
        <w:t xml:space="preserve"> iters = 0;</w:t>
      </w:r>
    </w:p>
    <w:p w14:paraId="0C5B69B3" w14:textId="62F71A0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</w:p>
    <w:p w14:paraId="29F2B46C" w14:textId="134E915B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functional = 0.0;</w:t>
      </w:r>
    </w:p>
    <w:p w14:paraId="5F005625" w14:textId="77777777" w:rsidR="00B27957" w:rsidRPr="00B27957" w:rsidRDefault="00B27957" w:rsidP="00B27957">
      <w:pPr>
        <w:pStyle w:val="af9"/>
        <w:rPr>
          <w:color w:val="000000"/>
        </w:rPr>
      </w:pPr>
    </w:p>
    <w:p w14:paraId="2AF5AB26" w14:textId="35B4CA9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2DB3A540" w14:textId="2DE1798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*(PD(Electrodes,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5FD756EC" w14:textId="77777777" w:rsidR="00B27957" w:rsidRPr="00B27957" w:rsidRDefault="00B27957" w:rsidP="00B27957">
      <w:pPr>
        <w:pStyle w:val="af9"/>
        <w:rPr>
          <w:color w:val="000000"/>
        </w:rPr>
      </w:pPr>
    </w:p>
    <w:p w14:paraId="632E914C" w14:textId="761C7462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&gt;&gt; A;</w:t>
      </w:r>
    </w:p>
    <w:p w14:paraId="0C88EA3A" w14:textId="59E49AF2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b;</w:t>
      </w:r>
    </w:p>
    <w:p w14:paraId="7B8E6FD5" w14:textId="77777777" w:rsidR="00B27957" w:rsidRPr="00B27957" w:rsidRDefault="00B27957" w:rsidP="00B27957">
      <w:pPr>
        <w:pStyle w:val="af9"/>
        <w:rPr>
          <w:color w:val="000000"/>
        </w:rPr>
      </w:pPr>
    </w:p>
    <w:p w14:paraId="22654A7F" w14:textId="0647933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A.resize(nParams);</w:t>
      </w:r>
    </w:p>
    <w:p w14:paraId="22E7B764" w14:textId="2E625E85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b.resize(nParams);</w:t>
      </w:r>
    </w:p>
    <w:p w14:paraId="2E733538" w14:textId="77777777" w:rsidR="00B27957" w:rsidRPr="00B27957" w:rsidRDefault="00B27957" w:rsidP="00B27957">
      <w:pPr>
        <w:pStyle w:val="af9"/>
        <w:rPr>
          <w:color w:val="000000"/>
        </w:rPr>
      </w:pPr>
    </w:p>
    <w:p w14:paraId="14CD8089" w14:textId="7CB86675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2AC8BD6B" w14:textId="3499210E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vec.resize(nParams);</w:t>
      </w:r>
    </w:p>
    <w:p w14:paraId="72178DCE" w14:textId="77777777" w:rsidR="00B27957" w:rsidRPr="00B27957" w:rsidRDefault="00B27957" w:rsidP="00B27957">
      <w:pPr>
        <w:pStyle w:val="af9"/>
        <w:rPr>
          <w:color w:val="000000"/>
        </w:rPr>
      </w:pPr>
    </w:p>
    <w:p w14:paraId="0CA8132C" w14:textId="1E8CDB02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"\t"</w:t>
      </w:r>
      <w:r w:rsidRPr="00B27957">
        <w:rPr>
          <w:color w:val="000000"/>
        </w:rPr>
        <w:t xml:space="preserve">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"\t"</w:t>
      </w:r>
      <w:r w:rsidRPr="00B27957">
        <w:rPr>
          <w:color w:val="000000"/>
        </w:rPr>
        <w:t xml:space="preserve">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26F431DD" w14:textId="77777777" w:rsidR="00B27957" w:rsidRPr="00B27957" w:rsidRDefault="00B27957" w:rsidP="00B27957">
      <w:pPr>
        <w:pStyle w:val="af9"/>
        <w:rPr>
          <w:color w:val="000000"/>
        </w:rPr>
      </w:pPr>
    </w:p>
    <w:p w14:paraId="0129AB94" w14:textId="3CDDC68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lastRenderedPageBreak/>
        <w:t xml:space="preserve">    </w:t>
      </w:r>
      <w:r w:rsidRPr="00B27957">
        <w:rPr>
          <w:color w:val="0000FF"/>
        </w:rPr>
        <w:t>do</w:t>
      </w:r>
    </w:p>
    <w:p w14:paraId="36A7FA66" w14:textId="046C95D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>{</w:t>
      </w:r>
    </w:p>
    <w:p w14:paraId="653DE648" w14:textId="3BB8414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functional = 0.0;</w:t>
      </w:r>
    </w:p>
    <w:p w14:paraId="12B84B8D" w14:textId="04DCDE1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43370935" w14:textId="2ECD2FFB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vec)</w:t>
      </w:r>
    </w:p>
    <w:p w14:paraId="31691DCE" w14:textId="3DEE9633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x = 0.0;</w:t>
      </w:r>
    </w:p>
    <w:p w14:paraId="28A942BA" w14:textId="77777777" w:rsidR="00B27957" w:rsidRPr="00B27957" w:rsidRDefault="00B27957" w:rsidP="00B27957">
      <w:pPr>
        <w:pStyle w:val="af9"/>
        <w:rPr>
          <w:color w:val="000000"/>
        </w:rPr>
      </w:pPr>
    </w:p>
    <w:p w14:paraId="007199B7" w14:textId="13A9BEB6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b)</w:t>
      </w:r>
    </w:p>
    <w:p w14:paraId="2122A12D" w14:textId="36888CD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00"/>
        </w:rPr>
        <w:t>x = 0.0;</w:t>
      </w:r>
    </w:p>
    <w:p w14:paraId="488E0ED2" w14:textId="77777777" w:rsidR="00B27957" w:rsidRPr="00B27957" w:rsidRDefault="00B27957" w:rsidP="00B27957">
      <w:pPr>
        <w:pStyle w:val="af9"/>
        <w:rPr>
          <w:color w:val="000000"/>
        </w:rPr>
      </w:pPr>
    </w:p>
    <w:p w14:paraId="0CDB5A9B" w14:textId="1199C5F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562FB30A" w14:textId="5A27C658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(j = 0; j &lt; nParams; j++)</w:t>
      </w:r>
    </w:p>
    <w:p w14:paraId="7EF47273" w14:textId="1AF08425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02D7B498" w14:textId="18BB848D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        </w:t>
      </w:r>
      <w:r w:rsidRPr="00B27957">
        <w:rPr>
          <w:color w:val="000000"/>
        </w:rPr>
        <w:t>A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][</w:t>
      </w:r>
      <w:r w:rsidRPr="00B27957">
        <w:rPr>
          <w:color w:val="000000"/>
        </w:rPr>
        <w:t>j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sigma), 2);</w:t>
      </w:r>
    </w:p>
    <w:p w14:paraId="2837E6CA" w14:textId="77777777" w:rsidR="00B27957" w:rsidRPr="00B27957" w:rsidRDefault="00B27957" w:rsidP="00B27957">
      <w:pPr>
        <w:pStyle w:val="af9"/>
        <w:rPr>
          <w:color w:val="000000"/>
        </w:rPr>
      </w:pPr>
    </w:p>
    <w:p w14:paraId="039D9660" w14:textId="309257B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4F9E93D3" w14:textId="63A741D9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1199F347" w14:textId="67BD740B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b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-=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</w:t>
      </w:r>
    </w:p>
    <w:p w14:paraId="5A16944D" w14:textId="3E7863A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 *</w:t>
      </w:r>
    </w:p>
    <w:p w14:paraId="2F443FF1" w14:textId="7B7B0C24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    </w:t>
      </w:r>
      <w:r w:rsidRPr="00B27957">
        <w:rPr>
          <w:color w:val="000000"/>
        </w:rPr>
        <w:t>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6855BE97" w14:textId="77777777" w:rsidR="00B27957" w:rsidRPr="00B27957" w:rsidRDefault="00B27957" w:rsidP="00B27957">
      <w:pPr>
        <w:pStyle w:val="af9"/>
        <w:rPr>
          <w:color w:val="000000"/>
        </w:rPr>
      </w:pPr>
    </w:p>
    <w:p w14:paraId="3C7D8FFB" w14:textId="7A337B7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delta = b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/ A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>;</w:t>
      </w:r>
    </w:p>
    <w:p w14:paraId="380963F4" w14:textId="066A4600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amperage += delta;</w:t>
      </w:r>
    </w:p>
    <w:p w14:paraId="5B4C6453" w14:textId="77777777" w:rsidR="00B27957" w:rsidRPr="00B27957" w:rsidRDefault="00B27957" w:rsidP="00B27957">
      <w:pPr>
        <w:pStyle w:val="af9"/>
        <w:rPr>
          <w:color w:val="000000"/>
        </w:rPr>
      </w:pPr>
    </w:p>
    <w:p w14:paraId="1CB1B872" w14:textId="7FC7977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8FD9D4B" w14:textId="15656DD8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    </w:t>
      </w: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648822B5" w14:textId="77777777" w:rsidR="00B27957" w:rsidRPr="00B27957" w:rsidRDefault="00B27957" w:rsidP="00B27957">
      <w:pPr>
        <w:pStyle w:val="af9"/>
        <w:rPr>
          <w:color w:val="000000"/>
        </w:rPr>
      </w:pPr>
    </w:p>
    <w:p w14:paraId="55A85923" w14:textId="0BE9A0BF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>iters++;</w:t>
      </w:r>
    </w:p>
    <w:p w14:paraId="36707652" w14:textId="77777777" w:rsidR="00B27957" w:rsidRPr="00B27957" w:rsidRDefault="00B27957" w:rsidP="00B27957">
      <w:pPr>
        <w:pStyle w:val="af9"/>
        <w:rPr>
          <w:color w:val="000000"/>
        </w:rPr>
      </w:pPr>
    </w:p>
    <w:p w14:paraId="13780321" w14:textId="211D33B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    </w:t>
      </w: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"\t"</w:t>
      </w:r>
      <w:r w:rsidRPr="00B27957">
        <w:rPr>
          <w:color w:val="000000"/>
        </w:rPr>
        <w:t xml:space="preserve">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</w:t>
      </w:r>
      <w:r w:rsidRPr="00B27957">
        <w:rPr>
          <w:color w:val="A31515"/>
        </w:rPr>
        <w:t>"\t"</w:t>
      </w:r>
      <w:r w:rsidRPr="00B27957">
        <w:rPr>
          <w:color w:val="000000"/>
        </w:rPr>
        <w:t xml:space="preserve">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7E1CCC92" w14:textId="77777777" w:rsidR="00B27957" w:rsidRPr="00B27957" w:rsidRDefault="00B27957" w:rsidP="00B27957">
      <w:pPr>
        <w:pStyle w:val="af9"/>
        <w:rPr>
          <w:color w:val="000000"/>
        </w:rPr>
      </w:pPr>
    </w:p>
    <w:p w14:paraId="31E0F719" w14:textId="1A884C27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00"/>
        </w:rPr>
        <w:t xml:space="preserve">} </w:t>
      </w:r>
      <w:r w:rsidRPr="00B27957">
        <w:rPr>
          <w:color w:val="0000FF"/>
        </w:rPr>
        <w:t>while</w:t>
      </w:r>
      <w:r w:rsidRPr="00B27957">
        <w:rPr>
          <w:color w:val="000000"/>
        </w:rPr>
        <w:t xml:space="preserve"> (delta &gt; eps);</w:t>
      </w:r>
    </w:p>
    <w:p w14:paraId="1E744FE1" w14:textId="5F0A83EA" w:rsidR="00B27957" w:rsidRPr="00B27957" w:rsidRDefault="00B27957" w:rsidP="00B27957">
      <w:pPr>
        <w:pStyle w:val="af9"/>
        <w:rPr>
          <w:color w:val="000000"/>
        </w:rPr>
      </w:pPr>
      <w:r>
        <w:rPr>
          <w:color w:val="000000"/>
        </w:rPr>
        <w:t xml:space="preserve">    </w:t>
      </w: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0;</w:t>
      </w:r>
    </w:p>
    <w:p w14:paraId="059D5C08" w14:textId="6F291D63" w:rsidR="00B27957" w:rsidRPr="00B27957" w:rsidRDefault="00B27957" w:rsidP="00B27957">
      <w:pPr>
        <w:pStyle w:val="af9"/>
        <w:rPr>
          <w:b/>
          <w:bCs/>
        </w:rPr>
      </w:pPr>
      <w:r w:rsidRPr="00B27957">
        <w:rPr>
          <w:color w:val="000000"/>
        </w:rPr>
        <w:t>}</w:t>
      </w:r>
    </w:p>
    <w:sectPr w:rsidR="00B2795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34983" w14:textId="77777777" w:rsidR="00414480" w:rsidRDefault="00414480" w:rsidP="00BC5F26">
      <w:pPr>
        <w:spacing w:after="0" w:line="240" w:lineRule="auto"/>
      </w:pPr>
      <w:r>
        <w:separator/>
      </w:r>
    </w:p>
  </w:endnote>
  <w:endnote w:type="continuationSeparator" w:id="0">
    <w:p w14:paraId="5F7E0E5A" w14:textId="77777777" w:rsidR="00414480" w:rsidRDefault="0041448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76108" w14:textId="77777777" w:rsidR="00414480" w:rsidRDefault="00414480" w:rsidP="00BC5F26">
      <w:pPr>
        <w:spacing w:after="0" w:line="240" w:lineRule="auto"/>
      </w:pPr>
      <w:r>
        <w:separator/>
      </w:r>
    </w:p>
  </w:footnote>
  <w:footnote w:type="continuationSeparator" w:id="0">
    <w:p w14:paraId="221F45C8" w14:textId="77777777" w:rsidR="00414480" w:rsidRDefault="0041448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EE441D0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4"/>
  </w:num>
  <w:num w:numId="15">
    <w:abstractNumId w:val="15"/>
  </w:num>
  <w:num w:numId="16">
    <w:abstractNumId w:val="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/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/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2023-10-08T12:24:00Z</dcterms:modified>
</cp:coreProperties>
</file>