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0545" w14:textId="17211888" w:rsidR="00A51295" w:rsidRDefault="00A51295" w:rsidP="00A51295">
      <w:pPr>
        <w:spacing w:line="360" w:lineRule="auto"/>
        <w:jc w:val="both"/>
      </w:pPr>
      <w:r>
        <w:t>Условия, при которых создаётся новая задача:</w:t>
      </w:r>
    </w:p>
    <w:p w14:paraId="1CF9A3E9" w14:textId="684EA1E7" w:rsidR="00A51295" w:rsidRDefault="00A51295" w:rsidP="00F632C3">
      <w:pPr>
        <w:pStyle w:val="a4"/>
        <w:numPr>
          <w:ilvl w:val="0"/>
          <w:numId w:val="2"/>
        </w:numPr>
        <w:spacing w:line="360" w:lineRule="auto"/>
        <w:jc w:val="both"/>
      </w:pPr>
      <w:r>
        <w:t>выдача замечания на формальной инспекции;</w:t>
      </w:r>
    </w:p>
    <w:p w14:paraId="029F038C" w14:textId="78CB5143" w:rsidR="00F632C3" w:rsidRDefault="00F632C3" w:rsidP="00A51295">
      <w:pPr>
        <w:pStyle w:val="a4"/>
        <w:numPr>
          <w:ilvl w:val="0"/>
          <w:numId w:val="2"/>
        </w:numPr>
        <w:spacing w:line="360" w:lineRule="auto"/>
        <w:jc w:val="both"/>
      </w:pPr>
      <w:r>
        <w:t>изменение требований к программному средству со стороны заказчика;</w:t>
      </w:r>
    </w:p>
    <w:p w14:paraId="2AF97BBD" w14:textId="4560FB26" w:rsidR="00F632C3" w:rsidRDefault="00F632C3" w:rsidP="00A51295">
      <w:pPr>
        <w:pStyle w:val="a4"/>
        <w:numPr>
          <w:ilvl w:val="0"/>
          <w:numId w:val="2"/>
        </w:numPr>
        <w:spacing w:line="360" w:lineRule="auto"/>
        <w:jc w:val="both"/>
      </w:pPr>
      <w:r>
        <w:t>начало работы над новой функцией программного средства.</w:t>
      </w:r>
    </w:p>
    <w:p w14:paraId="348FC223" w14:textId="1571C793" w:rsidR="00820A69" w:rsidRDefault="00820A69" w:rsidP="00820A69">
      <w:pPr>
        <w:spacing w:line="360" w:lineRule="auto"/>
        <w:ind w:left="360"/>
        <w:jc w:val="both"/>
      </w:pPr>
      <w:r>
        <w:t>Задачи может выставлять любой член команды.</w:t>
      </w:r>
    </w:p>
    <w:p w14:paraId="09C08D00" w14:textId="7B0F442E" w:rsidR="00287B9C" w:rsidRPr="00820A69" w:rsidRDefault="00A51295" w:rsidP="00A51295">
      <w:pPr>
        <w:spacing w:line="360" w:lineRule="auto"/>
        <w:jc w:val="both"/>
      </w:pPr>
      <w:r>
        <w:t>Перечень возможных состояний задач: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5"/>
        <w:gridCol w:w="3333"/>
        <w:gridCol w:w="2707"/>
      </w:tblGrid>
      <w:tr w:rsidR="00820A69" w14:paraId="1AA48217" w14:textId="2E258844" w:rsidTr="00820A69">
        <w:tc>
          <w:tcPr>
            <w:tcW w:w="3305" w:type="dxa"/>
            <w:vAlign w:val="center"/>
          </w:tcPr>
          <w:p w14:paraId="44A92B27" w14:textId="77777777" w:rsidR="00820A69" w:rsidRDefault="00820A69" w:rsidP="00ED52C9">
            <w:pPr>
              <w:spacing w:line="360" w:lineRule="auto"/>
            </w:pPr>
            <w:r>
              <w:t>Статус</w:t>
            </w:r>
          </w:p>
        </w:tc>
        <w:tc>
          <w:tcPr>
            <w:tcW w:w="3333" w:type="dxa"/>
            <w:vAlign w:val="center"/>
          </w:tcPr>
          <w:p w14:paraId="28E95667" w14:textId="77777777" w:rsidR="00820A69" w:rsidRDefault="00820A69" w:rsidP="00ED52C9">
            <w:pPr>
              <w:spacing w:line="360" w:lineRule="auto"/>
            </w:pPr>
            <w:r>
              <w:t>Описание</w:t>
            </w:r>
          </w:p>
        </w:tc>
        <w:tc>
          <w:tcPr>
            <w:tcW w:w="2707" w:type="dxa"/>
          </w:tcPr>
          <w:p w14:paraId="70E970F7" w14:textId="3BF1C6B6" w:rsidR="00820A69" w:rsidRDefault="00820A69" w:rsidP="00ED52C9">
            <w:pPr>
              <w:spacing w:line="360" w:lineRule="auto"/>
            </w:pPr>
            <w:r>
              <w:t>Критерии перехода</w:t>
            </w:r>
          </w:p>
        </w:tc>
      </w:tr>
      <w:tr w:rsidR="00820A69" w14:paraId="14E3D1E7" w14:textId="469FB2E2" w:rsidTr="00483374">
        <w:tc>
          <w:tcPr>
            <w:tcW w:w="3305" w:type="dxa"/>
            <w:vAlign w:val="center"/>
          </w:tcPr>
          <w:p w14:paraId="341F6993" w14:textId="77777777" w:rsidR="00820A69" w:rsidRPr="00287B9C" w:rsidRDefault="00820A69" w:rsidP="00ED52C9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Нужно сделать</w:t>
            </w:r>
          </w:p>
        </w:tc>
        <w:tc>
          <w:tcPr>
            <w:tcW w:w="3333" w:type="dxa"/>
            <w:vAlign w:val="center"/>
          </w:tcPr>
          <w:p w14:paraId="3421EF3D" w14:textId="3615D961" w:rsidR="00820A69" w:rsidRDefault="00483374" w:rsidP="00ED52C9">
            <w:pPr>
              <w:spacing w:line="360" w:lineRule="auto"/>
            </w:pPr>
            <w:r>
              <w:t>Задача</w:t>
            </w:r>
            <w:r w:rsidR="00820A69">
              <w:t xml:space="preserve"> ещё не </w:t>
            </w:r>
            <w:r>
              <w:t>решена</w:t>
            </w:r>
            <w:r w:rsidR="00820A69">
              <w:t xml:space="preserve"> и ей пока никто не занимается.</w:t>
            </w:r>
          </w:p>
        </w:tc>
        <w:tc>
          <w:tcPr>
            <w:tcW w:w="2707" w:type="dxa"/>
            <w:vAlign w:val="center"/>
          </w:tcPr>
          <w:p w14:paraId="779E6B61" w14:textId="551C06F4" w:rsidR="00EF3329" w:rsidRDefault="00483374" w:rsidP="00483374">
            <w:pPr>
              <w:spacing w:line="360" w:lineRule="auto"/>
              <w:jc w:val="center"/>
            </w:pPr>
            <w:r>
              <w:t>–</w:t>
            </w:r>
          </w:p>
        </w:tc>
      </w:tr>
      <w:tr w:rsidR="00820A69" w14:paraId="247C130A" w14:textId="138A5BEE" w:rsidTr="00820A69">
        <w:tc>
          <w:tcPr>
            <w:tcW w:w="3305" w:type="dxa"/>
            <w:shd w:val="clear" w:color="auto" w:fill="89FFBE"/>
            <w:vAlign w:val="center"/>
          </w:tcPr>
          <w:p w14:paraId="02F83D20" w14:textId="77777777" w:rsidR="00820A69" w:rsidRPr="00220236" w:rsidRDefault="00820A69" w:rsidP="00ED52C9">
            <w:pPr>
              <w:spacing w:line="360" w:lineRule="auto"/>
              <w:rPr>
                <w:i/>
                <w:iCs/>
              </w:rPr>
            </w:pPr>
            <w:r w:rsidRPr="00220236">
              <w:rPr>
                <w:i/>
                <w:iCs/>
              </w:rPr>
              <w:t>В процессе</w:t>
            </w:r>
          </w:p>
        </w:tc>
        <w:tc>
          <w:tcPr>
            <w:tcW w:w="3333" w:type="dxa"/>
            <w:vAlign w:val="center"/>
          </w:tcPr>
          <w:p w14:paraId="084D9C91" w14:textId="76295D40" w:rsidR="00820A69" w:rsidRDefault="00483374" w:rsidP="00ED52C9">
            <w:pPr>
              <w:spacing w:line="360" w:lineRule="auto"/>
            </w:pPr>
            <w:r>
              <w:t>Задача</w:t>
            </w:r>
            <w:r w:rsidR="00820A69">
              <w:t xml:space="preserve"> находится в процессе </w:t>
            </w:r>
            <w:r>
              <w:t>решения</w:t>
            </w:r>
            <w:r w:rsidR="00820A69">
              <w:t>.</w:t>
            </w:r>
          </w:p>
        </w:tc>
        <w:tc>
          <w:tcPr>
            <w:tcW w:w="2707" w:type="dxa"/>
          </w:tcPr>
          <w:p w14:paraId="3DF57E52" w14:textId="6F854AD1" w:rsidR="00820A69" w:rsidRDefault="00483374" w:rsidP="00ED52C9">
            <w:pPr>
              <w:spacing w:line="360" w:lineRule="auto"/>
            </w:pPr>
            <w:r>
              <w:t>Кто-то начал решать эту задачу.</w:t>
            </w:r>
          </w:p>
        </w:tc>
      </w:tr>
      <w:tr w:rsidR="00820A69" w14:paraId="5A83FE3E" w14:textId="0DFBE6DC" w:rsidTr="00820A69">
        <w:tc>
          <w:tcPr>
            <w:tcW w:w="3305" w:type="dxa"/>
            <w:shd w:val="clear" w:color="auto" w:fill="00F66F"/>
            <w:vAlign w:val="center"/>
          </w:tcPr>
          <w:p w14:paraId="46F31F1F" w14:textId="77777777" w:rsidR="00820A69" w:rsidRPr="00220236" w:rsidRDefault="00820A69" w:rsidP="00ED52C9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Решено</w:t>
            </w:r>
          </w:p>
        </w:tc>
        <w:tc>
          <w:tcPr>
            <w:tcW w:w="3333" w:type="dxa"/>
            <w:vAlign w:val="center"/>
          </w:tcPr>
          <w:p w14:paraId="77FDB134" w14:textId="25F95C44" w:rsidR="00820A69" w:rsidRDefault="00483374" w:rsidP="00ED52C9">
            <w:pPr>
              <w:spacing w:line="360" w:lineRule="auto"/>
            </w:pPr>
            <w:r>
              <w:t>Задача</w:t>
            </w:r>
            <w:r w:rsidR="00820A69">
              <w:t xml:space="preserve"> </w:t>
            </w:r>
            <w:r>
              <w:t>решена</w:t>
            </w:r>
            <w:r w:rsidR="00820A69">
              <w:t>.</w:t>
            </w:r>
          </w:p>
        </w:tc>
        <w:tc>
          <w:tcPr>
            <w:tcW w:w="2707" w:type="dxa"/>
          </w:tcPr>
          <w:p w14:paraId="13D43BF3" w14:textId="327499D8" w:rsidR="00820A69" w:rsidRDefault="00483374" w:rsidP="00ED52C9">
            <w:pPr>
              <w:spacing w:line="360" w:lineRule="auto"/>
            </w:pPr>
            <w:r>
              <w:t>Решение задачи завершено. Задача или решена окончательно, или ожидает формальной инспекции.</w:t>
            </w:r>
          </w:p>
        </w:tc>
      </w:tr>
      <w:tr w:rsidR="00820A69" w14:paraId="341131E6" w14:textId="500C8B54" w:rsidTr="00820A69">
        <w:tc>
          <w:tcPr>
            <w:tcW w:w="3305" w:type="dxa"/>
            <w:shd w:val="clear" w:color="auto" w:fill="BFBFBF" w:themeFill="background1" w:themeFillShade="BF"/>
            <w:vAlign w:val="center"/>
          </w:tcPr>
          <w:p w14:paraId="14BD6F29" w14:textId="77777777" w:rsidR="00820A69" w:rsidRPr="00967323" w:rsidRDefault="00820A69" w:rsidP="00ED52C9">
            <w:pPr>
              <w:spacing w:line="360" w:lineRule="auto"/>
              <w:rPr>
                <w:i/>
                <w:iCs/>
              </w:rPr>
            </w:pPr>
            <w:r w:rsidRPr="00220236">
              <w:rPr>
                <w:i/>
                <w:iCs/>
              </w:rPr>
              <w:t>Пропущено</w:t>
            </w:r>
          </w:p>
        </w:tc>
        <w:tc>
          <w:tcPr>
            <w:tcW w:w="3333" w:type="dxa"/>
            <w:vAlign w:val="center"/>
          </w:tcPr>
          <w:p w14:paraId="425E3B2E" w14:textId="54CB031D" w:rsidR="00820A69" w:rsidRPr="00967323" w:rsidRDefault="00483374" w:rsidP="00ED52C9">
            <w:pPr>
              <w:spacing w:line="360" w:lineRule="auto"/>
            </w:pPr>
            <w:r>
              <w:t>Задача</w:t>
            </w:r>
            <w:r w:rsidR="00820A69">
              <w:t xml:space="preserve"> не </w:t>
            </w:r>
            <w:r>
              <w:t>решена</w:t>
            </w:r>
            <w:r w:rsidR="00820A69">
              <w:t xml:space="preserve"> и пропущена.</w:t>
            </w:r>
          </w:p>
        </w:tc>
        <w:tc>
          <w:tcPr>
            <w:tcW w:w="2707" w:type="dxa"/>
          </w:tcPr>
          <w:p w14:paraId="0C49FC3F" w14:textId="250A9A78" w:rsidR="00820A69" w:rsidRDefault="008A4F65" w:rsidP="00ED52C9">
            <w:pPr>
              <w:spacing w:line="360" w:lineRule="auto"/>
            </w:pPr>
            <w:r>
              <w:t>Задача должна находиться в состоянии «В процессе».</w:t>
            </w:r>
          </w:p>
        </w:tc>
      </w:tr>
      <w:tr w:rsidR="00820A69" w14:paraId="2C9A731E" w14:textId="0D5EB17D" w:rsidTr="00820A69">
        <w:tc>
          <w:tcPr>
            <w:tcW w:w="3305" w:type="dxa"/>
            <w:shd w:val="clear" w:color="auto" w:fill="808080" w:themeFill="background1" w:themeFillShade="80"/>
            <w:vAlign w:val="center"/>
          </w:tcPr>
          <w:p w14:paraId="12B40466" w14:textId="77777777" w:rsidR="00820A69" w:rsidRPr="00967323" w:rsidRDefault="00820A69" w:rsidP="00ED52C9">
            <w:pPr>
              <w:spacing w:line="360" w:lineRule="auto"/>
              <w:rPr>
                <w:i/>
                <w:iCs/>
                <w:color w:val="FFFFFF" w:themeColor="background1"/>
              </w:rPr>
            </w:pPr>
            <w:r w:rsidRPr="00967323">
              <w:rPr>
                <w:i/>
                <w:iCs/>
                <w:color w:val="FFFFFF" w:themeColor="background1"/>
              </w:rPr>
              <w:t>Отменено</w:t>
            </w:r>
          </w:p>
        </w:tc>
        <w:tc>
          <w:tcPr>
            <w:tcW w:w="3333" w:type="dxa"/>
            <w:vAlign w:val="center"/>
          </w:tcPr>
          <w:p w14:paraId="1F19673E" w14:textId="76458139" w:rsidR="00820A69" w:rsidRPr="00967323" w:rsidRDefault="00483374" w:rsidP="00ED52C9">
            <w:pPr>
              <w:spacing w:line="360" w:lineRule="auto"/>
            </w:pPr>
            <w:r>
              <w:t>Задача</w:t>
            </w:r>
            <w:r w:rsidR="00820A69">
              <w:t xml:space="preserve"> был</w:t>
            </w:r>
            <w:r>
              <w:t>а</w:t>
            </w:r>
            <w:r w:rsidR="00820A69">
              <w:t xml:space="preserve"> </w:t>
            </w:r>
            <w:r>
              <w:t>поставлена некорректно и поэтому отменена.</w:t>
            </w:r>
          </w:p>
        </w:tc>
        <w:tc>
          <w:tcPr>
            <w:tcW w:w="2707" w:type="dxa"/>
          </w:tcPr>
          <w:p w14:paraId="04CBCF85" w14:textId="316333D2" w:rsidR="00820A69" w:rsidRDefault="008A4F65" w:rsidP="00ED52C9">
            <w:pPr>
              <w:spacing w:line="360" w:lineRule="auto"/>
            </w:pPr>
            <w:r>
              <w:t>Задача должна находиться в состоянии «В процессе».</w:t>
            </w:r>
          </w:p>
        </w:tc>
      </w:tr>
    </w:tbl>
    <w:p w14:paraId="01EA890F" w14:textId="77777777" w:rsidR="00A51295" w:rsidRPr="00A51295" w:rsidRDefault="00A51295" w:rsidP="00287B9C"/>
    <w:sectPr w:rsidR="00A51295" w:rsidRPr="00A51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E83"/>
    <w:multiLevelType w:val="hybridMultilevel"/>
    <w:tmpl w:val="35B8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E4F97"/>
    <w:multiLevelType w:val="hybridMultilevel"/>
    <w:tmpl w:val="550E4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86582">
    <w:abstractNumId w:val="1"/>
  </w:num>
  <w:num w:numId="2" w16cid:durableId="33935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9C"/>
    <w:rsid w:val="00134CD6"/>
    <w:rsid w:val="00271B43"/>
    <w:rsid w:val="00287B9C"/>
    <w:rsid w:val="00483374"/>
    <w:rsid w:val="00820A69"/>
    <w:rsid w:val="008A4F65"/>
    <w:rsid w:val="00A51295"/>
    <w:rsid w:val="00BE2E9B"/>
    <w:rsid w:val="00EF3329"/>
    <w:rsid w:val="00F45702"/>
    <w:rsid w:val="00F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48CF"/>
  <w15:chartTrackingRefBased/>
  <w15:docId w15:val="{E09D9D5C-FE2C-4DA8-AD20-63202538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2022-10-26T05:51:00Z</dcterms:created>
  <dcterms:modified xsi:type="dcterms:W3CDTF">2022-10-26T06:23:00Z</dcterms:modified>
</cp:coreProperties>
</file>