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406F80"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2798202" w:history="1">
            <w:r w:rsidR="00406F80" w:rsidRPr="00C97E03">
              <w:rPr>
                <w:rStyle w:val="Hyperlink"/>
                <w:rFonts w:cs="Times New Roman"/>
                <w:noProof/>
              </w:rPr>
              <w:t>ВВЕДЕНИЕ</w:t>
            </w:r>
            <w:r w:rsidR="00406F80">
              <w:rPr>
                <w:noProof/>
                <w:webHidden/>
              </w:rPr>
              <w:tab/>
            </w:r>
            <w:r w:rsidR="00406F80">
              <w:rPr>
                <w:noProof/>
                <w:webHidden/>
              </w:rPr>
              <w:fldChar w:fldCharType="begin"/>
            </w:r>
            <w:r w:rsidR="00406F80">
              <w:rPr>
                <w:noProof/>
                <w:webHidden/>
              </w:rPr>
              <w:instrText xml:space="preserve"> PAGEREF _Toc482798202 \h </w:instrText>
            </w:r>
            <w:r w:rsidR="00406F80">
              <w:rPr>
                <w:noProof/>
                <w:webHidden/>
              </w:rPr>
            </w:r>
            <w:r w:rsidR="00406F80">
              <w:rPr>
                <w:noProof/>
                <w:webHidden/>
              </w:rPr>
              <w:fldChar w:fldCharType="separate"/>
            </w:r>
            <w:r w:rsidR="00FB398D">
              <w:rPr>
                <w:noProof/>
                <w:webHidden/>
              </w:rPr>
              <w:t>8</w:t>
            </w:r>
            <w:r w:rsidR="00406F80">
              <w:rPr>
                <w:noProof/>
                <w:webHidden/>
              </w:rPr>
              <w:fldChar w:fldCharType="end"/>
            </w:r>
          </w:hyperlink>
        </w:p>
        <w:p w:rsidR="00406F80" w:rsidRDefault="00EE5758">
          <w:pPr>
            <w:pStyle w:val="TOC1"/>
            <w:rPr>
              <w:rFonts w:asciiTheme="minorHAnsi" w:hAnsiTheme="minorHAnsi"/>
              <w:noProof/>
              <w:sz w:val="22"/>
              <w:lang w:val="en-US"/>
            </w:rPr>
          </w:pPr>
          <w:hyperlink w:anchor="_Toc482798203" w:history="1">
            <w:r w:rsidR="00406F80" w:rsidRPr="00C97E03">
              <w:rPr>
                <w:rStyle w:val="Hyperlink"/>
                <w:rFonts w:eastAsia="Times New Roman"/>
                <w:noProof/>
              </w:rPr>
              <w:t>ГЛАВА 1 ИССЛЕДОВАНИЕ ПОДХОДОВ РЕАЛИЗАЦИИ ПОИСКА В СЕТИ ИНТЕРНЕТ РЕЛЕВАНТНЫХ ДОКУМЕНТОВ</w:t>
            </w:r>
            <w:r w:rsidR="00406F80">
              <w:rPr>
                <w:noProof/>
                <w:webHidden/>
              </w:rPr>
              <w:tab/>
            </w:r>
            <w:r w:rsidR="00406F80">
              <w:rPr>
                <w:noProof/>
                <w:webHidden/>
              </w:rPr>
              <w:fldChar w:fldCharType="begin"/>
            </w:r>
            <w:r w:rsidR="00406F80">
              <w:rPr>
                <w:noProof/>
                <w:webHidden/>
              </w:rPr>
              <w:instrText xml:space="preserve"> PAGEREF _Toc482798203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04" w:history="1">
            <w:r w:rsidR="00406F80" w:rsidRPr="00C97E03">
              <w:rPr>
                <w:rStyle w:val="Hyperlink"/>
                <w:noProof/>
              </w:rPr>
              <w:t>1.1 Реализация собственной поисковой системы</w:t>
            </w:r>
            <w:r w:rsidR="00406F80">
              <w:rPr>
                <w:noProof/>
                <w:webHidden/>
              </w:rPr>
              <w:tab/>
            </w:r>
            <w:r w:rsidR="00406F80">
              <w:rPr>
                <w:noProof/>
                <w:webHidden/>
              </w:rPr>
              <w:fldChar w:fldCharType="begin"/>
            </w:r>
            <w:r w:rsidR="00406F80">
              <w:rPr>
                <w:noProof/>
                <w:webHidden/>
              </w:rPr>
              <w:instrText xml:space="preserve"> PAGEREF _Toc482798204 \h </w:instrText>
            </w:r>
            <w:r w:rsidR="00406F80">
              <w:rPr>
                <w:noProof/>
                <w:webHidden/>
              </w:rPr>
            </w:r>
            <w:r w:rsidR="00406F80">
              <w:rPr>
                <w:noProof/>
                <w:webHidden/>
              </w:rPr>
              <w:fldChar w:fldCharType="separate"/>
            </w:r>
            <w:r w:rsidR="00FB398D">
              <w:rPr>
                <w:noProof/>
                <w:webHidden/>
              </w:rPr>
              <w:t>10</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05" w:history="1">
            <w:r w:rsidR="00406F80" w:rsidRPr="00C97E03">
              <w:rPr>
                <w:rStyle w:val="Hyperlink"/>
                <w:noProof/>
              </w:rPr>
              <w:t>1.2 Поиск релевантных документов в одноязычной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_Toc482798205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06" w:history="1">
            <w:r w:rsidR="00406F80" w:rsidRPr="00C97E03">
              <w:rPr>
                <w:rStyle w:val="Hyperlink"/>
                <w:noProof/>
              </w:rPr>
              <w:t>1.2.1 Предварительная обработка документа</w:t>
            </w:r>
            <w:r w:rsidR="00406F80">
              <w:rPr>
                <w:noProof/>
                <w:webHidden/>
              </w:rPr>
              <w:tab/>
            </w:r>
            <w:r w:rsidR="00406F80">
              <w:rPr>
                <w:noProof/>
                <w:webHidden/>
              </w:rPr>
              <w:fldChar w:fldCharType="begin"/>
            </w:r>
            <w:r w:rsidR="00406F80">
              <w:rPr>
                <w:noProof/>
                <w:webHidden/>
              </w:rPr>
              <w:instrText xml:space="preserve"> PAGEREF _Toc482798206 \h </w:instrText>
            </w:r>
            <w:r w:rsidR="00406F80">
              <w:rPr>
                <w:noProof/>
                <w:webHidden/>
              </w:rPr>
            </w:r>
            <w:r w:rsidR="00406F80">
              <w:rPr>
                <w:noProof/>
                <w:webHidden/>
              </w:rPr>
              <w:fldChar w:fldCharType="separate"/>
            </w:r>
            <w:r w:rsidR="00FB398D">
              <w:rPr>
                <w:noProof/>
                <w:webHidden/>
              </w:rPr>
              <w:t>12</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07" w:history="1">
            <w:r w:rsidR="00406F80" w:rsidRPr="00C97E03">
              <w:rPr>
                <w:rStyle w:val="Hyperlink"/>
                <w:noProof/>
              </w:rPr>
              <w:t>1.2.2 Составление поискового образа документа</w:t>
            </w:r>
            <w:r w:rsidR="00406F80">
              <w:rPr>
                <w:noProof/>
                <w:webHidden/>
              </w:rPr>
              <w:tab/>
            </w:r>
            <w:r w:rsidR="00406F80">
              <w:rPr>
                <w:noProof/>
                <w:webHidden/>
              </w:rPr>
              <w:fldChar w:fldCharType="begin"/>
            </w:r>
            <w:r w:rsidR="00406F80">
              <w:rPr>
                <w:noProof/>
                <w:webHidden/>
              </w:rPr>
              <w:instrText xml:space="preserve"> PAGEREF _Toc482798207 \h </w:instrText>
            </w:r>
            <w:r w:rsidR="00406F80">
              <w:rPr>
                <w:noProof/>
                <w:webHidden/>
              </w:rPr>
            </w:r>
            <w:r w:rsidR="00406F80">
              <w:rPr>
                <w:noProof/>
                <w:webHidden/>
              </w:rPr>
              <w:fldChar w:fldCharType="separate"/>
            </w:r>
            <w:r w:rsidR="00FB398D">
              <w:rPr>
                <w:noProof/>
                <w:webHidden/>
              </w:rPr>
              <w:t>15</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08" w:history="1">
            <w:r w:rsidR="00406F80" w:rsidRPr="00C97E03">
              <w:rPr>
                <w:rStyle w:val="Hyperlink"/>
                <w:noProof/>
              </w:rPr>
              <w:t>1.2.3 Анализ методов извлечения ключевых слов</w:t>
            </w:r>
            <w:r w:rsidR="00406F80">
              <w:rPr>
                <w:noProof/>
                <w:webHidden/>
              </w:rPr>
              <w:tab/>
            </w:r>
            <w:r w:rsidR="00406F80">
              <w:rPr>
                <w:noProof/>
                <w:webHidden/>
              </w:rPr>
              <w:fldChar w:fldCharType="begin"/>
            </w:r>
            <w:r w:rsidR="00406F80">
              <w:rPr>
                <w:noProof/>
                <w:webHidden/>
              </w:rPr>
              <w:instrText xml:space="preserve"> PAGEREF _Toc482798208 \h </w:instrText>
            </w:r>
            <w:r w:rsidR="00406F80">
              <w:rPr>
                <w:noProof/>
                <w:webHidden/>
              </w:rPr>
            </w:r>
            <w:r w:rsidR="00406F80">
              <w:rPr>
                <w:noProof/>
                <w:webHidden/>
              </w:rPr>
              <w:fldChar w:fldCharType="separate"/>
            </w:r>
            <w:r w:rsidR="00FB398D">
              <w:rPr>
                <w:noProof/>
                <w:webHidden/>
              </w:rPr>
              <w:t>16</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09" w:history="1">
            <w:r w:rsidR="00406F80" w:rsidRPr="00C97E03">
              <w:rPr>
                <w:rStyle w:val="Hyperlink"/>
                <w:noProof/>
              </w:rPr>
              <w:t>1.3 Поиск релевантных документов в многоязычной информационной среде</w:t>
            </w:r>
            <w:r w:rsidR="00406F80">
              <w:rPr>
                <w:noProof/>
                <w:webHidden/>
              </w:rPr>
              <w:tab/>
            </w:r>
            <w:r w:rsidR="00406F80">
              <w:rPr>
                <w:noProof/>
                <w:webHidden/>
              </w:rPr>
              <w:fldChar w:fldCharType="begin"/>
            </w:r>
            <w:r w:rsidR="00406F80">
              <w:rPr>
                <w:noProof/>
                <w:webHidden/>
              </w:rPr>
              <w:instrText xml:space="preserve"> PAGEREF _Toc482798209 \h </w:instrText>
            </w:r>
            <w:r w:rsidR="00406F80">
              <w:rPr>
                <w:noProof/>
                <w:webHidden/>
              </w:rPr>
            </w:r>
            <w:r w:rsidR="00406F80">
              <w:rPr>
                <w:noProof/>
                <w:webHidden/>
              </w:rPr>
              <w:fldChar w:fldCharType="separate"/>
            </w:r>
            <w:r w:rsidR="00FB398D">
              <w:rPr>
                <w:noProof/>
                <w:webHidden/>
              </w:rPr>
              <w:t>21</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10" w:history="1">
            <w:r w:rsidR="00406F80" w:rsidRPr="00C97E03">
              <w:rPr>
                <w:rStyle w:val="Hyperlink"/>
                <w:noProof/>
              </w:rPr>
              <w:t>1.3.1 Лексические базы данных, Wordnet</w:t>
            </w:r>
            <w:r w:rsidR="00406F80">
              <w:rPr>
                <w:noProof/>
                <w:webHidden/>
              </w:rPr>
              <w:tab/>
            </w:r>
            <w:r w:rsidR="00406F80">
              <w:rPr>
                <w:noProof/>
                <w:webHidden/>
              </w:rPr>
              <w:fldChar w:fldCharType="begin"/>
            </w:r>
            <w:r w:rsidR="00406F80">
              <w:rPr>
                <w:noProof/>
                <w:webHidden/>
              </w:rPr>
              <w:instrText xml:space="preserve"> PAGEREF _Toc482798210 \h </w:instrText>
            </w:r>
            <w:r w:rsidR="00406F80">
              <w:rPr>
                <w:noProof/>
                <w:webHidden/>
              </w:rPr>
            </w:r>
            <w:r w:rsidR="00406F80">
              <w:rPr>
                <w:noProof/>
                <w:webHidden/>
              </w:rPr>
              <w:fldChar w:fldCharType="separate"/>
            </w:r>
            <w:r w:rsidR="00FB398D">
              <w:rPr>
                <w:noProof/>
                <w:webHidden/>
              </w:rPr>
              <w:t>24</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11" w:history="1">
            <w:r w:rsidR="00406F80" w:rsidRPr="00C97E03">
              <w:rPr>
                <w:rStyle w:val="Hyperlink"/>
                <w:noProof/>
              </w:rPr>
              <w:t>1.4 Постановка задачи</w:t>
            </w:r>
            <w:r w:rsidR="00406F80">
              <w:rPr>
                <w:noProof/>
                <w:webHidden/>
              </w:rPr>
              <w:tab/>
            </w:r>
            <w:r w:rsidR="00406F80">
              <w:rPr>
                <w:noProof/>
                <w:webHidden/>
              </w:rPr>
              <w:fldChar w:fldCharType="begin"/>
            </w:r>
            <w:r w:rsidR="00406F80">
              <w:rPr>
                <w:noProof/>
                <w:webHidden/>
              </w:rPr>
              <w:instrText xml:space="preserve"> PAGEREF _Toc482798211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12" w:history="1">
            <w:r w:rsidR="00406F80" w:rsidRPr="00C97E03">
              <w:rPr>
                <w:rStyle w:val="Hyperlink"/>
                <w:noProof/>
              </w:rPr>
              <w:t>1.5 Выводы</w:t>
            </w:r>
            <w:r w:rsidR="00406F80">
              <w:rPr>
                <w:noProof/>
                <w:webHidden/>
              </w:rPr>
              <w:tab/>
            </w:r>
            <w:r w:rsidR="00406F80">
              <w:rPr>
                <w:noProof/>
                <w:webHidden/>
              </w:rPr>
              <w:fldChar w:fldCharType="begin"/>
            </w:r>
            <w:r w:rsidR="00406F80">
              <w:rPr>
                <w:noProof/>
                <w:webHidden/>
              </w:rPr>
              <w:instrText xml:space="preserve"> PAGEREF _Toc482798212 \h </w:instrText>
            </w:r>
            <w:r w:rsidR="00406F80">
              <w:rPr>
                <w:noProof/>
                <w:webHidden/>
              </w:rPr>
            </w:r>
            <w:r w:rsidR="00406F80">
              <w:rPr>
                <w:noProof/>
                <w:webHidden/>
              </w:rPr>
              <w:fldChar w:fldCharType="separate"/>
            </w:r>
            <w:r w:rsidR="00FB398D">
              <w:rPr>
                <w:noProof/>
                <w:webHidden/>
              </w:rPr>
              <w:t>27</w:t>
            </w:r>
            <w:r w:rsidR="00406F80">
              <w:rPr>
                <w:noProof/>
                <w:webHidden/>
              </w:rPr>
              <w:fldChar w:fldCharType="end"/>
            </w:r>
          </w:hyperlink>
        </w:p>
        <w:p w:rsidR="00406F80" w:rsidRDefault="00EE5758">
          <w:pPr>
            <w:pStyle w:val="TOC1"/>
            <w:rPr>
              <w:rFonts w:asciiTheme="minorHAnsi" w:hAnsiTheme="minorHAnsi"/>
              <w:noProof/>
              <w:sz w:val="22"/>
              <w:lang w:val="en-US"/>
            </w:rPr>
          </w:pPr>
          <w:hyperlink w:anchor="_Toc482798213" w:history="1">
            <w:r w:rsidR="00406F80" w:rsidRPr="00C97E03">
              <w:rPr>
                <w:rStyle w:val="Hyperlink"/>
                <w:noProof/>
              </w:rPr>
              <w:t>ГЛАВА 2 АЛГОРИТМИЧЕСКОЕ ОБЕСПЕЧЕНИЕ ЗАДАЧИ</w:t>
            </w:r>
            <w:r w:rsidR="00406F80">
              <w:rPr>
                <w:noProof/>
                <w:webHidden/>
              </w:rPr>
              <w:tab/>
            </w:r>
            <w:r w:rsidR="00406F80">
              <w:rPr>
                <w:noProof/>
                <w:webHidden/>
              </w:rPr>
              <w:fldChar w:fldCharType="begin"/>
            </w:r>
            <w:r w:rsidR="00406F80">
              <w:rPr>
                <w:noProof/>
                <w:webHidden/>
              </w:rPr>
              <w:instrText xml:space="preserve"> PAGEREF _Toc482798213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14" w:history="1">
            <w:r w:rsidR="00406F80" w:rsidRPr="00C97E03">
              <w:rPr>
                <w:rStyle w:val="Hyperlink"/>
                <w:rFonts w:cs="Times New Roman"/>
                <w:noProof/>
              </w:rPr>
              <w:t>2.1 Описание алгоритма</w:t>
            </w:r>
            <w:r w:rsidR="00406F80">
              <w:rPr>
                <w:noProof/>
                <w:webHidden/>
              </w:rPr>
              <w:tab/>
            </w:r>
            <w:r w:rsidR="00406F80">
              <w:rPr>
                <w:noProof/>
                <w:webHidden/>
              </w:rPr>
              <w:fldChar w:fldCharType="begin"/>
            </w:r>
            <w:r w:rsidR="00406F80">
              <w:rPr>
                <w:noProof/>
                <w:webHidden/>
              </w:rPr>
              <w:instrText xml:space="preserve"> PAGEREF _Toc482798214 \h </w:instrText>
            </w:r>
            <w:r w:rsidR="00406F80">
              <w:rPr>
                <w:noProof/>
                <w:webHidden/>
              </w:rPr>
            </w:r>
            <w:r w:rsidR="00406F80">
              <w:rPr>
                <w:noProof/>
                <w:webHidden/>
              </w:rPr>
              <w:fldChar w:fldCharType="separate"/>
            </w:r>
            <w:r w:rsidR="00FB398D">
              <w:rPr>
                <w:noProof/>
                <w:webHidden/>
              </w:rPr>
              <w:t>28</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15" w:history="1">
            <w:r w:rsidR="00406F80" w:rsidRPr="00C97E03">
              <w:rPr>
                <w:rStyle w:val="Hyperlink"/>
                <w:noProof/>
              </w:rPr>
              <w:t>2.2 Сравнение сервисов и инструментов для извлечения ключевой информации из текста</w:t>
            </w:r>
            <w:r w:rsidR="00406F80">
              <w:rPr>
                <w:noProof/>
                <w:webHidden/>
              </w:rPr>
              <w:tab/>
            </w:r>
            <w:r w:rsidR="00406F80">
              <w:rPr>
                <w:noProof/>
                <w:webHidden/>
              </w:rPr>
              <w:fldChar w:fldCharType="begin"/>
            </w:r>
            <w:r w:rsidR="00406F80">
              <w:rPr>
                <w:noProof/>
                <w:webHidden/>
              </w:rPr>
              <w:instrText xml:space="preserve"> PAGEREF _Toc482798215 \h </w:instrText>
            </w:r>
            <w:r w:rsidR="00406F80">
              <w:rPr>
                <w:noProof/>
                <w:webHidden/>
              </w:rPr>
            </w:r>
            <w:r w:rsidR="00406F80">
              <w:rPr>
                <w:noProof/>
                <w:webHidden/>
              </w:rPr>
              <w:fldChar w:fldCharType="separate"/>
            </w:r>
            <w:r w:rsidR="00FB398D">
              <w:rPr>
                <w:noProof/>
                <w:webHidden/>
              </w:rPr>
              <w:t>29</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16" w:history="1">
            <w:r w:rsidR="00406F80" w:rsidRPr="00C97E03">
              <w:rPr>
                <w:rStyle w:val="Hyperlink"/>
                <w:noProof/>
              </w:rPr>
              <w:t>2.3 Разрешение лексической многозначности слов при переводе</w:t>
            </w:r>
            <w:r w:rsidR="00406F80">
              <w:rPr>
                <w:noProof/>
                <w:webHidden/>
              </w:rPr>
              <w:tab/>
            </w:r>
            <w:r w:rsidR="00406F80">
              <w:rPr>
                <w:noProof/>
                <w:webHidden/>
              </w:rPr>
              <w:fldChar w:fldCharType="begin"/>
            </w:r>
            <w:r w:rsidR="00406F80">
              <w:rPr>
                <w:noProof/>
                <w:webHidden/>
              </w:rPr>
              <w:instrText xml:space="preserve"> PAGEREF _Toc482798216 \h </w:instrText>
            </w:r>
            <w:r w:rsidR="00406F80">
              <w:rPr>
                <w:noProof/>
                <w:webHidden/>
              </w:rPr>
            </w:r>
            <w:r w:rsidR="00406F80">
              <w:rPr>
                <w:noProof/>
                <w:webHidden/>
              </w:rPr>
              <w:fldChar w:fldCharType="separate"/>
            </w:r>
            <w:r w:rsidR="00FB398D">
              <w:rPr>
                <w:noProof/>
                <w:webHidden/>
              </w:rPr>
              <w:t>31</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17" w:history="1">
            <w:r w:rsidR="00406F80" w:rsidRPr="00C97E03">
              <w:rPr>
                <w:rStyle w:val="Hyperlink"/>
                <w:noProof/>
              </w:rPr>
              <w:t>2.3.1 Методы, основанные на использовании тезаурусных знаний</w:t>
            </w:r>
            <w:r w:rsidR="00406F80">
              <w:rPr>
                <w:noProof/>
                <w:webHidden/>
              </w:rPr>
              <w:tab/>
            </w:r>
            <w:r w:rsidR="00406F80">
              <w:rPr>
                <w:noProof/>
                <w:webHidden/>
              </w:rPr>
              <w:fldChar w:fldCharType="begin"/>
            </w:r>
            <w:r w:rsidR="00406F80">
              <w:rPr>
                <w:noProof/>
                <w:webHidden/>
              </w:rPr>
              <w:instrText xml:space="preserve"> PAGEREF _Toc482798217 \h </w:instrText>
            </w:r>
            <w:r w:rsidR="00406F80">
              <w:rPr>
                <w:noProof/>
                <w:webHidden/>
              </w:rPr>
            </w:r>
            <w:r w:rsidR="00406F80">
              <w:rPr>
                <w:noProof/>
                <w:webHidden/>
              </w:rPr>
              <w:fldChar w:fldCharType="separate"/>
            </w:r>
            <w:r w:rsidR="00FB398D">
              <w:rPr>
                <w:noProof/>
                <w:webHidden/>
              </w:rPr>
              <w:t>32</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18" w:history="1">
            <w:r w:rsidR="00406F80" w:rsidRPr="00C97E03">
              <w:rPr>
                <w:rStyle w:val="Hyperlink"/>
                <w:rFonts w:eastAsia="SFXC1095"/>
                <w:noProof/>
              </w:rPr>
              <w:t>2.3.2 Методы на основе нейронных сетей, построенных по данным машиночитаемых словарей</w:t>
            </w:r>
            <w:r w:rsidR="00406F80">
              <w:rPr>
                <w:noProof/>
                <w:webHidden/>
              </w:rPr>
              <w:tab/>
            </w:r>
            <w:r w:rsidR="00406F80">
              <w:rPr>
                <w:noProof/>
                <w:webHidden/>
              </w:rPr>
              <w:fldChar w:fldCharType="begin"/>
            </w:r>
            <w:r w:rsidR="00406F80">
              <w:rPr>
                <w:noProof/>
                <w:webHidden/>
              </w:rPr>
              <w:instrText xml:space="preserve"> PAGEREF _Toc482798218 \h </w:instrText>
            </w:r>
            <w:r w:rsidR="00406F80">
              <w:rPr>
                <w:noProof/>
                <w:webHidden/>
              </w:rPr>
            </w:r>
            <w:r w:rsidR="00406F80">
              <w:rPr>
                <w:noProof/>
                <w:webHidden/>
              </w:rPr>
              <w:fldChar w:fldCharType="separate"/>
            </w:r>
            <w:r w:rsidR="00FB398D">
              <w:rPr>
                <w:noProof/>
                <w:webHidden/>
              </w:rPr>
              <w:t>34</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19" w:history="1">
            <w:r w:rsidR="00406F80" w:rsidRPr="00C97E03">
              <w:rPr>
                <w:rStyle w:val="Hyperlink"/>
                <w:rFonts w:eastAsia="SFXC1095"/>
                <w:noProof/>
              </w:rPr>
              <w:t>2.3.3 Бустинг</w:t>
            </w:r>
            <w:r w:rsidR="00406F80">
              <w:rPr>
                <w:noProof/>
                <w:webHidden/>
              </w:rPr>
              <w:tab/>
            </w:r>
            <w:r w:rsidR="00406F80">
              <w:rPr>
                <w:noProof/>
                <w:webHidden/>
              </w:rPr>
              <w:fldChar w:fldCharType="begin"/>
            </w:r>
            <w:r w:rsidR="00406F80">
              <w:rPr>
                <w:noProof/>
                <w:webHidden/>
              </w:rPr>
              <w:instrText xml:space="preserve"> PAGEREF _Toc482798219 \h </w:instrText>
            </w:r>
            <w:r w:rsidR="00406F80">
              <w:rPr>
                <w:noProof/>
                <w:webHidden/>
              </w:rPr>
            </w:r>
            <w:r w:rsidR="00406F80">
              <w:rPr>
                <w:noProof/>
                <w:webHidden/>
              </w:rPr>
              <w:fldChar w:fldCharType="separate"/>
            </w:r>
            <w:r w:rsidR="00FB398D">
              <w:rPr>
                <w:noProof/>
                <w:webHidden/>
              </w:rPr>
              <w:t>35</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20" w:history="1">
            <w:r w:rsidR="00406F80" w:rsidRPr="00C97E03">
              <w:rPr>
                <w:rStyle w:val="Hyperlink"/>
                <w:rFonts w:eastAsia="SFXC1095"/>
                <w:noProof/>
              </w:rPr>
              <w:t>2.3.4 Использование лексических цепочек для разрешения многозначности</w:t>
            </w:r>
            <w:r w:rsidR="00406F80">
              <w:rPr>
                <w:noProof/>
                <w:webHidden/>
              </w:rPr>
              <w:tab/>
            </w:r>
            <w:r w:rsidR="00406F80">
              <w:rPr>
                <w:noProof/>
                <w:webHidden/>
              </w:rPr>
              <w:fldChar w:fldCharType="begin"/>
            </w:r>
            <w:r w:rsidR="00406F80">
              <w:rPr>
                <w:noProof/>
                <w:webHidden/>
              </w:rPr>
              <w:instrText xml:space="preserve"> PAGEREF _Toc482798220 \h </w:instrText>
            </w:r>
            <w:r w:rsidR="00406F80">
              <w:rPr>
                <w:noProof/>
                <w:webHidden/>
              </w:rPr>
            </w:r>
            <w:r w:rsidR="00406F80">
              <w:rPr>
                <w:noProof/>
                <w:webHidden/>
              </w:rPr>
              <w:fldChar w:fldCharType="separate"/>
            </w:r>
            <w:r w:rsidR="00FB398D">
              <w:rPr>
                <w:noProof/>
                <w:webHidden/>
              </w:rPr>
              <w:t>36</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21" w:history="1">
            <w:r w:rsidR="00406F80" w:rsidRPr="00C97E03">
              <w:rPr>
                <w:rStyle w:val="Hyperlink"/>
                <w:rFonts w:eastAsia="SFXC1095"/>
                <w:noProof/>
              </w:rPr>
              <w:t>2.3.5 Разрешение лексической многозначности методом ансамбля байесовских классификаторов</w:t>
            </w:r>
            <w:r w:rsidR="00406F80">
              <w:rPr>
                <w:noProof/>
                <w:webHidden/>
              </w:rPr>
              <w:tab/>
            </w:r>
            <w:r w:rsidR="00406F80">
              <w:rPr>
                <w:noProof/>
                <w:webHidden/>
              </w:rPr>
              <w:fldChar w:fldCharType="begin"/>
            </w:r>
            <w:r w:rsidR="00406F80">
              <w:rPr>
                <w:noProof/>
                <w:webHidden/>
              </w:rPr>
              <w:instrText xml:space="preserve"> PAGEREF _Toc482798221 \h </w:instrText>
            </w:r>
            <w:r w:rsidR="00406F80">
              <w:rPr>
                <w:noProof/>
                <w:webHidden/>
              </w:rPr>
            </w:r>
            <w:r w:rsidR="00406F80">
              <w:rPr>
                <w:noProof/>
                <w:webHidden/>
              </w:rPr>
              <w:fldChar w:fldCharType="separate"/>
            </w:r>
            <w:r w:rsidR="00FB398D">
              <w:rPr>
                <w:noProof/>
                <w:webHidden/>
              </w:rPr>
              <w:t>37</w:t>
            </w:r>
            <w:r w:rsidR="00406F80">
              <w:rPr>
                <w:noProof/>
                <w:webHidden/>
              </w:rPr>
              <w:fldChar w:fldCharType="end"/>
            </w:r>
          </w:hyperlink>
        </w:p>
        <w:p w:rsidR="00406F80" w:rsidRDefault="00EE5758">
          <w:pPr>
            <w:pStyle w:val="TOC3"/>
            <w:rPr>
              <w:rFonts w:asciiTheme="minorHAnsi" w:hAnsiTheme="minorHAnsi"/>
              <w:noProof/>
              <w:sz w:val="22"/>
              <w:lang w:val="en-US"/>
            </w:rPr>
          </w:pPr>
          <w:hyperlink w:anchor="_Toc482798222" w:history="1">
            <w:r w:rsidR="00406F80" w:rsidRPr="00C97E03">
              <w:rPr>
                <w:rStyle w:val="Hyperlink"/>
                <w:rFonts w:eastAsia="SFXC1095"/>
                <w:noProof/>
              </w:rPr>
              <w:t>2.3.6 Контекстная кластеризация</w:t>
            </w:r>
            <w:r w:rsidR="00406F80">
              <w:rPr>
                <w:noProof/>
                <w:webHidden/>
              </w:rPr>
              <w:tab/>
            </w:r>
            <w:r w:rsidR="00406F80">
              <w:rPr>
                <w:noProof/>
                <w:webHidden/>
              </w:rPr>
              <w:fldChar w:fldCharType="begin"/>
            </w:r>
            <w:r w:rsidR="00406F80">
              <w:rPr>
                <w:noProof/>
                <w:webHidden/>
              </w:rPr>
              <w:instrText xml:space="preserve"> PAGEREF _Toc482798222 \h </w:instrText>
            </w:r>
            <w:r w:rsidR="00406F80">
              <w:rPr>
                <w:noProof/>
                <w:webHidden/>
              </w:rPr>
            </w:r>
            <w:r w:rsidR="00406F80">
              <w:rPr>
                <w:noProof/>
                <w:webHidden/>
              </w:rPr>
              <w:fldChar w:fldCharType="separate"/>
            </w:r>
            <w:r w:rsidR="00FB398D">
              <w:rPr>
                <w:noProof/>
                <w:webHidden/>
              </w:rPr>
              <w:t>40</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23" w:history="1">
            <w:r w:rsidR="00406F80" w:rsidRPr="00C97E03">
              <w:rPr>
                <w:rStyle w:val="Hyperlink"/>
                <w:rFonts w:cs="Times New Roman"/>
                <w:noProof/>
              </w:rPr>
              <w:t>2.4 Выводы</w:t>
            </w:r>
            <w:r w:rsidR="00406F80">
              <w:rPr>
                <w:noProof/>
                <w:webHidden/>
              </w:rPr>
              <w:tab/>
            </w:r>
            <w:r w:rsidR="00406F80">
              <w:rPr>
                <w:noProof/>
                <w:webHidden/>
              </w:rPr>
              <w:fldChar w:fldCharType="begin"/>
            </w:r>
            <w:r w:rsidR="00406F80">
              <w:rPr>
                <w:noProof/>
                <w:webHidden/>
              </w:rPr>
              <w:instrText xml:space="preserve"> PAGEREF _Toc482798223 \h </w:instrText>
            </w:r>
            <w:r w:rsidR="00406F80">
              <w:rPr>
                <w:noProof/>
                <w:webHidden/>
              </w:rPr>
            </w:r>
            <w:r w:rsidR="00406F80">
              <w:rPr>
                <w:noProof/>
                <w:webHidden/>
              </w:rPr>
              <w:fldChar w:fldCharType="separate"/>
            </w:r>
            <w:r w:rsidR="00FB398D">
              <w:rPr>
                <w:noProof/>
                <w:webHidden/>
              </w:rPr>
              <w:t>42</w:t>
            </w:r>
            <w:r w:rsidR="00406F80">
              <w:rPr>
                <w:noProof/>
                <w:webHidden/>
              </w:rPr>
              <w:fldChar w:fldCharType="end"/>
            </w:r>
          </w:hyperlink>
        </w:p>
        <w:p w:rsidR="00406F80" w:rsidRDefault="00EE5758">
          <w:pPr>
            <w:pStyle w:val="TOC1"/>
            <w:rPr>
              <w:rFonts w:asciiTheme="minorHAnsi" w:hAnsiTheme="minorHAnsi"/>
              <w:noProof/>
              <w:sz w:val="22"/>
              <w:lang w:val="en-US"/>
            </w:rPr>
          </w:pPr>
          <w:hyperlink w:anchor="_Toc482798224" w:history="1">
            <w:r w:rsidR="00406F80" w:rsidRPr="00C97E03">
              <w:rPr>
                <w:rStyle w:val="Hyperlink"/>
                <w:noProof/>
              </w:rPr>
              <w:t>ГЛАВА 3 МОБИЛЬНЫЙ КЛИЕНТ ДЛЯ ПОИСКА РЕЛЕВАНТНЫХ ДОКУМЕНТОВ</w:t>
            </w:r>
            <w:r w:rsidR="00406F80">
              <w:rPr>
                <w:noProof/>
                <w:webHidden/>
              </w:rPr>
              <w:tab/>
            </w:r>
            <w:r w:rsidR="00406F80">
              <w:rPr>
                <w:noProof/>
                <w:webHidden/>
              </w:rPr>
              <w:fldChar w:fldCharType="begin"/>
            </w:r>
            <w:r w:rsidR="00406F80">
              <w:rPr>
                <w:noProof/>
                <w:webHidden/>
              </w:rPr>
              <w:instrText xml:space="preserve"> PAGEREF _Toc482798224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25" w:history="1">
            <w:r w:rsidR="00406F80" w:rsidRPr="00C97E03">
              <w:rPr>
                <w:rStyle w:val="Hyperlink"/>
                <w:noProof/>
              </w:rPr>
              <w:t>3.1 Разработка архитектуры системы</w:t>
            </w:r>
            <w:r w:rsidR="00406F80">
              <w:rPr>
                <w:noProof/>
                <w:webHidden/>
              </w:rPr>
              <w:tab/>
            </w:r>
            <w:r w:rsidR="00406F80">
              <w:rPr>
                <w:noProof/>
                <w:webHidden/>
              </w:rPr>
              <w:fldChar w:fldCharType="begin"/>
            </w:r>
            <w:r w:rsidR="00406F80">
              <w:rPr>
                <w:noProof/>
                <w:webHidden/>
              </w:rPr>
              <w:instrText xml:space="preserve"> PAGEREF _Toc482798225 \h </w:instrText>
            </w:r>
            <w:r w:rsidR="00406F80">
              <w:rPr>
                <w:noProof/>
                <w:webHidden/>
              </w:rPr>
            </w:r>
            <w:r w:rsidR="00406F80">
              <w:rPr>
                <w:noProof/>
                <w:webHidden/>
              </w:rPr>
              <w:fldChar w:fldCharType="separate"/>
            </w:r>
            <w:r w:rsidR="00FB398D">
              <w:rPr>
                <w:noProof/>
                <w:webHidden/>
              </w:rPr>
              <w:t>43</w:t>
            </w:r>
            <w:r w:rsidR="00406F80">
              <w:rPr>
                <w:noProof/>
                <w:webHidden/>
              </w:rPr>
              <w:fldChar w:fldCharType="end"/>
            </w:r>
          </w:hyperlink>
        </w:p>
        <w:p w:rsidR="00406F80" w:rsidRDefault="00EE5758">
          <w:pPr>
            <w:pStyle w:val="TOC2"/>
            <w:rPr>
              <w:rFonts w:asciiTheme="minorHAnsi" w:hAnsiTheme="minorHAnsi"/>
              <w:noProof/>
              <w:sz w:val="22"/>
              <w:lang w:val="en-US"/>
            </w:rPr>
          </w:pPr>
          <w:hyperlink w:anchor="_Toc482798226" w:history="1">
            <w:r w:rsidR="00406F80" w:rsidRPr="00C97E03">
              <w:rPr>
                <w:rStyle w:val="Hyperlink"/>
                <w:rFonts w:cs="Times New Roman"/>
                <w:noProof/>
              </w:rPr>
              <w:t>3.2 Методика применения разработанного приложения</w:t>
            </w:r>
            <w:r w:rsidR="00406F80">
              <w:rPr>
                <w:noProof/>
                <w:webHidden/>
              </w:rPr>
              <w:tab/>
            </w:r>
            <w:r w:rsidR="00406F80">
              <w:rPr>
                <w:noProof/>
                <w:webHidden/>
              </w:rPr>
              <w:fldChar w:fldCharType="begin"/>
            </w:r>
            <w:r w:rsidR="00406F80">
              <w:rPr>
                <w:noProof/>
                <w:webHidden/>
              </w:rPr>
              <w:instrText xml:space="preserve"> PAGEREF _Toc482798226 \h </w:instrText>
            </w:r>
            <w:r w:rsidR="00406F80">
              <w:rPr>
                <w:noProof/>
                <w:webHidden/>
              </w:rPr>
            </w:r>
            <w:r w:rsidR="00406F80">
              <w:rPr>
                <w:noProof/>
                <w:webHidden/>
              </w:rPr>
              <w:fldChar w:fldCharType="separate"/>
            </w:r>
            <w:r w:rsidR="00FB398D">
              <w:rPr>
                <w:noProof/>
                <w:webHidden/>
              </w:rPr>
              <w:t>46</w:t>
            </w:r>
            <w:r w:rsidR="00406F80">
              <w:rPr>
                <w:noProof/>
                <w:webHidden/>
              </w:rPr>
              <w:fldChar w:fldCharType="end"/>
            </w:r>
          </w:hyperlink>
        </w:p>
        <w:p w:rsidR="00406F80" w:rsidRDefault="00EE5758">
          <w:pPr>
            <w:pStyle w:val="TOC1"/>
            <w:rPr>
              <w:rFonts w:asciiTheme="minorHAnsi" w:hAnsiTheme="minorHAnsi"/>
              <w:noProof/>
              <w:sz w:val="22"/>
              <w:lang w:val="en-US"/>
            </w:rPr>
          </w:pPr>
          <w:hyperlink w:anchor="_Toc482798227" w:history="1">
            <w:r w:rsidR="00406F80" w:rsidRPr="00C97E03">
              <w:rPr>
                <w:rStyle w:val="Hyperlink"/>
                <w:rFonts w:eastAsia="Times New Roman" w:cs="Times New Roman"/>
                <w:noProof/>
              </w:rPr>
              <w:t>ЗАКЛЮЧЕНИЕ</w:t>
            </w:r>
            <w:r w:rsidR="00406F80">
              <w:rPr>
                <w:noProof/>
                <w:webHidden/>
              </w:rPr>
              <w:tab/>
            </w:r>
            <w:r w:rsidR="00406F80">
              <w:rPr>
                <w:noProof/>
                <w:webHidden/>
              </w:rPr>
              <w:fldChar w:fldCharType="begin"/>
            </w:r>
            <w:r w:rsidR="00406F80">
              <w:rPr>
                <w:noProof/>
                <w:webHidden/>
              </w:rPr>
              <w:instrText xml:space="preserve"> PAGEREF _Toc482798227 \h </w:instrText>
            </w:r>
            <w:r w:rsidR="00406F80">
              <w:rPr>
                <w:noProof/>
                <w:webHidden/>
              </w:rPr>
            </w:r>
            <w:r w:rsidR="00406F80">
              <w:rPr>
                <w:noProof/>
                <w:webHidden/>
              </w:rPr>
              <w:fldChar w:fldCharType="separate"/>
            </w:r>
            <w:r w:rsidR="00FB398D">
              <w:rPr>
                <w:noProof/>
                <w:webHidden/>
              </w:rPr>
              <w:t>50</w:t>
            </w:r>
            <w:r w:rsidR="00406F80">
              <w:rPr>
                <w:noProof/>
                <w:webHidden/>
              </w:rPr>
              <w:fldChar w:fldCharType="end"/>
            </w:r>
          </w:hyperlink>
        </w:p>
        <w:p w:rsidR="00406F80" w:rsidRDefault="00EE5758">
          <w:pPr>
            <w:pStyle w:val="TOC1"/>
            <w:rPr>
              <w:rFonts w:asciiTheme="minorHAnsi" w:hAnsiTheme="minorHAnsi"/>
              <w:noProof/>
              <w:sz w:val="22"/>
              <w:lang w:val="en-US"/>
            </w:rPr>
          </w:pPr>
          <w:hyperlink w:anchor="_Toc482798228" w:history="1">
            <w:r w:rsidR="00406F80" w:rsidRPr="00C97E03">
              <w:rPr>
                <w:rStyle w:val="Hyperlink"/>
                <w:rFonts w:eastAsia="Times New Roman" w:cs="Times New Roman"/>
                <w:noProof/>
              </w:rPr>
              <w:t>СПИСОК ИСПОЛЬЗОВАННЫХ ИСТОЧНИКОВ</w:t>
            </w:r>
            <w:r w:rsidR="00406F80">
              <w:rPr>
                <w:noProof/>
                <w:webHidden/>
              </w:rPr>
              <w:tab/>
            </w:r>
            <w:r w:rsidR="00406F80">
              <w:rPr>
                <w:noProof/>
                <w:webHidden/>
              </w:rPr>
              <w:fldChar w:fldCharType="begin"/>
            </w:r>
            <w:r w:rsidR="00406F80">
              <w:rPr>
                <w:noProof/>
                <w:webHidden/>
              </w:rPr>
              <w:instrText xml:space="preserve"> PAGEREF _Toc482798228 \h </w:instrText>
            </w:r>
            <w:r w:rsidR="00406F80">
              <w:rPr>
                <w:noProof/>
                <w:webHidden/>
              </w:rPr>
            </w:r>
            <w:r w:rsidR="00406F80">
              <w:rPr>
                <w:noProof/>
                <w:webHidden/>
              </w:rPr>
              <w:fldChar w:fldCharType="separate"/>
            </w:r>
            <w:r w:rsidR="00FB398D">
              <w:rPr>
                <w:noProof/>
                <w:webHidden/>
              </w:rPr>
              <w:t>51</w:t>
            </w:r>
            <w:r w:rsidR="00406F80">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58098F">
        <w:t>1</w:t>
      </w:r>
      <w:r w:rsidR="0045759D">
        <w:t xml:space="preserve"> с., 11 рис., 3</w:t>
      </w:r>
      <w:r w:rsidRPr="0045759D">
        <w:t xml:space="preserve"> табл., 20 источников.</w:t>
      </w:r>
    </w:p>
    <w:p w:rsidR="001D155F" w:rsidRDefault="001D155F" w:rsidP="00A86E52">
      <w:pPr>
        <w:contextualSpacing/>
        <w:rPr>
          <w:szCs w:val="28"/>
        </w:rPr>
      </w:pPr>
      <w:r w:rsidRPr="00A10D3F">
        <w:rPr>
          <w:rStyle w:val="a5"/>
          <w:i w:val="0"/>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134AD8">
        <w:rPr>
          <w:szCs w:val="28"/>
        </w:rPr>
        <w:t xml:space="preserve">ЕСТЕСТВЕННЫЙ ЯЗЫК,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A10D3F" w:rsidRDefault="00121402" w:rsidP="00121402">
      <w:pPr>
        <w:tabs>
          <w:tab w:val="center" w:pos="4678"/>
          <w:tab w:val="left" w:pos="10064"/>
        </w:tabs>
        <w:rPr>
          <w:rStyle w:val="BookTitle"/>
          <w:b w:val="0"/>
          <w:bCs w:val="0"/>
          <w:smallCaps w:val="0"/>
          <w:szCs w:val="28"/>
        </w:rPr>
      </w:pPr>
      <w:r w:rsidRPr="00A10D3F">
        <w:rPr>
          <w:rStyle w:val="a5"/>
          <w:i w:val="0"/>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исследование методов поиска релевантных документов в многоязычной информационной среде, разработка мобильного клиента для поиска актуальных данному докумен</w:t>
      </w:r>
      <w:r w:rsidR="00A33241">
        <w:rPr>
          <w:rStyle w:val="BookTitle"/>
          <w:b w:val="0"/>
          <w:smallCaps w:val="0"/>
        </w:rPr>
        <w:t>тов, в том числе на отличных от</w:t>
      </w:r>
      <w:r w:rsidR="007E3BD5" w:rsidRPr="007E3BD5">
        <w:rPr>
          <w:rStyle w:val="BookTitle"/>
          <w:b w:val="0"/>
          <w:smallCaps w:val="0"/>
        </w:rPr>
        <w:t xml:space="preserve"> </w:t>
      </w:r>
      <w:r w:rsidR="00A33241" w:rsidRPr="00A33241">
        <w:rPr>
          <w:rStyle w:val="BookTitle"/>
          <w:b w:val="0"/>
          <w:smallCaps w:val="0"/>
        </w:rPr>
        <w:t>исходного языках.</w:t>
      </w:r>
    </w:p>
    <w:p w:rsidR="00121402" w:rsidRPr="00A10D3F" w:rsidRDefault="00121402" w:rsidP="00121402">
      <w:pPr>
        <w:rPr>
          <w:rStyle w:val="BookTitle"/>
          <w:b w:val="0"/>
          <w:smallCaps w:val="0"/>
        </w:rPr>
      </w:pPr>
      <w:r w:rsidRPr="00A10D3F">
        <w:rPr>
          <w:rStyle w:val="a5"/>
          <w:i w:val="0"/>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нек</w:t>
      </w:r>
      <w:r w:rsidR="004874CE">
        <w:rPr>
          <w:rFonts w:cs="Times New Roman"/>
          <w:szCs w:val="28"/>
        </w:rPr>
        <w:t>оторого 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в том числе на отличном от исходного языке.</w:t>
      </w:r>
    </w:p>
    <w:p w:rsidR="00A86E52" w:rsidRPr="00597EAD" w:rsidRDefault="007B219C" w:rsidP="00A86E52">
      <w:pPr>
        <w:contextualSpacing/>
        <w:rPr>
          <w:rFonts w:cs="Times New Roman"/>
          <w:szCs w:val="28"/>
        </w:rPr>
      </w:pPr>
      <w:r>
        <w:rPr>
          <w:rStyle w:val="a5"/>
          <w:i w:val="0"/>
        </w:rPr>
        <w:t>Область</w:t>
      </w:r>
      <w:r w:rsidR="00897DE4" w:rsidRPr="00A10D3F">
        <w:rPr>
          <w:rStyle w:val="a5"/>
          <w:i w:val="0"/>
        </w:rPr>
        <w:t xml:space="preserve"> применения</w:t>
      </w:r>
      <w:r w:rsidR="00897DE4">
        <w:rPr>
          <w:rStyle w:val="a5"/>
          <w:i w:val="0"/>
        </w:rPr>
        <w:t>:</w:t>
      </w:r>
      <w:r w:rsidR="00897DE4" w:rsidRPr="00A10D3F">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AB7613" w:rsidRDefault="003C4DEB" w:rsidP="0074468E">
      <w:pPr>
        <w:ind w:firstLine="0"/>
        <w:jc w:val="center"/>
        <w:rPr>
          <w:rFonts w:ascii="Cambria" w:hAnsi="Cambria"/>
          <w:b/>
          <w:bCs/>
          <w:sz w:val="32"/>
          <w:szCs w:val="32"/>
        </w:rPr>
      </w:pPr>
      <w:r w:rsidRPr="00BA16C6">
        <w:rPr>
          <w:b/>
          <w:sz w:val="32"/>
          <w:szCs w:val="32"/>
        </w:rPr>
        <w:lastRenderedPageBreak/>
        <w:t>ABSTRACT</w:t>
      </w:r>
    </w:p>
    <w:p w:rsidR="001323DF" w:rsidRPr="00CC01FA" w:rsidRDefault="001323DF" w:rsidP="00012870">
      <w:pPr>
        <w:rPr>
          <w:rFonts w:cs="Times New Roman"/>
          <w:szCs w:val="28"/>
        </w:rPr>
      </w:pPr>
      <w:r w:rsidRPr="00CC01FA">
        <w:rPr>
          <w:rFonts w:cs="Times New Roman"/>
          <w:szCs w:val="28"/>
        </w:rPr>
        <w:br w:type="page"/>
      </w:r>
    </w:p>
    <w:p w:rsidR="00203B20" w:rsidRPr="00572C7A" w:rsidRDefault="00203B20" w:rsidP="00F17C3C">
      <w:pPr>
        <w:pStyle w:val="Heading1"/>
        <w:spacing w:after="0"/>
        <w:rPr>
          <w:rFonts w:cs="Times New Roman"/>
        </w:rPr>
      </w:pPr>
      <w:bookmarkStart w:id="1" w:name="_Toc482798202"/>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ции, написанной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 xml:space="preserve">Уже было опубликовано большое количество исследований по теме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012870">
      <w:pPr>
        <w:pStyle w:val="Heading1"/>
        <w:rPr>
          <w:rFonts w:eastAsia="Times New Roman"/>
        </w:rPr>
      </w:pPr>
      <w:bookmarkStart w:id="2" w:name="_Toc482798203"/>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012870">
      <w:pPr>
        <w:rPr>
          <w:rFonts w:eastAsia="Times New Roman"/>
        </w:rPr>
      </w:pPr>
    </w:p>
    <w:p w:rsidR="00526C54" w:rsidRDefault="00526C54" w:rsidP="00012870">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1D6D2A"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реализовать</w:t>
      </w:r>
      <w:r w:rsidR="00771C67" w:rsidRPr="002968EA">
        <w:rPr>
          <w:rFonts w:ascii="Times New Roman" w:eastAsia="Times New Roman" w:hAnsi="Times New Roman"/>
        </w:rPr>
        <w:t xml:space="preserve"> </w:t>
      </w:r>
      <w:r w:rsidR="004F17B5" w:rsidRPr="002968EA">
        <w:rPr>
          <w:rFonts w:ascii="Times New Roman" w:eastAsia="Times New Roman" w:hAnsi="Times New Roman"/>
        </w:rPr>
        <w:t>собственную</w:t>
      </w:r>
      <w:r w:rsidR="00771C67" w:rsidRPr="002968EA">
        <w:rPr>
          <w:rFonts w:ascii="Times New Roman" w:eastAsia="Times New Roman" w:hAnsi="Times New Roman"/>
        </w:rPr>
        <w:t xml:space="preserve"> поисковую систему</w:t>
      </w:r>
      <w:r w:rsidR="00DA133D" w:rsidRPr="002968EA">
        <w:rPr>
          <w:rFonts w:ascii="Times New Roman" w:eastAsia="Times New Roman" w:hAnsi="Times New Roman"/>
        </w:rPr>
        <w:t xml:space="preserve"> при разработке приложения</w:t>
      </w:r>
      <w:r w:rsidR="00771C67" w:rsidRPr="002968EA">
        <w:rPr>
          <w:rFonts w:ascii="Times New Roman" w:eastAsia="Times New Roman" w:hAnsi="Times New Roman"/>
        </w:rPr>
        <w:t>;</w:t>
      </w:r>
    </w:p>
    <w:p w:rsidR="00771C67" w:rsidRPr="002968EA" w:rsidRDefault="00771C67" w:rsidP="00AB3A5F">
      <w:pPr>
        <w:pStyle w:val="ListParagraph"/>
        <w:numPr>
          <w:ilvl w:val="0"/>
          <w:numId w:val="6"/>
        </w:numPr>
        <w:rPr>
          <w:rFonts w:ascii="Times New Roman" w:eastAsia="Times New Roman" w:hAnsi="Times New Roman"/>
        </w:rPr>
      </w:pPr>
      <w:r w:rsidRPr="002968EA">
        <w:rPr>
          <w:rFonts w:ascii="Times New Roman" w:eastAsia="Times New Roman" w:hAnsi="Times New Roman"/>
        </w:rPr>
        <w:t>воспользоваться уже существующей поисковой системой</w:t>
      </w:r>
      <w:r w:rsidR="00DA133D" w:rsidRPr="002968EA">
        <w:rPr>
          <w:rFonts w:ascii="Times New Roman" w:eastAsia="Times New Roman" w:hAnsi="Times New Roman"/>
        </w:rPr>
        <w:t xml:space="preserve"> при разработке приложения</w:t>
      </w:r>
      <w:r w:rsidRPr="002968EA">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2798204"/>
      <w:r w:rsidRPr="00FD25E7">
        <w:t xml:space="preserve">1.1 </w:t>
      </w:r>
      <w:bookmarkEnd w:id="3"/>
      <w:r w:rsidR="004F12F3" w:rsidRPr="004F12F3">
        <w:t>Структурно-функциональная схема информационно-поисковой системы</w:t>
      </w:r>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Pr="000736EB">
        <w:rPr>
          <w:rFonts w:eastAsia="Times New Roman" w:cs="Times New Roman"/>
          <w:szCs w:val="28"/>
        </w:rPr>
        <w:t xml:space="preserve"> перебора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w:t>
      </w:r>
      <w:r w:rsidRPr="000736EB">
        <w:rPr>
          <w:rFonts w:eastAsia="Times New Roman" w:cs="Times New Roman"/>
          <w:szCs w:val="28"/>
        </w:rPr>
        <w:lastRenderedPageBreak/>
        <w:t>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ть</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 xml:space="preserve">, с целью ускорения процесса </w:t>
      </w:r>
      <w:r w:rsidR="000736EB" w:rsidRPr="000736EB">
        <w:rPr>
          <w:rFonts w:eastAsia="Times New Roman" w:cs="Times New Roman"/>
          <w:szCs w:val="28"/>
        </w:rPr>
        <w:t>индексировани</w:t>
      </w:r>
      <w:r>
        <w:rPr>
          <w:rFonts w:eastAsia="Times New Roman" w:cs="Times New Roman"/>
          <w:szCs w:val="28"/>
        </w:rPr>
        <w:t>я</w:t>
      </w:r>
      <w:r w:rsidR="000736EB" w:rsidRPr="000736EB">
        <w:rPr>
          <w:rFonts w:eastAsia="Times New Roman" w:cs="Times New Roman"/>
          <w:szCs w:val="28"/>
        </w:rPr>
        <w:t xml:space="preserve"> сайта</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F9635D" w:rsidP="00012870">
      <w:pPr>
        <w:rPr>
          <w:rFonts w:eastAsia="Times New Roman" w:cs="Times New Roman"/>
          <w:szCs w:val="28"/>
        </w:rPr>
      </w:pPr>
      <w:r>
        <w:rPr>
          <w:rFonts w:eastAsia="Times New Roman" w:cs="Times New Roman"/>
          <w:szCs w:val="28"/>
        </w:rPr>
        <w:t xml:space="preserve">Для сбора информации о сайте выполняется процесс индексирования, в ходе которого 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0736EB" w:rsidRPr="000736EB">
        <w:rPr>
          <w:rFonts w:eastAsia="Times New Roman" w:cs="Times New Roman"/>
          <w:szCs w:val="28"/>
        </w:rPr>
        <w:t xml:space="preserve">анализ страницу,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DE2D27">
        <w:rPr>
          <w:rFonts w:eastAsia="Times New Roman" w:cs="Times New Roman"/>
          <w:szCs w:val="28"/>
        </w:rPr>
        <w:t>.</w:t>
      </w:r>
      <w:r w:rsidR="000736EB" w:rsidRPr="000736EB">
        <w:rPr>
          <w:rFonts w:eastAsia="Times New Roman" w:cs="Times New Roman"/>
          <w:szCs w:val="28"/>
        </w:rPr>
        <w:t xml:space="preserve"> </w:t>
      </w:r>
      <w:r w:rsidR="00DE2D27">
        <w:rPr>
          <w:rFonts w:eastAsia="Times New Roman" w:cs="Times New Roman"/>
          <w:szCs w:val="28"/>
        </w:rPr>
        <w:t>Это существенно ускоряет поиск информации по пользователя.</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Pr="000736EB">
        <w:rPr>
          <w:rFonts w:eastAsia="Times New Roman" w:cs="Times New Roman"/>
          <w:szCs w:val="28"/>
        </w:rPr>
        <w:t xml:space="preserve"> контент</w:t>
      </w:r>
      <w:r>
        <w:rPr>
          <w:rFonts w:eastAsia="Times New Roman" w:cs="Times New Roman"/>
          <w:szCs w:val="28"/>
        </w:rPr>
        <w:t xml:space="preserve"> принимается поисковым роботом, затем</w:t>
      </w:r>
      <w:r w:rsidRPr="00D14F9E">
        <w:rPr>
          <w:rFonts w:eastAsia="Times New Roman" w:cs="Times New Roman"/>
          <w:szCs w:val="28"/>
        </w:rPr>
        <w:br/>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B95E67" w:rsidRP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p>
    <w:p w:rsidR="000736EB" w:rsidRDefault="00B95E67" w:rsidP="00012870">
      <w:pPr>
        <w:rPr>
          <w:rFonts w:eastAsia="Times New Roman" w:cs="Times New Roman"/>
          <w:szCs w:val="28"/>
        </w:rPr>
      </w:pP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Pr>
          <w:rFonts w:eastAsia="Times New Roman" w:cs="Times New Roman"/>
          <w:szCs w:val="28"/>
        </w:rPr>
        <w:t xml:space="preserve"> её(к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 xml:space="preserve">Текст запроса пользователя </w:t>
      </w:r>
      <w:r>
        <w:rPr>
          <w:rFonts w:eastAsia="Times New Roman" w:cs="Times New Roman"/>
          <w:szCs w:val="28"/>
        </w:rPr>
        <w:lastRenderedPageBreak/>
        <w:t>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веб-страниц</w:t>
      </w:r>
      <w:r w:rsidR="007608C0">
        <w:rPr>
          <w:rFonts w:eastAsia="Times New Roman" w:cs="Times New Roman"/>
          <w:szCs w:val="28"/>
        </w:rPr>
        <w:t>, также поисковая системы может возвращать их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 </w:t>
      </w:r>
      <w:r w:rsidR="00A80C35">
        <w:rPr>
          <w:rFonts w:eastAsia="Times New Roman" w:cs="Times New Roman"/>
          <w:szCs w:val="28"/>
        </w:rPr>
        <w:t xml:space="preserve">возможно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результатов были наиболее актуальные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 определяют,</w:t>
      </w:r>
      <w:r w:rsidR="000736EB" w:rsidRPr="000736EB">
        <w:rPr>
          <w:rFonts w:eastAsia="Times New Roman" w:cs="Times New Roman"/>
          <w:szCs w:val="28"/>
        </w:rPr>
        <w:t xml:space="preserve"> ка</w:t>
      </w:r>
      <w:r w:rsidR="00593F7C">
        <w:rPr>
          <w:rFonts w:eastAsia="Times New Roman" w:cs="Times New Roman"/>
          <w:szCs w:val="28"/>
        </w:rPr>
        <w:t>кие страницы более релевантны, а также</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CB1B2F">
        <w:rPr>
          <w:rFonts w:eastAsia="Times New Roman" w:cs="Times New Roman"/>
          <w:szCs w:val="28"/>
        </w:rPr>
        <w:t>9</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2798205"/>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2798206"/>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lastRenderedPageBreak/>
        <w:t>Сегментация - это просто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английском и французском языке, но значительно труднее для таких языков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используя список известных слов. Очевидно, что такой подход не работает для слов, которые отсутствуют в исходном списке. Альтернативой данному подходу являются подходы, основанный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 предварительно,</w:t>
      </w:r>
      <w:r w:rsidR="00703CD8">
        <w:t xml:space="preserve"> обучив системы на корпусе документов. </w:t>
      </w:r>
    </w:p>
    <w:p w:rsidR="002C3ABF" w:rsidRDefault="002C3ABF" w:rsidP="00012870">
      <w:r>
        <w:t xml:space="preserve">Предлоги, местоимения, союзы, общие глаголы и незначащие слова обычно удаляется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r w:rsidRPr="002D1274">
        <w:rPr>
          <w:rFonts w:eastAsia="Times New Roman" w:cs="Times New Roman"/>
          <w:szCs w:val="28"/>
          <w:lang w:val="en-US"/>
        </w:rPr>
        <w:t>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i, i'd, i'll, i'm, i've,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hey'd, they'll, they're, they've, this, those, through, to, too, under, until, up, very, was, wasn't, we, we'd, we'll, we're, we've, were, weren't, what, what's, when, when's, where, where's, which, while, who, who's, whom, why, why's, with, won't, would, wouldn't, you, you'd, you'll, you're, you've, your, yours, yourself, yourselves.</w:t>
      </w:r>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Pr="00276C36">
        <w:rPr>
          <w:rFonts w:cs="Times New Roman"/>
          <w:szCs w:val="28"/>
        </w:rPr>
        <w:lastRenderedPageBreak/>
        <w:t>способа обнаружения различных форм одного и того же слова. Для реализации процесса обнаружения различных форм можно воспользоваться стеммерами. Стемминг также используется в информационном поиске для уменьшения размера индексных файлов. Таким образом сначала для исходного текста выделяются границы</w:t>
      </w:r>
      <w:r w:rsidR="00273709">
        <w:rPr>
          <w:rFonts w:cs="Times New Roman"/>
          <w:szCs w:val="28"/>
        </w:rPr>
        <w:t xml:space="preserve"> слов</w:t>
      </w:r>
      <w:r w:rsidRPr="00276C36">
        <w:rPr>
          <w:rFonts w:cs="Times New Roman"/>
          <w:szCs w:val="28"/>
        </w:rPr>
        <w:t xml:space="preserve">. Затем для обнаружения различных форм одного и того же слова необходимо выполнить </w:t>
      </w:r>
      <w:r w:rsidRPr="00276C36">
        <w:rPr>
          <w:rFonts w:cs="Times New Roman"/>
          <w:szCs w:val="28"/>
          <w:shd w:val="clear" w:color="auto" w:fill="FFFFFF"/>
        </w:rPr>
        <w:t xml:space="preserve">процесс нахождения основы слова для всех исходных слов текста – стемминг.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в ходе 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 xml:space="preserve">При реализации стемминга нужно найти баланс между следующими двумя проблемами: чрезмерный стемминг, что приводит к объединению несвязанных терминов и соответственно это понижает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Pr="00276C36" w:rsidRDefault="00AF717E" w:rsidP="00012870">
      <w:pPr>
        <w:rPr>
          <w:rFonts w:cs="Times New Roman"/>
          <w:szCs w:val="28"/>
          <w:lang w:eastAsia="en-US"/>
        </w:rPr>
      </w:pPr>
      <w:r w:rsidRPr="00276C36">
        <w:rPr>
          <w:rFonts w:cs="Times New Roman"/>
          <w:szCs w:val="28"/>
          <w:lang w:eastAsia="en-US"/>
        </w:rPr>
        <w:t xml:space="preserve">В зависимости от необходимой точности/полноты поиска, а также скорости работы можно выбрать один из следующих стеммеров. </w:t>
      </w:r>
    </w:p>
    <w:p w:rsidR="00AF717E" w:rsidRDefault="00AF717E" w:rsidP="00012870">
      <w:pPr>
        <w:pStyle w:val="NormalWeb"/>
        <w:shd w:val="clear" w:color="auto" w:fill="FFFFFF"/>
        <w:spacing w:before="0" w:beforeAutospacing="0" w:after="0" w:afterAutospacing="0" w:line="360" w:lineRule="exact"/>
        <w:textAlignment w:val="baseline"/>
        <w:rPr>
          <w:sz w:val="28"/>
          <w:szCs w:val="28"/>
          <w:lang w:eastAsia="en-US"/>
        </w:rPr>
      </w:pPr>
      <w:r w:rsidRPr="00276C36">
        <w:rPr>
          <w:sz w:val="28"/>
          <w:szCs w:val="28"/>
          <w:shd w:val="clear" w:color="auto" w:fill="FFFFFF"/>
        </w:rPr>
        <w:t xml:space="preserve">Для английского языка на данный момент одним из самых распространённых стеммеров </w:t>
      </w:r>
      <w:r w:rsidRPr="00276C36">
        <w:rPr>
          <w:sz w:val="28"/>
          <w:szCs w:val="28"/>
        </w:rPr>
        <w:t xml:space="preserve">является </w:t>
      </w:r>
      <w:r w:rsidRPr="00276C36">
        <w:rPr>
          <w:sz w:val="28"/>
          <w:szCs w:val="28"/>
          <w:lang w:eastAsia="en-US"/>
        </w:rPr>
        <w:t>стеммер Портера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 w:val="28"/>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корня слова, например, изменения или выпадения гласной. Данные алгоритмы эффективны для тех частей речи, которые имеют хорошо известные окончания и суффиксы. </w:t>
      </w:r>
      <w:r w:rsidRPr="00276C36">
        <w:rPr>
          <w:sz w:val="28"/>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 w:val="28"/>
          <w:szCs w:val="28"/>
          <w:lang w:eastAsia="en-US"/>
        </w:rPr>
        <w:t>включает в себя пять</w:t>
      </w:r>
      <w:r w:rsidRPr="00276C36">
        <w:rPr>
          <w:sz w:val="28"/>
          <w:szCs w:val="28"/>
          <w:lang w:eastAsia="en-US"/>
        </w:rPr>
        <w:t xml:space="preserve"> шагов. На каждом </w:t>
      </w:r>
      <w:r w:rsidR="008B1ED8">
        <w:rPr>
          <w:sz w:val="28"/>
          <w:szCs w:val="28"/>
          <w:lang w:eastAsia="en-US"/>
        </w:rPr>
        <w:t xml:space="preserve">их которых проверяется будет ли получившаяся в результате убирания словообразующего суффикс часть соответствовать заранее установленным правилам. </w:t>
      </w:r>
      <w:r w:rsidRPr="00276C36">
        <w:rPr>
          <w:sz w:val="28"/>
          <w:szCs w:val="28"/>
          <w:lang w:eastAsia="en-US"/>
        </w:rPr>
        <w:t xml:space="preserve">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w:t>
      </w:r>
      <w:r w:rsidRPr="00276C36">
        <w:rPr>
          <w:sz w:val="28"/>
          <w:szCs w:val="28"/>
          <w:lang w:eastAsia="en-US"/>
        </w:rPr>
        <w:lastRenderedPageBreak/>
        <w:t>затруднит получение правильной основы слова и соответственно уменьшит точность извлечение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Default="00BD5DFB" w:rsidP="00012870">
      <w:pPr>
        <w:pStyle w:val="NormalWeb"/>
        <w:shd w:val="clear" w:color="auto" w:fill="FFFFFF"/>
        <w:spacing w:before="0" w:beforeAutospacing="0" w:after="0" w:afterAutospacing="0" w:line="360" w:lineRule="exact"/>
        <w:textAlignment w:val="baseline"/>
        <w:rPr>
          <w:sz w:val="28"/>
          <w:szCs w:val="28"/>
        </w:rPr>
      </w:pPr>
      <w:r>
        <w:rPr>
          <w:sz w:val="28"/>
          <w:szCs w:val="28"/>
        </w:rPr>
        <w:t>Также можно воспользоваться с</w:t>
      </w:r>
      <w:r w:rsidR="00AF717E" w:rsidRPr="00276C36">
        <w:rPr>
          <w:sz w:val="28"/>
          <w:szCs w:val="28"/>
        </w:rPr>
        <w:t>теммер</w:t>
      </w:r>
      <w:r>
        <w:rPr>
          <w:sz w:val="28"/>
          <w:szCs w:val="28"/>
        </w:rPr>
        <w:t>ом, использующим</w:t>
      </w:r>
      <w:r w:rsidR="00AF717E" w:rsidRPr="00276C36">
        <w:rPr>
          <w:sz w:val="28"/>
          <w:szCs w:val="28"/>
        </w:rPr>
        <w:t xml:space="preserve"> таблицы поиска флективных норм. Трудностью при реализации данного стеммера является необходимость перечислять все флективные формы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будет отсутствовать, то она обрабатываться не будет. В связи с этим получается, что таблица поиска может иметь большой размер. В 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использовать предварительную частеречную разметку.</w:t>
      </w:r>
    </w:p>
    <w:p w:rsidR="00AF717E" w:rsidRPr="000A3055" w:rsidRDefault="00AF717E"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 xml:space="preserve">Можно улучшить проход к выделению основы слова посредством определения части речи слова и затем в зависимости от результата применения соответствующих для каждой части речи правил нормализации. </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 разрешения данных проблем было реализованы стеммеры на основе корпусов текстов. Ключевой идеей </w:t>
      </w:r>
      <w:r w:rsidR="0075453D">
        <w:rPr>
          <w:sz w:val="28"/>
          <w:szCs w:val="28"/>
        </w:rPr>
        <w:t>стеммеров на основе корпусо</w:t>
      </w:r>
      <w:r w:rsidR="005634D2">
        <w:rPr>
          <w:sz w:val="28"/>
          <w:szCs w:val="28"/>
        </w:rPr>
        <w:t>в</w:t>
      </w:r>
      <w:r>
        <w:rPr>
          <w:sz w:val="28"/>
          <w:szCs w:val="28"/>
        </w:rPr>
        <w:t xml:space="preserve"> является</w:t>
      </w:r>
      <w:r w:rsidRPr="00E37DB4">
        <w:rPr>
          <w:sz w:val="28"/>
          <w:szCs w:val="28"/>
        </w:rPr>
        <w:t xml:space="preserve"> создании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слова, объединенные на основе их встречаемости в корпусе.</w:t>
      </w:r>
      <w:r>
        <w:rPr>
          <w:sz w:val="28"/>
          <w:szCs w:val="28"/>
        </w:rPr>
        <w:t xml:space="preserve"> </w:t>
      </w:r>
      <w:r w:rsidRPr="00E37DB4">
        <w:rPr>
          <w:sz w:val="28"/>
          <w:szCs w:val="28"/>
        </w:rPr>
        <w:t xml:space="preserve">Такие алгоритмы </w:t>
      </w:r>
      <w:r>
        <w:rPr>
          <w:sz w:val="28"/>
          <w:szCs w:val="28"/>
        </w:rPr>
        <w:t xml:space="preserve">работают с </w:t>
      </w:r>
      <w:r w:rsidRPr="00E37DB4">
        <w:rPr>
          <w:sz w:val="28"/>
          <w:szCs w:val="28"/>
        </w:rPr>
        <w:t>баз</w:t>
      </w:r>
      <w:r>
        <w:rPr>
          <w:sz w:val="28"/>
          <w:szCs w:val="28"/>
        </w:rPr>
        <w:t>ой данных основ, которые</w:t>
      </w:r>
      <w:r w:rsidRPr="00E37DB4">
        <w:rPr>
          <w:sz w:val="28"/>
          <w:szCs w:val="28"/>
        </w:rPr>
        <w:t xml:space="preserve"> не обязательн</w:t>
      </w:r>
      <w:r>
        <w:rPr>
          <w:sz w:val="28"/>
          <w:szCs w:val="28"/>
        </w:rPr>
        <w:t>о соответствуют обычным словам и зачастую представляю</w:t>
      </w:r>
      <w:r w:rsidRPr="00E37DB4">
        <w:rPr>
          <w:sz w:val="28"/>
          <w:szCs w:val="28"/>
        </w:rPr>
        <w:t xml:space="preserve">т собой.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2798207"/>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Pr>
          <w:shd w:val="clear" w:color="auto" w:fill="FFFFFF"/>
        </w:rPr>
        <w:t xml:space="preserve"> </w:t>
      </w:r>
      <w:r w:rsidRPr="00ED343B">
        <w:rPr>
          <w:shd w:val="clear" w:color="auto" w:fill="FFFFFF"/>
        </w:rPr>
        <w:t xml:space="preserve">По наличию элементов </w:t>
      </w:r>
      <w:r w:rsidRPr="00ED343B">
        <w:rPr>
          <w:shd w:val="clear" w:color="auto" w:fill="FFFFFF"/>
        </w:rPr>
        <w:lastRenderedPageBreak/>
        <w:t xml:space="preserve">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Pr="005E65C8"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 которые обнаруживаются во время</w:t>
      </w:r>
      <w:r w:rsidRPr="005E65C8">
        <w:rPr>
          <w:shd w:val="clear" w:color="auto" w:fill="FFFFFF"/>
        </w:rPr>
        <w:t xml:space="preserve"> лексического анализа текста.</w:t>
      </w:r>
    </w:p>
    <w:p w:rsidR="005A287A" w:rsidRDefault="005A287A" w:rsidP="00012870">
      <w:pPr>
        <w:rPr>
          <w:shd w:val="clear" w:color="auto" w:fill="FFFFFF"/>
        </w:rPr>
      </w:pP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2798208"/>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очень трудоёмкий процесс. Часть операций, которая при лингвистическом анализе текстов выполняется вручную, усложняют процесс </w:t>
      </w:r>
      <w:r w:rsidR="009073B0">
        <w:rPr>
          <w:rFonts w:eastAsia="Times New Roman" w:cs="Times New Roman"/>
          <w:szCs w:val="28"/>
        </w:rPr>
        <w:lastRenderedPageBreak/>
        <w:t>анализа документов из-за дополнительной возможности возникновения ошибок и неточностей.</w:t>
      </w:r>
      <w:r w:rsidR="008107D3" w:rsidRPr="008107D3">
        <w:rPr>
          <w:rFonts w:eastAsia="Times New Roman" w:cs="Times New Roman"/>
          <w:szCs w:val="28"/>
        </w:rPr>
        <w:t xml:space="preserve"> </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p>
    <w:p w:rsidR="003A396E" w:rsidRPr="003A396E" w:rsidRDefault="003A396E" w:rsidP="00012870">
      <w:pPr>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385A05">
        <w:rPr>
          <w:rFonts w:eastAsia="Times New Roman" w:cs="Times New Roman"/>
          <w:szCs w:val="28"/>
        </w:rPr>
        <w:t>не</w:t>
      </w:r>
      <w:r w:rsidR="004E3CE2">
        <w:rPr>
          <w:rFonts w:eastAsia="Times New Roman" w:cs="Times New Roman"/>
          <w:szCs w:val="28"/>
        </w:rPr>
        <w:t xml:space="preserve"> </w:t>
      </w:r>
      <w:r w:rsidR="00385A05">
        <w:rPr>
          <w:rFonts w:eastAsia="Times New Roman" w:cs="Times New Roman"/>
          <w:szCs w:val="28"/>
        </w:rPr>
        <w:t>нужно выполнять трудоемкие</w:t>
      </w:r>
      <w:r w:rsidRPr="003A396E">
        <w:rPr>
          <w:rFonts w:eastAsia="Times New Roman" w:cs="Times New Roman"/>
          <w:szCs w:val="28"/>
        </w:rPr>
        <w:t xml:space="preserve"> </w:t>
      </w:r>
      <w:r w:rsidR="00385A05">
        <w:rPr>
          <w:rFonts w:eastAsia="Times New Roman" w:cs="Times New Roman"/>
          <w:szCs w:val="28"/>
        </w:rPr>
        <w:t>операции</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9C589F" w:rsidP="00012870">
      <w:pPr>
        <w:rPr>
          <w:rFonts w:eastAsia="Times New Roman" w:cs="Times New Roman"/>
          <w:szCs w:val="28"/>
        </w:rPr>
      </w:pPr>
      <w:r>
        <w:rPr>
          <w:rFonts w:eastAsia="Times New Roman" w:cs="Times New Roman"/>
          <w:szCs w:val="28"/>
        </w:rPr>
        <w:t xml:space="preserve">Если в качестве параметра для автоматического обнаружения ключевых слов </w:t>
      </w:r>
      <w:r w:rsidR="003A396E" w:rsidRPr="003A396E">
        <w:rPr>
          <w:rFonts w:eastAsia="Times New Roman" w:cs="Times New Roman"/>
          <w:szCs w:val="28"/>
        </w:rPr>
        <w:t>использова</w:t>
      </w:r>
      <w:r>
        <w:rPr>
          <w:rFonts w:eastAsia="Times New Roman" w:cs="Times New Roman"/>
          <w:szCs w:val="28"/>
        </w:rPr>
        <w:t>ть только</w:t>
      </w:r>
      <w:r w:rsidR="003A396E" w:rsidRPr="003A396E">
        <w:rPr>
          <w:rFonts w:eastAsia="Times New Roman" w:cs="Times New Roman"/>
          <w:szCs w:val="28"/>
        </w:rPr>
        <w:t xml:space="preserve"> частоты слова в докумен</w:t>
      </w:r>
      <w:r>
        <w:rPr>
          <w:rFonts w:eastAsia="Times New Roman" w:cs="Times New Roman"/>
          <w:szCs w:val="28"/>
        </w:rPr>
        <w:t xml:space="preserve">те, то в данном случае </w:t>
      </w:r>
      <w:r w:rsidR="002E6C83">
        <w:rPr>
          <w:rFonts w:eastAsia="Times New Roman" w:cs="Times New Roman"/>
          <w:szCs w:val="28"/>
        </w:rPr>
        <w:t xml:space="preserve">вычисление </w:t>
      </w:r>
      <w:r w:rsidR="003A396E" w:rsidRPr="003A396E">
        <w:rPr>
          <w:rFonts w:eastAsia="Times New Roman" w:cs="Times New Roman"/>
          <w:szCs w:val="28"/>
        </w:rPr>
        <w:t>частоты словоформ</w:t>
      </w:r>
      <w:r w:rsidR="002E6C83">
        <w:rPr>
          <w:rFonts w:eastAsia="Times New Roman" w:cs="Times New Roman"/>
          <w:szCs w:val="28"/>
        </w:rPr>
        <w:t xml:space="preserve"> реализуется</w:t>
      </w:r>
      <w:r w:rsidR="003A396E" w:rsidRPr="003A396E">
        <w:rPr>
          <w:rFonts w:eastAsia="Times New Roman" w:cs="Times New Roman"/>
          <w:szCs w:val="28"/>
        </w:rPr>
        <w:t xml:space="preserve"> следующим образом: </w:t>
      </w:r>
      <w:r w:rsidR="006F650D">
        <w:rPr>
          <w:rFonts w:eastAsia="Times New Roman" w:cs="Times New Roman"/>
          <w:szCs w:val="28"/>
        </w:rPr>
        <w:t>полученная в результате</w:t>
      </w:r>
      <w:r w:rsidR="003A396E" w:rsidRPr="003A396E">
        <w:rPr>
          <w:rFonts w:eastAsia="Times New Roman" w:cs="Times New Roman"/>
          <w:szCs w:val="28"/>
        </w:rPr>
        <w:t xml:space="preserve"> частота ключевых слов </w:t>
      </w:r>
      <w:r w:rsidR="006F650D">
        <w:rPr>
          <w:rFonts w:eastAsia="Times New Roman" w:cs="Times New Roman"/>
          <w:szCs w:val="28"/>
        </w:rPr>
        <w:t>вычисляется посредством</w:t>
      </w:r>
      <w:r w:rsidR="003A396E" w:rsidRPr="003A396E">
        <w:rPr>
          <w:rFonts w:eastAsia="Times New Roman" w:cs="Times New Roman"/>
          <w:szCs w:val="28"/>
        </w:rPr>
        <w:t xml:space="preserve"> сравнения словоформ,</w:t>
      </w:r>
      <w:r w:rsidR="006F650D">
        <w:rPr>
          <w:rFonts w:eastAsia="Times New Roman" w:cs="Times New Roman"/>
          <w:szCs w:val="28"/>
        </w:rPr>
        <w:t xml:space="preserve"> приведённых</w:t>
      </w:r>
      <w:r w:rsidR="003A396E" w:rsidRPr="003A396E">
        <w:rPr>
          <w:rFonts w:eastAsia="Times New Roman" w:cs="Times New Roman"/>
          <w:szCs w:val="28"/>
        </w:rPr>
        <w:t xml:space="preserve"> к одной форме, как правило, к основе или лемме. </w:t>
      </w:r>
      <w:r w:rsidR="00644E98">
        <w:rPr>
          <w:rFonts w:eastAsia="Times New Roman" w:cs="Times New Roman"/>
          <w:szCs w:val="28"/>
        </w:rPr>
        <w:t>Выделение основы у</w:t>
      </w:r>
      <w:r w:rsidR="003A396E" w:rsidRPr="003A396E">
        <w:rPr>
          <w:rFonts w:eastAsia="Times New Roman" w:cs="Times New Roman"/>
          <w:szCs w:val="28"/>
        </w:rPr>
        <w:t xml:space="preserve"> словоформы</w:t>
      </w:r>
      <w:r w:rsidR="00C52C5B" w:rsidRPr="00C52C5B">
        <w:rPr>
          <w:rFonts w:eastAsia="Times New Roman" w:cs="Times New Roman"/>
          <w:szCs w:val="28"/>
        </w:rPr>
        <w:t xml:space="preserve"> </w:t>
      </w:r>
      <w:r w:rsidR="00644E98">
        <w:rPr>
          <w:rFonts w:eastAsia="Times New Roman" w:cs="Times New Roman"/>
          <w:szCs w:val="28"/>
        </w:rPr>
        <w:t>представляет собой разновидность задачи</w:t>
      </w:r>
      <w:r w:rsidR="003A396E"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003A396E" w:rsidRPr="003A396E">
        <w:rPr>
          <w:rFonts w:eastAsia="Times New Roman" w:cs="Times New Roman"/>
          <w:szCs w:val="28"/>
        </w:rPr>
        <w:t xml:space="preserve"> </w:t>
      </w:r>
      <w:r w:rsidR="00644E98">
        <w:rPr>
          <w:rFonts w:eastAsia="Times New Roman" w:cs="Times New Roman"/>
          <w:szCs w:val="28"/>
        </w:rPr>
        <w:t>является достаточно трудоёмкой</w:t>
      </w:r>
      <w:r w:rsidR="003A396E" w:rsidRPr="003A396E">
        <w:rPr>
          <w:rFonts w:eastAsia="Times New Roman" w:cs="Times New Roman"/>
          <w:szCs w:val="28"/>
        </w:rPr>
        <w:t xml:space="preserve">. При </w:t>
      </w:r>
      <w:r w:rsidR="006A59E5">
        <w:rPr>
          <w:rFonts w:eastAsia="Times New Roman" w:cs="Times New Roman"/>
          <w:szCs w:val="28"/>
        </w:rPr>
        <w:t>реализации статистических подходов</w:t>
      </w:r>
      <w:r w:rsidR="003A396E" w:rsidRPr="003A396E">
        <w:rPr>
          <w:rFonts w:eastAsia="Times New Roman" w:cs="Times New Roman"/>
          <w:szCs w:val="28"/>
        </w:rPr>
        <w:t xml:space="preserve"> </w:t>
      </w:r>
      <w:r w:rsidR="006A59E5">
        <w:rPr>
          <w:rFonts w:eastAsia="Times New Roman" w:cs="Times New Roman"/>
          <w:szCs w:val="28"/>
        </w:rPr>
        <w:t>для поиска</w:t>
      </w:r>
      <w:r w:rsidR="003A396E"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003A396E" w:rsidRPr="003A396E">
        <w:rPr>
          <w:rFonts w:eastAsia="Times New Roman" w:cs="Times New Roman"/>
          <w:szCs w:val="28"/>
        </w:rPr>
        <w:t xml:space="preserve"> </w:t>
      </w:r>
      <w:r w:rsidR="006A59E5">
        <w:rPr>
          <w:rFonts w:eastAsia="Times New Roman" w:cs="Times New Roman"/>
          <w:szCs w:val="28"/>
        </w:rPr>
        <w:lastRenderedPageBreak/>
        <w:t>различные</w:t>
      </w:r>
      <w:r w:rsidR="003A396E"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003A396E"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003A396E" w:rsidRPr="003A396E">
        <w:rPr>
          <w:rFonts w:eastAsia="Times New Roman" w:cs="Times New Roman"/>
          <w:szCs w:val="28"/>
        </w:rPr>
        <w:t xml:space="preserve">словоформы </w:t>
      </w:r>
      <w:r w:rsidR="003C1F59">
        <w:rPr>
          <w:rFonts w:eastAsia="Times New Roman" w:cs="Times New Roman"/>
          <w:szCs w:val="28"/>
        </w:rPr>
        <w:t>некоторого</w:t>
      </w:r>
      <w:r w:rsidR="003A396E"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алгоритмы(стемминг-алгоритмы) обсуждались выше при описании предварительной обработке документа</w:t>
      </w:r>
      <w:r w:rsidR="003A396E" w:rsidRPr="003A396E">
        <w:rPr>
          <w:rFonts w:eastAsia="Times New Roman" w:cs="Times New Roman"/>
          <w:szCs w:val="28"/>
        </w:rPr>
        <w:t xml:space="preserve">. </w:t>
      </w:r>
      <w:r w:rsidR="00A50D9D">
        <w:rPr>
          <w:rFonts w:eastAsia="Times New Roman" w:cs="Times New Roman"/>
          <w:szCs w:val="28"/>
        </w:rPr>
        <w:t>В ходе алгоритмов стемминга выделялись основы слов, которые затем</w:t>
      </w:r>
      <w:r w:rsidR="003A396E" w:rsidRPr="003A396E">
        <w:rPr>
          <w:rFonts w:eastAsia="Times New Roman" w:cs="Times New Roman"/>
          <w:szCs w:val="28"/>
        </w:rPr>
        <w:t xml:space="preserve"> ранжир</w:t>
      </w:r>
      <w:r w:rsidR="00A50D9D">
        <w:rPr>
          <w:rFonts w:eastAsia="Times New Roman" w:cs="Times New Roman"/>
          <w:szCs w:val="28"/>
        </w:rPr>
        <w:t>овались</w:t>
      </w:r>
      <w:r w:rsidR="003A396E"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003A396E" w:rsidRPr="003A396E">
        <w:rPr>
          <w:rFonts w:eastAsia="Times New Roman" w:cs="Times New Roman"/>
          <w:szCs w:val="28"/>
        </w:rPr>
        <w:t xml:space="preserve">для повышения </w:t>
      </w:r>
      <w:r w:rsidR="00F44026">
        <w:rPr>
          <w:rFonts w:eastAsia="Times New Roman" w:cs="Times New Roman"/>
          <w:szCs w:val="28"/>
        </w:rPr>
        <w:t>точности</w:t>
      </w:r>
      <w:r w:rsidR="003A396E" w:rsidRPr="003A396E">
        <w:rPr>
          <w:rFonts w:eastAsia="Times New Roman" w:cs="Times New Roman"/>
          <w:szCs w:val="28"/>
        </w:rPr>
        <w:t xml:space="preserve"> </w:t>
      </w:r>
      <w:r w:rsidR="00F44026">
        <w:rPr>
          <w:rFonts w:eastAsia="Times New Roman" w:cs="Times New Roman"/>
          <w:szCs w:val="28"/>
        </w:rPr>
        <w:t>поиска</w:t>
      </w:r>
      <w:r w:rsidR="003A396E"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003A396E" w:rsidRPr="003A396E">
        <w:rPr>
          <w:rFonts w:eastAsia="Times New Roman" w:cs="Times New Roman"/>
          <w:szCs w:val="28"/>
        </w:rPr>
        <w:t xml:space="preserve"> </w:t>
      </w:r>
      <w:r w:rsidR="00F44026">
        <w:rPr>
          <w:rFonts w:eastAsia="Times New Roman" w:cs="Times New Roman"/>
          <w:szCs w:val="28"/>
        </w:rPr>
        <w:t>достаточно популярны. Но в тоже время необходимо наличие</w:t>
      </w:r>
      <w:r w:rsidR="003A396E"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003A396E" w:rsidRPr="003A396E">
        <w:rPr>
          <w:rFonts w:eastAsia="Times New Roman" w:cs="Times New Roman"/>
          <w:szCs w:val="28"/>
        </w:rPr>
        <w:t xml:space="preserve"> предметной области</w:t>
      </w:r>
      <w:r w:rsidR="00F44026">
        <w:rPr>
          <w:rFonts w:eastAsia="Times New Roman" w:cs="Times New Roman"/>
          <w:szCs w:val="28"/>
        </w:rPr>
        <w:t>, что значительно затрудняет возможность данных методов.</w:t>
      </w:r>
      <w:r w:rsidR="003A396E"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003A396E" w:rsidRPr="003A396E">
        <w:rPr>
          <w:rFonts w:eastAsia="Times New Roman" w:cs="Times New Roman"/>
          <w:szCs w:val="28"/>
        </w:rPr>
        <w:t xml:space="preserve"> </w:t>
      </w:r>
      <w:r w:rsidR="00CA39F2">
        <w:rPr>
          <w:rFonts w:eastAsia="Times New Roman" w:cs="Times New Roman"/>
          <w:szCs w:val="28"/>
        </w:rPr>
        <w:t>контента</w:t>
      </w:r>
      <w:r w:rsidR="003A396E"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003A396E"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003A396E"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003A396E"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003A396E"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003A396E" w:rsidRPr="003A396E">
        <w:rPr>
          <w:rFonts w:eastAsia="Times New Roman" w:cs="Times New Roman"/>
          <w:szCs w:val="28"/>
        </w:rPr>
        <w:t xml:space="preserve"> совм</w:t>
      </w:r>
      <w:r w:rsidR="00863320">
        <w:rPr>
          <w:rFonts w:eastAsia="Times New Roman" w:cs="Times New Roman"/>
          <w:szCs w:val="28"/>
        </w:rPr>
        <w:t>естной</w:t>
      </w:r>
      <w:r w:rsidR="003A396E" w:rsidRPr="003A396E">
        <w:rPr>
          <w:rFonts w:eastAsia="Times New Roman" w:cs="Times New Roman"/>
          <w:szCs w:val="28"/>
        </w:rPr>
        <w:t xml:space="preserve"> </w:t>
      </w:r>
      <w:r w:rsidR="00863320">
        <w:rPr>
          <w:rFonts w:eastAsia="Times New Roman" w:cs="Times New Roman"/>
          <w:szCs w:val="28"/>
        </w:rPr>
        <w:t>принадлежности</w:t>
      </w:r>
      <w:r w:rsidR="003A396E"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Pr>
          <w:rFonts w:eastAsia="Times New Roman" w:cs="Times New Roman"/>
          <w:szCs w:val="28"/>
        </w:rPr>
        <w:t>тем что</w:t>
      </w:r>
      <w:r w:rsidR="003A396E" w:rsidRPr="003A396E">
        <w:rPr>
          <w:rFonts w:eastAsia="Times New Roman" w:cs="Times New Roman"/>
          <w:szCs w:val="28"/>
        </w:rPr>
        <w:t xml:space="preserve"> </w:t>
      </w:r>
      <w:r w:rsidR="00733FCA">
        <w:rPr>
          <w:rFonts w:eastAsia="Times New Roman" w:cs="Times New Roman"/>
          <w:szCs w:val="28"/>
        </w:rPr>
        <w:t>не нужно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94524C">
        <w:t>рассмотрим более подробно</w:t>
      </w:r>
      <w:r w:rsidRPr="00007CC5">
        <w:t xml:space="preserve">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F20678" w:rsidP="00012870">
      <w:r w:rsidRPr="00007CC5">
        <w:t>Введём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документов,в которых встречается t;</w:t>
      </w:r>
    </w:p>
    <w:p w:rsidR="00F60524" w:rsidRPr="00833A46" w:rsidRDefault="008353FE" w:rsidP="00AB3A5F">
      <w:pPr>
        <w:pStyle w:val="ListParagraph"/>
        <w:numPr>
          <w:ilvl w:val="0"/>
          <w:numId w:val="7"/>
        </w:numPr>
        <w:rPr>
          <w:rFonts w:ascii="Times New Roman" w:hAnsi="Times New Roman"/>
        </w:rPr>
      </w:pPr>
      <w:r w:rsidRPr="00833A46">
        <w:rPr>
          <w:rFonts w:ascii="Times New Roman" w:hAnsi="Times New Roman"/>
        </w:rPr>
        <w:t>f(t,d) = частоте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r w:rsidRPr="00833A46">
        <w:rPr>
          <w:rFonts w:ascii="Times New Roman" w:hAnsi="Times New Roman"/>
          <w:lang w:val="en-US"/>
        </w:rPr>
        <w:t>boolean</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lastRenderedPageBreak/>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E31383">
        <w:rPr>
          <w:rFonts w:eastAsia="Times New Roman" w:cs="Times New Roman"/>
          <w:szCs w:val="28"/>
        </w:rPr>
        <w:t xml:space="preserve"> синтаксическим,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lastRenderedPageBreak/>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Предварительная обработка текста,</w:t>
      </w:r>
      <w:r w:rsidR="00F056C2" w:rsidRPr="00A20037">
        <w:rPr>
          <w:rFonts w:ascii="Times New Roman" w:eastAsia="Times New Roman" w:hAnsi="Times New Roman"/>
        </w:rPr>
        <w:t xml:space="preserve"> призванная представить текст в формате, удобном для последующего распознавания.</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lastRenderedPageBreak/>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формировании поискового запроса </w:t>
      </w:r>
      <w:r w:rsidR="00352B34">
        <w:rPr>
          <w:rFonts w:eastAsia="Times New Roman"/>
          <w:szCs w:val="28"/>
        </w:rPr>
        <w:t xml:space="preserve">воспользуемся сторонним сервисом, использующим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2798209"/>
      <w:r>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 xml:space="preserve">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6737">
        <w:rPr>
          <w:rFonts w:eastAsia="Times New Roman"/>
          <w:szCs w:val="28"/>
        </w:rPr>
        <w:t>тличной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p>
    <w:p w:rsidR="00B52C20" w:rsidRPr="00635F41" w:rsidRDefault="00B52C20" w:rsidP="00012870">
      <w:pPr>
        <w:jc w:val="center"/>
        <w:rPr>
          <w:lang w:eastAsia="en-US"/>
        </w:rPr>
      </w:pPr>
      <w:r w:rsidRPr="00AB0F4E">
        <w:rPr>
          <w:rFonts w:eastAsia="Times New Roman"/>
          <w:noProof/>
          <w:szCs w:val="28"/>
          <w:lang w:val="en-US" w:eastAsia="en-US"/>
        </w:rPr>
        <w:lastRenderedPageBreak/>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p>
    <w:p w:rsidR="00335175" w:rsidRDefault="00946202" w:rsidP="00012870">
      <w:pPr>
        <w:rPr>
          <w:rFonts w:cs="Times New Roman"/>
          <w:szCs w:val="28"/>
        </w:rPr>
      </w:pPr>
      <w:r w:rsidRPr="00335175">
        <w:rPr>
          <w:rFonts w:cs="Times New Roman"/>
          <w:noProof/>
          <w:szCs w:val="28"/>
          <w:lang w:val="en-US" w:eastAsia="en-US"/>
        </w:rPr>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 и являющийся наи</w:t>
      </w:r>
      <w:r w:rsidR="00130F8D">
        <w:rPr>
          <w:rFonts w:cs="Times New Roman"/>
          <w:szCs w:val="28"/>
        </w:rPr>
        <w:t xml:space="preserve">более актуальным </w:t>
      </w:r>
      <w:r w:rsidR="009E0B91">
        <w:rPr>
          <w:rFonts w:cs="Times New Roman"/>
          <w:szCs w:val="28"/>
        </w:rPr>
        <w:t>для нас</w:t>
      </w:r>
      <w:r w:rsidR="00F91F20">
        <w:rPr>
          <w:rFonts w:cs="Times New Roman"/>
          <w:szCs w:val="28"/>
        </w:rPr>
        <w:t>,</w:t>
      </w:r>
      <w:r w:rsidRPr="00177F78">
        <w:rPr>
          <w:rFonts w:cs="Times New Roman"/>
          <w:szCs w:val="28"/>
        </w:rPr>
        <w:t xml:space="preserve"> </w:t>
      </w:r>
      <w:r w:rsidR="00F91F20">
        <w:rPr>
          <w:rFonts w:cs="Times New Roman"/>
          <w:szCs w:val="28"/>
        </w:rPr>
        <w:t>так как</w:t>
      </w:r>
      <w:r w:rsidRPr="00177F78">
        <w:rPr>
          <w:rFonts w:cs="Times New Roman"/>
          <w:szCs w:val="28"/>
        </w:rPr>
        <w:t xml:space="preserve"> мы не будем разрабатывать </w:t>
      </w:r>
      <w:r w:rsidRPr="00177F78">
        <w:rPr>
          <w:rFonts w:cs="Times New Roman"/>
          <w:szCs w:val="28"/>
        </w:rPr>
        <w:lastRenderedPageBreak/>
        <w:t>собственную поис</w:t>
      </w:r>
      <w:r w:rsidR="00CF78FD">
        <w:rPr>
          <w:rFonts w:cs="Times New Roman"/>
          <w:szCs w:val="28"/>
        </w:rPr>
        <w:t>ковую систему, а воспользуемся</w:t>
      </w:r>
      <w:r w:rsidRPr="00177F78">
        <w:rPr>
          <w:rFonts w:cs="Times New Roman"/>
          <w:szCs w:val="28"/>
        </w:rPr>
        <w:t xml:space="preserve"> уже существующей. Данный подход, в то же время, является наиболее предпочтительным для реализаци</w:t>
      </w:r>
      <w:r w:rsidR="0017527F">
        <w:rPr>
          <w:rFonts w:cs="Times New Roman"/>
          <w:szCs w:val="28"/>
        </w:rPr>
        <w:t>и с точки зрения CLIR сообщества</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AB431B" w:rsidRDefault="00E31DC0" w:rsidP="00AB431B">
      <w:pPr>
        <w:rPr>
          <w:rFonts w:cs="Times New Roman"/>
          <w:szCs w:val="28"/>
        </w:rPr>
      </w:pPr>
      <w:r>
        <w:rPr>
          <w:rFonts w:cs="Times New Roman"/>
          <w:szCs w:val="28"/>
        </w:rPr>
        <w:tab/>
      </w:r>
      <w:r w:rsidR="009E0B91">
        <w:rPr>
          <w:rFonts w:cs="Times New Roman"/>
          <w:szCs w:val="28"/>
        </w:rPr>
        <w:t>Согласно схеме изображённой выше(см. Рисунок 1.5) в нашем случае</w:t>
      </w:r>
      <w:r>
        <w:rPr>
          <w:rFonts w:cs="Times New Roman"/>
          <w:szCs w:val="28"/>
        </w:rPr>
        <w:t xml:space="preserve"> запросом</w:t>
      </w:r>
      <w:r w:rsidR="00937395">
        <w:rPr>
          <w:rFonts w:cs="Times New Roman"/>
          <w:szCs w:val="28"/>
        </w:rPr>
        <w:t xml:space="preserve"> будет</w:t>
      </w:r>
      <w:r>
        <w:rPr>
          <w:rFonts w:cs="Times New Roman"/>
          <w:szCs w:val="28"/>
        </w:rPr>
        <w:t xml:space="preserve"> является исходный текст, процесс индексации – процесс построе</w:t>
      </w:r>
      <w:r w:rsidR="00C52BA1">
        <w:rPr>
          <w:rFonts w:cs="Times New Roman"/>
          <w:szCs w:val="28"/>
        </w:rPr>
        <w:t xml:space="preserve">ния поискового образа документа. </w:t>
      </w:r>
      <w:r w:rsidR="00AB431B">
        <w:rPr>
          <w:rFonts w:cs="Times New Roman"/>
          <w:szCs w:val="28"/>
        </w:rPr>
        <w:t>Сравнительная характеристика 3-х подходов</w:t>
      </w:r>
      <w:r w:rsidR="00C52BA1">
        <w:rPr>
          <w:rFonts w:cs="Times New Roman"/>
          <w:szCs w:val="28"/>
        </w:rPr>
        <w:t xml:space="preserve"> к реализации перевода</w:t>
      </w:r>
      <w:r w:rsidR="00AB431B">
        <w:rPr>
          <w:rFonts w:cs="Times New Roman"/>
          <w:szCs w:val="28"/>
        </w:rPr>
        <w:t xml:space="preserve"> </w:t>
      </w:r>
      <w:r w:rsidR="00B62C36">
        <w:rPr>
          <w:rFonts w:cs="Times New Roman"/>
          <w:szCs w:val="28"/>
        </w:rPr>
        <w:t xml:space="preserve">приведена </w:t>
      </w:r>
      <w:r w:rsidR="00AB431B">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AB431B" w:rsidRDefault="00AB431B" w:rsidP="00AB431B">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012870">
      <w:pPr>
        <w:rPr>
          <w:rFonts w:cs="Times New Roman"/>
          <w:szCs w:val="28"/>
        </w:rPr>
      </w:pPr>
      <w:r>
        <w:rPr>
          <w:rFonts w:cs="Times New Roman"/>
          <w:szCs w:val="28"/>
        </w:rPr>
        <w:tab/>
      </w:r>
    </w:p>
    <w:p w:rsidR="00287E1C" w:rsidRDefault="00287E1C" w:rsidP="00012870">
      <w:pPr>
        <w:rPr>
          <w:rFonts w:cs="Times New Roman"/>
          <w:szCs w:val="28"/>
        </w:rPr>
      </w:pPr>
      <w:r>
        <w:rPr>
          <w:rFonts w:cs="Times New Roman"/>
          <w:szCs w:val="28"/>
        </w:rPr>
        <w:lastRenderedPageBreak/>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8745B5">
        <w:rPr>
          <w:rFonts w:cs="Times New Roman"/>
          <w:szCs w:val="28"/>
        </w:rPr>
        <w:t xml:space="preserve"> будем использовать тезаурус синсетов.</w:t>
      </w:r>
    </w:p>
    <w:p w:rsidR="005062BC" w:rsidRDefault="005062BC" w:rsidP="00012870">
      <w:pPr>
        <w:rPr>
          <w:rFonts w:cs="Times New Roman"/>
          <w:szCs w:val="28"/>
        </w:rPr>
      </w:pPr>
    </w:p>
    <w:p w:rsidR="00425796" w:rsidRPr="005062BC" w:rsidRDefault="003A36B5" w:rsidP="00012870">
      <w:pPr>
        <w:pStyle w:val="Heading3"/>
      </w:pPr>
      <w:bookmarkStart w:id="9" w:name="_Toc482798210"/>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8745B5">
        <w:t>Wordnet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Pr="00671409">
        <w:rPr>
          <w:shd w:val="clear" w:color="auto" w:fill="FFFFFF"/>
        </w:rPr>
        <w:t xml:space="preserve"> охватывающие понятия, определения и термины специальной области знаний. Слова в тезаурусах упорядочены по смысловой близости, 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когда замена одного из них на другой</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Pr="00710C82">
        <w:rPr>
          <w:rStyle w:val="apple-converted-space"/>
          <w:rFonts w:cs="Times New Roman"/>
          <w:szCs w:val="28"/>
          <w:shd w:val="clear" w:color="auto" w:fill="FFFFFF"/>
        </w:rPr>
        <w:t> </w:t>
      </w:r>
      <w:r w:rsidRPr="00710C82">
        <w:rPr>
          <w:rFonts w:cs="Times New Roman"/>
          <w:szCs w:val="28"/>
          <w:shd w:val="clear" w:color="auto" w:fill="FFFFFF"/>
        </w:rPr>
        <w:t>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 лексическая база знаний для английского языка.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xml:space="preserve">, наречие и глагол. Лексемы </w:t>
      </w:r>
      <w:r w:rsidRPr="00710C82">
        <w:rPr>
          <w:rFonts w:cs="Times New Roman"/>
          <w:szCs w:val="28"/>
        </w:rPr>
        <w:lastRenderedPageBreak/>
        <w:t>различных частей речи хранятся отдельно, и описания, соответствующие каждой части речи, имеют различную структуру.</w:t>
      </w:r>
    </w:p>
    <w:p w:rsidR="00FD25E7" w:rsidRPr="00710C82" w:rsidRDefault="00FD25E7" w:rsidP="00012870">
      <w:pPr>
        <w:rPr>
          <w:rFonts w:cs="Times New Roman"/>
          <w:szCs w:val="28"/>
        </w:rPr>
      </w:pPr>
      <w:r w:rsidRPr="00710C82">
        <w:rPr>
          <w:rFonts w:cs="Times New Roman"/>
          <w:szCs w:val="28"/>
        </w:rPr>
        <w:t xml:space="preserve">Существительные, прилагательные, глаголы, наречия сгруппированы в наборы когнитивных синонимов (синсеты), каждый из которых выражает отдельное значение. Синсеты взаимосвязаны между собой посредством концептуально-семантических и лексических отношений. </w:t>
      </w:r>
      <w:r w:rsidRPr="00710C82">
        <w:rPr>
          <w:rFonts w:cs="Times New Roman"/>
          <w:szCs w:val="28"/>
          <w:lang w:val="en-US"/>
        </w:rPr>
        <w:t>WordNet</w:t>
      </w:r>
      <w:r w:rsidRPr="00710C82">
        <w:rPr>
          <w:rFonts w:cs="Times New Roman"/>
          <w:szCs w:val="28"/>
        </w:rPr>
        <w:t xml:space="preserve"> является свободно распространяющейся и соответственно общедоступной для з</w:t>
      </w:r>
      <w:r w:rsidR="004B75A5">
        <w:rPr>
          <w:rFonts w:cs="Times New Roman"/>
          <w:szCs w:val="28"/>
        </w:rPr>
        <w:t xml:space="preserve">агрузки базой знаний. Поэтому </w:t>
      </w:r>
      <w:r w:rsidRPr="00710C82">
        <w:rPr>
          <w:rFonts w:cs="Times New Roman"/>
          <w:szCs w:val="28"/>
          <w:lang w:val="en-US"/>
        </w:rPr>
        <w:t>WordNet</w:t>
      </w:r>
      <w:r w:rsidRPr="00710C82">
        <w:rPr>
          <w:rFonts w:cs="Times New Roman"/>
          <w:szCs w:val="28"/>
        </w:rPr>
        <w:t xml:space="preserve"> </w:t>
      </w:r>
      <w:r w:rsidR="004B75A5">
        <w:rPr>
          <w:rFonts w:cs="Times New Roman"/>
          <w:szCs w:val="28"/>
        </w:rPr>
        <w:t>предсиваляет собой</w:t>
      </w:r>
      <w:r w:rsidRPr="00710C82">
        <w:rPr>
          <w:rFonts w:cs="Times New Roman"/>
          <w:szCs w:val="28"/>
        </w:rPr>
        <w:t xml:space="preserve"> полезны</w:t>
      </w:r>
      <w:r w:rsidR="004B75A5">
        <w:rPr>
          <w:rFonts w:cs="Times New Roman"/>
          <w:szCs w:val="28"/>
        </w:rPr>
        <w:t>й инструмент</w:t>
      </w:r>
      <w:r w:rsidRPr="00710C82">
        <w:rPr>
          <w:rFonts w:cs="Times New Roman"/>
          <w:szCs w:val="28"/>
        </w:rPr>
        <w:t xml:space="preserve"> для вычислительной лингвистики и обработки естественного языка.</w:t>
      </w:r>
    </w:p>
    <w:p w:rsidR="00FD25E7" w:rsidRPr="00671409" w:rsidRDefault="00FD25E7" w:rsidP="00012870">
      <w:pPr>
        <w:rPr>
          <w:rFonts w:cs="Times New Roman"/>
          <w:szCs w:val="28"/>
        </w:rPr>
      </w:pPr>
      <w:r w:rsidRPr="00671409">
        <w:rPr>
          <w:rFonts w:cs="Times New Roman"/>
          <w:szCs w:val="28"/>
        </w:rPr>
        <w:t xml:space="preserve">Слова в WordNet группируются вместе на основе их значений. </w:t>
      </w:r>
      <w:r w:rsidRPr="00671409">
        <w:rPr>
          <w:rFonts w:cs="Times New Roman"/>
          <w:szCs w:val="28"/>
          <w:lang w:val="en-US"/>
        </w:rPr>
        <w:t>WordNet</w:t>
      </w:r>
      <w:r w:rsidRPr="00671409">
        <w:rPr>
          <w:rFonts w:cs="Times New Roman"/>
          <w:szCs w:val="28"/>
        </w:rPr>
        <w:t xml:space="preserve"> внешне напоминает тезаурус, однако есть некоторые важные различия. Во-первых, WordNet связывает не только словоформы, но и слова со схожим смыслом. Во-вторых, WordNet отмечает семантические отношения между словами, тогда как группировки слов в тезаурусе не следуют какой-либо явной схеме, кроме сходства.</w:t>
      </w:r>
    </w:p>
    <w:p w:rsidR="00FD25E7" w:rsidRPr="00671409" w:rsidRDefault="00FD25E7" w:rsidP="00012870">
      <w:pPr>
        <w:rPr>
          <w:rFonts w:cs="Times New Roman"/>
          <w:szCs w:val="28"/>
        </w:rPr>
      </w:pP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Они группируются в неупорядоченные наборы (синсеты). Каждый из 117 000 синсетатов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p>
    <w:p w:rsidR="00FD25E7" w:rsidRPr="00671409" w:rsidRDefault="00FD25E7" w:rsidP="00012870">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Все иерархии существительных в конечном счете поднимаются на корневой узел.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w:t>
      </w:r>
      <w:r>
        <w:rPr>
          <w:rFonts w:cs="Times New Roman"/>
          <w:szCs w:val="28"/>
        </w:rPr>
        <w:lastRenderedPageBreak/>
        <w:t>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Pr="0085684F">
        <w:rPr>
          <w:rFonts w:cs="Times New Roman"/>
          <w:szCs w:val="28"/>
        </w:rPr>
        <w:t>Синсет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Pr>
          <w:rStyle w:val="texample"/>
          <w:rFonts w:eastAsiaTheme="majorEastAsia" w:cs="Times New Roman"/>
          <w:szCs w:val="28"/>
        </w:rPr>
        <w:t>В</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является частью</w:t>
      </w:r>
      <w:r w:rsidRPr="00DE76B9">
        <w:rPr>
          <w:rStyle w:val="texample"/>
          <w:rFonts w:eastAsiaTheme="majorEastAsia" w:cs="Times New Roman"/>
          <w:szCs w:val="28"/>
        </w:rPr>
        <w:t xml:space="preserve"> </w:t>
      </w:r>
      <w:r>
        <w:rPr>
          <w:rStyle w:val="texample"/>
          <w:rFonts w:eastAsiaTheme="majorEastAsia" w:cs="Times New Roman"/>
          <w:szCs w:val="28"/>
        </w:rPr>
        <w:t>В</w:t>
      </w:r>
      <w:r w:rsidRPr="00DE76B9">
        <w:rPr>
          <w:rFonts w:cs="Times New Roman"/>
          <w:szCs w:val="28"/>
        </w:rPr>
        <w:t xml:space="preserve"> </w:t>
      </w:r>
      <w:r w:rsidRPr="001F47C6">
        <w:t xml:space="preserve">являются </w:t>
      </w:r>
      <w:r>
        <w:t>естественными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9345DE">
        <w:rPr>
          <w:rFonts w:cs="Times New Roman"/>
          <w:szCs w:val="28"/>
        </w:rPr>
        <w:t>В. Например</w:t>
      </w:r>
      <w:r w:rsidR="004058AF">
        <w:rPr>
          <w:rFonts w:cs="Times New Roman"/>
          <w:szCs w:val="28"/>
        </w:rPr>
        <w:t>, из того, что д</w:t>
      </w:r>
      <w:r>
        <w:rPr>
          <w:rFonts w:cs="Times New Roman"/>
          <w:szCs w:val="28"/>
        </w:rPr>
        <w:t>евушка говорит</w:t>
      </w:r>
      <w:r w:rsidRPr="00DE76B9">
        <w:rPr>
          <w:rFonts w:cs="Times New Roman"/>
          <w:szCs w:val="28"/>
        </w:rPr>
        <w:t xml:space="preserve">, </w:t>
      </w:r>
      <w:r w:rsidR="004058AF">
        <w:rPr>
          <w:rFonts w:cs="Times New Roman"/>
          <w:szCs w:val="28"/>
        </w:rPr>
        <w:t>следует, что д</w:t>
      </w:r>
      <w:r>
        <w:rPr>
          <w:rFonts w:cs="Times New Roman"/>
          <w:szCs w:val="28"/>
        </w:rPr>
        <w:t>евушка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Pr="00F40E58">
        <w:rPr>
          <w:rStyle w:val="texample"/>
          <w:rFonts w:cs="Times New Roman"/>
          <w:szCs w:val="28"/>
        </w:rPr>
        <w:t>А</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Pr="00F40E58">
        <w:rPr>
          <w:rStyle w:val="texample"/>
          <w:rFonts w:cs="Times New Roman"/>
          <w:szCs w:val="28"/>
        </w:rPr>
        <w:t>В</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 xml:space="preserve">позволит избежать самостоятельного обучения системы на большом корпусе размеченных </w:t>
      </w:r>
      <w:r w:rsidRPr="0007643D">
        <w:rPr>
          <w:rFonts w:eastAsia="SFRM1095" w:cs="Times New Roman"/>
        </w:rPr>
        <w:lastRenderedPageBreak/>
        <w:t>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2798211"/>
      <w:r>
        <w:t>1.4 Постановка задачи</w:t>
      </w:r>
      <w:bookmarkEnd w:id="18"/>
    </w:p>
    <w:p w:rsidR="005062BC" w:rsidRDefault="005062BC" w:rsidP="00012870">
      <w:pPr>
        <w:rPr>
          <w:lang w:eastAsia="en-US"/>
        </w:rPr>
      </w:pPr>
    </w:p>
    <w:p w:rsidR="00BD133D" w:rsidRDefault="00BD133D" w:rsidP="001C6A83">
      <w:r w:rsidRPr="00B333E1">
        <w:rPr>
          <w:lang w:eastAsia="en-US"/>
        </w:rPr>
        <w:t>Требуется разработать</w:t>
      </w:r>
      <w:r>
        <w:rPr>
          <w:lang w:eastAsia="en-US"/>
        </w:rPr>
        <w:t xml:space="preserve"> мобильн</w:t>
      </w:r>
      <w:r w:rsidR="00E14C5C">
        <w:rPr>
          <w:lang w:eastAsia="en-US"/>
        </w:rPr>
        <w:t>ое</w:t>
      </w:r>
      <w:r w:rsidRPr="00B333E1">
        <w:rPr>
          <w:lang w:eastAsia="en-US"/>
        </w:rPr>
        <w:t xml:space="preserve"> приложение</w:t>
      </w:r>
      <w:r>
        <w:t xml:space="preserve"> под ОС </w:t>
      </w:r>
      <w:r>
        <w:rPr>
          <w:lang w:val="en-US"/>
        </w:rPr>
        <w:t>Android</w:t>
      </w:r>
      <w:r>
        <w:t>, снимающее с пользователей языковой барьер при поиске интересующей его информации в интеренете.</w:t>
      </w:r>
    </w:p>
    <w:p w:rsidR="00BD133D" w:rsidRDefault="00BD133D" w:rsidP="001C6A83">
      <w:pPr>
        <w:rPr>
          <w:rFonts w:cs="Times New Roman"/>
          <w:szCs w:val="28"/>
        </w:rPr>
      </w:pPr>
      <w:r w:rsidRPr="00AB708E">
        <w:rPr>
          <w:rFonts w:cs="Times New Roman"/>
          <w:szCs w:val="28"/>
        </w:rPr>
        <w:t>Для решения сформулированной задачи в силу проведенных исследований необходимо решить следующие основные подзадачи:</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сервисы/инструменты для извлечения ключевой информациии из текста, с которыми впоследствии будет взаимодействовать приложение;</w:t>
      </w:r>
    </w:p>
    <w:p w:rsidR="00BD133D" w:rsidRPr="00F51180" w:rsidRDefault="00BD133D" w:rsidP="00AB3A5F">
      <w:pPr>
        <w:pStyle w:val="ListParagraph"/>
        <w:numPr>
          <w:ilvl w:val="0"/>
          <w:numId w:val="5"/>
        </w:numPr>
        <w:rPr>
          <w:rFonts w:ascii="Times New Roman" w:hAnsi="Times New Roman"/>
        </w:rPr>
      </w:pPr>
      <w:r w:rsidRPr="00F51180">
        <w:rPr>
          <w:rFonts w:ascii="Times New Roman" w:hAnsi="Times New Roman"/>
        </w:rPr>
        <w:t>Исследовать существующие алгоритмы для разрешения лексической многозначности при переводе слов, проанализировать преимущества и недостатки каждого из них;</w:t>
      </w:r>
    </w:p>
    <w:p w:rsidR="00F22E1E" w:rsidRDefault="00BD133D" w:rsidP="00AB3A5F">
      <w:pPr>
        <w:pStyle w:val="ListParagraph"/>
        <w:numPr>
          <w:ilvl w:val="0"/>
          <w:numId w:val="5"/>
        </w:numPr>
        <w:rPr>
          <w:rFonts w:ascii="Times New Roman" w:hAnsi="Times New Roman"/>
        </w:rPr>
      </w:pPr>
      <w:r w:rsidRPr="00F51180">
        <w:rPr>
          <w:rFonts w:ascii="Times New Roman" w:hAnsi="Times New Roman"/>
        </w:rPr>
        <w:t>Разработать мобильное приложение</w:t>
      </w:r>
      <w:r w:rsidR="001C6A83" w:rsidRPr="00F51180">
        <w:rPr>
          <w:rFonts w:ascii="Times New Roman" w:hAnsi="Times New Roman"/>
        </w:rPr>
        <w:t xml:space="preserve"> </w:t>
      </w:r>
      <w:r w:rsidRPr="00F51180">
        <w:rPr>
          <w:rFonts w:ascii="Times New Roman" w:hAnsi="Times New Roman"/>
        </w:rPr>
        <w:t>на основании 1 и 2 пункта.</w:t>
      </w:r>
      <w:r w:rsidR="001C6A83" w:rsidRPr="00F51180">
        <w:rPr>
          <w:rFonts w:ascii="Times New Roman" w:hAnsi="Times New Roman"/>
        </w:rPr>
        <w:t xml:space="preserve"> Приложение должно обладать удобным для пользователя интерфейсом.</w:t>
      </w:r>
    </w:p>
    <w:p w:rsidR="0020291F" w:rsidRPr="0020291F" w:rsidRDefault="0020291F" w:rsidP="0020291F">
      <w:pPr>
        <w:ind w:firstLine="0"/>
      </w:pPr>
    </w:p>
    <w:p w:rsidR="00F22E1E" w:rsidRDefault="00F22E1E" w:rsidP="0020291F">
      <w:pPr>
        <w:pStyle w:val="Heading2"/>
      </w:pPr>
      <w:bookmarkStart w:id="19" w:name="_Toc482798212"/>
      <w:r>
        <w:t>1.5 Выводы</w:t>
      </w:r>
      <w:bookmarkEnd w:id="19"/>
    </w:p>
    <w:p w:rsidR="00F22E1E" w:rsidRDefault="00F22E1E" w:rsidP="00012870">
      <w:pPr>
        <w:rPr>
          <w:lang w:eastAsia="en-US"/>
        </w:rPr>
      </w:pPr>
    </w:p>
    <w:p w:rsidR="009F24A9" w:rsidRDefault="00640D9F" w:rsidP="00640D9F">
      <w:r>
        <w:t>В ходе исследования предметной области пришли к следующим заключениям</w:t>
      </w:r>
      <w:r w:rsidR="009F24A9" w:rsidRPr="00E966DC">
        <w:t>:</w:t>
      </w:r>
    </w:p>
    <w:p w:rsidR="005631EE" w:rsidRPr="0073502C" w:rsidRDefault="000925BB" w:rsidP="00AB3A5F">
      <w:pPr>
        <w:pStyle w:val="ListParagraph"/>
        <w:numPr>
          <w:ilvl w:val="0"/>
          <w:numId w:val="3"/>
        </w:numPr>
        <w:rPr>
          <w:rFonts w:ascii="Times New Roman" w:hAnsi="Times New Roman"/>
        </w:rPr>
      </w:pPr>
      <w:r w:rsidRPr="0073502C">
        <w:rPr>
          <w:rFonts w:ascii="Times New Roman" w:hAnsi="Times New Roman"/>
        </w:rPr>
        <w:t>При</w:t>
      </w:r>
      <w:r w:rsidR="005631EE" w:rsidRPr="0073502C">
        <w:rPr>
          <w:rFonts w:ascii="Times New Roman" w:hAnsi="Times New Roman"/>
        </w:rPr>
        <w:t xml:space="preserve"> реализации </w:t>
      </w:r>
      <w:r w:rsidR="005631EE" w:rsidRPr="0073502C">
        <w:rPr>
          <w:rFonts w:ascii="Times New Roman" w:hAnsi="Times New Roman"/>
          <w:lang w:val="en-US"/>
        </w:rPr>
        <w:t>CLIR</w:t>
      </w:r>
      <w:r w:rsidR="005631EE" w:rsidRPr="0073502C">
        <w:rPr>
          <w:rFonts w:ascii="Times New Roman" w:hAnsi="Times New Roman"/>
        </w:rPr>
        <w:t xml:space="preserve"> можно разработать собственную поисковую систему, а можно по входным </w:t>
      </w:r>
      <w:r w:rsidRPr="0073502C">
        <w:rPr>
          <w:rFonts w:ascii="Times New Roman" w:hAnsi="Times New Roman"/>
        </w:rPr>
        <w:t xml:space="preserve">для поиска </w:t>
      </w:r>
      <w:r w:rsidR="005631EE" w:rsidRPr="0073502C">
        <w:rPr>
          <w:rFonts w:ascii="Times New Roman" w:hAnsi="Times New Roman"/>
        </w:rPr>
        <w:t>данным</w:t>
      </w:r>
      <w:r w:rsidRPr="0073502C">
        <w:rPr>
          <w:rFonts w:ascii="Times New Roman" w:hAnsi="Times New Roman"/>
        </w:rPr>
        <w:t xml:space="preserve"> формировать</w:t>
      </w:r>
      <w:r w:rsidR="005631EE" w:rsidRPr="0073502C">
        <w:rPr>
          <w:rFonts w:ascii="Times New Roman" w:hAnsi="Times New Roman"/>
        </w:rPr>
        <w:t xml:space="preserve"> запрос для уж</w:t>
      </w:r>
      <w:r w:rsidR="00640D9F" w:rsidRPr="0073502C">
        <w:rPr>
          <w:rFonts w:ascii="Times New Roman" w:hAnsi="Times New Roman"/>
        </w:rPr>
        <w:t>е существующих поисковых систем;</w:t>
      </w:r>
    </w:p>
    <w:p w:rsidR="005631EE" w:rsidRPr="0073502C" w:rsidRDefault="00EC3941" w:rsidP="00AB3A5F">
      <w:pPr>
        <w:pStyle w:val="ListParagraph"/>
        <w:numPr>
          <w:ilvl w:val="0"/>
          <w:numId w:val="3"/>
        </w:numPr>
        <w:rPr>
          <w:rFonts w:ascii="Times New Roman" w:hAnsi="Times New Roman"/>
        </w:rPr>
      </w:pPr>
      <w:r w:rsidRPr="0073502C">
        <w:rPr>
          <w:rFonts w:ascii="Times New Roman" w:hAnsi="Times New Roman"/>
        </w:rPr>
        <w:t>Для извлечения</w:t>
      </w:r>
      <w:r w:rsidR="005631EE" w:rsidRPr="0073502C">
        <w:rPr>
          <w:rFonts w:ascii="Times New Roman" w:hAnsi="Times New Roman"/>
        </w:rPr>
        <w:t xml:space="preserve"> ключевой информации из текста использ</w:t>
      </w:r>
      <w:r w:rsidRPr="0073502C">
        <w:rPr>
          <w:rFonts w:ascii="Times New Roman" w:hAnsi="Times New Roman"/>
        </w:rPr>
        <w:t>уются</w:t>
      </w:r>
      <w:r w:rsidR="005631EE" w:rsidRPr="0073502C">
        <w:rPr>
          <w:rFonts w:ascii="Times New Roman" w:hAnsi="Times New Roman"/>
        </w:rPr>
        <w:t xml:space="preserve"> статистические, лингвистиче</w:t>
      </w:r>
      <w:r w:rsidR="000925BB" w:rsidRPr="0073502C">
        <w:rPr>
          <w:rFonts w:ascii="Times New Roman" w:hAnsi="Times New Roman"/>
        </w:rPr>
        <w:t>ские и гибридные методы. Каждый из них обладает определёнными преимуществами, связанными с оценками точности и полноты извлечени</w:t>
      </w:r>
      <w:r w:rsidR="00640D9F" w:rsidRPr="0073502C">
        <w:rPr>
          <w:rFonts w:ascii="Times New Roman" w:hAnsi="Times New Roman"/>
        </w:rPr>
        <w:t>я, а также простотой реализации;</w:t>
      </w:r>
    </w:p>
    <w:p w:rsidR="00BD133D" w:rsidRPr="0073502C" w:rsidRDefault="00640D9F" w:rsidP="00AB3A5F">
      <w:pPr>
        <w:pStyle w:val="ListParagraph"/>
        <w:numPr>
          <w:ilvl w:val="0"/>
          <w:numId w:val="3"/>
        </w:numPr>
        <w:rPr>
          <w:rFonts w:ascii="Times New Roman" w:eastAsia="Times New Roman" w:hAnsi="Times New Roman"/>
        </w:rPr>
      </w:pPr>
      <w:r w:rsidRPr="0073502C">
        <w:rPr>
          <w:rFonts w:ascii="Times New Roman" w:eastAsia="Times New Roman" w:hAnsi="Times New Roman"/>
        </w:rPr>
        <w:t>Правильность перевода одна из главных задач при поиске релевантных документов на языках, отличных от языка используемого запроса.</w:t>
      </w:r>
    </w:p>
    <w:p w:rsidR="00640D9F" w:rsidRPr="00BD133D" w:rsidRDefault="00BD133D" w:rsidP="00BD133D">
      <w:pPr>
        <w:spacing w:after="200" w:line="276" w:lineRule="auto"/>
        <w:ind w:firstLine="0"/>
        <w:jc w:val="left"/>
        <w:rPr>
          <w:rFonts w:ascii="Calibri" w:eastAsia="Times New Roman" w:hAnsi="Calibri" w:cs="Times New Roman"/>
          <w:lang w:eastAsia="en-US"/>
        </w:rPr>
      </w:pPr>
      <w:r>
        <w:rPr>
          <w:rFonts w:eastAsia="Times New Roman"/>
        </w:rPr>
        <w:br w:type="page"/>
      </w:r>
    </w:p>
    <w:p w:rsidR="00734EEF" w:rsidRDefault="00734EEF" w:rsidP="00012870">
      <w:pPr>
        <w:pStyle w:val="Heading1"/>
      </w:pPr>
      <w:bookmarkStart w:id="20" w:name="_Toc482798213"/>
      <w:r>
        <w:lastRenderedPageBreak/>
        <w:t>ГЛАВА 2</w:t>
      </w:r>
      <w:r>
        <w:br/>
        <w:t>АЛГОРИТМИЧЕСКОЕ ОБЕСПЕЧЕНИЕ ЗАДАЧИ</w:t>
      </w:r>
      <w:bookmarkEnd w:id="20"/>
    </w:p>
    <w:p w:rsidR="00734EEF" w:rsidRDefault="00734EEF" w:rsidP="00012870"/>
    <w:p w:rsidR="00EE24CC" w:rsidRDefault="004155C2" w:rsidP="00012870">
      <w:r w:rsidRPr="0063485E">
        <w:t xml:space="preserve">Для </w:t>
      </w:r>
      <w:r w:rsidR="00EE24CC">
        <w:t xml:space="preserve">начала необходимо установить, что будет являться входными и выходными данными для </w:t>
      </w:r>
      <w:r w:rsidRPr="0063485E">
        <w:t>разрабатываемой системы поиска релевантных документов</w:t>
      </w:r>
      <w:r w:rsidR="00EE24CC">
        <w:t xml:space="preserve"> в сети интернет</w:t>
      </w:r>
      <w:r w:rsidRPr="0063485E">
        <w:t>, обладающей cross-language функциональностью</w:t>
      </w:r>
      <w:r w:rsidR="00EE24CC">
        <w:t>.</w:t>
      </w:r>
    </w:p>
    <w:p w:rsidR="004155C2" w:rsidRPr="0063485E" w:rsidRDefault="00EE24CC" w:rsidP="00012870">
      <w:r>
        <w:t>Входные</w:t>
      </w:r>
      <w:r w:rsidR="004155C2" w:rsidRPr="0063485E">
        <w:t xml:space="preserve"> данны</w:t>
      </w:r>
      <w:r>
        <w:t>е -</w:t>
      </w:r>
      <w:r w:rsidR="004155C2" w:rsidRPr="0063485E">
        <w:t xml:space="preserve"> текст либо адрес веб</w:t>
      </w:r>
      <w:r w:rsidR="0077357A">
        <w:t>-</w:t>
      </w:r>
      <w:r w:rsidR="004155C2" w:rsidRPr="0063485E">
        <w:t>страницы. Язык исходного текста/веб</w:t>
      </w:r>
      <w:r w:rsidR="00F76578">
        <w:t>-</w:t>
      </w:r>
      <w:r w:rsidR="004155C2" w:rsidRPr="0063485E">
        <w:t>страницы будет принадлежать множеству языков, равному пересечению множества языков, для которых наша система умеет извле</w:t>
      </w:r>
      <w:r w:rsidR="00420BEC">
        <w:t>кать ключевые слова, и множеству</w:t>
      </w:r>
      <w:r w:rsidR="004155C2" w:rsidRPr="0063485E">
        <w:t xml:space="preserve"> языков, поддерживаемых </w:t>
      </w:r>
      <w:r w:rsidR="00262AC9">
        <w:t>многоязычной лексической базой данных</w:t>
      </w:r>
      <w:r w:rsidR="004155C2" w:rsidRPr="0063485E">
        <w:t>, котор</w:t>
      </w:r>
      <w:r w:rsidR="00262AC9">
        <w:t>ая</w:t>
      </w:r>
      <w:r w:rsidR="004155C2" w:rsidRPr="0063485E">
        <w:t xml:space="preserve"> будет использоваться при реализации системы. </w:t>
      </w:r>
    </w:p>
    <w:p w:rsidR="00042E5F" w:rsidRPr="0063485E" w:rsidRDefault="0070414F" w:rsidP="00042E5F">
      <w:r>
        <w:t>Выходные</w:t>
      </w:r>
      <w:r w:rsidR="00EE24CC">
        <w:t xml:space="preserve"> данные -</w:t>
      </w:r>
      <w:r w:rsidR="004155C2" w:rsidRPr="0063485E">
        <w:t xml:space="preserve"> набор запросов для поисковой системы Google. Язык</w:t>
      </w:r>
      <w:r w:rsidR="00EE24CC">
        <w:t>и</w:t>
      </w:r>
      <w:r w:rsidR="004155C2" w:rsidRPr="0063485E">
        <w:t xml:space="preserve"> поисковых запросов буд</w:t>
      </w:r>
      <w:r w:rsidR="00EE24CC">
        <w:t>у</w:t>
      </w:r>
      <w:r w:rsidR="004155C2" w:rsidRPr="0063485E">
        <w:t xml:space="preserve">т принадлежать множеству языков, поддерживаемых </w:t>
      </w:r>
      <w:r w:rsidR="00042E5F">
        <w:t>многоязычной лексической базой данных</w:t>
      </w:r>
      <w:r w:rsidR="00042E5F" w:rsidRPr="0063485E">
        <w:t>, котор</w:t>
      </w:r>
      <w:r w:rsidR="00042E5F">
        <w:t>ая</w:t>
      </w:r>
      <w:r w:rsidR="00042E5F" w:rsidRPr="0063485E">
        <w:t xml:space="preserve"> будет использоваться при реализации системы. </w:t>
      </w:r>
    </w:p>
    <w:p w:rsidR="00443060" w:rsidRDefault="00443060" w:rsidP="00042E5F">
      <w:pPr>
        <w:rPr>
          <w:szCs w:val="28"/>
        </w:rPr>
      </w:pPr>
    </w:p>
    <w:p w:rsidR="00443060" w:rsidRDefault="00443060" w:rsidP="00012870">
      <w:pPr>
        <w:pStyle w:val="Heading2"/>
        <w:rPr>
          <w:rFonts w:cs="Times New Roman"/>
          <w:szCs w:val="28"/>
        </w:rPr>
      </w:pPr>
      <w:bookmarkStart w:id="21" w:name="_Toc482798214"/>
      <w:r w:rsidRPr="00B313B9">
        <w:rPr>
          <w:rFonts w:cs="Times New Roman"/>
          <w:szCs w:val="28"/>
        </w:rPr>
        <w:t>2</w:t>
      </w:r>
      <w:r w:rsidRPr="00E966DC">
        <w:rPr>
          <w:rFonts w:cs="Times New Roman"/>
          <w:szCs w:val="28"/>
        </w:rPr>
        <w:t xml:space="preserve">.1 </w:t>
      </w:r>
      <w:r>
        <w:rPr>
          <w:rFonts w:cs="Times New Roman"/>
          <w:szCs w:val="28"/>
        </w:rPr>
        <w:t>Описание алгоритма</w:t>
      </w:r>
      <w:bookmarkEnd w:id="21"/>
      <w:r w:rsidR="0056443F">
        <w:rPr>
          <w:rFonts w:cs="Times New Roman"/>
          <w:szCs w:val="28"/>
        </w:rPr>
        <w:t xml:space="preserve"> поиска релевантных документов</w:t>
      </w:r>
    </w:p>
    <w:p w:rsidR="00443060" w:rsidRPr="004C08BA" w:rsidRDefault="00443060" w:rsidP="00012870">
      <w:pPr>
        <w:rPr>
          <w:lang w:eastAsia="en-US"/>
        </w:rPr>
      </w:pPr>
    </w:p>
    <w:p w:rsidR="00B313B9" w:rsidRPr="00B313B9" w:rsidRDefault="00B313B9" w:rsidP="00B313B9">
      <w:r w:rsidRPr="00B313B9">
        <w:t>Осуществлять поиск релевантных документов в многоязычной информационной среде будем согласно следующему алгоритму:</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исходного документа определить язык;</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предварительную обработку документа: токенизация, стемминг, фильтрация стоп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Определить для токенов важность их в контексте соответствующего документа;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Исходя из рассчитанных весов важности определить наборы ключевых слов;</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полученных на предыдущем шаге ключевых слов выделить контексты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Для всех слов каждого из контекстов извлечь из многоязычного тезауруса соответствующие им толкования, синонимы, а также примеры их употребления;</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Выполнить стемминг всех слов, извлечённых из тезауруса, алгоритм стемминга зависит от определённого на шаге 1 языка;</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С помощью алгоритма Леска разрешить многозначность при переводе ключевых слов на другие языки;</w:t>
      </w:r>
    </w:p>
    <w:p w:rsidR="00B313B9" w:rsidRPr="00A05F75" w:rsidRDefault="00B313B9" w:rsidP="00AB3A5F">
      <w:pPr>
        <w:pStyle w:val="ListParagraph"/>
        <w:numPr>
          <w:ilvl w:val="0"/>
          <w:numId w:val="2"/>
        </w:numPr>
        <w:rPr>
          <w:rFonts w:ascii="Times New Roman" w:hAnsi="Times New Roman"/>
        </w:rPr>
      </w:pPr>
      <w:r w:rsidRPr="00A05F75">
        <w:rPr>
          <w:rFonts w:ascii="Times New Roman" w:hAnsi="Times New Roman"/>
        </w:rPr>
        <w:t>По составленным наборам ключевых слов сгенерировать поисковые запросы для Google;</w:t>
      </w:r>
    </w:p>
    <w:p w:rsidR="00443060" w:rsidRPr="00A05F75" w:rsidRDefault="00B313B9" w:rsidP="00AB3A5F">
      <w:pPr>
        <w:pStyle w:val="ListParagraph"/>
        <w:numPr>
          <w:ilvl w:val="0"/>
          <w:numId w:val="2"/>
        </w:numPr>
        <w:rPr>
          <w:rFonts w:ascii="Times New Roman" w:hAnsi="Times New Roman"/>
        </w:rPr>
      </w:pPr>
      <w:r w:rsidRPr="00A05F75">
        <w:rPr>
          <w:rFonts w:ascii="Times New Roman" w:hAnsi="Times New Roman"/>
        </w:rPr>
        <w:t>Используя поисковые запросы, найти релевантные данному документы в сети интернет.</w:t>
      </w:r>
    </w:p>
    <w:p w:rsidR="00EB62D9" w:rsidRDefault="00EB62D9" w:rsidP="00012870">
      <w:pPr>
        <w:pStyle w:val="Heading2"/>
      </w:pPr>
      <w:bookmarkStart w:id="22" w:name="_Toc482798215"/>
      <w:r>
        <w:lastRenderedPageBreak/>
        <w:t xml:space="preserve">2.2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2"/>
    </w:p>
    <w:p w:rsidR="00EB62D9" w:rsidRDefault="00EB62D9" w:rsidP="00012870">
      <w:pPr>
        <w:pStyle w:val="Default"/>
        <w:spacing w:line="360" w:lineRule="exact"/>
        <w:ind w:firstLine="567"/>
        <w:rPr>
          <w:sz w:val="28"/>
          <w:szCs w:val="28"/>
          <w:lang w:val="ru-RU"/>
        </w:rPr>
      </w:pPr>
    </w:p>
    <w:p w:rsidR="004155C2" w:rsidRDefault="004155C2" w:rsidP="00012870">
      <w:r>
        <w:t>Рассмотрим существующие сервисы</w:t>
      </w:r>
      <w:r w:rsidRPr="006F5459">
        <w:t>/</w:t>
      </w:r>
      <w:r>
        <w:t>инструменты</w:t>
      </w:r>
      <w:r w:rsidRPr="0063485E">
        <w:t xml:space="preserve"> популярные в IT</w:t>
      </w:r>
      <w:r w:rsidRPr="004155C2">
        <w:t xml:space="preserve"> </w:t>
      </w:r>
      <w:r>
        <w:t>сообществе</w:t>
      </w:r>
      <w:r w:rsidRPr="0063485E">
        <w:t>, позволяющие извлекать</w:t>
      </w:r>
      <w:r>
        <w:t xml:space="preserve"> ключевую информацию из текста.</w:t>
      </w: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Reuters, который позволяет извлекать</w:t>
      </w:r>
      <w:r w:rsidRPr="004155C2">
        <w:t xml:space="preserve"> из текстов на естественном языке</w:t>
      </w:r>
      <w:r w:rsidRPr="0063485E">
        <w:t xml:space="preserve"> </w:t>
      </w:r>
      <w:r w:rsidR="00C778CE">
        <w:t>семантические метаданные</w:t>
      </w:r>
      <w:r w:rsidRPr="004155C2">
        <w:t>.</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Pr="004155C2">
        <w:t xml:space="preserve"> Семантическими метаданными являются именованны</w:t>
      </w:r>
      <w:r w:rsidRPr="0063485E">
        <w:t>е</w:t>
      </w:r>
      <w:r w:rsidRPr="004155C2">
        <w:t xml:space="preserve"> сущност</w:t>
      </w:r>
      <w:r w:rsidRPr="0063485E">
        <w:t>и вместе</w:t>
      </w:r>
      <w:r w:rsidRPr="004155C2">
        <w:t xml:space="preserve"> с </w:t>
      </w:r>
      <w:r w:rsidRPr="0063485E">
        <w:t xml:space="preserve">относящимися к </w:t>
      </w:r>
      <w:r w:rsidRPr="004155C2">
        <w:t xml:space="preserve">ними фактами.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Pr="0063485E">
        <w:t>Поддерживаемые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4155C2" w:rsidRPr="00FE2ABC"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анализа текста на естественном языке для извлечения </w:t>
      </w:r>
      <w:r w:rsidRPr="00FE2ABC">
        <w:rPr>
          <w:color w:val="252525"/>
        </w:rPr>
        <w:t>семантических метаданных.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сайта. Сервис предварительно очищает HTML перед анализом, удаляя большинство рекламных объявлений и другой нежелательный контент. Поддерживает 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Ограничения для бесплатной версии: 1000 баллов в сутки, 1 балл – 1 запрос размером до 10000 символов и до 50 кб. Запросы превышающие по размеру ограничения стоят большее количество баллов.</w:t>
      </w:r>
    </w:p>
    <w:p w:rsidR="004155C2" w:rsidRPr="00773C22" w:rsidRDefault="004155C2" w:rsidP="00012870">
      <w:pPr>
        <w:rPr>
          <w:rFonts w:cs="Times New Roman"/>
        </w:rPr>
      </w:pPr>
      <w:r w:rsidRPr="0026207A">
        <w:rPr>
          <w:rFonts w:cs="Times New Roman"/>
          <w:lang w:val="en-US"/>
        </w:rPr>
        <w:t>Yahoo</w:t>
      </w:r>
      <w:r w:rsidRPr="002719C8">
        <w:rPr>
          <w:rFonts w:cs="Times New Roman"/>
        </w:rPr>
        <w:t xml:space="preserve"> </w:t>
      </w:r>
      <w:r w:rsidRPr="0026207A">
        <w:rPr>
          <w:rFonts w:cs="Times New Roman"/>
          <w:color w:val="000000"/>
          <w:lang w:val="en-US"/>
        </w:rPr>
        <w:t>Content</w:t>
      </w:r>
      <w:r w:rsidRPr="002719C8">
        <w:rPr>
          <w:rFonts w:cs="Times New Roman"/>
          <w:color w:val="000000"/>
        </w:rPr>
        <w:t xml:space="preserve"> </w:t>
      </w:r>
      <w:r w:rsidRPr="0026207A">
        <w:rPr>
          <w:rFonts w:cs="Times New Roman"/>
          <w:color w:val="000000"/>
          <w:lang w:val="en-US"/>
        </w:rPr>
        <w:t>Analysis</w:t>
      </w:r>
      <w:r w:rsidR="000554BD" w:rsidRPr="005F792D">
        <w:rPr>
          <w:rFonts w:cs="Times New Roman"/>
          <w:color w:val="000000"/>
        </w:rPr>
        <w:t xml:space="preserve"> </w:t>
      </w:r>
      <w:r w:rsidRPr="002719C8">
        <w:rPr>
          <w:rFonts w:cs="Times New Roman"/>
          <w:color w:val="000000"/>
        </w:rPr>
        <w:t>(</w:t>
      </w:r>
      <w:r>
        <w:rPr>
          <w:rFonts w:cs="Times New Roman"/>
          <w:color w:val="000000"/>
        </w:rPr>
        <w:t>ранее</w:t>
      </w:r>
      <w:r w:rsidRPr="00662E43">
        <w:rPr>
          <w:rFonts w:cs="Times New Roman"/>
          <w:color w:val="000000"/>
          <w:szCs w:val="28"/>
        </w:rPr>
        <w:t xml:space="preserve"> </w:t>
      </w:r>
      <w:r w:rsidRPr="00662E43">
        <w:rPr>
          <w:rFonts w:cs="Times New Roman"/>
          <w:color w:val="231F20"/>
          <w:szCs w:val="28"/>
          <w:lang w:val="en-US"/>
        </w:rPr>
        <w:t>Yahoo</w:t>
      </w:r>
      <w:r w:rsidRPr="00662E43">
        <w:rPr>
          <w:rFonts w:cs="Times New Roman"/>
          <w:color w:val="231F20"/>
          <w:szCs w:val="28"/>
        </w:rPr>
        <w:t>! 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532DEB">
        <w:rPr>
          <w:rFonts w:cs="Times New Roman"/>
        </w:rPr>
        <w:t>, сервис также</w:t>
      </w:r>
      <w:r w:rsidRPr="00773C22">
        <w:rPr>
          <w:rFonts w:cs="Times New Roman"/>
        </w:rPr>
        <w:t xml:space="preserve"> не доступен для коммерческого использования.</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w:t>
      </w:r>
      <w:r w:rsidRPr="00773C22">
        <w:rPr>
          <w:rFonts w:cs="Times New Roman"/>
          <w:szCs w:val="28"/>
        </w:rPr>
        <w:lastRenderedPageBreak/>
        <w:t>основе системы Extractor, согласно документации, лежит машинное обучение, генетические алгоритмы, а также статистические методами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xml:space="preserve">) — сервис, предназначенный для поиска информации и анализа содержания текстов, в основе которого лежат методы обработки естественного языка, а также методы машинного обучения.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 анализа естественного языка.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классификации, токенизации,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lastRenderedPageBreak/>
        <w:t>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именованных сущностей и т.д. Эти задачи часто встречаются при реализации систем обработки текста.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 xml:space="preserve">инструмента для извлечения ключевой информации из текста был выбран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A66191" w:rsidRDefault="004155C2" w:rsidP="00AB3A5F">
      <w:pPr>
        <w:pStyle w:val="ListParagraph"/>
        <w:numPr>
          <w:ilvl w:val="0"/>
          <w:numId w:val="11"/>
        </w:numPr>
        <w:rPr>
          <w:color w:val="000000"/>
          <w:szCs w:val="28"/>
        </w:rPr>
      </w:pPr>
      <w:r w:rsidRPr="00A66191">
        <w:rPr>
          <w:color w:val="000000"/>
          <w:szCs w:val="28"/>
        </w:rPr>
        <w:t>Простота интеграции и отсутствие необходимости в поднятия собственного сервера;</w:t>
      </w:r>
    </w:p>
    <w:p w:rsidR="004155C2" w:rsidRPr="00A66191" w:rsidRDefault="004155C2" w:rsidP="00AB3A5F">
      <w:pPr>
        <w:pStyle w:val="ListParagraph"/>
        <w:numPr>
          <w:ilvl w:val="0"/>
          <w:numId w:val="11"/>
        </w:numPr>
        <w:rPr>
          <w:color w:val="000000"/>
          <w:szCs w:val="28"/>
        </w:rPr>
      </w:pPr>
      <w:r w:rsidRPr="00A66191">
        <w:rPr>
          <w:color w:val="000000"/>
          <w:szCs w:val="28"/>
        </w:rPr>
        <w:t xml:space="preserve">В качестве входных данных можно передавать, как обычный текст, так и </w:t>
      </w:r>
      <w:r w:rsidRPr="00A66191">
        <w:rPr>
          <w:color w:val="000000"/>
          <w:szCs w:val="28"/>
          <w:lang w:val="en-US"/>
        </w:rPr>
        <w:t>url</w:t>
      </w:r>
      <w:r w:rsidRPr="00A66191">
        <w:rPr>
          <w:color w:val="000000"/>
          <w:szCs w:val="28"/>
        </w:rPr>
        <w:t>-адрес веб сайта, в последнем случае сервис на этапе предварительной обработки очистит веб страницу от рекламы и другого нежелательного контента;</w:t>
      </w:r>
    </w:p>
    <w:p w:rsidR="004155C2" w:rsidRPr="00A66191" w:rsidRDefault="004155C2" w:rsidP="00AB3A5F">
      <w:pPr>
        <w:pStyle w:val="ListParagraph"/>
        <w:numPr>
          <w:ilvl w:val="0"/>
          <w:numId w:val="11"/>
        </w:numPr>
        <w:rPr>
          <w:szCs w:val="28"/>
        </w:rPr>
      </w:pPr>
      <w:r w:rsidRPr="00A66191">
        <w:rPr>
          <w:color w:val="252525"/>
          <w:szCs w:val="28"/>
        </w:rPr>
        <w:t>Поддерживает языки</w:t>
      </w:r>
      <w:r w:rsidRPr="00A66191">
        <w:rPr>
          <w:szCs w:val="28"/>
        </w:rPr>
        <w:t>: английский, русский, французский, немецкий, итальянский, португальский, испанский;</w:t>
      </w:r>
    </w:p>
    <w:p w:rsidR="004155C2" w:rsidRPr="00A66191" w:rsidRDefault="00A66191" w:rsidP="00AB3A5F">
      <w:pPr>
        <w:pStyle w:val="ListParagraph"/>
        <w:numPr>
          <w:ilvl w:val="0"/>
          <w:numId w:val="11"/>
        </w:numPr>
        <w:rPr>
          <w:szCs w:val="28"/>
        </w:rPr>
      </w:pPr>
      <w:r>
        <w:rPr>
          <w:szCs w:val="28"/>
        </w:rPr>
        <w:t>Наличие</w:t>
      </w:r>
      <w:r w:rsidR="004155C2" w:rsidRPr="00A66191">
        <w:rPr>
          <w:szCs w:val="28"/>
        </w:rPr>
        <w:t xml:space="preserve"> бесплатн</w:t>
      </w:r>
      <w:r>
        <w:rPr>
          <w:szCs w:val="28"/>
        </w:rPr>
        <w:t>ой</w:t>
      </w:r>
      <w:r w:rsidR="004155C2" w:rsidRPr="00A66191">
        <w:rPr>
          <w:szCs w:val="28"/>
        </w:rPr>
        <w:t xml:space="preserve"> верси</w:t>
      </w:r>
      <w:r>
        <w:rPr>
          <w:szCs w:val="28"/>
        </w:rPr>
        <w:t>и</w:t>
      </w:r>
      <w:r w:rsidR="004155C2" w:rsidRPr="00A66191">
        <w:rPr>
          <w:szCs w:val="28"/>
        </w:rPr>
        <w:t xml:space="preserve"> </w:t>
      </w:r>
      <w:r>
        <w:rPr>
          <w:szCs w:val="28"/>
          <w:lang w:val="en-US"/>
        </w:rPr>
        <w:t>API</w:t>
      </w:r>
      <w:r w:rsidR="004155C2" w:rsidRPr="00A66191">
        <w:rPr>
          <w:szCs w:val="28"/>
        </w:rPr>
        <w:t>.</w:t>
      </w:r>
    </w:p>
    <w:p w:rsidR="00077D5B" w:rsidRDefault="00077D5B" w:rsidP="00012870">
      <w:pPr>
        <w:rPr>
          <w:szCs w:val="28"/>
        </w:rPr>
      </w:pPr>
    </w:p>
    <w:p w:rsidR="00077D5B" w:rsidRPr="00077D5B" w:rsidRDefault="00077D5B" w:rsidP="00012870">
      <w:pPr>
        <w:pStyle w:val="Heading2"/>
        <w:rPr>
          <w:rStyle w:val="mw-headline"/>
        </w:rPr>
      </w:pPr>
      <w:bookmarkStart w:id="23" w:name="_Toc482798216"/>
      <w:r w:rsidRPr="00077D5B">
        <w:rPr>
          <w:rStyle w:val="mw-headline"/>
        </w:rPr>
        <w:t>2.</w:t>
      </w:r>
      <w:r>
        <w:rPr>
          <w:rStyle w:val="mw-headline"/>
        </w:rPr>
        <w:t>3</w:t>
      </w:r>
      <w:r w:rsidRPr="00077D5B">
        <w:rPr>
          <w:rStyle w:val="mw-headline"/>
        </w:rPr>
        <w:t xml:space="preserve"> Разрешение лексической многозначности слов</w:t>
      </w:r>
      <w:r>
        <w:rPr>
          <w:rStyle w:val="mw-headline"/>
        </w:rPr>
        <w:t xml:space="preserve"> при переводе</w:t>
      </w:r>
      <w:bookmarkEnd w:id="23"/>
    </w:p>
    <w:p w:rsidR="00077D5B" w:rsidRPr="006905C6" w:rsidRDefault="00077D5B" w:rsidP="00012870"/>
    <w:p w:rsidR="00077D5B" w:rsidRPr="006905C6" w:rsidRDefault="00077D5B" w:rsidP="00012870">
      <w:r w:rsidRPr="006905C6">
        <w:t xml:space="preserve">Под неоднозначностью/многозначностью языкового выражения понимают наличие у него одновременно нескольких различных смыслов. Многозначность подразделяется на следующие типы: лексическую, синтаксическую и речевую, однако </w:t>
      </w:r>
      <w:r w:rsidR="00ED14CE">
        <w:t>в рамках данной работы мы будем</w:t>
      </w:r>
      <w:r w:rsidRPr="006905C6">
        <w:t xml:space="preserve"> </w:t>
      </w:r>
      <w:r w:rsidR="00ED14CE">
        <w:t>рассматрива</w:t>
      </w:r>
      <w:r w:rsidR="00823785">
        <w:t>ть</w:t>
      </w:r>
      <w:r w:rsidR="00ED14CE">
        <w:t xml:space="preserve"> разрешение именно лексической(</w:t>
      </w:r>
      <w:r w:rsidR="00ED14CE">
        <w:rPr>
          <w:lang w:val="en-US"/>
        </w:rPr>
        <w:t>WSD</w:t>
      </w:r>
      <w:r w:rsidRPr="006905C6">
        <w:t>). Например, слово “ключ” может употребляться в одном из следующих значений: ключ как инструмент для открывания и ключ как источник воды.</w:t>
      </w:r>
    </w:p>
    <w:p w:rsidR="00077D5B" w:rsidRPr="006905C6" w:rsidRDefault="00077D5B" w:rsidP="00012870">
      <w:r w:rsidRPr="006905C6">
        <w:t>Процесс разрешения требует нескольких вещей:</w:t>
      </w:r>
      <w:r w:rsidRPr="006905C6">
        <w:rPr>
          <w:rStyle w:val="apple-converted-space"/>
          <w:rFonts w:cs="Times New Roman"/>
          <w:color w:val="000000"/>
          <w:szCs w:val="28"/>
        </w:rPr>
        <w:t> </w:t>
      </w:r>
      <w:r w:rsidRPr="006905C6">
        <w:rPr>
          <w:bdr w:val="none" w:sz="0" w:space="0" w:color="auto" w:frame="1"/>
        </w:rPr>
        <w:t>системы словарных знаний</w:t>
      </w:r>
      <w:r w:rsidRPr="006905C6">
        <w:rPr>
          <w:rStyle w:val="apple-converted-space"/>
          <w:rFonts w:cs="Times New Roman"/>
          <w:color w:val="000000"/>
          <w:szCs w:val="28"/>
        </w:rPr>
        <w:t> </w:t>
      </w:r>
      <w:r w:rsidRPr="006905C6">
        <w:t>для определения множества значений слов и</w:t>
      </w:r>
      <w:r w:rsidRPr="006905C6">
        <w:rPr>
          <w:rStyle w:val="apple-converted-space"/>
          <w:rFonts w:cs="Times New Roman"/>
          <w:color w:val="000000"/>
          <w:szCs w:val="28"/>
        </w:rPr>
        <w:t> </w:t>
      </w:r>
      <w:r w:rsidRPr="006905C6">
        <w:rPr>
          <w:bdr w:val="none" w:sz="0" w:space="0" w:color="auto" w:frame="1"/>
        </w:rPr>
        <w:t>корпус</w:t>
      </w:r>
      <w:r w:rsidRPr="006905C6">
        <w:rPr>
          <w:rStyle w:val="apple-converted-space"/>
          <w:rFonts w:cs="Times New Roman"/>
          <w:color w:val="000000"/>
          <w:szCs w:val="28"/>
        </w:rPr>
        <w:t> </w:t>
      </w:r>
      <w:r w:rsidRPr="006905C6">
        <w:t>текстов для разрешения. Знания являются одними из ключевых моментов разрешения многозначности: они предоставляют данные, на которые опирается сам процесс разрешения. Эти данные могут быть как корп</w:t>
      </w:r>
      <w:r>
        <w:t>усы текстов, так и словари, тезау</w:t>
      </w:r>
      <w:r w:rsidRPr="006905C6">
        <w:t>русы, глоссарии, онтологии и т. д.</w:t>
      </w:r>
      <w:r w:rsidR="00EE4077">
        <w:t xml:space="preserve"> </w:t>
      </w:r>
      <w:r w:rsidR="00EE4077" w:rsidRPr="00EE4077">
        <w:t xml:space="preserve">Для определения качества разрешения </w:t>
      </w:r>
      <w:r w:rsidR="00EE4077" w:rsidRPr="00EE4077">
        <w:lastRenderedPageBreak/>
        <w:t>многозначности обычно используются два параметра: точность и полнота</w:t>
      </w:r>
      <w:r w:rsidR="00EE4077">
        <w:t xml:space="preserve"> разрешения</w:t>
      </w:r>
      <w:r w:rsidR="00EE4077" w:rsidRPr="00EE4077">
        <w:t>.</w:t>
      </w:r>
    </w:p>
    <w:p w:rsidR="00077D5B" w:rsidRPr="006905C6" w:rsidRDefault="00077D5B" w:rsidP="00012870">
      <w:pPr>
        <w:rPr>
          <w:rFonts w:eastAsia="SFTI1095"/>
        </w:rPr>
      </w:pPr>
      <w:r w:rsidRPr="006905C6">
        <w:rPr>
          <w:rFonts w:eastAsia="SFRM1095"/>
        </w:rPr>
        <w:t>Среди основных методов разрешения лексической многозначности выделяют: методы, использующие внешние источники информации, и методы, базирующиеся на машинном обучении, работающие на размеченных корпусах текстов. Также применяются комбинации этих методов</w:t>
      </w:r>
      <w:r w:rsidRPr="00563284">
        <w:rPr>
          <w:rFonts w:eastAsia="SFRM1095"/>
        </w:rPr>
        <w:t>.</w:t>
      </w:r>
      <w:r w:rsidRPr="006905C6">
        <w:rPr>
          <w:rFonts w:eastAsia="SFRM1095"/>
        </w:rPr>
        <w:t xml:space="preserve"> По другой классификации, методы разрешения лексической многозначности различают по типу используемых </w:t>
      </w:r>
      <w:r w:rsidRPr="006905C6">
        <w:rPr>
          <w:rFonts w:eastAsia="SFTI1095"/>
        </w:rPr>
        <w:t xml:space="preserve">внешних источников информации: </w:t>
      </w:r>
      <w:r w:rsidRPr="006905C6">
        <w:rPr>
          <w:rFonts w:eastAsia="SFRM1095"/>
        </w:rPr>
        <w:t>структурированные источники данных</w:t>
      </w:r>
      <w:r>
        <w:rPr>
          <w:rFonts w:eastAsia="SFRM1095"/>
        </w:rPr>
        <w:t xml:space="preserve"> </w:t>
      </w:r>
      <w:r w:rsidRPr="006905C6">
        <w:rPr>
          <w:rFonts w:eastAsia="SFRM1095"/>
        </w:rPr>
        <w:t>(машиночитаемые словари, тезаурусы, онтологии), неструктурированные источники данных в виде корпусов.</w:t>
      </w:r>
    </w:p>
    <w:p w:rsidR="00077D5B" w:rsidRPr="006905C6" w:rsidRDefault="00077D5B" w:rsidP="00012870">
      <w:pPr>
        <w:rPr>
          <w:rFonts w:eastAsia="SFRM1095"/>
        </w:rPr>
      </w:pPr>
      <w:r w:rsidRPr="006905C6">
        <w:rPr>
          <w:rFonts w:eastAsia="SFRM1095"/>
        </w:rPr>
        <w:t>Далее будут представлены примеры методов и алгоритмов разрешения лексической многозначности, разбитые на группы:</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основанные на использовании тезаурусов, словарей;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бустинг;</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лексические цепочки – построение последовательности семантически связанных слов;</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 ансамбля байесовских классификаторов и сочетаемостные ограничения на основе байесовских сетей;</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контекстная кластеризация – кластеризация контекстных векторов, где разные кластеры соответствуют разным значениям слова.</w:t>
      </w:r>
    </w:p>
    <w:p w:rsidR="00077D5B" w:rsidRPr="006905C6" w:rsidRDefault="00077D5B" w:rsidP="00012870">
      <w:pPr>
        <w:rPr>
          <w:rFonts w:eastAsia="SFRM1095"/>
        </w:rPr>
      </w:pPr>
    </w:p>
    <w:p w:rsidR="00077D5B" w:rsidRDefault="00A03290" w:rsidP="00012870">
      <w:pPr>
        <w:pStyle w:val="Heading3"/>
      </w:pPr>
      <w:bookmarkStart w:id="24" w:name="_Toc482798217"/>
      <w:r>
        <w:t>2.3</w:t>
      </w:r>
      <w:r w:rsidR="00077D5B" w:rsidRPr="00405B3D">
        <w:t xml:space="preserve">.1 </w:t>
      </w:r>
      <w:r w:rsidR="00077D5B" w:rsidRPr="006905C6">
        <w:t>Методы</w:t>
      </w:r>
      <w:r w:rsidR="00077D5B" w:rsidRPr="00405B3D">
        <w:t>,</w:t>
      </w:r>
      <w:r w:rsidR="00077D5B" w:rsidRPr="006905C6">
        <w:t xml:space="preserve"> </w:t>
      </w:r>
      <w:r w:rsidR="00077D5B">
        <w:t>основанные на использовании тезаурусных знаний</w:t>
      </w:r>
      <w:bookmarkEnd w:id="24"/>
    </w:p>
    <w:p w:rsidR="00FB21EF" w:rsidRDefault="00FB21EF" w:rsidP="00012870"/>
    <w:p w:rsidR="00077D5B" w:rsidRDefault="00FB21EF" w:rsidP="00012870">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 Данный способ можно реализовать на основе сравнения </w:t>
      </w:r>
      <w:r w:rsidRPr="00FB21EF">
        <w:t xml:space="preserve">близости путей между синсетами слов контекста и синсетами </w:t>
      </w:r>
      <w:r>
        <w:t>слова, значение которого для данного контекста хотим определить</w:t>
      </w:r>
      <w:r w:rsidRPr="00FB21EF">
        <w:t>.</w:t>
      </w:r>
    </w:p>
    <w:p w:rsidR="00077D5B" w:rsidRPr="006905C6" w:rsidRDefault="00077D5B" w:rsidP="00012870">
      <w:pPr>
        <w:rPr>
          <w:shd w:val="clear" w:color="auto" w:fill="FFFFFF"/>
        </w:rPr>
      </w:pPr>
      <w:r w:rsidRPr="006905C6">
        <w:t xml:space="preserve">В качестве примера одного из данных методов рассмотрим метод Леска, который </w:t>
      </w:r>
      <w:r w:rsidRPr="006905C6">
        <w:rPr>
          <w:shd w:val="clear" w:color="auto" w:fill="FFFFFF"/>
        </w:rPr>
        <w:t>основан на поиске значения</w:t>
      </w:r>
      <w:r w:rsidRPr="006905C6">
        <w:rPr>
          <w:rStyle w:val="apple-converted-space"/>
          <w:rFonts w:cs="Times New Roman"/>
          <w:color w:val="000000"/>
          <w:szCs w:val="28"/>
          <w:shd w:val="clear" w:color="auto" w:fill="FFFFFF"/>
        </w:rPr>
        <w:t> слова </w:t>
      </w:r>
      <w:r w:rsidRPr="006905C6">
        <w:rPr>
          <w:shd w:val="clear" w:color="auto" w:fill="FFFFFF"/>
        </w:rPr>
        <w:t>в списке словарных определений с учетом</w:t>
      </w:r>
      <w:r w:rsidRPr="006905C6">
        <w:rPr>
          <w:rStyle w:val="apple-converted-space"/>
          <w:rFonts w:cs="Times New Roman"/>
          <w:color w:val="000000"/>
          <w:szCs w:val="28"/>
          <w:shd w:val="clear" w:color="auto" w:fill="FFFFFF"/>
        </w:rPr>
        <w:t> </w:t>
      </w:r>
      <w:r w:rsidRPr="006905C6">
        <w:t>контекста</w:t>
      </w:r>
      <w:r w:rsidRPr="006905C6">
        <w:rPr>
          <w:shd w:val="clear" w:color="auto" w:fill="FFFFFF"/>
        </w:rPr>
        <w:t>, в котором используется данное слово. Основным критерием при выборе значения является следующее правило: заложенный в этом определении</w:t>
      </w:r>
      <w:r w:rsidRPr="006905C6">
        <w:rPr>
          <w:rStyle w:val="apple-converted-space"/>
          <w:rFonts w:cs="Times New Roman"/>
          <w:color w:val="000000"/>
          <w:szCs w:val="28"/>
          <w:shd w:val="clear" w:color="auto" w:fill="FFFFFF"/>
        </w:rPr>
        <w:t> </w:t>
      </w:r>
      <w:r w:rsidRPr="006905C6">
        <w:t>смысл</w:t>
      </w:r>
      <w:r w:rsidRPr="006905C6">
        <w:rPr>
          <w:rStyle w:val="apple-converted-space"/>
          <w:rFonts w:cs="Times New Roman"/>
          <w:color w:val="000000"/>
          <w:szCs w:val="28"/>
          <w:shd w:val="clear" w:color="auto" w:fill="FFFFFF"/>
        </w:rPr>
        <w:t> </w:t>
      </w:r>
      <w:r w:rsidRPr="006905C6">
        <w:rPr>
          <w:shd w:val="clear" w:color="auto" w:fill="FFFFFF"/>
        </w:rPr>
        <w:t>должен был частично совпадать со</w:t>
      </w:r>
      <w:r w:rsidRPr="006905C6">
        <w:rPr>
          <w:rStyle w:val="apple-converted-space"/>
          <w:rFonts w:cs="Times New Roman"/>
          <w:color w:val="000000"/>
          <w:szCs w:val="28"/>
          <w:shd w:val="clear" w:color="auto" w:fill="FFFFFF"/>
        </w:rPr>
        <w:t> смыслом </w:t>
      </w:r>
      <w:r w:rsidRPr="006905C6">
        <w:rPr>
          <w:shd w:val="clear" w:color="auto" w:fill="FFFFFF"/>
        </w:rPr>
        <w:t>значений соседних слов в контексте.</w:t>
      </w:r>
    </w:p>
    <w:p w:rsidR="00077D5B" w:rsidRPr="006905C6" w:rsidRDefault="00077D5B" w:rsidP="00012870">
      <w:r w:rsidRPr="006905C6">
        <w:rPr>
          <w:rStyle w:val="mw-headline"/>
          <w:rFonts w:cs="Times New Roman"/>
          <w:color w:val="000000"/>
          <w:szCs w:val="28"/>
          <w:bdr w:val="none" w:sz="0" w:space="0" w:color="auto" w:frame="1"/>
        </w:rPr>
        <w:t>Метод леска можно разбить на следующие шаги:</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sidRPr="0060660F">
        <w:rPr>
          <w:rFonts w:ascii="Times New Roman" w:hAnsi="Times New Roman"/>
        </w:rPr>
        <w:t xml:space="preserve"> не более 10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lastRenderedPageBreak/>
        <w:t>Для исходного слова осуществляется поиск всех 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sidRPr="0060660F">
        <w:rPr>
          <w:rFonts w:ascii="Times New Roman" w:hAnsi="Times New Roman"/>
        </w:rPr>
        <w:t>;</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Сопоставление</w:t>
      </w:r>
      <w:r w:rsidRPr="0060660F">
        <w:rPr>
          <w:rStyle w:val="apple-converted-space"/>
          <w:rFonts w:ascii="Times New Roman" w:hAnsi="Times New Roman"/>
          <w:color w:val="000000"/>
          <w:szCs w:val="28"/>
        </w:rPr>
        <w:t> слов</w:t>
      </w:r>
      <w:r w:rsidR="0060660F" w:rsidRPr="0060660F">
        <w:rPr>
          <w:rStyle w:val="apple-converted-space"/>
          <w:rFonts w:ascii="Times New Roman" w:hAnsi="Times New Roman"/>
          <w:color w:val="000000"/>
          <w:szCs w:val="28"/>
        </w:rPr>
        <w:t xml:space="preserve"> </w:t>
      </w:r>
      <w:r w:rsidRPr="0060660F">
        <w:rPr>
          <w:rFonts w:ascii="Times New Roman" w:hAnsi="Times New Roman"/>
        </w:rPr>
        <w:t>из</w:t>
      </w:r>
      <w:r w:rsidRPr="0060660F">
        <w:rPr>
          <w:rStyle w:val="apple-converted-space"/>
          <w:rFonts w:ascii="Times New Roman" w:hAnsi="Times New Roman"/>
          <w:color w:val="000000"/>
          <w:szCs w:val="28"/>
        </w:rPr>
        <w:t> контекста</w:t>
      </w:r>
      <w:r w:rsidRPr="0060660F">
        <w:rPr>
          <w:rFonts w:ascii="Times New Roman" w:hAnsi="Times New Roman"/>
        </w:rPr>
        <w:t xml:space="preserve"> с каждым найденным определением.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контекста слово присутствует в определении, то этому определению дается балл;</w:t>
      </w:r>
    </w:p>
    <w:p w:rsidR="00077D5B" w:rsidRPr="0060660F" w:rsidRDefault="00077D5B" w:rsidP="00AB3A5F">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0A6FE4" w:rsidRDefault="000A6FE4" w:rsidP="00012870">
      <w:r w:rsidRPr="000A6FE4">
        <w:t xml:space="preserve">При определении </w:t>
      </w:r>
      <w:r w:rsidR="00A34F25" w:rsidRPr="000A6FE4">
        <w:t>значения</w:t>
      </w:r>
      <w:r w:rsidRPr="000A6FE4">
        <w:t xml:space="preserve"> слова актуально</w:t>
      </w:r>
      <w:r w:rsidR="00A34F25">
        <w:t>го</w:t>
      </w:r>
      <w:r w:rsidRPr="000A6FE4">
        <w:t xml:space="preserve"> данному контекст</w:t>
      </w:r>
      <w:r w:rsidR="00A774D8">
        <w:t>у</w:t>
      </w:r>
      <w:r w:rsidRPr="000A6FE4">
        <w:t xml:space="preserve"> в конструкции более длинной, чем несколько слов, так же можно использ</w:t>
      </w:r>
      <w:r w:rsidR="00A34F25">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rsidR="00FB21EF">
        <w:t>ться размеченные корпуса, а также примеры использования разл</w:t>
      </w:r>
      <w:r w:rsidRPr="000A6FE4">
        <w:t>ичных значений данного слова.</w:t>
      </w:r>
    </w:p>
    <w:p w:rsidR="00EB1C8D" w:rsidRDefault="00A34F25" w:rsidP="00012870">
      <w:pPr>
        <w:rPr>
          <w:szCs w:val="28"/>
        </w:rPr>
      </w:pPr>
      <w:r>
        <w:t xml:space="preserve">В качестве одного из примеров разрешения многозначности для английского языка на основе тезауруса WordNet с использованием метода Леска </w:t>
      </w:r>
      <w:r w:rsidR="00707E20">
        <w:t>можно привести следующий пр</w:t>
      </w:r>
      <w:r w:rsidR="00591E54">
        <w:t>имер: в</w:t>
      </w:r>
      <w:r w:rsidRPr="00A34F25">
        <w:t xml:space="preserve"> </w:t>
      </w:r>
      <w:r w:rsidR="004752E1">
        <w:t>словосочетании</w:t>
      </w:r>
      <w:r w:rsidR="00AD2D35">
        <w:t xml:space="preserve"> </w:t>
      </w:r>
      <w:r w:rsidRPr="00A34F25">
        <w:t>“</w:t>
      </w:r>
      <w:r w:rsidR="004752E1">
        <w:rPr>
          <w:lang w:val="en-US"/>
        </w:rPr>
        <w:t>p</w:t>
      </w:r>
      <w:r w:rsidR="00AD2D35">
        <w:t>ine co</w:t>
      </w:r>
      <w:r w:rsidR="004752E1">
        <w:t>nes</w:t>
      </w:r>
      <w:r w:rsidRPr="00A34F25">
        <w:t xml:space="preserve">” </w:t>
      </w:r>
      <w:r>
        <w:t>нужно определить значения для каждого из слов. Для каждого из слов имеем следующие таблицы</w:t>
      </w:r>
      <w:r w:rsidR="009D329E">
        <w:t xml:space="preserve"> (</w:t>
      </w:r>
      <w:r w:rsidR="00AB431B">
        <w:rPr>
          <w:szCs w:val="28"/>
        </w:rPr>
        <w:t>см. таблицу 2.1 – 2</w:t>
      </w:r>
      <w:r w:rsidR="009D329E">
        <w:rPr>
          <w:szCs w:val="28"/>
        </w:rPr>
        <w:t>.</w:t>
      </w:r>
      <w:r w:rsidR="004752E1" w:rsidRPr="004752E1">
        <w:rPr>
          <w:szCs w:val="28"/>
        </w:rPr>
        <w:t>2</w:t>
      </w:r>
      <w:r w:rsidR="009D329E">
        <w:rPr>
          <w:szCs w:val="28"/>
        </w:rPr>
        <w:t>), в столбцах которых указаны соответственно: слово, номер значения, количество пересечений со значениями других слов из контекста, часть определения.</w:t>
      </w:r>
      <w:r w:rsidR="00F30F01">
        <w:rPr>
          <w:szCs w:val="28"/>
        </w:rPr>
        <w:t xml:space="preserve"> </w:t>
      </w:r>
    </w:p>
    <w:p w:rsidR="007142AA" w:rsidRDefault="007142AA" w:rsidP="00012870"/>
    <w:tbl>
      <w:tblPr>
        <w:tblStyle w:val="LightGrid-Accent3"/>
        <w:tblW w:w="0" w:type="auto"/>
        <w:jc w:val="center"/>
        <w:tblLook w:val="04A0" w:firstRow="1" w:lastRow="0" w:firstColumn="1" w:lastColumn="0" w:noHBand="0" w:noVBand="1"/>
      </w:tblPr>
      <w:tblGrid>
        <w:gridCol w:w="1007"/>
        <w:gridCol w:w="1393"/>
        <w:gridCol w:w="1853"/>
        <w:gridCol w:w="5092"/>
      </w:tblGrid>
      <w:tr w:rsidR="00EB1C8D"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B1C8D" w:rsidRDefault="00EB1C8D"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B1C8D"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w:t>
            </w:r>
            <w:r w:rsidR="00EB1C8D">
              <w:rPr>
                <w:rFonts w:eastAsia="Calibri"/>
              </w:rPr>
              <w:t>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EB1C8D" w:rsidRDefault="00EB1C8D"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F12F3"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B1C8D" w:rsidRPr="004F12F3" w:rsidTr="004752E1">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EB1C8D"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B1C8D" w:rsidRPr="00AD2D35" w:rsidRDefault="00595597"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4752E1" w:rsidRDefault="004752E1" w:rsidP="00012870">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p w:rsidR="00FF34E7" w:rsidRPr="00FF34E7" w:rsidRDefault="00FF34E7" w:rsidP="00012870">
      <w:pPr>
        <w:rPr>
          <w:lang w:val="en-US"/>
        </w:rPr>
      </w:pPr>
    </w:p>
    <w:tbl>
      <w:tblPr>
        <w:tblStyle w:val="LightGrid-Accent3"/>
        <w:tblW w:w="0" w:type="auto"/>
        <w:jc w:val="center"/>
        <w:tblLook w:val="04A0" w:firstRow="1" w:lastRow="0" w:firstColumn="1" w:lastColumn="0" w:noHBand="0" w:noVBand="1"/>
      </w:tblPr>
      <w:tblGrid>
        <w:gridCol w:w="1007"/>
        <w:gridCol w:w="1393"/>
        <w:gridCol w:w="1853"/>
        <w:gridCol w:w="5092"/>
      </w:tblGrid>
      <w:tr w:rsidR="00AD2D35" w:rsidTr="004752E1">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AD2D35" w:rsidRDefault="00AD2D35" w:rsidP="00AB431B">
            <w:pPr>
              <w:ind w:firstLine="0"/>
              <w:rPr>
                <w:rFonts w:eastAsia="Calibri"/>
              </w:rPr>
            </w:pPr>
            <w:r>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EB1C8D" w:rsidRDefault="00AD2D35" w:rsidP="00AB431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AD2D35" w:rsidRPr="004F12F3"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FD00F3" w:rsidRDefault="00FD00F3"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AD2D35" w:rsidRPr="004F12F3" w:rsidTr="004752E1">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FD00F3"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AD2D35" w:rsidRPr="004F12F3" w:rsidTr="004752E1">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AD2D35" w:rsidRDefault="00AD2D35" w:rsidP="00AB431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AD2D35" w:rsidRPr="00AD2D35" w:rsidRDefault="00AD2D35" w:rsidP="00AB431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4752E1" w:rsidRDefault="004752E1" w:rsidP="00012870">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sidR="00AB431B">
        <w:rPr>
          <w:i w:val="0"/>
          <w:color w:val="000000" w:themeColor="text1"/>
          <w:sz w:val="28"/>
          <w:szCs w:val="28"/>
          <w:lang w:val="ru-RU"/>
        </w:rPr>
        <w:t>2</w:t>
      </w:r>
      <w:r>
        <w:rPr>
          <w:i w:val="0"/>
          <w:color w:val="000000" w:themeColor="text1"/>
          <w:sz w:val="28"/>
          <w:szCs w:val="28"/>
          <w:lang w:val="ru-RU"/>
        </w:rPr>
        <w:t>.</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077D5B" w:rsidRDefault="007142AA" w:rsidP="00012870">
      <w:pPr>
        <w:rPr>
          <w:rFonts w:eastAsia="SFXC1095"/>
        </w:rPr>
      </w:pPr>
      <w:r w:rsidRPr="007142AA">
        <w:rPr>
          <w:rFonts w:eastAsia="SFXC1095"/>
        </w:rPr>
        <w:t xml:space="preserve">Максимальное пересечение </w:t>
      </w:r>
      <w:r w:rsidR="00657FB9">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w:t>
      </w:r>
      <w:r w:rsidR="00657FB9">
        <w:rPr>
          <w:rFonts w:eastAsia="SFXC1095"/>
        </w:rPr>
        <w:t xml:space="preserve">определением </w:t>
      </w:r>
      <w:r>
        <w:rPr>
          <w:rFonts w:eastAsia="SFXC1095"/>
        </w:rPr>
        <w:t xml:space="preserve">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sidR="00657FB9">
        <w:rPr>
          <w:rFonts w:eastAsia="SFXC1095"/>
        </w:rPr>
        <w:t>, следовательно,</w:t>
      </w:r>
      <w:r w:rsidRPr="007142AA">
        <w:rPr>
          <w:rFonts w:eastAsia="SFXC1095"/>
        </w:rPr>
        <w:t xml:space="preserve"> эти значения</w:t>
      </w:r>
      <w:r w:rsidR="00FF34E7">
        <w:rPr>
          <w:rFonts w:eastAsia="SFXC1095"/>
        </w:rPr>
        <w:t xml:space="preserve"> являются</w:t>
      </w:r>
      <w:r w:rsidRPr="007142AA">
        <w:rPr>
          <w:rFonts w:eastAsia="SFXC1095"/>
        </w:rPr>
        <w:t xml:space="preserve"> </w:t>
      </w:r>
      <w:r w:rsidR="00657FB9">
        <w:rPr>
          <w:rFonts w:eastAsia="SFXC1095"/>
        </w:rPr>
        <w:t xml:space="preserve">наиболее </w:t>
      </w:r>
      <w:r w:rsidR="00FF34E7">
        <w:rPr>
          <w:rFonts w:eastAsia="SFXC1095"/>
        </w:rPr>
        <w:t>подходящими</w:t>
      </w:r>
      <w:r w:rsidR="00657FB9">
        <w:rPr>
          <w:rFonts w:eastAsia="SFXC1095"/>
        </w:rPr>
        <w:t xml:space="preserve"> </w:t>
      </w:r>
      <w:r w:rsidR="00FF34E7">
        <w:rPr>
          <w:rFonts w:eastAsia="SFXC1095"/>
        </w:rPr>
        <w:t xml:space="preserve">согласно </w:t>
      </w:r>
      <w:r w:rsidR="00657FB9">
        <w:rPr>
          <w:rFonts w:eastAsia="SFXC1095"/>
        </w:rPr>
        <w:t>методу Леска</w:t>
      </w:r>
      <w:r w:rsidRPr="007142AA">
        <w:rPr>
          <w:rFonts w:eastAsia="SFXC1095"/>
        </w:rPr>
        <w:t>.</w:t>
      </w:r>
    </w:p>
    <w:p w:rsidR="00411323" w:rsidRDefault="00411323" w:rsidP="00012870">
      <w:pPr>
        <w:rPr>
          <w:rFonts w:eastAsia="SFXC1095"/>
        </w:rPr>
      </w:pPr>
      <w:r w:rsidRPr="00411323">
        <w:rPr>
          <w:rFonts w:eastAsia="SFXC1095"/>
        </w:rPr>
        <w:t xml:space="preserve">Недостатком алгоритма Леска является,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w:t>
      </w:r>
      <w:r>
        <w:rPr>
          <w:rFonts w:eastAsia="SFXC1095"/>
        </w:rPr>
        <w:lastRenderedPageBreak/>
        <w:t>других слов из контекста</w:t>
      </w:r>
      <w:r w:rsidRPr="00411323">
        <w:rPr>
          <w:rFonts w:eastAsia="SFXC1095"/>
        </w:rPr>
        <w:t>, таким образом алгоритм выполняется для каждого слова отдельно.</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5" w:name="_Toc482798218"/>
      <w:r>
        <w:rPr>
          <w:rFonts w:eastAsia="SFXC1095"/>
        </w:rPr>
        <w:t>2</w:t>
      </w:r>
      <w:r w:rsidR="00A03290">
        <w:rPr>
          <w:rFonts w:eastAsia="SFXC1095"/>
        </w:rPr>
        <w:t>.3</w:t>
      </w:r>
      <w:r w:rsidRPr="00D90451">
        <w:rPr>
          <w:rFonts w:eastAsia="SFXC1095"/>
        </w:rPr>
        <w:t xml:space="preserve">.2 </w:t>
      </w:r>
      <w:r w:rsidRPr="006905C6">
        <w:rPr>
          <w:rFonts w:eastAsia="SFXC1095"/>
        </w:rPr>
        <w:t>Методы на основе нейронных сетей, построенных по данным машиночитаемых словарей</w:t>
      </w:r>
      <w:bookmarkEnd w:id="25"/>
    </w:p>
    <w:p w:rsidR="00077D5B" w:rsidRPr="006905C6" w:rsidRDefault="00077D5B" w:rsidP="00012870">
      <w:pPr>
        <w:rPr>
          <w:rFonts w:eastAsia="SFXC1095"/>
        </w:rPr>
      </w:pPr>
    </w:p>
    <w:p w:rsidR="00077D5B" w:rsidRPr="006905C6" w:rsidRDefault="00077D5B" w:rsidP="00012870">
      <w:pPr>
        <w:rPr>
          <w:rFonts w:eastAsia="SFRM1095"/>
        </w:rPr>
      </w:pPr>
      <w:r w:rsidRPr="006905C6">
        <w:rPr>
          <w:rFonts w:eastAsia="SFRM1095"/>
        </w:rPr>
        <w:t>В типичной нейронной сети на вход подается слово, значение которого требуется установить, т. е. целевое слово, а также контекст, его содержащий. Узлы выхода соответствуют различным значениям слова. В процессе обучения, когда значение тренировочного целевого слова известно, веса связующих узлы соединений настраиваются таким образом, чтобы по окончании обучения выходной узел, соответствующий истинному значению целевого слова, имел наибольшую активность. Веса соединений могут быть положительными или отрицательными и настраиваются посредством рекуррентных алгоритмов (алгоритм обратного распространения ошибки, рекуррентный метод наименьших квадратов и т. д.). Сеть может содержать скрытые слои, состоящие из узлов, соединенных как прямыми, так и обратными связями.</w:t>
      </w:r>
    </w:p>
    <w:p w:rsidR="00077D5B" w:rsidRPr="006905C6" w:rsidRDefault="00077D5B" w:rsidP="00012870">
      <w:pPr>
        <w:rPr>
          <w:rFonts w:eastAsia="SFRM1095"/>
        </w:rPr>
      </w:pPr>
      <w:r w:rsidRPr="006905C6">
        <w:rPr>
          <w:rFonts w:eastAsia="SFRM1095"/>
        </w:rPr>
        <w:t>Целевое слово представлено узлом, соединенным активирующими связями со смысловыми узлами, представляющими все возможные значения слова, имеющиеся в словарных статьях. Каждый смысловой узел, в свою очередь, соединен активирующими связями с узлами, представляющими слова в словарной статье, соответствующей толкованию данного значения. Процесс соединения повторяется многократно, создавая сверхбольшую сеть взаимосвязанных узлов. В идеале сеть может содержать весь словарь.</w:t>
      </w:r>
    </w:p>
    <w:p w:rsidR="00077D5B" w:rsidRDefault="00077D5B" w:rsidP="00012870">
      <w:pPr>
        <w:rPr>
          <w:rFonts w:eastAsia="SFRM1095"/>
        </w:rPr>
      </w:pPr>
      <w:r w:rsidRPr="006905C6">
        <w:rPr>
          <w:rFonts w:eastAsia="SFRM1095"/>
        </w:rPr>
        <w:t>При запуске сети первыми активируются узлы входного слова (согласно принятой кодировке). Затем каждый входной узел посылает активирующий сигнал своим смысловым узлам, с которыми он соединен. В результате сигналы распространяются по всей сети в течение определенного числа циклов. В каждом цикле узлы слова и его значений получают обратные сигналы от узлов, соединённых с ними. Узлы конкурирующих значений посылают взаимно подавляющие сигналы. Взаимодействие сигналов обратной связи и подавления, в соответствии со стратегией “победитель получает все”, позволяет увеличить активацию узлов-слов и соответствующих им правильных узлов-значений, одновременно уменьшая активацию узлов, соответствующих неправильным значениям. После нескольких десятков циклов сеть стабилизируется в состоянии, в котором активированы только узлы-значения с наиболее активированными связями с узлами-словами. При обучении сети используется метод обратного распространения (</w:t>
      </w:r>
      <w:r w:rsidRPr="006905C6">
        <w:rPr>
          <w:rFonts w:eastAsia="SFTI1095"/>
        </w:rPr>
        <w:t>back propagation</w:t>
      </w:r>
      <w:r w:rsidRPr="006905C6">
        <w:rPr>
          <w:rFonts w:eastAsia="SFRM1095"/>
        </w:rPr>
        <w:t>).</w:t>
      </w:r>
    </w:p>
    <w:p w:rsidR="00077D5B" w:rsidRPr="006905C6" w:rsidRDefault="00077D5B" w:rsidP="00012870">
      <w:pPr>
        <w:rPr>
          <w:rFonts w:eastAsia="SFRM1095"/>
        </w:rPr>
      </w:pPr>
    </w:p>
    <w:p w:rsidR="00077D5B" w:rsidRPr="006905C6" w:rsidRDefault="00A03290" w:rsidP="00012870">
      <w:pPr>
        <w:pStyle w:val="Heading3"/>
        <w:rPr>
          <w:rFonts w:eastAsia="SFXC1095"/>
        </w:rPr>
      </w:pPr>
      <w:bookmarkStart w:id="26" w:name="_Toc482798219"/>
      <w:r>
        <w:rPr>
          <w:rFonts w:eastAsia="SFXC1095"/>
        </w:rPr>
        <w:lastRenderedPageBreak/>
        <w:t>2.3</w:t>
      </w:r>
      <w:r w:rsidR="00077D5B" w:rsidRPr="000F59F8">
        <w:rPr>
          <w:rFonts w:eastAsia="SFXC1095"/>
        </w:rPr>
        <w:t xml:space="preserve">.3 </w:t>
      </w:r>
      <w:r w:rsidR="00077D5B" w:rsidRPr="006905C6">
        <w:rPr>
          <w:rFonts w:eastAsia="SFXC1095"/>
        </w:rPr>
        <w:t>Бустинг</w:t>
      </w:r>
      <w:bookmarkEnd w:id="26"/>
    </w:p>
    <w:p w:rsidR="00077D5B"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Бустинг – это общий и доказуемо эффективный метод получения очень точного правила предсказания путем комбинирования грубых и умеренно неточных эмпирических правил. </w:t>
      </w:r>
    </w:p>
    <w:p w:rsidR="003C3EC9" w:rsidRDefault="00077D5B" w:rsidP="00012870">
      <w:pPr>
        <w:autoSpaceDE w:val="0"/>
        <w:autoSpaceDN w:val="0"/>
        <w:adjustRightInd w:val="0"/>
        <w:spacing w:line="240" w:lineRule="auto"/>
        <w:rPr>
          <w:rFonts w:eastAsia="SFRM1095"/>
        </w:rPr>
      </w:pPr>
      <w:r w:rsidRPr="000F59F8">
        <w:rPr>
          <w:rFonts w:eastAsia="SFRM1095" w:cs="Times New Roman"/>
          <w:szCs w:val="28"/>
          <w:lang w:val="be-BY" w:eastAsia="en-US"/>
        </w:rPr>
        <w:t>Рассмотрим бустинг на примере алгоритма AdaBoost.</w:t>
      </w:r>
      <w:r>
        <w:rPr>
          <w:rFonts w:ascii="SFRM1095" w:eastAsia="SFRM1095" w:hAnsiTheme="minorHAnsi" w:cs="SFRM1095"/>
          <w:sz w:val="22"/>
          <w:lang w:val="be-BY" w:eastAsia="en-US"/>
        </w:rPr>
        <w:t xml:space="preserve"> </w:t>
      </w:r>
      <w:r w:rsidRPr="006905C6">
        <w:rPr>
          <w:rFonts w:eastAsia="SFRM1095"/>
        </w:rPr>
        <w:t>AdaBoost является адаптивным алгоритмом, поскольку он может адаптироваться к уровням о</w:t>
      </w:r>
      <w:r>
        <w:rPr>
          <w:rFonts w:eastAsia="SFRM1095"/>
        </w:rPr>
        <w:t xml:space="preserve">шибок отдельных слабых гипотез. </w:t>
      </w:r>
      <w:r w:rsidRPr="006905C6">
        <w:rPr>
          <w:rFonts w:eastAsia="SFRM1095"/>
        </w:rPr>
        <w:t>На вход алгоритма поступает обучающая выборка, где каждый элемент</w:t>
      </w:r>
      <w:r w:rsidRPr="006905C6">
        <w:rPr>
          <w:rFonts w:eastAsia="SFRM1095"/>
          <w:position w:val="-12"/>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8.15pt" o:ole="">
            <v:imagedata r:id="rId13" o:title=""/>
          </v:shape>
          <o:OLEObject Type="Embed" ProgID="Equation.3" ShapeID="_x0000_i1025" DrawAspect="Content" ObjectID="_1556787325" r:id="rId14"/>
        </w:object>
      </w:r>
      <w:r w:rsidRPr="006905C6">
        <w:rPr>
          <w:rFonts w:eastAsia="SFRM1095"/>
        </w:rPr>
        <w:t xml:space="preserve">принадлежит некоторому домену или </w:t>
      </w:r>
      <w:r w:rsidR="00D31B2D" w:rsidRPr="006905C6">
        <w:rPr>
          <w:rFonts w:eastAsia="SFRM1095"/>
        </w:rPr>
        <w:t>признак</w:t>
      </w:r>
      <w:r w:rsidR="00D31B2D">
        <w:rPr>
          <w:rFonts w:eastAsia="SFRM1095"/>
        </w:rPr>
        <w:t>овому пространству</w:t>
      </w:r>
      <w:r w:rsidR="00D31B2D" w:rsidRPr="00D31B2D">
        <w:rPr>
          <w:rFonts w:eastAsia="SFRM1095"/>
        </w:rPr>
        <w:t xml:space="preserve"> </w:t>
      </w:r>
      <w:r w:rsidR="00D31B2D">
        <w:rPr>
          <w:rFonts w:eastAsia="SFRM1095"/>
          <w:lang w:val="en-US"/>
        </w:rPr>
        <w:t>X</w:t>
      </w:r>
      <w:r w:rsidR="00D31B2D" w:rsidRPr="00D31B2D">
        <w:rPr>
          <w:rFonts w:eastAsia="SFRM1095"/>
        </w:rPr>
        <w:t xml:space="preserve"> </w:t>
      </w:r>
      <w:r>
        <w:rPr>
          <w:rFonts w:eastAsia="SFRM1095"/>
        </w:rPr>
        <w:t>и каждая метка</w:t>
      </w:r>
      <m:oMath>
        <m:sSub>
          <m:sSubPr>
            <m:ctrlPr>
              <w:rPr>
                <w:rFonts w:ascii="Cambria Math" w:eastAsia="SFRM1095" w:hAnsi="Cambria Math"/>
                <w:i/>
              </w:rPr>
            </m:ctrlPr>
          </m:sSubPr>
          <m:e>
            <m:r>
              <w:rPr>
                <w:rFonts w:ascii="Cambria Math" w:eastAsia="SFRM1095" w:hAnsi="Cambria Math"/>
              </w:rPr>
              <m:t xml:space="preserve"> y</m:t>
            </m:r>
          </m:e>
          <m:sub>
            <m:r>
              <w:rPr>
                <w:rFonts w:ascii="Cambria Math" w:eastAsia="SFRM1095" w:hAnsi="Cambria Math"/>
              </w:rPr>
              <m:t>i</m:t>
            </m:r>
          </m:sub>
        </m:sSub>
      </m:oMath>
      <w:r w:rsidRPr="006905C6">
        <w:rPr>
          <w:rFonts w:eastAsia="CMMI8"/>
        </w:rPr>
        <w:t xml:space="preserve"> </w:t>
      </w:r>
      <w:r w:rsidRPr="006905C6">
        <w:rPr>
          <w:rFonts w:eastAsia="SFRM1095"/>
        </w:rPr>
        <w:t>принадлежит</w:t>
      </w:r>
      <w:r w:rsidRPr="00A658E2">
        <w:rPr>
          <w:rFonts w:eastAsia="SFRM1095"/>
        </w:rPr>
        <w:t xml:space="preserve"> </w:t>
      </w:r>
      <w:r w:rsidRPr="006905C6">
        <w:rPr>
          <w:rFonts w:eastAsia="SFRM1095"/>
        </w:rPr>
        <w:t xml:space="preserve">некоторому набору меток </w:t>
      </w:r>
      <w:r w:rsidR="00D31B2D">
        <w:rPr>
          <w:rFonts w:ascii="Cambria Math" w:eastAsia="CMMI10" w:hAnsi="Cambria Math" w:cs="Cambria Math"/>
          <w:lang w:val="en-US"/>
        </w:rPr>
        <w:t>Y</w:t>
      </w:r>
      <w:r w:rsidRPr="006905C6">
        <w:rPr>
          <w:rFonts w:eastAsia="SFRM1095"/>
        </w:rPr>
        <w:t xml:space="preserve">. Для каждого обучающего примера </w:t>
      </w:r>
      <w:r w:rsidRPr="006905C6">
        <w:rPr>
          <w:rFonts w:ascii="Cambria Math" w:eastAsia="CMMI10" w:hAnsi="Cambria Math" w:cs="Cambria Math"/>
        </w:rPr>
        <w:t>𝑖</w:t>
      </w:r>
      <w:r w:rsidRPr="006905C6">
        <w:rPr>
          <w:rFonts w:eastAsia="CMMI10"/>
        </w:rPr>
        <w:t xml:space="preserve"> </w:t>
      </w:r>
      <w:r w:rsidRPr="006905C6">
        <w:rPr>
          <w:rFonts w:eastAsia="SFRM1095"/>
        </w:rPr>
        <w:t xml:space="preserve">вес распределения для целых </w:t>
      </w:r>
      <w:r w:rsidRPr="006905C6">
        <w:rPr>
          <w:rFonts w:ascii="Cambria Math" w:eastAsia="CMMI10" w:hAnsi="Cambria Math" w:cs="Cambria Math"/>
        </w:rPr>
        <w:t>𝑡</w:t>
      </w:r>
      <w:r w:rsidRPr="006905C6">
        <w:rPr>
          <w:rFonts w:eastAsia="CMMI10"/>
        </w:rPr>
        <w:t xml:space="preserve"> </w:t>
      </w:r>
      <w:r w:rsidRPr="006905C6">
        <w:rPr>
          <w:rFonts w:eastAsia="SFRM1095"/>
        </w:rPr>
        <w:t>обозначается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r>
          <w:rPr>
            <w:rFonts w:ascii="Cambria Math" w:eastAsia="SFRM1095" w:hAnsi="Cambria Math"/>
          </w:rPr>
          <m:t>(i)</m:t>
        </m:r>
      </m:oMath>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это шаг алгоритма. За начальное распределение весов принимается</w:t>
      </w:r>
      <m:oMath>
        <m:sSub>
          <m:sSubPr>
            <m:ctrlPr>
              <w:rPr>
                <w:rFonts w:ascii="Cambria Math" w:eastAsia="SFRM1095" w:hAnsi="Cambria Math"/>
                <w:i/>
              </w:rPr>
            </m:ctrlPr>
          </m:sSubPr>
          <m:e>
            <m:r>
              <w:rPr>
                <w:rFonts w:ascii="Cambria Math" w:eastAsia="SFRM1095" w:hAnsi="Cambria Math"/>
              </w:rPr>
              <m:t xml:space="preserve"> D</m:t>
            </m:r>
          </m:e>
          <m:sub>
            <m:r>
              <w:rPr>
                <w:rFonts w:ascii="Cambria Math" w:eastAsia="SFRM1095" w:hAnsi="Cambria Math"/>
              </w:rPr>
              <m:t>1</m:t>
            </m:r>
          </m:sub>
        </m:sSub>
        <m:d>
          <m:dPr>
            <m:ctrlPr>
              <w:rPr>
                <w:rFonts w:ascii="Cambria Math" w:eastAsia="SFRM1095" w:hAnsi="Cambria Math"/>
                <w:i/>
              </w:rPr>
            </m:ctrlPr>
          </m:dPr>
          <m:e>
            <m:r>
              <w:rPr>
                <w:rFonts w:ascii="Cambria Math" w:eastAsia="SFRM1095" w:hAnsi="Cambria Math"/>
              </w:rPr>
              <m:t>i</m:t>
            </m:r>
          </m:e>
        </m:d>
        <m:r>
          <w:rPr>
            <w:rFonts w:ascii="Cambria Math" w:eastAsia="SFRM1095" w:hAnsi="Cambria Math"/>
          </w:rPr>
          <m:t>=</m:t>
        </m:r>
        <m:f>
          <m:fPr>
            <m:ctrlPr>
              <w:rPr>
                <w:rFonts w:ascii="Cambria Math" w:eastAsia="SFRM1095" w:hAnsi="Cambria Math"/>
                <w:i/>
              </w:rPr>
            </m:ctrlPr>
          </m:fPr>
          <m:num>
            <m:r>
              <w:rPr>
                <w:rFonts w:ascii="Cambria Math" w:eastAsia="SFRM1095" w:hAnsi="Cambria Math"/>
              </w:rPr>
              <m:t>1</m:t>
            </m:r>
          </m:num>
          <m:den>
            <m:r>
              <w:rPr>
                <w:rFonts w:ascii="Cambria Math" w:eastAsia="SFRM1095" w:hAnsi="Cambria Math"/>
              </w:rPr>
              <m:t>m</m:t>
            </m:r>
          </m:den>
        </m:f>
      </m:oMath>
      <w:r w:rsidRPr="006905C6">
        <w:rPr>
          <w:rFonts w:eastAsia="SFRM1095"/>
        </w:rPr>
        <w:t>.</w:t>
      </w:r>
      <w:r w:rsidR="00D31B2D" w:rsidRPr="00D31B2D">
        <w:rPr>
          <w:rFonts w:eastAsia="SFRM1095"/>
        </w:rPr>
        <w:t xml:space="preserve"> </w:t>
      </w:r>
      <w:r w:rsidRPr="006905C6">
        <w:rPr>
          <w:rFonts w:eastAsia="SFRM1095"/>
        </w:rPr>
        <w:t xml:space="preserve">Пусть метки принимают значения из множества </w:t>
      </w:r>
      <w:r w:rsidRPr="006905C6">
        <w:rPr>
          <w:rFonts w:ascii="Cambria Math" w:eastAsia="CMMI10" w:hAnsi="Cambria Math" w:cs="Cambria Math"/>
        </w:rPr>
        <w:t>𝑌</w:t>
      </w:r>
      <w:r w:rsidRPr="006905C6">
        <w:rPr>
          <w:rFonts w:eastAsia="CMMI10"/>
        </w:rPr>
        <w:t xml:space="preserve"> </w:t>
      </w:r>
      <w:r w:rsidRPr="006905C6">
        <w:rPr>
          <w:rFonts w:eastAsia="SFRM1095"/>
        </w:rPr>
        <w:t xml:space="preserve">= </w:t>
      </w:r>
      <w:r w:rsidRPr="006905C6">
        <w:rPr>
          <w:rFonts w:eastAsia="CMSY10"/>
        </w:rPr>
        <w:t>{−</w:t>
      </w:r>
      <w:r w:rsidRPr="006905C6">
        <w:rPr>
          <w:rFonts w:eastAsia="SFRM1095"/>
        </w:rPr>
        <w:t>1</w:t>
      </w:r>
      <w:r w:rsidRPr="006905C6">
        <w:rPr>
          <w:rFonts w:eastAsia="CMMI10"/>
        </w:rPr>
        <w:t xml:space="preserve">, </w:t>
      </w:r>
      <w:r w:rsidRPr="006905C6">
        <w:rPr>
          <w:rFonts w:eastAsia="SFRM1095"/>
        </w:rPr>
        <w:t>1</w:t>
      </w:r>
      <w:r w:rsidRPr="006905C6">
        <w:rPr>
          <w:rFonts w:eastAsia="CMSY10"/>
        </w:rPr>
        <w:t>}</w:t>
      </w:r>
      <w:r w:rsidRPr="006905C6">
        <w:rPr>
          <w:rFonts w:eastAsia="SFRM1095"/>
        </w:rPr>
        <w:t xml:space="preserve">. Далее на каждом шаге </w:t>
      </w:r>
      <w:r w:rsidRPr="006905C6">
        <w:rPr>
          <w:rFonts w:ascii="Cambria Math" w:eastAsia="CMMI10" w:hAnsi="Cambria Math" w:cs="Cambria Math"/>
        </w:rPr>
        <w:t>𝑡</w:t>
      </w:r>
      <w:r w:rsidRPr="006905C6">
        <w:rPr>
          <w:rFonts w:eastAsia="SFRM1095"/>
        </w:rPr>
        <w:t xml:space="preserve">, где </w:t>
      </w:r>
      <w:r w:rsidRPr="006905C6">
        <w:rPr>
          <w:rFonts w:ascii="Cambria Math" w:eastAsia="CMMI10" w:hAnsi="Cambria Math" w:cs="Cambria Math"/>
        </w:rPr>
        <w:t>𝑡</w:t>
      </w:r>
      <w:r w:rsidRPr="006905C6">
        <w:rPr>
          <w:rFonts w:eastAsia="CMMI10"/>
        </w:rPr>
        <w:t xml:space="preserve"> </w:t>
      </w:r>
      <w:r w:rsidRPr="006905C6">
        <w:rPr>
          <w:rFonts w:eastAsia="SFRM1095"/>
        </w:rPr>
        <w:t>= 1…</w:t>
      </w:r>
      <w:r w:rsidRPr="006905C6">
        <w:rPr>
          <w:rFonts w:ascii="Cambria Math" w:eastAsia="CMMI10" w:hAnsi="Cambria Math" w:cs="Cambria Math"/>
        </w:rPr>
        <w:t>𝑇</w:t>
      </w:r>
      <w:r w:rsidRPr="006905C6">
        <w:rPr>
          <w:rFonts w:eastAsia="SFRM1095"/>
        </w:rPr>
        <w:t>, выполняется обучение с использованием текущего распределения</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D</m:t>
            </m:r>
          </m:e>
          <m:sub>
            <m:r>
              <w:rPr>
                <w:rFonts w:ascii="Cambria Math" w:eastAsia="SFRM1095" w:hAnsi="Cambria Math"/>
              </w:rPr>
              <m:t>t</m:t>
            </m:r>
          </m:sub>
        </m:sSub>
      </m:oMath>
      <w:r w:rsidRPr="006905C6">
        <w:rPr>
          <w:rFonts w:eastAsia="SFRM1095"/>
        </w:rPr>
        <w:t xml:space="preserve">, </w:t>
      </w:r>
      <w:r w:rsidR="00886EFD">
        <w:rPr>
          <w:rFonts w:eastAsia="SFRM1095"/>
        </w:rPr>
        <w:t>после чего строится</w:t>
      </w:r>
      <w:r w:rsidRPr="006905C6">
        <w:rPr>
          <w:rFonts w:eastAsia="SFRM1095"/>
        </w:rPr>
        <w:t xml:space="preserve"> слабая гипотеза</w:t>
      </w:r>
      <w:r w:rsidR="003C3EC9" w:rsidRPr="003C3EC9">
        <w:rPr>
          <w:rFonts w:eastAsia="SFRM1095"/>
        </w:rPr>
        <w:t>:</w:t>
      </w:r>
      <w:r>
        <w:rPr>
          <w:rFonts w:eastAsia="SFRM1095"/>
        </w:rPr>
        <w:t xml:space="preserve"> </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36ADA" w:rsidRPr="006E7DAE" w:rsidTr="000A6FE4">
        <w:tc>
          <w:tcPr>
            <w:tcW w:w="8319" w:type="dxa"/>
          </w:tcPr>
          <w:p w:rsidR="00A36ADA" w:rsidRPr="00C40268" w:rsidRDefault="00EE5758" w:rsidP="00012870">
            <w:pPr>
              <w:spacing w:before="360" w:after="48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d>
                  <m:dPr>
                    <m:begChr m:val="{"/>
                    <m:endChr m:val="}"/>
                    <m:ctrlPr>
                      <w:rPr>
                        <w:rFonts w:ascii="Cambria Math" w:hAnsi="Cambria Math"/>
                        <w:i/>
                        <w:szCs w:val="28"/>
                      </w:rPr>
                    </m:ctrlPr>
                  </m:dPr>
                  <m:e>
                    <m:r>
                      <w:rPr>
                        <w:rFonts w:ascii="Cambria Math" w:hAnsi="Cambria Math"/>
                        <w:szCs w:val="28"/>
                      </w:rPr>
                      <m:t>-1;1</m:t>
                    </m:r>
                  </m:e>
                </m:d>
                <m:r>
                  <w:rPr>
                    <w:rFonts w:ascii="Cambria Math" w:hAnsi="Cambria Math"/>
                    <w:szCs w:val="28"/>
                  </w:rPr>
                  <m:t xml:space="preserve">, </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r>
                  <w:rPr>
                    <w:rFonts w:ascii="Cambria Math" w:hAnsi="Cambria Math"/>
                    <w:szCs w:val="28"/>
                  </w:rPr>
                  <m:t>=</m:t>
                </m:r>
                <m:nary>
                  <m:naryPr>
                    <m:chr m:val="∑"/>
                    <m:limLoc m:val="undOvr"/>
                    <m:supHide m:val="1"/>
                    <m:ctrlPr>
                      <w:rPr>
                        <w:rFonts w:ascii="Cambria Math" w:hAnsi="Cambria Math"/>
                        <w:i/>
                        <w:szCs w:val="28"/>
                      </w:rPr>
                    </m:ctrlPr>
                  </m:naryPr>
                  <m:sub>
                    <m:r>
                      <w:rPr>
                        <w:rFonts w:ascii="Cambria Math" w:hAnsi="Cambria Math"/>
                        <w:szCs w:val="28"/>
                      </w:rPr>
                      <m:t>i:</m:t>
                    </m:r>
                    <m:sSub>
                      <m:sSubPr>
                        <m:ctrlPr>
                          <w:rPr>
                            <w:rFonts w:ascii="Cambria Math" w:hAnsi="Cambria Math"/>
                            <w:i/>
                            <w:szCs w:val="28"/>
                          </w:rPr>
                        </m:ctrlPr>
                      </m:sSubPr>
                      <m:e>
                        <m:r>
                          <w:rPr>
                            <w:rFonts w:ascii="Cambria Math" w:hAnsi="Cambria Math"/>
                            <w:szCs w:val="28"/>
                          </w:rPr>
                          <m:t xml:space="preserve"> h</m:t>
                        </m:r>
                      </m:e>
                      <m:sub>
                        <m:r>
                          <w:rPr>
                            <w:rFonts w:ascii="Cambria Math" w:hAnsi="Cambria Math"/>
                            <w:szCs w:val="28"/>
                          </w:rPr>
                          <m:t>t</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ub>
                  <m:sup/>
                  <m:e>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d>
                      <m:dPr>
                        <m:ctrlPr>
                          <w:rPr>
                            <w:rFonts w:ascii="Cambria Math" w:hAnsi="Cambria Math"/>
                            <w:i/>
                            <w:szCs w:val="28"/>
                          </w:rPr>
                        </m:ctrlPr>
                      </m:dPr>
                      <m:e>
                        <m:r>
                          <w:rPr>
                            <w:rFonts w:ascii="Cambria Math" w:hAnsi="Cambria Math"/>
                            <w:szCs w:val="28"/>
                          </w:rPr>
                          <m:t>i</m:t>
                        </m:r>
                      </m:e>
                    </m:d>
                  </m:e>
                </m:nary>
              </m:oMath>
            </m:oMathPara>
          </w:p>
        </w:tc>
        <w:tc>
          <w:tcPr>
            <w:tcW w:w="1320" w:type="dxa"/>
            <w:vAlign w:val="center"/>
          </w:tcPr>
          <w:p w:rsidR="00A36ADA" w:rsidRPr="006E7DAE" w:rsidRDefault="00A36ADA" w:rsidP="00012870">
            <w:pPr>
              <w:jc w:val="right"/>
              <w:rPr>
                <w:color w:val="000000" w:themeColor="text1"/>
                <w:szCs w:val="28"/>
                <w:lang w:val="en-US"/>
              </w:rPr>
            </w:pPr>
            <w:r w:rsidRPr="006E7DAE">
              <w:rPr>
                <w:color w:val="000000" w:themeColor="text1"/>
                <w:szCs w:val="28"/>
                <w:lang w:val="en-US"/>
              </w:rPr>
              <w:t>(2.1)</w:t>
            </w:r>
          </w:p>
        </w:tc>
      </w:tr>
    </w:tbl>
    <w:p w:rsidR="003C3EC9" w:rsidRDefault="003C3EC9" w:rsidP="00012870">
      <w:pPr>
        <w:autoSpaceDE w:val="0"/>
        <w:autoSpaceDN w:val="0"/>
        <w:adjustRightInd w:val="0"/>
        <w:spacing w:line="240" w:lineRule="auto"/>
        <w:rPr>
          <w:rFonts w:eastAsia="SFRM1095"/>
        </w:rPr>
      </w:pPr>
      <w:r>
        <w:rPr>
          <w:rFonts w:eastAsia="CMSY10"/>
        </w:rPr>
        <w:t>где</w:t>
      </w:r>
      <w:r w:rsidRPr="003E09A3">
        <w:rPr>
          <w:position w:val="-12"/>
        </w:rPr>
        <w:object w:dxaOrig="240" w:dyaOrig="360">
          <v:shape id="_x0000_i1026" type="#_x0000_t75" style="width:11.9pt;height:18.15pt" o:ole="">
            <v:imagedata r:id="rId15" o:title=""/>
          </v:shape>
          <o:OLEObject Type="Embed" ProgID="Equation.3" ShapeID="_x0000_i1026" DrawAspect="Content" ObjectID="_1556787326" r:id="rId16"/>
        </w:object>
      </w:r>
      <w:r>
        <w:t xml:space="preserve">- </w:t>
      </w:r>
      <w:r>
        <w:rPr>
          <w:rFonts w:eastAsia="SFRM1095"/>
        </w:rPr>
        <w:t>ошибка</w:t>
      </w:r>
      <w:r w:rsidR="00077D5B" w:rsidRPr="006905C6">
        <w:rPr>
          <w:rFonts w:eastAsia="SFRM1095"/>
        </w:rPr>
        <w:t xml:space="preserve"> первого рода, по которой выбирается уровень значимости</w:t>
      </w:r>
      <w:r>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2E1074" w:rsidRPr="006E7DAE" w:rsidTr="000A6FE4">
        <w:tc>
          <w:tcPr>
            <w:tcW w:w="8319" w:type="dxa"/>
          </w:tcPr>
          <w:p w:rsidR="002E1074" w:rsidRPr="00C40268" w:rsidRDefault="00EE5758"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r>
                  <w:rPr>
                    <w:rFonts w:ascii="Cambria Math" w:hAnsi="Cambria Math"/>
                    <w:szCs w:val="28"/>
                  </w:rPr>
                  <m:t>=</m:t>
                </m:r>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ln</m:t>
                </m:r>
                <m:d>
                  <m:dPr>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num>
                      <m:den>
                        <m:sSub>
                          <m:sSubPr>
                            <m:ctrlPr>
                              <w:rPr>
                                <w:rFonts w:ascii="Cambria Math" w:hAnsi="Cambria Math"/>
                                <w:i/>
                                <w:szCs w:val="28"/>
                              </w:rPr>
                            </m:ctrlPr>
                          </m:sSubPr>
                          <m:e>
                            <m:r>
                              <w:rPr>
                                <w:rFonts w:ascii="Cambria Math" w:hAnsi="Cambria Math"/>
                                <w:szCs w:val="28"/>
                              </w:rPr>
                              <m:t>ε</m:t>
                            </m:r>
                          </m:e>
                          <m:sub>
                            <m:r>
                              <w:rPr>
                                <w:rFonts w:ascii="Cambria Math" w:hAnsi="Cambria Math"/>
                                <w:szCs w:val="28"/>
                              </w:rPr>
                              <m:t>t</m:t>
                            </m:r>
                          </m:sub>
                        </m:sSub>
                      </m:den>
                    </m:f>
                  </m:e>
                </m:d>
              </m:oMath>
            </m:oMathPara>
          </w:p>
        </w:tc>
        <w:tc>
          <w:tcPr>
            <w:tcW w:w="1320" w:type="dxa"/>
            <w:vAlign w:val="center"/>
          </w:tcPr>
          <w:p w:rsidR="002E1074" w:rsidRPr="006E7DAE" w:rsidRDefault="002E1074"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2</w:t>
            </w:r>
            <w:r w:rsidRPr="006E7DAE">
              <w:rPr>
                <w:color w:val="000000" w:themeColor="text1"/>
                <w:szCs w:val="28"/>
                <w:lang w:val="en-US"/>
              </w:rPr>
              <w:t>)</w:t>
            </w:r>
          </w:p>
        </w:tc>
      </w:tr>
    </w:tbl>
    <w:p w:rsidR="003C3EC9" w:rsidRDefault="00077D5B" w:rsidP="00012870">
      <w:pPr>
        <w:autoSpaceDE w:val="0"/>
        <w:autoSpaceDN w:val="0"/>
        <w:adjustRightInd w:val="0"/>
        <w:spacing w:line="240" w:lineRule="auto"/>
        <w:rPr>
          <w:rFonts w:eastAsia="SFRM1095"/>
        </w:rPr>
      </w:pPr>
      <w:r w:rsidRPr="006905C6">
        <w:rPr>
          <w:rFonts w:eastAsia="SFRM1095"/>
        </w:rPr>
        <w:t>и строится новое распределение для следующего шага:</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6937EC" w:rsidRPr="006E7DAE" w:rsidTr="000A6FE4">
        <w:tc>
          <w:tcPr>
            <w:tcW w:w="8319" w:type="dxa"/>
          </w:tcPr>
          <w:p w:rsidR="006937EC" w:rsidRPr="00C40268" w:rsidRDefault="00EE5758" w:rsidP="00012870">
            <w:pPr>
              <w:spacing w:before="360" w:after="360"/>
              <w:jc w:val="center"/>
              <w:rPr>
                <w:color w:val="000000" w:themeColor="text1"/>
                <w:szCs w:val="28"/>
                <w:lang w:val="en-US"/>
              </w:rPr>
            </w:pPr>
            <m:oMathPara>
              <m:oMathParaPr>
                <m:jc m:val="center"/>
              </m:oMathParaPr>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t+1</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D</m:t>
                        </m:r>
                      </m:e>
                      <m:sub>
                        <m:r>
                          <w:rPr>
                            <w:rFonts w:ascii="Cambria Math" w:hAnsi="Cambria Math"/>
                            <w:szCs w:val="28"/>
                          </w:rPr>
                          <m:t>t</m:t>
                        </m:r>
                      </m:sub>
                    </m:sSub>
                    <m:r>
                      <w:rPr>
                        <w:rFonts w:ascii="Cambria Math" w:hAnsi="Cambria Math"/>
                        <w:szCs w:val="28"/>
                      </w:rPr>
                      <m:t>(i)</m:t>
                    </m:r>
                  </m:num>
                  <m:den>
                    <m:sSub>
                      <m:sSubPr>
                        <m:ctrlPr>
                          <w:rPr>
                            <w:rFonts w:ascii="Cambria Math" w:hAnsi="Cambria Math"/>
                            <w:i/>
                            <w:szCs w:val="28"/>
                          </w:rPr>
                        </m:ctrlPr>
                      </m:sSubPr>
                      <m:e>
                        <m:r>
                          <w:rPr>
                            <w:rFonts w:ascii="Cambria Math" w:hAnsi="Cambria Math"/>
                            <w:szCs w:val="28"/>
                          </w:rPr>
                          <m:t>Z</m:t>
                        </m:r>
                      </m:e>
                      <m:sub>
                        <m:r>
                          <w:rPr>
                            <w:rFonts w:ascii="Cambria Math" w:hAnsi="Cambria Math"/>
                            <w:szCs w:val="28"/>
                          </w:rPr>
                          <m:t>t</m:t>
                        </m:r>
                      </m:sub>
                    </m:sSub>
                  </m:den>
                </m:f>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
                        <m:sSup>
                          <m:sSupPr>
                            <m:ctrlPr>
                              <w:rPr>
                                <w:rFonts w:ascii="Cambria Math" w:hAnsi="Cambria Math"/>
                                <w:i/>
                                <w:szCs w:val="28"/>
                              </w:rPr>
                            </m:ctrlPr>
                          </m:sSupPr>
                          <m:e>
                            <m:r>
                              <w:rPr>
                                <w:rFonts w:ascii="Cambria Math" w:hAnsi="Cambria Math"/>
                                <w:szCs w:val="28"/>
                              </w:rPr>
                              <m:t>e</m:t>
                            </m:r>
                          </m:e>
                          <m:sup>
                            <m:r>
                              <w:rPr>
                                <w:rFonts w:ascii="Cambria Math" w:hAnsi="Cambria Math"/>
                                <w:szCs w:val="28"/>
                              </w:rPr>
                              <m:t>αt</m:t>
                            </m:r>
                          </m:sup>
                        </m:sSup>
                        <m:r>
                          <w:rPr>
                            <w:rFonts w:ascii="Cambria Math" w:hAnsi="Cambria Math"/>
                            <w:szCs w:val="28"/>
                          </w:rPr>
                          <m:t xml:space="preserve">,   если </m:t>
                        </m:r>
                        <m:sSub>
                          <m:sSubPr>
                            <m:ctrlPr>
                              <w:rPr>
                                <w:rFonts w:ascii="Cambria Math" w:hAnsi="Cambria Math"/>
                                <w:i/>
                                <w:szCs w:val="28"/>
                                <w:lang w:val="en-US"/>
                              </w:rPr>
                            </m:ctrlPr>
                          </m:sSubPr>
                          <m:e>
                            <m:r>
                              <w:rPr>
                                <w:rFonts w:ascii="Cambria Math" w:hAnsi="Cambria Math"/>
                                <w:szCs w:val="28"/>
                                <w:lang w:val="en-US"/>
                              </w:rPr>
                              <m:t>h</m:t>
                            </m:r>
                          </m:e>
                          <m:sub>
                            <m:r>
                              <w:rPr>
                                <w:rFonts w:ascii="Cambria Math" w:hAnsi="Cambria Math"/>
                                <w:szCs w:val="28"/>
                                <w:lang w:val="en-US"/>
                              </w:rPr>
                              <m:t>t</m:t>
                            </m:r>
                          </m:sub>
                        </m:sSub>
                        <m:d>
                          <m:dPr>
                            <m:ctrlPr>
                              <w:rPr>
                                <w:rFonts w:ascii="Cambria Math" w:hAnsi="Cambria Math"/>
                                <w:i/>
                                <w:szCs w:val="28"/>
                                <w:lang w:val="en-US"/>
                              </w:rPr>
                            </m:ctrlPr>
                          </m:dP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e>
                        </m:d>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e>
                    </m:eqArr>
                  </m:e>
                </m:d>
              </m:oMath>
            </m:oMathPara>
          </w:p>
        </w:tc>
        <w:tc>
          <w:tcPr>
            <w:tcW w:w="1320" w:type="dxa"/>
            <w:vAlign w:val="center"/>
          </w:tcPr>
          <w:p w:rsidR="006937EC" w:rsidRPr="006E7DAE" w:rsidRDefault="006937EC"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3</w:t>
            </w:r>
            <w:r w:rsidRPr="006E7DAE">
              <w:rPr>
                <w:color w:val="000000" w:themeColor="text1"/>
                <w:szCs w:val="28"/>
                <w:lang w:val="en-US"/>
              </w:rPr>
              <w:t>)</w:t>
            </w:r>
          </w:p>
        </w:tc>
      </w:tr>
    </w:tbl>
    <w:p w:rsidR="00060262" w:rsidRDefault="00077D5B" w:rsidP="00012870">
      <w:pPr>
        <w:rPr>
          <w:rFonts w:eastAsia="SFRM1095"/>
        </w:rPr>
      </w:pPr>
      <w:r w:rsidRPr="006905C6">
        <w:rPr>
          <w:rFonts w:eastAsia="SFRM1095"/>
        </w:rPr>
        <w:t xml:space="preserve">Конечная гипотеза </w:t>
      </w:r>
      <w:r w:rsidRPr="006905C6">
        <w:rPr>
          <w:rFonts w:ascii="Cambria Math" w:eastAsia="CMMI10" w:hAnsi="Cambria Math" w:cs="Cambria Math"/>
        </w:rPr>
        <w:t>𝐻</w:t>
      </w:r>
      <w:r w:rsidRPr="006905C6">
        <w:rPr>
          <w:rFonts w:eastAsia="SFRM1095"/>
        </w:rPr>
        <w:t>(</w:t>
      </w:r>
      <w:r w:rsidRPr="006905C6">
        <w:rPr>
          <w:rFonts w:ascii="Cambria Math" w:eastAsia="CMMI10" w:hAnsi="Cambria Math" w:cs="Cambria Math"/>
        </w:rPr>
        <w:t>𝑥</w:t>
      </w:r>
      <w:r w:rsidRPr="006905C6">
        <w:rPr>
          <w:rFonts w:eastAsia="SFRM1095"/>
        </w:rPr>
        <w:t xml:space="preserve">) – это среднее из большинства решений </w:t>
      </w:r>
      <w:r w:rsidRPr="006905C6">
        <w:rPr>
          <w:rFonts w:ascii="Cambria Math" w:eastAsia="CMMI10" w:hAnsi="Cambria Math" w:cs="Cambria Math"/>
        </w:rPr>
        <w:t>𝑇</w:t>
      </w:r>
      <w:r w:rsidRPr="006905C6">
        <w:rPr>
          <w:rFonts w:eastAsia="CMMI10"/>
        </w:rPr>
        <w:t xml:space="preserve"> </w:t>
      </w:r>
      <w:r w:rsidRPr="006905C6">
        <w:rPr>
          <w:rFonts w:eastAsia="SFRM1095"/>
        </w:rPr>
        <w:t>слабых гипотез, где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α</m:t>
            </m:r>
          </m:e>
          <m:sub>
            <m:r>
              <w:rPr>
                <w:rFonts w:ascii="Cambria Math" w:eastAsia="SFRM1095" w:hAnsi="Cambria Math"/>
              </w:rPr>
              <m:t>t</m:t>
            </m:r>
          </m:sub>
        </m:sSub>
      </m:oMath>
      <w:r w:rsidR="00060262">
        <w:rPr>
          <w:rFonts w:eastAsia="SFRM1095"/>
        </w:rPr>
        <w:t xml:space="preserve"> – вес, присвоенный гипотезе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h</m:t>
            </m:r>
          </m:e>
          <m:sub>
            <m:r>
              <w:rPr>
                <w:rFonts w:ascii="Cambria Math" w:eastAsia="SFRM1095" w:hAnsi="Cambria Math"/>
              </w:rPr>
              <m:t>t</m:t>
            </m:r>
          </m:sub>
        </m:sSub>
      </m:oMath>
      <w:r w:rsidRPr="006905C6">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FC6277" w:rsidRPr="006E7DAE" w:rsidTr="000A6FE4">
        <w:tc>
          <w:tcPr>
            <w:tcW w:w="8319" w:type="dxa"/>
          </w:tcPr>
          <w:p w:rsidR="00FC6277" w:rsidRPr="00C40268" w:rsidRDefault="003F5EF9" w:rsidP="00012870">
            <w:pPr>
              <w:spacing w:before="480" w:after="480"/>
              <w:jc w:val="center"/>
              <w:rPr>
                <w:color w:val="000000" w:themeColor="text1"/>
                <w:szCs w:val="28"/>
                <w:lang w:val="en-US"/>
              </w:rPr>
            </w:pPr>
            <m:oMathPara>
              <m:oMathParaPr>
                <m:jc m:val="center"/>
              </m:oMathParaPr>
              <m:oMath>
                <m:r>
                  <w:rPr>
                    <w:rFonts w:ascii="Cambria Math" w:hAnsi="Cambria Math"/>
                    <w:szCs w:val="28"/>
                  </w:rPr>
                  <m:t>H(x)=sign</m:t>
                </m:r>
                <m:d>
                  <m:dPr>
                    <m:ctrlPr>
                      <w:rPr>
                        <w:rFonts w:ascii="Cambria Math" w:hAnsi="Cambria Math"/>
                        <w:i/>
                        <w:szCs w:val="28"/>
                      </w:rPr>
                    </m:ctrlPr>
                  </m:dPr>
                  <m:e>
                    <m:nary>
                      <m:naryPr>
                        <m:chr m:val="∑"/>
                        <m:limLoc m:val="undOvr"/>
                        <m:ctrlPr>
                          <w:rPr>
                            <w:rFonts w:ascii="Cambria Math" w:hAnsi="Cambria Math"/>
                            <w:i/>
                            <w:szCs w:val="28"/>
                          </w:rPr>
                        </m:ctrlPr>
                      </m:naryPr>
                      <m:sub>
                        <m:r>
                          <w:rPr>
                            <w:rFonts w:ascii="Cambria Math" w:hAnsi="Cambria Math"/>
                            <w:szCs w:val="28"/>
                          </w:rPr>
                          <m:t>t=1</m:t>
                        </m:r>
                      </m:sub>
                      <m:sup>
                        <m:r>
                          <w:rPr>
                            <w:rFonts w:ascii="Cambria Math" w:hAnsi="Cambria Math"/>
                            <w:szCs w:val="28"/>
                          </w:rPr>
                          <m:t>T</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t</m:t>
                            </m:r>
                          </m:sub>
                        </m:sSub>
                        <m:sSub>
                          <m:sSubPr>
                            <m:ctrlPr>
                              <w:rPr>
                                <w:rFonts w:ascii="Cambria Math" w:hAnsi="Cambria Math"/>
                                <w:i/>
                                <w:szCs w:val="28"/>
                              </w:rPr>
                            </m:ctrlPr>
                          </m:sSubPr>
                          <m:e>
                            <m:r>
                              <w:rPr>
                                <w:rFonts w:ascii="Cambria Math" w:hAnsi="Cambria Math"/>
                                <w:szCs w:val="28"/>
                              </w:rPr>
                              <m:t>h</m:t>
                            </m:r>
                          </m:e>
                          <m:sub>
                            <m:r>
                              <w:rPr>
                                <w:rFonts w:ascii="Cambria Math" w:hAnsi="Cambria Math"/>
                                <w:szCs w:val="28"/>
                              </w:rPr>
                              <m:t>t</m:t>
                            </m:r>
                          </m:sub>
                        </m:sSub>
                        <m:r>
                          <w:rPr>
                            <w:rFonts w:ascii="Cambria Math" w:hAnsi="Cambria Math"/>
                            <w:szCs w:val="28"/>
                          </w:rPr>
                          <m:t>(x)</m:t>
                        </m:r>
                      </m:e>
                    </m:nary>
                  </m:e>
                </m:d>
              </m:oMath>
            </m:oMathPara>
          </w:p>
        </w:tc>
        <w:tc>
          <w:tcPr>
            <w:tcW w:w="1320" w:type="dxa"/>
            <w:vAlign w:val="center"/>
          </w:tcPr>
          <w:p w:rsidR="00FC6277" w:rsidRPr="006E7DAE" w:rsidRDefault="00FC6277" w:rsidP="00012870">
            <w:pPr>
              <w:jc w:val="right"/>
              <w:rPr>
                <w:color w:val="000000" w:themeColor="text1"/>
                <w:szCs w:val="28"/>
                <w:lang w:val="en-US"/>
              </w:rPr>
            </w:pPr>
            <w:r w:rsidRPr="006E7DAE">
              <w:rPr>
                <w:color w:val="000000" w:themeColor="text1"/>
                <w:szCs w:val="28"/>
                <w:lang w:val="en-US"/>
              </w:rPr>
              <w:t>(2.</w:t>
            </w:r>
            <w:r w:rsidR="003F5EF9">
              <w:rPr>
                <w:color w:val="000000" w:themeColor="text1"/>
                <w:szCs w:val="28"/>
                <w:lang w:val="en-US"/>
              </w:rPr>
              <w:t>4</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Идея алгоритма заключается в определении набора весов для обучающей выборки. Первоначально все веса примеров устанавливаются равными, но в каждом цикле веса неправильно</w:t>
      </w:r>
      <w:r w:rsidR="00060262">
        <w:rPr>
          <w:rFonts w:eastAsia="SFRM1095"/>
        </w:rPr>
        <w:t xml:space="preserve"> классифицированных по гипотезе</w:t>
      </w:r>
      <w:r w:rsidRPr="006905C6">
        <w:rPr>
          <w:rFonts w:eastAsia="SFRM1095"/>
          <w:position w:val="-12"/>
        </w:rPr>
        <w:object w:dxaOrig="240" w:dyaOrig="360">
          <v:shape id="_x0000_i1027" type="#_x0000_t75" style="width:11.9pt;height:18.15pt" o:ole="">
            <v:imagedata r:id="rId17" o:title=""/>
          </v:shape>
          <o:OLEObject Type="Embed" ProgID="Equation.3" ShapeID="_x0000_i1027" DrawAspect="Content" ObjectID="_1556787327" r:id="rId18"/>
        </w:object>
      </w:r>
      <w:r w:rsidRPr="006905C6">
        <w:rPr>
          <w:rFonts w:eastAsia="CMMI8"/>
        </w:rPr>
        <w:t xml:space="preserve"> </w:t>
      </w:r>
      <w:r w:rsidRPr="006905C6">
        <w:rPr>
          <w:rFonts w:eastAsia="SFRM1095"/>
        </w:rPr>
        <w:t>примеров увеличиваются. Таким образом получаются веса, которые относятся к сложным примерам. Основное свойство</w:t>
      </w:r>
      <w:r w:rsidR="001C1AB5">
        <w:rPr>
          <w:rFonts w:eastAsia="SFRM1095"/>
        </w:rPr>
        <w:t xml:space="preserve"> </w:t>
      </w:r>
      <w:r w:rsidRPr="006905C6">
        <w:rPr>
          <w:rFonts w:eastAsia="SFRM1095"/>
        </w:rPr>
        <w:t xml:space="preserve">AdaBoost – это способность алгоритма уменьшать ошибку обучения. AdaBoost </w:t>
      </w:r>
      <w:r w:rsidR="001C1AB5">
        <w:rPr>
          <w:rFonts w:eastAsia="SFRM1095"/>
        </w:rPr>
        <w:t>также относительно</w:t>
      </w:r>
      <w:r w:rsidRPr="006905C6">
        <w:rPr>
          <w:rFonts w:eastAsia="SFRM1095"/>
        </w:rPr>
        <w:t xml:space="preserve"> быстро и просто запрограммировать. Он не имеет никаких параметров для настройки, за </w:t>
      </w:r>
      <w:r w:rsidRPr="006905C6">
        <w:rPr>
          <w:rFonts w:eastAsia="SFRM1095"/>
        </w:rPr>
        <w:lastRenderedPageBreak/>
        <w:t>исключением количества циклов</w:t>
      </w:r>
      <w:r w:rsidR="00AC76BE">
        <w:rPr>
          <w:rFonts w:eastAsia="SFRM1095"/>
        </w:rPr>
        <w:t xml:space="preserve"> и</w:t>
      </w:r>
      <w:r w:rsidRPr="006905C6">
        <w:rPr>
          <w:rFonts w:eastAsia="SFRM1095"/>
        </w:rPr>
        <w:t xml:space="preserve"> не требует никаких предварительных</w:t>
      </w:r>
      <w:r w:rsidRPr="002C259F">
        <w:rPr>
          <w:rFonts w:eastAsia="SFRM1095"/>
        </w:rPr>
        <w:t xml:space="preserve"> </w:t>
      </w:r>
      <w:r w:rsidRPr="006905C6">
        <w:rPr>
          <w:rFonts w:eastAsia="SFRM1095"/>
        </w:rPr>
        <w:t>знаний о слабом обучаемом и поэтому может быть скомбинирован с любым методом для нахождения слабых гипотез. Недостатки метода заключаются в следующем: фактическая производительность бустинга на конкретной задаче явно зависит от данных и слабо обучаемого алгоритма. Теоретически бустинг может выполниться плохо, если данных недостаточно, слабые гипотезы слишком сложные или, наоборот, слишком слабые. Также бустинг особенно восприимчив к шуму.</w:t>
      </w:r>
    </w:p>
    <w:p w:rsidR="00077D5B" w:rsidRPr="006905C6" w:rsidRDefault="00077D5B" w:rsidP="00012870">
      <w:pPr>
        <w:rPr>
          <w:color w:val="FF0000"/>
        </w:rPr>
      </w:pPr>
    </w:p>
    <w:p w:rsidR="00077D5B" w:rsidRPr="00884821" w:rsidRDefault="00077D5B" w:rsidP="00012870">
      <w:pPr>
        <w:pStyle w:val="Heading3"/>
        <w:rPr>
          <w:rFonts w:eastAsia="SFXC1095"/>
        </w:rPr>
      </w:pPr>
      <w:bookmarkStart w:id="27" w:name="_Toc482798220"/>
      <w:r>
        <w:rPr>
          <w:rFonts w:eastAsia="SFXC1095"/>
        </w:rPr>
        <w:t>2.</w:t>
      </w:r>
      <w:r w:rsidR="00A03290">
        <w:rPr>
          <w:rFonts w:eastAsia="SFXC1095"/>
        </w:rPr>
        <w:t>3</w:t>
      </w:r>
      <w:r>
        <w:rPr>
          <w:rFonts w:eastAsia="SFXC1095"/>
        </w:rPr>
        <w:t xml:space="preserve">.4 </w:t>
      </w:r>
      <w:r w:rsidRPr="006905C6">
        <w:rPr>
          <w:rFonts w:eastAsia="SFXC1095"/>
        </w:rPr>
        <w:t xml:space="preserve">Использование лексических цепочек для </w:t>
      </w:r>
      <w:r>
        <w:rPr>
          <w:rFonts w:eastAsia="SFXC1095"/>
        </w:rPr>
        <w:t>разрешения многозначности</w:t>
      </w:r>
      <w:bookmarkEnd w:id="27"/>
    </w:p>
    <w:p w:rsidR="00077D5B" w:rsidRPr="006905C6" w:rsidRDefault="00077D5B" w:rsidP="00012870">
      <w:pPr>
        <w:rPr>
          <w:rFonts w:eastAsia="SFXC1095"/>
        </w:rPr>
      </w:pPr>
    </w:p>
    <w:p w:rsidR="00077D5B" w:rsidRDefault="008B46B9" w:rsidP="00012870">
      <w:pPr>
        <w:rPr>
          <w:rFonts w:eastAsia="SFRM1095"/>
        </w:rPr>
      </w:pPr>
      <w:r>
        <w:rPr>
          <w:rFonts w:eastAsia="SFRM1095"/>
        </w:rPr>
        <w:t xml:space="preserve">Рассмотрим пример разрешения многозначности с использованием лексических цепочек на основе тезауруса </w:t>
      </w:r>
      <w:r>
        <w:rPr>
          <w:rFonts w:eastAsia="SFRM1095"/>
          <w:lang w:val="en-US"/>
        </w:rPr>
        <w:t>WordNet</w:t>
      </w:r>
      <w:r w:rsidRPr="008B46B9">
        <w:rPr>
          <w:rFonts w:eastAsia="SFRM1095"/>
        </w:rPr>
        <w:t xml:space="preserve">. </w:t>
      </w:r>
      <w:r w:rsidR="00077D5B" w:rsidRPr="006905C6">
        <w:rPr>
          <w:rFonts w:eastAsia="SFRM1095"/>
        </w:rPr>
        <w:t>Метод построения лексических цепочек включает шаги:</w:t>
      </w:r>
    </w:p>
    <w:p w:rsidR="001C04CD" w:rsidRDefault="001C04CD" w:rsidP="00012870">
      <w:pPr>
        <w:rPr>
          <w:rFonts w:eastAsia="SFRM1095"/>
        </w:rPr>
      </w:pP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Выбирается набор слов-кандидатов на включение в цепочки (существительные и составные существительные).</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По словарю строится список всех значений для каждого слова-кандидата.</w:t>
      </w:r>
    </w:p>
    <w:p w:rsidR="001C04CD"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Для каждого значения каждого слова-кандидата находится расстояние до каждого слова во всех уже построенных цепочках (слово в цепочке имеет строго определенное значение, задаваемое другими словами в той же цепочке). Между двумя словами есть отношение, если мало расстояние между этими словами в тексте или между значениями этих слов существует путь в тезаурусе WordNet. Выделяют три вида отношений: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Extra-strong </w:t>
      </w:r>
      <w:r w:rsidRPr="00F0606A">
        <w:rPr>
          <w:rFonts w:ascii="Times New Roman" w:eastAsia="SFRM1095" w:hAnsi="Times New Roman"/>
        </w:rPr>
        <w:t>отношение существует для слов, повторяющихся в тексте. Повтор может быть на любом расстоянии от первого употребления слова.</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Strong </w:t>
      </w:r>
      <w:r w:rsidRPr="00F0606A">
        <w:rPr>
          <w:rFonts w:ascii="Times New Roman" w:eastAsia="SFRM1095" w:hAnsi="Times New Roman"/>
        </w:rPr>
        <w:t>отношение определено между словами, связанными отношением в WordNet. Два таких слова должны находиться в окне не более семи предложений.</w:t>
      </w:r>
    </w:p>
    <w:p w:rsidR="00077D5B" w:rsidRPr="00F0606A" w:rsidRDefault="00077D5B" w:rsidP="00AB3A5F">
      <w:pPr>
        <w:pStyle w:val="ListParagraph"/>
        <w:numPr>
          <w:ilvl w:val="2"/>
          <w:numId w:val="14"/>
        </w:numPr>
        <w:rPr>
          <w:rFonts w:ascii="Times New Roman" w:eastAsia="SFRM1095" w:hAnsi="Times New Roman"/>
        </w:rPr>
      </w:pPr>
      <w:r w:rsidRPr="00F0606A">
        <w:rPr>
          <w:rFonts w:ascii="Times New Roman" w:eastAsia="SFTI1095" w:hAnsi="Times New Roman"/>
        </w:rPr>
        <w:t xml:space="preserve">Medium-strong </w:t>
      </w:r>
      <w:r w:rsidRPr="00F0606A">
        <w:rPr>
          <w:rFonts w:ascii="Times New Roman" w:eastAsia="SFRM1095" w:hAnsi="Times New Roman"/>
        </w:rPr>
        <w:t>отношение указывается для слов, синсеты которых находятся на расстоянии больше одного в</w:t>
      </w:r>
      <w:r w:rsidR="008B46B9" w:rsidRPr="00F0606A">
        <w:rPr>
          <w:rFonts w:ascii="Times New Roman" w:eastAsia="SFRM1095" w:hAnsi="Times New Roman"/>
        </w:rPr>
        <w:t xml:space="preserve"> </w:t>
      </w:r>
      <w:r w:rsidRPr="00F0606A">
        <w:rPr>
          <w:rFonts w:ascii="Times New Roman" w:eastAsia="SFRM1095" w:hAnsi="Times New Roman"/>
        </w:rPr>
        <w:t>WordNet (но есть еще и дополнительные ограничения на путь между синсетами). Слова в тексте должны находиться в пределах трех предложений.</w:t>
      </w:r>
    </w:p>
    <w:p w:rsidR="00077D5B" w:rsidRPr="00F0606A" w:rsidRDefault="00077D5B" w:rsidP="00AB3A5F">
      <w:pPr>
        <w:pStyle w:val="ListParagraph"/>
        <w:numPr>
          <w:ilvl w:val="0"/>
          <w:numId w:val="14"/>
        </w:numPr>
        <w:rPr>
          <w:rFonts w:ascii="Times New Roman" w:eastAsia="SFRM1095" w:hAnsi="Times New Roman"/>
        </w:rPr>
      </w:pPr>
      <w:r w:rsidRPr="00F0606A">
        <w:rPr>
          <w:rFonts w:ascii="Times New Roman" w:eastAsia="SFRM1095" w:hAnsi="Times New Roman"/>
        </w:rPr>
        <w:t>Слово-кандидат добавляется в цепочки, со словами которых найдена связь. Смысловая неоднозначность устраняется, в цепочку добавляется не просто слово, а его конкретное значение (благодаря выбору значения в словаре на шаге 2).</w:t>
      </w:r>
    </w:p>
    <w:p w:rsidR="00077D5B" w:rsidRDefault="00077D5B" w:rsidP="00012870">
      <w:pPr>
        <w:rPr>
          <w:rFonts w:eastAsia="SFRM1095"/>
        </w:rPr>
      </w:pPr>
    </w:p>
    <w:p w:rsidR="00077D5B" w:rsidRDefault="00077D5B" w:rsidP="00012870">
      <w:pPr>
        <w:rPr>
          <w:rFonts w:eastAsia="SFRM1095"/>
        </w:rPr>
      </w:pPr>
      <w:r w:rsidRPr="006905C6">
        <w:rPr>
          <w:rFonts w:eastAsia="SFRM1095"/>
        </w:rPr>
        <w:lastRenderedPageBreak/>
        <w:t>Для выбора приоритетной цепочки (для вставки слова-кандидата) отношения упорядочены так: extra-strong, strong, medium-strong. Цепочки можно выбирать жадным алгоритмом, при этом слово-кандидат попадает ровно в одну цепочку и после этого выбор уже не может быть изменен, даже если последующий текст покажет ошибочность первоначального решения. Так же приоритетную цепочку можно выбирать по схеме, требующей рассмотрения всех возможных цепочек. Таким образом, будут сформированы цепочки с учетом всех возможных значений слов с последующим выбором наилучшей цепочки.</w:t>
      </w:r>
    </w:p>
    <w:p w:rsidR="008B46B9" w:rsidRPr="006905C6" w:rsidRDefault="008B46B9" w:rsidP="00012870">
      <w:pPr>
        <w:rPr>
          <w:rFonts w:eastAsia="SFRM1095"/>
        </w:rPr>
      </w:pPr>
    </w:p>
    <w:p w:rsidR="00077D5B" w:rsidRPr="006905C6" w:rsidRDefault="00A03290" w:rsidP="00012870">
      <w:pPr>
        <w:pStyle w:val="Heading3"/>
        <w:rPr>
          <w:rFonts w:eastAsia="SFRM1095"/>
        </w:rPr>
      </w:pPr>
      <w:bookmarkStart w:id="28" w:name="_Toc482798221"/>
      <w:r>
        <w:rPr>
          <w:rFonts w:eastAsia="SFXC1095"/>
        </w:rPr>
        <w:t>2.3</w:t>
      </w:r>
      <w:r w:rsidR="00077D5B">
        <w:rPr>
          <w:rFonts w:eastAsia="SFXC1095"/>
        </w:rPr>
        <w:t xml:space="preserve">.5 </w:t>
      </w:r>
      <w:r w:rsidR="00077D5B" w:rsidRPr="006905C6">
        <w:rPr>
          <w:rFonts w:eastAsia="SFXC1095"/>
        </w:rPr>
        <w:t>Разрешение лексической многозначности методом ансамбля байесовских классификаторов</w:t>
      </w:r>
      <w:bookmarkEnd w:id="28"/>
    </w:p>
    <w:p w:rsidR="00077D5B" w:rsidRPr="006905C6" w:rsidRDefault="00077D5B" w:rsidP="00012870">
      <w:pPr>
        <w:rPr>
          <w:rFonts w:eastAsia="SFRM1095"/>
        </w:rPr>
      </w:pPr>
    </w:p>
    <w:p w:rsidR="00077D5B" w:rsidRPr="006905C6" w:rsidRDefault="00077D5B" w:rsidP="00012870">
      <w:pPr>
        <w:rPr>
          <w:rFonts w:eastAsia="SFRM1095"/>
        </w:rPr>
      </w:pPr>
      <w:r w:rsidRPr="006905C6">
        <w:rPr>
          <w:rFonts w:eastAsia="SFRM1095"/>
        </w:rPr>
        <w:t xml:space="preserve">Наивный байесовский классификатор – это </w:t>
      </w:r>
      <w:r>
        <w:rPr>
          <w:rFonts w:eastAsia="SFRM1095"/>
        </w:rPr>
        <w:t xml:space="preserve">простой </w:t>
      </w:r>
      <w:r w:rsidRPr="006905C6">
        <w:rPr>
          <w:rFonts w:eastAsia="SFRM1095"/>
        </w:rPr>
        <w:t>вероятностный классификатор на основе применения теоремы Байеса. Для различения значений учитывается совместная встречаемость слов в окне задан</w:t>
      </w:r>
      <w:r>
        <w:rPr>
          <w:rFonts w:eastAsia="SFRM1095"/>
        </w:rPr>
        <w:t>ного размера в текстах корпуса.</w:t>
      </w:r>
      <w:r w:rsidRPr="00A938A2">
        <w:rPr>
          <w:rFonts w:eastAsia="SFRM1095"/>
        </w:rPr>
        <w:t xml:space="preserve"> </w:t>
      </w:r>
      <w:r w:rsidRPr="006905C6">
        <w:rPr>
          <w:rFonts w:eastAsia="SFRM1095"/>
        </w:rPr>
        <w:t>При разрешении лексической многозначности, представленном в виде задачи обучения с учителем, применяют статистические методы и методы машинного обучения к размеченному корпусу. В таких методах словам корпуса, для которых указано значение, соответствует набор языковых свойств.</w:t>
      </w:r>
    </w:p>
    <w:p w:rsidR="00B60129" w:rsidRDefault="00077D5B" w:rsidP="00012870">
      <w:pPr>
        <w:rPr>
          <w:rFonts w:eastAsia="SFRM1095"/>
        </w:rPr>
      </w:pPr>
      <w:r w:rsidRPr="006905C6">
        <w:rPr>
          <w:rFonts w:eastAsia="SFRM1095"/>
        </w:rPr>
        <w:t>Подход основан на объединении ряда простых классификаторов в ансамбль, который разрешает многозначность с помощью голосования простым большинством голосов. В проблеме разрешения лексической многозначности существует понятие контекста, в котором встречается многозначное слово. Этот контекст представляется в виде</w:t>
      </w:r>
      <w:r w:rsidRPr="00763AF8">
        <w:rPr>
          <w:rFonts w:eastAsia="SFRM1095"/>
        </w:rPr>
        <w:t xml:space="preserve"> </w:t>
      </w:r>
      <w:r w:rsidRPr="006905C6">
        <w:rPr>
          <w:rFonts w:eastAsia="SFRM1095"/>
        </w:rPr>
        <w:t>функции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Pr="006905C6">
        <w:rPr>
          <w:rFonts w:eastAsia="SFRM1095"/>
        </w:rPr>
        <w:t xml:space="preserve">, а значение многозначного слова представлено в виде классификационной переменной </w:t>
      </w:r>
      <w:r w:rsidRPr="006905C6">
        <w:rPr>
          <w:rFonts w:eastAsia="SFRM1095"/>
          <w:lang w:val="en-US"/>
        </w:rPr>
        <w:t>S</w:t>
      </w:r>
      <w:r w:rsidRPr="006905C6">
        <w:rPr>
          <w:rFonts w:eastAsia="SFRM1095"/>
        </w:rPr>
        <w:t>. Все переменные бинарные. Переменная, соответствующая слову из контекста, принимает значение “ИСТИНА”, если это слово находится на расстоянии определенного количества слов слева или справа от целевого слова. Совместная вероятность наблюдения определенной комбинации переменных контекста с конкретным значением слова выражается следующим образом:</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077D5B" w:rsidRPr="006905C6" w:rsidRDefault="00077D5B" w:rsidP="00012870">
      <w:pPr>
        <w:rPr>
          <w:rFonts w:eastAsia="SFRM1095"/>
        </w:rPr>
      </w:pPr>
      <w:r w:rsidRPr="006905C6">
        <w:rPr>
          <w:rFonts w:eastAsia="SFRM1095"/>
        </w:rPr>
        <w:t>Для оценки параметров достаточно знать частоты событий, описываемых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Pr="006905C6">
        <w:rPr>
          <w:rFonts w:eastAsia="SFRM1095"/>
        </w:rPr>
        <w:t>Эти значения соответствуют числу предложений, где слово, представляемое</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встречается в некотором контексте многозначного слова, упомянутого в значении </w:t>
      </w:r>
      <w:r w:rsidRPr="006905C6">
        <w:rPr>
          <w:rFonts w:ascii="Cambria Math" w:eastAsia="CMMI10" w:hAnsi="Cambria Math" w:cs="Cambria Math"/>
        </w:rPr>
        <w:t>𝑆</w:t>
      </w:r>
      <w:r w:rsidRPr="006905C6">
        <w:rPr>
          <w:rFonts w:eastAsia="SFRM1095"/>
        </w:rPr>
        <w:t xml:space="preserve">. Если возникают нулевые значения параметров, то они сглаживаются путем присвоения им по умолчанию </w:t>
      </w:r>
      <w:r w:rsidRPr="006905C6">
        <w:rPr>
          <w:rFonts w:eastAsia="SFRM1095"/>
        </w:rPr>
        <w:lastRenderedPageBreak/>
        <w:t>очень маленького значения. После оценки всех параметров модель считается обученной и может быть использована в качестве классификатора.</w:t>
      </w:r>
    </w:p>
    <w:p w:rsidR="00077D5B" w:rsidRPr="00642441" w:rsidRDefault="00077D5B" w:rsidP="00012870">
      <w:pPr>
        <w:rPr>
          <w:rFonts w:eastAsia="SFRM1095" w:cs="Times New Roman"/>
          <w:szCs w:val="28"/>
        </w:rPr>
      </w:pPr>
      <w:r w:rsidRPr="006905C6">
        <w:rPr>
          <w:rFonts w:eastAsia="SFRM1095"/>
        </w:rPr>
        <w:t>Контекст представлен в виде bag</w:t>
      </w:r>
      <w:r w:rsidRPr="00A076D7">
        <w:rPr>
          <w:rFonts w:eastAsia="SFRM1095"/>
        </w:rPr>
        <w:t>-</w:t>
      </w:r>
      <w:r w:rsidRPr="006905C6">
        <w:rPr>
          <w:rFonts w:eastAsia="SFRM1095"/>
        </w:rPr>
        <w:t>of-words (модель “мешка слов”). В этой модели выполняется следующая предобработка текста: удаляются знаки препинания, все слова переводятся в нижний регистр, все слова приводятся к их начальной форме (лемматизация). Контексты делятся на два окна: левое и правое. В первое попадают слова, встречающиеся слева от неоднозначного слова, и, соответственно, во второе – встречающиеся справа. Окна контекстов могут принимать 9 различных размеров: 0, 1, 2, 3, 4, 5, 10, 25 и 50 слов. Первым шагом в ансамблевом подходе является обучение отдельных наивных байесовских классификаторов для каждого из 81 возможных сочетаний левого и правого размеров окон. Наивный байесовский классификатор (</w:t>
      </w:r>
      <w:r w:rsidRPr="006905C6">
        <w:rPr>
          <w:rFonts w:ascii="Cambria Math" w:eastAsia="CMMI10" w:hAnsi="Cambria Math" w:cs="Cambria Math"/>
        </w:rPr>
        <w:t>𝑙</w:t>
      </w:r>
      <w:r w:rsidRPr="006905C6">
        <w:rPr>
          <w:rFonts w:eastAsia="CMMI10"/>
        </w:rPr>
        <w:t xml:space="preserve">, </w:t>
      </w:r>
      <w:r w:rsidRPr="006905C6">
        <w:rPr>
          <w:rFonts w:ascii="Cambria Math" w:eastAsia="CMMI10" w:hAnsi="Cambria Math" w:cs="Cambria Math"/>
        </w:rPr>
        <w:t>𝑟</w:t>
      </w:r>
      <w:r w:rsidRPr="006905C6">
        <w:rPr>
          <w:rFonts w:eastAsia="SFRM1095"/>
        </w:rPr>
        <w:t xml:space="preserve">) включает в себя </w:t>
      </w:r>
      <w:r w:rsidR="00015834" w:rsidRPr="006905C6">
        <w:rPr>
          <w:rFonts w:ascii="Cambria Math" w:eastAsia="CMMI10" w:hAnsi="Cambria Math" w:cs="Cambria Math"/>
        </w:rPr>
        <w:t>𝑙</w:t>
      </w:r>
      <w:r w:rsidR="00015834" w:rsidRPr="00015834">
        <w:rPr>
          <w:rFonts w:eastAsia="SFRM1095"/>
        </w:rPr>
        <w:t xml:space="preserve"> </w:t>
      </w:r>
      <w:r w:rsidRPr="006905C6">
        <w:rPr>
          <w:rFonts w:eastAsia="SFRM1095"/>
        </w:rPr>
        <w:t xml:space="preserve">слов слева от неоднозначного слова и </w:t>
      </w:r>
      <w:r w:rsidRPr="006905C6">
        <w:rPr>
          <w:rFonts w:ascii="Cambria Math" w:eastAsia="CMMI10" w:hAnsi="Cambria Math" w:cs="Cambria Math"/>
        </w:rPr>
        <w:t>𝑟</w:t>
      </w:r>
      <w:r w:rsidRPr="006905C6">
        <w:rPr>
          <w:rFonts w:eastAsia="CMMI10"/>
        </w:rPr>
        <w:t xml:space="preserve"> </w:t>
      </w:r>
      <w:r w:rsidRPr="006905C6">
        <w:rPr>
          <w:rFonts w:eastAsia="SFRM1095"/>
        </w:rPr>
        <w:t xml:space="preserve">слов справа. Исключением является классификатор (0, 0), который не включает в себя слов ни слева, ни справа. В случае нулевого контекста классификатору присваивается </w:t>
      </w:r>
      <w:r w:rsidRPr="006905C6">
        <w:rPr>
          <w:rFonts w:eastAsia="SFBX1095"/>
        </w:rPr>
        <w:t xml:space="preserve">априорная вероятность </w:t>
      </w:r>
      <w:r w:rsidRPr="006905C6">
        <w:rPr>
          <w:rFonts w:eastAsia="SFRM1095"/>
        </w:rPr>
        <w:t>многозначного слова (равная вероятн</w:t>
      </w:r>
      <w:r>
        <w:rPr>
          <w:rFonts w:eastAsia="SFRM1095"/>
        </w:rPr>
        <w:t>ости встретить наиболее употребляемое</w:t>
      </w:r>
      <w:r w:rsidRPr="006905C6">
        <w:rPr>
          <w:rFonts w:eastAsia="SFRM1095"/>
        </w:rPr>
        <w:t xml:space="preserve"> значение). Следующий шаг при построении ансамбля – это выбор классификаторов, которые станут членами ансамбля. 81 классификатор группируется в три общие категории, по размеру окна контекста. Используются три таких диапазона: узкий (окна шириной в 0, 1 и 2 слова), средний (3, 4, 5 слов), широкий (10, 25, 50 слов). Всего есть 9 возможных комбинаций, поскольку левое и правое окна отделены друг от друга. Например, наивный байесовский классификатор (1, 3) относится к диапазону категории (узкий, средний), поскольку он основан на окне из одного слова слева и окне из трех слов справа. Наиболее точный классификатор в каждой из 9 категорий диапазонов выбирается для включения в ансамбль. Затем каждый из 9 членов классификаторов голосует за наиболее вероятное значение слова с учетом контекста. После этого ансамбль разрешает </w:t>
      </w:r>
      <w:r w:rsidRPr="00642441">
        <w:rPr>
          <w:rFonts w:eastAsia="SFRM1095" w:cs="Times New Roman"/>
          <w:szCs w:val="28"/>
        </w:rPr>
        <w:t>многозначность путем присвоения целевому слову значения, получившего наибольшее число голосов.</w:t>
      </w:r>
    </w:p>
    <w:p w:rsidR="00077D5B" w:rsidRPr="00642441" w:rsidRDefault="00077D5B" w:rsidP="00012870">
      <w:pPr>
        <w:rPr>
          <w:rFonts w:eastAsia="SFRM1095" w:cs="Times New Roman"/>
          <w:szCs w:val="28"/>
        </w:rPr>
      </w:pPr>
      <w:r w:rsidRPr="00642441">
        <w:rPr>
          <w:rFonts w:eastAsia="SFXC1095" w:cs="Times New Roman"/>
          <w:szCs w:val="28"/>
        </w:rPr>
        <w:t xml:space="preserve">Для разрешения многозначности можно так же воспользоваться построением сочетаемостных ограничений на основе байесовских сетей. </w:t>
      </w:r>
      <w:r w:rsidRPr="00642441">
        <w:rPr>
          <w:rFonts w:eastAsia="SFTI1095" w:cs="Times New Roman"/>
          <w:szCs w:val="28"/>
        </w:rPr>
        <w:t>Сочетаемостные ограничения</w:t>
      </w:r>
      <w:r w:rsidRPr="00642441">
        <w:rPr>
          <w:rFonts w:eastAsia="SFRM1095" w:cs="Times New Roman"/>
          <w:szCs w:val="28"/>
        </w:rPr>
        <w:t xml:space="preserve"> – это закономерности использования глагола относительно семантического класса его параметров (субъект, объект (прямое дополнение) и косвенное дополнение. Модели автоматического построения</w:t>
      </w:r>
      <w:r w:rsidRPr="00642441">
        <w:rPr>
          <w:rFonts w:eastAsia="SFTI1095" w:cs="Times New Roman"/>
          <w:szCs w:val="28"/>
        </w:rPr>
        <w:t xml:space="preserve"> сочетаемостных ограничений </w:t>
      </w:r>
      <w:r w:rsidRPr="00642441">
        <w:rPr>
          <w:rFonts w:eastAsia="SFRM1095" w:cs="Times New Roman"/>
          <w:szCs w:val="28"/>
        </w:rPr>
        <w:t xml:space="preserve">важны сами по себе и имеют приложения в обработке естественного языка. Сочетаемостные ограничения глагола могут применяться для получения возможных значений неизвестного параметра при известных глаголах. При построении предложения сочетаемостные ограничения позволяют отранжировать варианты и выбрать лучший среди них. Исследование </w:t>
      </w:r>
      <w:r w:rsidRPr="00642441">
        <w:rPr>
          <w:rFonts w:eastAsia="SFRM1095" w:cs="Times New Roman"/>
          <w:szCs w:val="28"/>
        </w:rPr>
        <w:lastRenderedPageBreak/>
        <w:t>сочетаемостных ограничений могло бы помочь в понимании структуры ментального лексикона. Системы обучения сочетаемостных ограничений без учителя обычно комбинируют статистические подходы и подходы, основанные на знаниях. Компонент базы знаний – это обычно база данных, в которой слова сгруппированы в классы.</w:t>
      </w:r>
    </w:p>
    <w:p w:rsidR="00077D5B" w:rsidRPr="00642441" w:rsidRDefault="00077D5B" w:rsidP="00012870">
      <w:pPr>
        <w:rPr>
          <w:rFonts w:eastAsia="SFRM1095" w:cs="Times New Roman"/>
          <w:szCs w:val="28"/>
        </w:rPr>
      </w:pPr>
      <w:r w:rsidRPr="00642441">
        <w:rPr>
          <w:rFonts w:eastAsia="SFRM1095" w:cs="Times New Roman"/>
          <w:szCs w:val="28"/>
        </w:rPr>
        <w:t xml:space="preserve">Статистический компонент состоит из пар предикат-аргумент, извлеченных из неразмеченного корпуса. В тривиальном алгоритме можно было бы получить список слов (прямых дополнений глагола), и для тех слов, которые есть в WordNet, вывести их семантические классы. Семантическим классом называется </w:t>
      </w:r>
      <w:r w:rsidRPr="00642441">
        <w:rPr>
          <w:rFonts w:eastAsia="SFTI1095" w:cs="Times New Roman"/>
          <w:szCs w:val="28"/>
        </w:rPr>
        <w:t xml:space="preserve">синсет </w:t>
      </w:r>
      <w:r w:rsidRPr="00642441">
        <w:rPr>
          <w:rFonts w:eastAsia="SFRM1095" w:cs="Times New Roman"/>
          <w:szCs w:val="28"/>
        </w:rPr>
        <w:t xml:space="preserve">тезауруса WordNet, т.е. класс соответствует одному из значений слова. Таким образом, в тривиальном алгоритме на основе данных WordNet можно выбрать классы (значения слов), с которыми употребляются (встречаются в корпусе) глаголы. </w:t>
      </w:r>
    </w:p>
    <w:p w:rsidR="00077D5B" w:rsidRPr="00642441" w:rsidRDefault="00077D5B" w:rsidP="00012870">
      <w:pPr>
        <w:rPr>
          <w:rFonts w:eastAsia="SFRM1095" w:cs="Times New Roman"/>
          <w:szCs w:val="28"/>
        </w:rPr>
      </w:pPr>
      <w:r w:rsidRPr="00642441">
        <w:rPr>
          <w:rFonts w:eastAsia="SFBX1095" w:cs="Times New Roman"/>
          <w:szCs w:val="28"/>
        </w:rPr>
        <w:t>Байесовские сети</w:t>
      </w:r>
      <w:r w:rsidRPr="00642441">
        <w:rPr>
          <w:rFonts w:eastAsia="SFRM1095" w:cs="Times New Roman"/>
          <w:szCs w:val="28"/>
        </w:rPr>
        <w:t>, или байесовские сети доверия (БСД), состоят из множества переменных (вершин) и множества ориентированных ребер, соединяющих эти переменные.</w:t>
      </w:r>
    </w:p>
    <w:p w:rsidR="00077D5B" w:rsidRPr="00642441" w:rsidRDefault="00077D5B" w:rsidP="00012870">
      <w:pPr>
        <w:rPr>
          <w:rFonts w:eastAsia="SFRM1095" w:cs="Times New Roman"/>
          <w:szCs w:val="28"/>
        </w:rPr>
      </w:pPr>
      <w:r w:rsidRPr="00642441">
        <w:rPr>
          <w:rFonts w:eastAsia="SFRM1095" w:cs="Times New Roman"/>
          <w:szCs w:val="28"/>
        </w:rPr>
        <w:t xml:space="preserve">Такой сети соответствует ориентированный ациклический граф. Каждая переменная может принимать одно из конечного числа взаимоисключающих состояний. Пусть все переменные будут бинарного типа, т. е. принимают одно из двух значений: истина или ложь. Любой переменной </w:t>
      </w:r>
      <w:r w:rsidRPr="00642441">
        <w:rPr>
          <w:rFonts w:eastAsia="SFTI1095" w:cs="Times New Roman"/>
          <w:szCs w:val="28"/>
        </w:rPr>
        <w:t xml:space="preserve">А </w:t>
      </w:r>
      <w:r w:rsidRPr="00642441">
        <w:rPr>
          <w:rFonts w:eastAsia="SFRM1095" w:cs="Times New Roman"/>
          <w:szCs w:val="28"/>
        </w:rPr>
        <w:t xml:space="preserve">с родителями </w:t>
      </w:r>
      <w:r w:rsidRPr="00642441">
        <w:rPr>
          <w:rFonts w:ascii="Cambria Math" w:eastAsia="CMMI10" w:hAnsi="Cambria Math" w:cs="Cambria Math"/>
          <w:szCs w:val="28"/>
        </w:rPr>
        <w:t>𝐵</w:t>
      </w:r>
      <w:r w:rsidRPr="00642441">
        <w:rPr>
          <w:rFonts w:eastAsia="SFRM1095" w:cs="Times New Roman"/>
          <w:szCs w:val="28"/>
        </w:rPr>
        <w:t>1</w:t>
      </w:r>
      <w:r w:rsidRPr="00642441">
        <w:rPr>
          <w:rFonts w:eastAsia="CMMI10" w:cs="Times New Roman"/>
          <w:szCs w:val="28"/>
        </w:rPr>
        <w:t xml:space="preserve">, ..., </w:t>
      </w:r>
      <w:r w:rsidRPr="00642441">
        <w:rPr>
          <w:rFonts w:ascii="Cambria Math" w:eastAsia="CMMI10" w:hAnsi="Cambria Math" w:cs="Cambria Math"/>
          <w:szCs w:val="28"/>
        </w:rPr>
        <w:t>𝐵</w:t>
      </w:r>
      <w:r w:rsidRPr="00642441">
        <w:rPr>
          <w:rFonts w:ascii="Cambria Math" w:eastAsia="CMMI8" w:hAnsi="Cambria Math" w:cs="Cambria Math"/>
          <w:szCs w:val="28"/>
        </w:rPr>
        <w:t>𝑛</w:t>
      </w:r>
      <w:r w:rsidRPr="00642441">
        <w:rPr>
          <w:rFonts w:eastAsia="CMMI8" w:cs="Times New Roman"/>
          <w:szCs w:val="28"/>
        </w:rPr>
        <w:t xml:space="preserve"> </w:t>
      </w:r>
      <w:r w:rsidRPr="00642441">
        <w:rPr>
          <w:rFonts w:eastAsia="SFRM1095" w:cs="Times New Roman"/>
          <w:szCs w:val="28"/>
        </w:rPr>
        <w:t>соответствует таблица условных вероятностей. Иерархия существительных в WordNet представлена в виде ориентированного ациклического графа. Синсет узла принимает значение “истина”, если глагол “выбирает” существительное из набора синонимов. Априорные вероятности задаются на основе двух предположений: во-первых, маловероятно, что глагол будет употребляться только со словами какого-то конкретного синсета, и вовторых, если глагол действительно употребляется только со словами из данного синсета(например, синсет ЕДА), тогда должно быть правомерным употребление этого глагола с гипонимами этого синсета (например, ФРУКТ).</w:t>
      </w:r>
    </w:p>
    <w:p w:rsidR="00077D5B" w:rsidRPr="00642441" w:rsidRDefault="00077D5B" w:rsidP="00012870">
      <w:pPr>
        <w:rPr>
          <w:rFonts w:eastAsia="SFRM1095" w:cs="Times New Roman"/>
          <w:szCs w:val="28"/>
        </w:rPr>
      </w:pPr>
      <w:r w:rsidRPr="00642441">
        <w:rPr>
          <w:rFonts w:eastAsia="SFRM1095" w:cs="Times New Roman"/>
          <w:szCs w:val="28"/>
        </w:rPr>
        <w:t>Те же предположения, что для синсетов, верны и для употреблений слов с глаголами:</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слово, вероятно, является аргументом глагола в том случае, если глагол употребляется с каким-либо из значений этого слова;</w:t>
      </w:r>
    </w:p>
    <w:p w:rsidR="00077D5B" w:rsidRPr="004515FD" w:rsidRDefault="00077D5B" w:rsidP="00AB3A5F">
      <w:pPr>
        <w:pStyle w:val="ListParagraph"/>
        <w:numPr>
          <w:ilvl w:val="0"/>
          <w:numId w:val="15"/>
        </w:numPr>
        <w:rPr>
          <w:rFonts w:ascii="Times New Roman" w:eastAsia="SFRM1095" w:hAnsi="Times New Roman"/>
        </w:rPr>
      </w:pPr>
      <w:r w:rsidRPr="004515FD">
        <w:rPr>
          <w:rFonts w:ascii="Times New Roman" w:eastAsia="SFRM1095" w:hAnsi="Times New Roman"/>
        </w:rPr>
        <w:t>отсутствие связки глагол-синсет говорит о малой вероятности того, что слова этого синсета употребляются с глаголом.</w:t>
      </w:r>
    </w:p>
    <w:p w:rsidR="00077D5B" w:rsidRDefault="00077D5B" w:rsidP="00012870">
      <w:pPr>
        <w:rPr>
          <w:rFonts w:eastAsia="SFRM1095" w:cs="Times New Roman"/>
          <w:szCs w:val="28"/>
        </w:rPr>
      </w:pPr>
      <w:r w:rsidRPr="00642441">
        <w:rPr>
          <w:rFonts w:eastAsia="SFRM1095" w:cs="Times New Roman"/>
          <w:szCs w:val="28"/>
        </w:rPr>
        <w:t>Словам “вероятно” и “маловероятно” должны быть приписаны такие числа, сумма которых равна единице.</w:t>
      </w:r>
    </w:p>
    <w:p w:rsidR="004515FD" w:rsidRPr="00642441" w:rsidRDefault="004515FD" w:rsidP="00012870">
      <w:pPr>
        <w:rPr>
          <w:rFonts w:cs="Times New Roman"/>
          <w:szCs w:val="28"/>
          <w:lang w:val="be-BY"/>
        </w:rPr>
      </w:pPr>
    </w:p>
    <w:p w:rsidR="00077D5B" w:rsidRDefault="00077D5B" w:rsidP="00012870">
      <w:pPr>
        <w:rPr>
          <w:rFonts w:eastAsia="SFRM1095"/>
        </w:rPr>
      </w:pPr>
    </w:p>
    <w:p w:rsidR="00077D5B" w:rsidRPr="001A61B3" w:rsidRDefault="00A03290" w:rsidP="00012870">
      <w:pPr>
        <w:pStyle w:val="Heading3"/>
        <w:rPr>
          <w:rFonts w:eastAsia="SFXC1095"/>
        </w:rPr>
      </w:pPr>
      <w:bookmarkStart w:id="29" w:name="_Toc482798222"/>
      <w:r>
        <w:rPr>
          <w:rFonts w:eastAsia="SFXC1095"/>
        </w:rPr>
        <w:lastRenderedPageBreak/>
        <w:t>2.3</w:t>
      </w:r>
      <w:r w:rsidR="00077D5B" w:rsidRPr="005966A5">
        <w:rPr>
          <w:rFonts w:eastAsia="SFXC1095"/>
        </w:rPr>
        <w:t xml:space="preserve">.6 </w:t>
      </w:r>
      <w:r w:rsidR="00077D5B" w:rsidRPr="001A61B3">
        <w:rPr>
          <w:rFonts w:eastAsia="SFXC1095"/>
        </w:rPr>
        <w:t>Контекстная кластеризация</w:t>
      </w:r>
      <w:bookmarkEnd w:id="29"/>
    </w:p>
    <w:p w:rsidR="00077D5B" w:rsidRPr="001A61B3" w:rsidRDefault="00077D5B" w:rsidP="00012870">
      <w:pPr>
        <w:tabs>
          <w:tab w:val="left" w:pos="3336"/>
        </w:tabs>
        <w:rPr>
          <w:rFonts w:eastAsia="SFXC1095"/>
        </w:rPr>
      </w:pPr>
      <w:r>
        <w:rPr>
          <w:rFonts w:eastAsia="SFXC1095"/>
        </w:rPr>
        <w:tab/>
      </w:r>
    </w:p>
    <w:p w:rsidR="00077D5B" w:rsidRPr="001A61B3" w:rsidRDefault="00077D5B" w:rsidP="00012870">
      <w:pPr>
        <w:rPr>
          <w:rFonts w:eastAsia="SFRM1095"/>
        </w:rPr>
      </w:pPr>
      <w:r w:rsidRPr="001A61B3">
        <w:rPr>
          <w:rFonts w:eastAsia="SFRM1095"/>
        </w:rPr>
        <w:t>Каждому вхождению анализируемого слова в корпус соответствует контекстный вектор. Выполняется кластеризация векторов, где разные кластеры соответствуют разным значениям слова. Алгоритмы кластеризац</w:t>
      </w:r>
      <w:r>
        <w:rPr>
          <w:rFonts w:eastAsia="SFRM1095"/>
        </w:rPr>
        <w:t xml:space="preserve">ии полагаются на дистрибутивную </w:t>
      </w:r>
      <w:r w:rsidRPr="001A61B3">
        <w:rPr>
          <w:rFonts w:eastAsia="SFRM1095"/>
        </w:rPr>
        <w:t>гипотезу, в соответствии с которой слова, употребляемые в схожих контекстах, считаются близкими по смыслу.</w:t>
      </w:r>
    </w:p>
    <w:p w:rsidR="00077D5B" w:rsidRPr="001A61B3" w:rsidRDefault="00077D5B" w:rsidP="00012870">
      <w:pPr>
        <w:rPr>
          <w:rFonts w:eastAsia="SFRM1095"/>
        </w:rPr>
      </w:pPr>
      <w:r w:rsidRPr="001A61B3">
        <w:rPr>
          <w:rFonts w:eastAsia="SFRM1095"/>
        </w:rPr>
        <w:t xml:space="preserve">При решении задачи </w:t>
      </w:r>
      <w:r w:rsidRPr="001A61B3">
        <w:rPr>
          <w:rFonts w:eastAsia="SFTI1095"/>
        </w:rPr>
        <w:t xml:space="preserve">различения значений </w:t>
      </w:r>
      <w:r w:rsidRPr="001A61B3">
        <w:rPr>
          <w:rFonts w:eastAsia="SFRM1095"/>
        </w:rPr>
        <w:t xml:space="preserve">используются контекстные вектора: если целевое слово встречается в тестовых данных, то контекст этого слова представляется в виде вектора контекста. </w:t>
      </w:r>
      <w:r w:rsidRPr="001A61B3">
        <w:rPr>
          <w:rFonts w:eastAsia="SFTI1095"/>
        </w:rPr>
        <w:t xml:space="preserve">Вектор контекста </w:t>
      </w:r>
      <w:r>
        <w:rPr>
          <w:rFonts w:eastAsia="SFRM1095"/>
        </w:rPr>
        <w:t xml:space="preserve">- </w:t>
      </w:r>
      <w:r w:rsidRPr="001A61B3">
        <w:rPr>
          <w:rFonts w:eastAsia="SFRM1095"/>
        </w:rPr>
        <w:t>это</w:t>
      </w:r>
      <w:r>
        <w:rPr>
          <w:rFonts w:eastAsia="SFRM1095"/>
        </w:rPr>
        <w:t xml:space="preserve"> </w:t>
      </w:r>
      <w:r w:rsidRPr="001A61B3">
        <w:rPr>
          <w:rFonts w:eastAsia="SFRM1095"/>
        </w:rPr>
        <w:t xml:space="preserve">средний вектор по векторам свойств каждого из слов контекста. </w:t>
      </w:r>
      <w:r w:rsidRPr="001A61B3">
        <w:rPr>
          <w:rFonts w:eastAsia="SFTI1095"/>
        </w:rPr>
        <w:t xml:space="preserve">Вектор свойств </w:t>
      </w:r>
      <w:r w:rsidRPr="001A61B3">
        <w:rPr>
          <w:rFonts w:eastAsia="SFRM1095"/>
        </w:rPr>
        <w:t>содержит информацию о совместной встречаемости данного слова с другими словами, этот вектор строится по данным корпуса текстов на этапе обучения.</w:t>
      </w:r>
    </w:p>
    <w:p w:rsidR="00077D5B" w:rsidRPr="001A61B3" w:rsidRDefault="00077D5B" w:rsidP="00012870">
      <w:pPr>
        <w:rPr>
          <w:rFonts w:eastAsia="SFRM1095"/>
        </w:rPr>
      </w:pPr>
      <w:r w:rsidRPr="001A61B3">
        <w:rPr>
          <w:rFonts w:eastAsia="SFRM1095"/>
        </w:rPr>
        <w:t>Первоначально строится матрица совместной встречаемости слов по данным обучающего корпуса. Вектор свойств (строка матрицы) содержит информацию о совместной встречаемости данного слова с другими.</w:t>
      </w:r>
      <w:r>
        <w:rPr>
          <w:rFonts w:eastAsia="SFRM1095"/>
        </w:rPr>
        <w:t xml:space="preserve"> </w:t>
      </w:r>
      <w:r w:rsidRPr="001A61B3">
        <w:rPr>
          <w:rFonts w:eastAsia="SFRM1095"/>
        </w:rPr>
        <w:t>После создания матрицы выполняется разделение тестовых данных, т. е. группировка примеров употреблений (фраз) с целевым словом. Каждому слову в примере употребления в тестовых данных соответствует вектор свойств из матрицы встречаемости</w:t>
      </w:r>
      <w:r w:rsidR="00AF1C2A">
        <w:rPr>
          <w:rFonts w:eastAsia="SFRM1095"/>
        </w:rPr>
        <w:t xml:space="preserve">. </w:t>
      </w:r>
      <w:r w:rsidRPr="001A61B3">
        <w:rPr>
          <w:rFonts w:eastAsia="SFRM1095"/>
        </w:rPr>
        <w:t>Таким образом, набор тестовых данных, включающих употребление исследуемого слова, преобразуется в набор контекстных векторов, каждый из которых соответствует одному из употреблений целевого слова.</w:t>
      </w:r>
    </w:p>
    <w:p w:rsidR="00077D5B" w:rsidRPr="00E8534A" w:rsidRDefault="00077D5B" w:rsidP="00012870">
      <w:pPr>
        <w:rPr>
          <w:rFonts w:eastAsia="SFRM1095" w:cs="Times New Roman"/>
        </w:rPr>
      </w:pPr>
      <w:r w:rsidRPr="001A61B3">
        <w:rPr>
          <w:rFonts w:eastAsia="SFRM1095"/>
        </w:rPr>
        <w:t>Различение значений происходит путем кластеризации контекстных векторов с помощью разделяющего или иерархического “сверху вниз” алгоритма кластеризации. Получающиеся кластеры составлены из употреблений близких по значению фраз, и каждый кластер соответствует отдельному значению целевого слова.</w:t>
      </w:r>
      <w:r>
        <w:rPr>
          <w:rFonts w:eastAsia="SFRM1095"/>
        </w:rPr>
        <w:t xml:space="preserve"> </w:t>
      </w:r>
      <w:r w:rsidRPr="001A61B3">
        <w:rPr>
          <w:rFonts w:eastAsia="SFRM1095"/>
        </w:rPr>
        <w:t>Векторы свойств, полученные по небольшому корпусу текстов, имеют очень малую размерность (несколько сотен), что не позволяет полностью описать закономерности совместной встречаемости слов. Для решения этой проблемы векторы свойств слов расш</w:t>
      </w:r>
      <w:r>
        <w:rPr>
          <w:rFonts w:eastAsia="SFRM1095"/>
        </w:rPr>
        <w:t xml:space="preserve">иряются содержательными словами, </w:t>
      </w:r>
      <w:r w:rsidRPr="001A61B3">
        <w:rPr>
          <w:rFonts w:eastAsia="SFRM1095"/>
        </w:rPr>
        <w:t xml:space="preserve">извлеченными из </w:t>
      </w:r>
      <w:r w:rsidRPr="00E8534A">
        <w:rPr>
          <w:rFonts w:eastAsia="SFRM1095" w:cs="Times New Roman"/>
        </w:rPr>
        <w:t>словарных толкований разных значений данного слова.</w:t>
      </w:r>
    </w:p>
    <w:p w:rsidR="00077D5B" w:rsidRDefault="000270E1" w:rsidP="00012870">
      <w:pPr>
        <w:rPr>
          <w:rFonts w:eastAsia="SFRM1095" w:cs="Times New Roman"/>
        </w:rPr>
      </w:pPr>
      <w:r>
        <w:rPr>
          <w:rFonts w:eastAsia="SFRM1095" w:cs="Times New Roman"/>
        </w:rPr>
        <w:t>М</w:t>
      </w:r>
      <w:r w:rsidR="00077D5B" w:rsidRPr="00E8534A">
        <w:rPr>
          <w:rFonts w:eastAsia="SFRM1095" w:cs="Times New Roman"/>
        </w:rPr>
        <w:t xml:space="preserve">етод </w:t>
      </w:r>
      <w:r>
        <w:rPr>
          <w:rFonts w:eastAsia="SFRM1095" w:cs="Times New Roman"/>
        </w:rPr>
        <w:t xml:space="preserve">кластеризации </w:t>
      </w:r>
      <w:r w:rsidR="00077D5B" w:rsidRPr="00E8534A">
        <w:rPr>
          <w:rFonts w:eastAsia="SFRM1095" w:cs="Times New Roman"/>
        </w:rPr>
        <w:t>может быть полезен при различении значений слов без учителя при небольшом количестве обучающих данных.</w:t>
      </w:r>
    </w:p>
    <w:p w:rsidR="00077D5B" w:rsidRPr="007E5D72" w:rsidRDefault="0007643D" w:rsidP="00012870">
      <w:pPr>
        <w:rPr>
          <w:rFonts w:eastAsia="SFRM1095" w:cs="Times New Roman"/>
        </w:rPr>
      </w:pPr>
      <w:r w:rsidRPr="0007643D">
        <w:rPr>
          <w:rFonts w:eastAsia="SFRM1095" w:cs="Times New Roman"/>
        </w:rPr>
        <w:t xml:space="preserve">В данной работе для разрешения лексической многозначности при переводе будет использован метод, основанный на использовании тезаурусных знаний, который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будет выделяться контекст, для всех слов контекста из многоязычного тезауруса будут извлекаться соответствующие </w:t>
      </w:r>
      <w:r w:rsidRPr="0007643D">
        <w:rPr>
          <w:rFonts w:eastAsia="SFRM1095" w:cs="Times New Roman"/>
        </w:rPr>
        <w:lastRenderedPageBreak/>
        <w:t>им толкования, синонимы, а также примеры их употребления. Затем будет осуществляться пересечение между описанием значений и соответствующими синонимами ключевого слова, а также контекстом его употребления и информацией, извлечённой из тезауруса. Значение ключевого слова, которое будет иметь наибольшее количество пересечений и будет искомым.</w:t>
      </w:r>
      <w:r w:rsidR="0069362A">
        <w:rPr>
          <w:rFonts w:eastAsia="SFRM1095" w:cs="Times New Roman"/>
        </w:rPr>
        <w:t xml:space="preserve"> В качестве многоязычного тезауруса воспользуемся </w:t>
      </w:r>
      <w:r w:rsidR="0069362A">
        <w:rPr>
          <w:rFonts w:eastAsia="SFRM1095" w:cs="Times New Roman"/>
          <w:lang w:val="en-US"/>
        </w:rPr>
        <w:t>BabelNet</w:t>
      </w:r>
      <w:r w:rsidR="0069362A" w:rsidRPr="007E5D72">
        <w:rPr>
          <w:rFonts w:eastAsia="SFRM1095" w:cs="Times New Roman"/>
        </w:rPr>
        <w:t>.</w:t>
      </w:r>
    </w:p>
    <w:p w:rsidR="0069362A" w:rsidRPr="0069362A" w:rsidRDefault="0069362A" w:rsidP="00012870">
      <w:pPr>
        <w:rPr>
          <w:rFonts w:eastAsia="SFRM1095" w:cs="Times New Roman"/>
        </w:rPr>
      </w:pPr>
      <w:r w:rsidRPr="0069362A">
        <w:rPr>
          <w:rFonts w:eastAsia="SFRM1095" w:cs="Times New Roman"/>
          <w:lang w:val="en-US"/>
        </w:rPr>
        <w:t>BabelNet</w:t>
      </w:r>
      <w:r w:rsidRPr="0069362A">
        <w:rPr>
          <w:rFonts w:eastAsia="SFRM1095" w:cs="Times New Roman"/>
        </w:rPr>
        <w:t xml:space="preserve"> - это многоязычный энциклопедический словарь материалы которого доступны на 284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69362A" w:rsidP="00012870">
      <w:pPr>
        <w:rPr>
          <w:rFonts w:eastAsia="SFRM1095" w:cs="Times New Roman"/>
        </w:rPr>
      </w:pPr>
      <w:r w:rsidRPr="0069362A">
        <w:rPr>
          <w:rFonts w:eastAsia="SFRM1095" w:cs="Times New Roman"/>
        </w:rPr>
        <w:t xml:space="preserve">На данынй момент </w:t>
      </w:r>
      <w:r w:rsidRPr="0069362A">
        <w:rPr>
          <w:rFonts w:eastAsia="SFRM1095" w:cs="Times New Roman"/>
          <w:lang w:val="en-US"/>
        </w:rPr>
        <w:t>BabelNet</w:t>
      </w:r>
      <w:r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(версия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OmegaWiki</w:t>
      </w:r>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Wiktionary (февраль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Wikidata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Wikiquote</w:t>
      </w:r>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VerbNet (версия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(июль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GeoNames</w:t>
      </w:r>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WoNeF</w:t>
      </w:r>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ItalWordNet</w:t>
      </w:r>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FrameNet</w:t>
      </w:r>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P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07643D" w:rsidRPr="0069362A" w:rsidRDefault="0007643D" w:rsidP="00012870">
      <w:pPr>
        <w:rPr>
          <w:szCs w:val="28"/>
        </w:rPr>
      </w:pPr>
    </w:p>
    <w:p w:rsidR="00330374" w:rsidRPr="00EC4101" w:rsidRDefault="00330374" w:rsidP="00012870">
      <w:pPr>
        <w:pStyle w:val="Heading2"/>
        <w:rPr>
          <w:rFonts w:cs="Times New Roman"/>
          <w:szCs w:val="28"/>
        </w:rPr>
      </w:pPr>
      <w:bookmarkStart w:id="30" w:name="_Toc374659969"/>
      <w:bookmarkStart w:id="31" w:name="_Toc374803393"/>
      <w:bookmarkStart w:id="32" w:name="_Toc375000547"/>
      <w:bookmarkStart w:id="33" w:name="_Toc482798223"/>
      <w:r w:rsidRPr="00EC4101">
        <w:rPr>
          <w:rFonts w:cs="Times New Roman"/>
          <w:szCs w:val="28"/>
        </w:rPr>
        <w:lastRenderedPageBreak/>
        <w:t>2.</w:t>
      </w:r>
      <w:r w:rsidR="00007CC5" w:rsidRPr="00EC4101">
        <w:rPr>
          <w:rFonts w:cs="Times New Roman"/>
          <w:szCs w:val="28"/>
        </w:rPr>
        <w:t>4</w:t>
      </w:r>
      <w:r w:rsidRPr="00EC4101">
        <w:rPr>
          <w:rFonts w:cs="Times New Roman"/>
          <w:szCs w:val="28"/>
        </w:rPr>
        <w:t xml:space="preserve"> Выводы</w:t>
      </w:r>
      <w:bookmarkEnd w:id="30"/>
      <w:bookmarkEnd w:id="31"/>
      <w:bookmarkEnd w:id="32"/>
      <w:bookmarkEnd w:id="33"/>
    </w:p>
    <w:p w:rsidR="00D644FB" w:rsidRDefault="00D644FB" w:rsidP="00012870">
      <w:pPr>
        <w:rPr>
          <w:rFonts w:cs="Times New Roman"/>
          <w:szCs w:val="28"/>
        </w:rPr>
      </w:pPr>
    </w:p>
    <w:p w:rsidR="00B00E0F" w:rsidRDefault="00330374" w:rsidP="00012870">
      <w:pPr>
        <w:rPr>
          <w:rFonts w:cs="Times New Roman"/>
          <w:szCs w:val="28"/>
        </w:rPr>
      </w:pPr>
      <w:r w:rsidRPr="00E966DC">
        <w:rPr>
          <w:rFonts w:cs="Times New Roman"/>
          <w:szCs w:val="28"/>
        </w:rPr>
        <w:t>В</w:t>
      </w:r>
      <w:r w:rsidR="00A457BC">
        <w:rPr>
          <w:rFonts w:cs="Times New Roman"/>
          <w:szCs w:val="28"/>
        </w:rPr>
        <w:t xml:space="preserve"> ходе анализа существующих сервисов</w:t>
      </w:r>
      <w:r w:rsidR="00A457BC" w:rsidRPr="00A457BC">
        <w:rPr>
          <w:rFonts w:cs="Times New Roman"/>
          <w:szCs w:val="28"/>
        </w:rPr>
        <w:t>/</w:t>
      </w:r>
      <w:r w:rsidR="00A457BC">
        <w:rPr>
          <w:rFonts w:cs="Times New Roman"/>
          <w:szCs w:val="28"/>
        </w:rPr>
        <w:t>инструментов для реализации</w:t>
      </w:r>
      <w:r w:rsidR="00A457BC" w:rsidRPr="00A457BC">
        <w:rPr>
          <w:rFonts w:cs="Times New Roman"/>
          <w:szCs w:val="28"/>
        </w:rPr>
        <w:t xml:space="preserve"> </w:t>
      </w:r>
      <w:r w:rsidR="00A457BC">
        <w:rPr>
          <w:rFonts w:cs="Times New Roman"/>
          <w:szCs w:val="28"/>
          <w:lang w:val="en-US"/>
        </w:rPr>
        <w:t>CLIR</w:t>
      </w:r>
      <w:r w:rsidR="00A457BC">
        <w:rPr>
          <w:rFonts w:cs="Times New Roman"/>
          <w:szCs w:val="28"/>
        </w:rPr>
        <w:t xml:space="preserve"> пришли к следующим заключениям</w:t>
      </w:r>
      <w:r w:rsidRPr="00E966DC">
        <w:rPr>
          <w:rFonts w:cs="Times New Roman"/>
          <w:szCs w:val="28"/>
        </w:rPr>
        <w:t>:</w:t>
      </w:r>
    </w:p>
    <w:p w:rsidR="00D644FB" w:rsidRPr="00C2391B" w:rsidRDefault="00D644FB" w:rsidP="00AB3A5F">
      <w:pPr>
        <w:pStyle w:val="ListParagraph"/>
        <w:numPr>
          <w:ilvl w:val="0"/>
          <w:numId w:val="4"/>
        </w:numPr>
        <w:rPr>
          <w:rFonts w:ascii="Times New Roman" w:hAnsi="Times New Roman"/>
        </w:rPr>
      </w:pPr>
      <w:r w:rsidRPr="00C2391B">
        <w:rPr>
          <w:rFonts w:ascii="Times New Roman" w:hAnsi="Times New Roman"/>
        </w:rPr>
        <w:t>Существует множество открытых API для извлечения ключевой информации из документа. В данной работе будет использоваться IBM's Watson Natural Language Understanding Service, благодаря относительно высокой точности извлечения, поддержке английского, французского, немецкого, итальянского, португальского, русского и испанского языков, а также возможности приёма в качестве входных данных url веб-страницы, что особенно актуально для мобильных клиентов.</w:t>
      </w:r>
      <w:bookmarkStart w:id="34" w:name="_Toc374803394"/>
      <w:bookmarkStart w:id="35" w:name="_Toc375000548"/>
    </w:p>
    <w:p w:rsidR="00A457BC" w:rsidRPr="00C2391B" w:rsidRDefault="00A457BC" w:rsidP="00AB3A5F">
      <w:pPr>
        <w:pStyle w:val="ListParagraph"/>
        <w:numPr>
          <w:ilvl w:val="0"/>
          <w:numId w:val="4"/>
        </w:numPr>
        <w:rPr>
          <w:rFonts w:ascii="Times New Roman" w:hAnsi="Times New Roman"/>
        </w:rPr>
      </w:pPr>
      <w:r w:rsidRPr="00C2391B">
        <w:rPr>
          <w:rFonts w:ascii="Times New Roman" w:eastAsia="SFRM1095" w:hAnsi="Times New Roman"/>
        </w:rPr>
        <w:t xml:space="preserve">Среди основных методов разрешения лексической многозначности выделяют: методы, использующие внешние источники информации, </w:t>
      </w:r>
      <w:r w:rsidR="009D2670" w:rsidRPr="00C2391B">
        <w:rPr>
          <w:rFonts w:ascii="Times New Roman" w:eastAsia="SFRM1095" w:hAnsi="Times New Roman"/>
        </w:rPr>
        <w:t xml:space="preserve">такие как тезаурусы, </w:t>
      </w:r>
      <w:r w:rsidRPr="00C2391B">
        <w:rPr>
          <w:rFonts w:ascii="Times New Roman" w:eastAsia="SFRM1095" w:hAnsi="Times New Roman"/>
        </w:rPr>
        <w:t>и методы, базирующиеся на машинном обучении. В</w:t>
      </w:r>
      <w:r w:rsidR="00A84369" w:rsidRPr="00C2391B">
        <w:rPr>
          <w:rFonts w:ascii="Times New Roman" w:eastAsia="SFRM1095" w:hAnsi="Times New Roman"/>
        </w:rPr>
        <w:t xml:space="preserve"> данной работе для разрешения многозначности при</w:t>
      </w:r>
      <w:r w:rsidRPr="00C2391B">
        <w:rPr>
          <w:rFonts w:ascii="Times New Roman" w:eastAsia="SFRM1095" w:hAnsi="Times New Roman"/>
        </w:rPr>
        <w:t xml:space="preserve"> переводе ключевых слов будет использоваться </w:t>
      </w:r>
      <w:r w:rsidR="00B4513E" w:rsidRPr="00B4513E">
        <w:rPr>
          <w:rFonts w:ascii="Times New Roman" w:eastAsia="SFRM1095" w:hAnsi="Times New Roman"/>
        </w:rPr>
        <w:t>многоязычный энциклопедический словарь</w:t>
      </w:r>
      <w:r w:rsidRPr="00C2391B">
        <w:rPr>
          <w:rFonts w:ascii="Times New Roman" w:hAnsi="Times New Roman"/>
        </w:rPr>
        <w:t xml:space="preserve"> BabelNet</w:t>
      </w:r>
      <w:r w:rsidR="00862B2E" w:rsidRPr="00C2391B">
        <w:rPr>
          <w:rFonts w:ascii="Times New Roman" w:hAnsi="Times New Roman"/>
        </w:rPr>
        <w:t>, включающий в себя данные</w:t>
      </w:r>
      <w:r w:rsidR="00A84369" w:rsidRPr="00C2391B">
        <w:rPr>
          <w:rFonts w:ascii="Times New Roman" w:hAnsi="Times New Roman"/>
        </w:rPr>
        <w:t xml:space="preserve"> из </w:t>
      </w:r>
      <w:r w:rsidR="00A84369" w:rsidRPr="00C2391B">
        <w:rPr>
          <w:rFonts w:ascii="Times New Roman" w:hAnsi="Times New Roman"/>
          <w:lang w:val="en-US"/>
        </w:rPr>
        <w:t>WordNet</w:t>
      </w:r>
      <w:r w:rsidR="00A84369" w:rsidRPr="00C2391B">
        <w:rPr>
          <w:rFonts w:ascii="Times New Roman" w:hAnsi="Times New Roman"/>
        </w:rPr>
        <w:t xml:space="preserve">, </w:t>
      </w:r>
      <w:r w:rsidR="00A84369" w:rsidRPr="00C2391B">
        <w:rPr>
          <w:rFonts w:ascii="Times New Roman" w:hAnsi="Times New Roman"/>
          <w:lang w:val="en-US"/>
        </w:rPr>
        <w:t>Wikipedia</w:t>
      </w:r>
      <w:r w:rsidR="00A84369" w:rsidRPr="00C2391B">
        <w:rPr>
          <w:rFonts w:ascii="Times New Roman" w:hAnsi="Times New Roman"/>
        </w:rPr>
        <w:t>, а также других семантических ресурсов и покрывающий 271 язык.</w:t>
      </w:r>
    </w:p>
    <w:p w:rsidR="00A84369" w:rsidRDefault="00A84369" w:rsidP="00D644FB"/>
    <w:p w:rsidR="00A84369" w:rsidRPr="00A457BC" w:rsidRDefault="00A84369" w:rsidP="00D644FB">
      <w:pPr>
        <w:rPr>
          <w:rFonts w:cs="Times New Roman"/>
          <w:szCs w:val="28"/>
        </w:rPr>
      </w:pPr>
    </w:p>
    <w:p w:rsidR="00D644FB" w:rsidRDefault="00D644FB" w:rsidP="00D644FB">
      <w:pPr>
        <w:rPr>
          <w:rFonts w:cs="Times New Roman"/>
          <w:szCs w:val="28"/>
        </w:rPr>
      </w:pPr>
    </w:p>
    <w:p w:rsidR="00F8018D" w:rsidRPr="00D644FB" w:rsidRDefault="00ED714F" w:rsidP="00D644FB">
      <w:pPr>
        <w:rPr>
          <w:rFonts w:cs="Times New Roman"/>
          <w:szCs w:val="28"/>
        </w:rPr>
      </w:pPr>
      <w:r w:rsidRPr="00D644FB">
        <w:br w:type="page"/>
      </w:r>
      <w:bookmarkEnd w:id="34"/>
      <w:bookmarkEnd w:id="35"/>
    </w:p>
    <w:p w:rsidR="004F3FCA" w:rsidRDefault="004F3FCA" w:rsidP="00012870">
      <w:pPr>
        <w:pStyle w:val="Heading1"/>
      </w:pPr>
      <w:bookmarkStart w:id="36" w:name="_Toc482798224"/>
      <w:r>
        <w:lastRenderedPageBreak/>
        <w:t>ГЛАВА 3</w:t>
      </w:r>
      <w:r>
        <w:br/>
        <w:t>МОБИЛЬНЫЙ КЛИЕНТ ДЛЯ ПОИСКА РЕЛЕВАНТНЫХ ДОКУМЕНТОВ</w:t>
      </w:r>
      <w:bookmarkEnd w:id="36"/>
    </w:p>
    <w:p w:rsidR="004F3FCA" w:rsidRDefault="004F3FCA" w:rsidP="00012870"/>
    <w:p w:rsidR="000A3593" w:rsidRPr="0026207A" w:rsidRDefault="000A3593" w:rsidP="00012870">
      <w:r w:rsidRPr="0026207A">
        <w:t>Учитывая все выше перечисленное в дипломной работе</w:t>
      </w:r>
      <w:r w:rsidR="00B94C77">
        <w:t>,</w:t>
      </w:r>
      <w:r w:rsidRPr="0026207A">
        <w:t xml:space="preserve"> была поставлена задача по разработке мобильного приложения под операционную систему Android, которое будет простым в использовании, обладать удобным и приятным интерфейсом, минималистическим, поддерживать весь спектр существующих устройств с версией API 14+</w:t>
      </w:r>
      <w:r w:rsidR="0026207A" w:rsidRPr="00932D59">
        <w:t xml:space="preserve"> </w:t>
      </w:r>
      <w:r w:rsidRPr="0026207A">
        <w:t>(</w:t>
      </w:r>
      <w:r w:rsidRPr="0026207A">
        <w:rPr>
          <w:shd w:val="clear" w:color="auto" w:fill="FFFFFF"/>
        </w:rPr>
        <w:t xml:space="preserve">Android 4.0), тем самым, согласно официальной статистике от google, будет поддерживать 99.1% активных девайсов. </w:t>
      </w:r>
      <w:r>
        <w:t>Интерфейс для работы с приложение будет реализован в соответствии с концепцией material</w:t>
      </w:r>
      <w:r w:rsidRPr="00385291">
        <w:t xml:space="preserve"> </w:t>
      </w:r>
      <w:r>
        <w:t>design</w:t>
      </w:r>
      <w:r w:rsidRPr="00666686">
        <w:t>.</w:t>
      </w:r>
      <w:r w:rsidRPr="000A3593">
        <w:t xml:space="preserve"> </w:t>
      </w:r>
    </w:p>
    <w:p w:rsidR="000A3593" w:rsidRPr="000A3593" w:rsidRDefault="000A3593" w:rsidP="00012870">
      <w:r w:rsidRPr="000A3593">
        <w:t>При реализации данной системы</w:t>
      </w:r>
      <w:r w:rsidRPr="00385291">
        <w:t xml:space="preserve"> </w:t>
      </w:r>
      <w:r>
        <w:t>для извлечения ключевой информации из поступающего на вход текста</w:t>
      </w:r>
      <w:r w:rsidRPr="00385291">
        <w:t>/</w:t>
      </w:r>
      <w:r>
        <w:t>url</w:t>
      </w:r>
      <w:r w:rsidRPr="00385291">
        <w:t>-</w:t>
      </w:r>
      <w:r>
        <w:t xml:space="preserve">адреса веб сайта </w:t>
      </w:r>
      <w:r w:rsidR="00381CF6">
        <w:t xml:space="preserve">воспользуемся </w:t>
      </w:r>
      <w:r w:rsidR="00381CF6" w:rsidRPr="000A3593">
        <w:t>IBM’s</w:t>
      </w:r>
      <w:r w:rsidRPr="000A3593">
        <w:rPr>
          <w:color w:val="252525"/>
        </w:rPr>
        <w:t xml:space="preserve"> </w:t>
      </w:r>
      <w:r w:rsidRPr="00FE2ABC">
        <w:rPr>
          <w:color w:val="252525"/>
        </w:rPr>
        <w:t>Watson</w:t>
      </w:r>
      <w:r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Pr="000A3593">
        <w:t xml:space="preserve">, для разрешения лексической многозначности используем многоязычный </w:t>
      </w:r>
      <w:r w:rsidR="00B4513E" w:rsidRPr="0069362A">
        <w:rPr>
          <w:rFonts w:eastAsia="SFRM1095" w:cs="Times New Roman"/>
        </w:rPr>
        <w:t>многоязычный энциклопедический словарь</w:t>
      </w:r>
      <w:r w:rsidRPr="000A3593">
        <w:t xml:space="preserve"> </w:t>
      </w:r>
      <w:r>
        <w:t>BabelNet</w:t>
      </w:r>
      <w:r w:rsidRPr="00385291">
        <w:t>.</w:t>
      </w:r>
      <w:r w:rsidRPr="000A3593">
        <w:t xml:space="preserve"> </w:t>
      </w:r>
    </w:p>
    <w:p w:rsidR="00DF3DE5" w:rsidRDefault="000A3593" w:rsidP="00012870">
      <w:pPr>
        <w:rPr>
          <w:rFonts w:cs="Times New Roman"/>
        </w:rPr>
      </w:pPr>
      <w:r>
        <w:rPr>
          <w:rFonts w:cs="Times New Roman"/>
        </w:rPr>
        <w:t>Разработанное приложение</w:t>
      </w:r>
      <w:r w:rsidR="00F83626" w:rsidRPr="00F83626">
        <w:rPr>
          <w:rFonts w:cs="Times New Roman"/>
        </w:rPr>
        <w:t xml:space="preserve"> </w:t>
      </w:r>
      <w:r w:rsidR="00F83626">
        <w:rPr>
          <w:rFonts w:cs="Times New Roman"/>
        </w:rPr>
        <w:t>будет</w:t>
      </w:r>
      <w:r w:rsidR="00F83626" w:rsidRPr="00F83626">
        <w:rPr>
          <w:rFonts w:cs="Times New Roman"/>
        </w:rPr>
        <w:t xml:space="preserve"> </w:t>
      </w:r>
      <w:r w:rsidR="00F83626">
        <w:rPr>
          <w:rFonts w:cs="Times New Roman"/>
        </w:rPr>
        <w:t>поддерживать</w:t>
      </w:r>
      <w:r w:rsidR="00F83626" w:rsidRPr="00F83626">
        <w:rPr>
          <w:rFonts w:cs="Times New Roman"/>
        </w:rPr>
        <w:t xml:space="preserve"> </w:t>
      </w:r>
      <w:r w:rsidR="00F83626">
        <w:rPr>
          <w:rFonts w:cs="Times New Roman"/>
        </w:rPr>
        <w:t>следующие</w:t>
      </w:r>
      <w:r w:rsidR="00F83626" w:rsidRPr="00F83626">
        <w:rPr>
          <w:rFonts w:cs="Times New Roman"/>
        </w:rPr>
        <w:t xml:space="preserve"> </w:t>
      </w:r>
      <w:r w:rsidR="00F83626">
        <w:rPr>
          <w:rFonts w:cs="Times New Roman"/>
        </w:rPr>
        <w:t>языки</w:t>
      </w:r>
      <w:r w:rsidR="00F83626" w:rsidRPr="00F83626">
        <w:rPr>
          <w:rFonts w:cs="Times New Roman"/>
        </w:rPr>
        <w:t xml:space="preserve"> </w:t>
      </w:r>
      <w:r w:rsidR="00F83626">
        <w:rPr>
          <w:rFonts w:cs="Times New Roman"/>
        </w:rPr>
        <w:t>для</w:t>
      </w:r>
      <w:r w:rsidR="00F83626" w:rsidRPr="00F83626">
        <w:rPr>
          <w:rFonts w:cs="Times New Roman"/>
        </w:rPr>
        <w:t xml:space="preserve"> </w:t>
      </w:r>
      <w:r w:rsidR="00F83626">
        <w:rPr>
          <w:rFonts w:cs="Times New Roman"/>
        </w:rPr>
        <w:t>исходного</w:t>
      </w:r>
      <w:r w:rsidR="00F83626" w:rsidRPr="00F83626">
        <w:rPr>
          <w:rFonts w:cs="Times New Roman"/>
        </w:rPr>
        <w:t xml:space="preserve"> </w:t>
      </w:r>
      <w:r w:rsidR="00F83626">
        <w:rPr>
          <w:rFonts w:cs="Times New Roman"/>
        </w:rPr>
        <w:t>текста</w:t>
      </w:r>
      <w:r w:rsidR="00F83626" w:rsidRPr="00F83626">
        <w:rPr>
          <w:rFonts w:cs="Times New Roman"/>
        </w:rPr>
        <w:t xml:space="preserve">: </w:t>
      </w:r>
      <w:r w:rsidR="00D644FB" w:rsidRPr="00FE2ABC">
        <w:t xml:space="preserve">английский, французский, немецкий, итальянский, португальский, русский, </w:t>
      </w:r>
      <w:r w:rsidR="00D644FB">
        <w:t>испанский</w:t>
      </w:r>
      <w:r w:rsidR="00D644FB" w:rsidRPr="00D644FB">
        <w:t xml:space="preserve">. </w:t>
      </w:r>
      <w:r w:rsidR="00D644FB">
        <w:t>Я</w:t>
      </w:r>
      <w:r w:rsidR="00F83626">
        <w:rPr>
          <w:rFonts w:cs="Times New Roman"/>
        </w:rPr>
        <w:t xml:space="preserve">зык же обнаруженных релевантных документов может быть один из 271 предоставленных здесь </w:t>
      </w:r>
      <w:hyperlink r:id="rId19" w:anchor="LanguagesandCoverage" w:history="1">
        <w:r w:rsidR="00A03290" w:rsidRPr="00966394">
          <w:rPr>
            <w:rStyle w:val="Hyperlink"/>
            <w:rFonts w:cs="Times New Roman"/>
          </w:rPr>
          <w:t>http://babelnet.org/stats#LanguagesandCoverage</w:t>
        </w:r>
      </w:hyperlink>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7" w:name="_Toc374659971"/>
      <w:bookmarkStart w:id="38" w:name="_Toc374803395"/>
      <w:bookmarkStart w:id="39" w:name="_Toc375000549"/>
      <w:bookmarkStart w:id="40" w:name="_Toc482798225"/>
      <w:r w:rsidRPr="002D1274">
        <w:t>3.</w:t>
      </w:r>
      <w:r w:rsidR="00DF3DE5" w:rsidRPr="002D1274">
        <w:t>1</w:t>
      </w:r>
      <w:r w:rsidRPr="002D1274">
        <w:t xml:space="preserve"> </w:t>
      </w:r>
      <w:bookmarkEnd w:id="37"/>
      <w:bookmarkEnd w:id="38"/>
      <w:bookmarkEnd w:id="39"/>
      <w:r w:rsidR="00523F6D">
        <w:t>Разработка архитектуры системы</w:t>
      </w:r>
      <w:bookmarkEnd w:id="40"/>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w:t>
      </w:r>
      <w:r w:rsidR="00932D59">
        <w:rPr>
          <w:rFonts w:cs="Times New Roman"/>
          <w:szCs w:val="28"/>
        </w:rPr>
        <w:t xml:space="preserve">. Архитектура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этой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Преимуществами данной архитектуры 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lastRenderedPageBreak/>
        <w:t xml:space="preserve">Суть Clean Architecture заключается в разделении логики приложения на несколько составляющих слоёв: слой бизнес-логики, слой представления и слой данных. </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sz w:val="28"/>
          <w:szCs w:val="28"/>
        </w:rPr>
        <w:t>При этом чтобы обеспечить максимальную независимость этих слоев,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Pr="00370166">
        <w:rPr>
          <w:color w:val="24292E"/>
          <w:sz w:val="28"/>
          <w:szCs w:val="28"/>
        </w:rPr>
        <w:t>Так же выделяются отдельные интерфейсы для взаимодействия между слоями.</w:t>
      </w:r>
    </w:p>
    <w:p w:rsidR="005F3BD0"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Этот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реализации данного приложения слой представления организуем согласно паттерну MVP. Он позволит нам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E871D3" w:rsidRPr="00370166" w:rsidRDefault="00E871D3"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sz w:val="28"/>
          <w:szCs w:val="28"/>
        </w:rPr>
        <w:t xml:space="preserve">Слое бизнес-логики содержит всю бизнес-логика приложения. Этот слой является неким объединением слоев сценариев взаимодействия и бизнес-логики. </w:t>
      </w:r>
      <w:r w:rsidRPr="00370166">
        <w:rPr>
          <w:sz w:val="28"/>
          <w:szCs w:val="28"/>
        </w:rPr>
        <w:lastRenderedPageBreak/>
        <w:t>Именно к этому слою обращается слои представления для выполнения запросов и получения данных. В данном приложении слой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нам нужны только классы моделей и стандартные средства языка Java. Более того, такой подход позволит легко тестировать этот слой с помощью обычных тестов на JUnit, что очень удобно. В таком случае иногда не будет возможности выполнить какой-либо метод или использовать некоторые классы из других слоев. Поэтому для взаимодействия с этим слоем используются интерфейсы.</w:t>
      </w:r>
    </w:p>
    <w:p w:rsidR="009317D2"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Слой данных отвечает в первую очередь за получение данных из различных источников и их кэширование. Он реализуется за счет паттерна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Default="009317D2" w:rsidP="00012870">
      <w:pPr>
        <w:pStyle w:val="NormalWeb"/>
        <w:shd w:val="clear" w:color="auto" w:fill="FFFFFF"/>
        <w:spacing w:before="0" w:beforeAutospacing="0" w:after="0" w:afterAutospacing="0" w:line="360" w:lineRule="exact"/>
        <w:rPr>
          <w:color w:val="000000"/>
          <w:sz w:val="28"/>
          <w:szCs w:val="28"/>
          <w:shd w:val="clear" w:color="auto" w:fill="FFFFFF"/>
        </w:rPr>
      </w:pPr>
      <w:r w:rsidRPr="00370166">
        <w:rPr>
          <w:noProof/>
          <w:color w:val="000000"/>
          <w:sz w:val="28"/>
          <w:szCs w:val="28"/>
          <w:shd w:val="clear" w:color="auto" w:fill="FFFFFF"/>
          <w:lang w:val="en-US" w:eastAsia="en-US"/>
        </w:rPr>
        <w:drawing>
          <wp:anchor distT="0" distB="0" distL="114300" distR="114300" simplePos="0" relativeHeight="251668480" behindDoc="0" locked="0" layoutInCell="1" allowOverlap="1" wp14:anchorId="034EEAFB" wp14:editId="0599513D">
            <wp:simplePos x="0" y="0"/>
            <wp:positionH relativeFrom="margin">
              <wp:align>left</wp:align>
            </wp:positionH>
            <wp:positionV relativeFrom="paragraph">
              <wp:posOffset>227965</wp:posOffset>
            </wp:positionV>
            <wp:extent cx="5760720" cy="3178810"/>
            <wp:effectExtent l="0" t="0" r="0" b="2540"/>
            <wp:wrapTopAndBottom/>
            <wp:docPr id="4" name="Рисунок 4"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git\diplom\картинки\reposito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78810"/>
                    </a:xfrm>
                    <a:prstGeom prst="rect">
                      <a:avLst/>
                    </a:prstGeom>
                    <a:noFill/>
                    <a:ln>
                      <a:noFill/>
                    </a:ln>
                  </pic:spPr>
                </pic:pic>
              </a:graphicData>
            </a:graphic>
          </wp:anchor>
        </w:drawing>
      </w: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F81E27" w:rsidRDefault="00F81E27">
      <w:pPr>
        <w:spacing w:after="200" w:line="276" w:lineRule="auto"/>
        <w:ind w:firstLine="0"/>
        <w:jc w:val="left"/>
        <w:rPr>
          <w:rFonts w:eastAsia="Times New Roman" w:cs="Times New Roman"/>
          <w:szCs w:val="28"/>
        </w:rPr>
      </w:pPr>
      <w:r>
        <w:rPr>
          <w:szCs w:val="28"/>
        </w:rPr>
        <w:br w:type="page"/>
      </w:r>
    </w:p>
    <w:p w:rsidR="004A383C" w:rsidRPr="008C75B2" w:rsidRDefault="00B17890" w:rsidP="00012870">
      <w:pPr>
        <w:pStyle w:val="Heading2"/>
        <w:rPr>
          <w:rFonts w:cs="Times New Roman"/>
          <w:szCs w:val="28"/>
        </w:rPr>
      </w:pPr>
      <w:bookmarkStart w:id="41" w:name="_Toc387936576"/>
      <w:bookmarkStart w:id="42" w:name="_Toc388386365"/>
      <w:bookmarkStart w:id="43" w:name="_Toc482798226"/>
      <w:r>
        <w:rPr>
          <w:rFonts w:cs="Times New Roman"/>
          <w:szCs w:val="28"/>
        </w:rPr>
        <w:lastRenderedPageBreak/>
        <w:t>3.</w:t>
      </w:r>
      <w:r w:rsidRPr="0045759D">
        <w:rPr>
          <w:rFonts w:cs="Times New Roman"/>
          <w:szCs w:val="28"/>
        </w:rPr>
        <w:t>2</w:t>
      </w:r>
      <w:r w:rsidR="004A383C" w:rsidRPr="008C75B2">
        <w:rPr>
          <w:rFonts w:cs="Times New Roman"/>
          <w:szCs w:val="28"/>
        </w:rPr>
        <w:t xml:space="preserve"> Методика применения</w:t>
      </w:r>
      <w:bookmarkEnd w:id="41"/>
      <w:r w:rsidR="004A383C" w:rsidRPr="008C75B2">
        <w:rPr>
          <w:rFonts w:cs="Times New Roman"/>
          <w:szCs w:val="28"/>
        </w:rPr>
        <w:t xml:space="preserve"> разработанно</w:t>
      </w:r>
      <w:bookmarkEnd w:id="42"/>
      <w:r w:rsidR="00463D9A" w:rsidRPr="008C75B2">
        <w:rPr>
          <w:rFonts w:cs="Times New Roman"/>
          <w:szCs w:val="28"/>
        </w:rPr>
        <w:t>го приложения</w:t>
      </w:r>
      <w:bookmarkEnd w:id="43"/>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Pr>
          <w:lang w:val="en-US"/>
        </w:rPr>
        <w:t>url</w:t>
      </w:r>
      <w:r w:rsidRPr="009752FA">
        <w:t xml:space="preserve"> </w:t>
      </w:r>
      <w:r>
        <w:t>веб-страницы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F81E27" w:rsidRPr="008B72D3" w:rsidRDefault="00F81E27" w:rsidP="00012870">
      <w:pPr>
        <w:rPr>
          <w:rFonts w:cs="Times New Roman"/>
          <w:szCs w:val="28"/>
          <w:lang w:eastAsia="en-US"/>
        </w:rPr>
      </w:pPr>
    </w:p>
    <w:p w:rsidR="00CE66DD" w:rsidRPr="008C75B2" w:rsidRDefault="002F747B" w:rsidP="00012870">
      <w:pPr>
        <w:spacing w:line="240" w:lineRule="auto"/>
        <w:jc w:val="center"/>
        <w:rPr>
          <w:rFonts w:cs="Times New Roman"/>
          <w:szCs w:val="28"/>
          <w:lang w:eastAsia="en-US"/>
        </w:rPr>
      </w:pPr>
      <w:r w:rsidRPr="002F747B">
        <w:rPr>
          <w:rFonts w:cs="Times New Roman"/>
          <w:noProof/>
          <w:szCs w:val="28"/>
          <w:lang w:val="en-US" w:eastAsia="en-US"/>
        </w:rPr>
        <w:drawing>
          <wp:inline distT="0" distB="0" distL="0" distR="0">
            <wp:extent cx="2326188" cy="4134678"/>
            <wp:effectExtent l="0" t="0" r="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95192" cy="4257330"/>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r>
        <w:rPr>
          <w:rFonts w:cs="Times New Roman"/>
          <w:szCs w:val="28"/>
          <w:lang w:val="en-US" w:eastAsia="en-US"/>
        </w:rPr>
        <w:t>url</w:t>
      </w:r>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r>
        <w:rPr>
          <w:rFonts w:cs="Times New Roman"/>
          <w:szCs w:val="28"/>
          <w:lang w:val="en-US" w:eastAsia="en-US"/>
        </w:rPr>
        <w:t>url</w:t>
      </w:r>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слево-направо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DB06D4" w:rsidP="00012870">
      <w:pPr>
        <w:rPr>
          <w:rFonts w:cs="Times New Roman"/>
          <w:szCs w:val="28"/>
          <w:lang w:eastAsia="en-US"/>
        </w:rPr>
      </w:pPr>
      <w:r w:rsidRPr="008C75B2">
        <w:rPr>
          <w:rFonts w:cs="Times New Roman"/>
          <w:szCs w:val="28"/>
          <w:lang w:eastAsia="en-US"/>
        </w:rPr>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интернет(см. Рисунок 3.4)</w:t>
      </w:r>
      <w:r w:rsidRPr="008C75B2">
        <w:rPr>
          <w:rFonts w:cs="Times New Roman"/>
          <w:szCs w:val="28"/>
          <w:lang w:eastAsia="en-US"/>
        </w:rPr>
        <w:t>.</w:t>
      </w:r>
      <w:r w:rsidR="008B72D3">
        <w:rPr>
          <w:rFonts w:cs="Times New Roman"/>
          <w:szCs w:val="28"/>
          <w:lang w:eastAsia="en-US"/>
        </w:rPr>
        <w:t xml:space="preserve"> </w:t>
      </w:r>
    </w:p>
    <w:p w:rsidR="008B72D3" w:rsidRPr="008C75B2" w:rsidRDefault="008B72D3" w:rsidP="00012870">
      <w:pPr>
        <w:rPr>
          <w:rFonts w:cs="Times New Roman"/>
          <w:szCs w:val="28"/>
          <w:lang w:eastAsia="en-US"/>
        </w:rPr>
      </w:pPr>
    </w:p>
    <w:p w:rsidR="003E13BA" w:rsidRPr="00DB06D4" w:rsidRDefault="003E13BA" w:rsidP="00012870">
      <w:pPr>
        <w:rPr>
          <w:rFonts w:cs="Times New Roman"/>
          <w:szCs w:val="28"/>
          <w:lang w:eastAsia="en-US"/>
        </w:rPr>
      </w:pPr>
    </w:p>
    <w:p w:rsidR="00DB06D4" w:rsidRDefault="00EE59CF" w:rsidP="00012870">
      <w:pPr>
        <w:spacing w:line="240" w:lineRule="auto"/>
        <w:jc w:val="center"/>
        <w:rPr>
          <w:rFonts w:cs="Times New Roman"/>
          <w:szCs w:val="28"/>
          <w:lang w:eastAsia="en-US"/>
        </w:rPr>
      </w:pPr>
      <w:r w:rsidRPr="00EE59CF">
        <w:rPr>
          <w:rFonts w:cs="Times New Roman"/>
          <w:noProof/>
          <w:szCs w:val="28"/>
          <w:lang w:val="en-US" w:eastAsia="en-US"/>
        </w:rPr>
        <w:drawing>
          <wp:inline distT="0" distB="0" distL="0" distR="0">
            <wp:extent cx="2639328" cy="4691270"/>
            <wp:effectExtent l="0" t="0" r="8890" b="0"/>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58967" cy="4726177"/>
                    </a:xfrm>
                    <a:prstGeom prst="rect">
                      <a:avLst/>
                    </a:prstGeom>
                    <a:noFill/>
                    <a:ln>
                      <a:noFill/>
                    </a:ln>
                  </pic:spPr>
                </pic:pic>
              </a:graphicData>
            </a:graphic>
          </wp:inline>
        </w:drawing>
      </w:r>
      <w:r w:rsidRPr="00EE59CF">
        <w:rPr>
          <w:rFonts w:cs="Times New Roman"/>
          <w:noProof/>
          <w:szCs w:val="28"/>
          <w:lang w:eastAsia="en-US"/>
        </w:rPr>
        <w:t xml:space="preserve"> </w:t>
      </w:r>
    </w:p>
    <w:p w:rsidR="00340312" w:rsidRDefault="00340312" w:rsidP="00012870">
      <w:pPr>
        <w:jc w:val="center"/>
        <w:rPr>
          <w:rFonts w:cs="Times New Roman"/>
          <w:b/>
          <w:sz w:val="24"/>
          <w:szCs w:val="24"/>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языках. В дальнейшем список языков можно будет поменять не вводя текст заново.</w:t>
      </w:r>
    </w:p>
    <w:p w:rsidR="00EE59CF" w:rsidRDefault="00EE59CF" w:rsidP="00012870">
      <w:pPr>
        <w:rPr>
          <w:rFonts w:cs="Times New Roman"/>
          <w:szCs w:val="28"/>
          <w:lang w:eastAsia="en-US"/>
        </w:rPr>
      </w:pPr>
      <w:r>
        <w:rPr>
          <w:rFonts w:cs="Times New Roman"/>
          <w:szCs w:val="28"/>
          <w:lang w:eastAsia="en-US"/>
        </w:rPr>
        <w:t>Экран</w:t>
      </w:r>
      <w:r w:rsidR="00DD6EB3">
        <w:rPr>
          <w:rFonts w:cs="Times New Roman"/>
          <w:szCs w:val="28"/>
          <w:lang w:eastAsia="en-US"/>
        </w:rPr>
        <w:t xml:space="preserve"> сформарованных</w:t>
      </w:r>
      <w:r>
        <w:rPr>
          <w:rFonts w:cs="Times New Roman"/>
          <w:szCs w:val="28"/>
          <w:lang w:eastAsia="en-US"/>
        </w:rPr>
        <w:t xml:space="preserve">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w:t>
      </w:r>
      <w:r w:rsidR="00F81E27">
        <w:rPr>
          <w:rFonts w:cs="Times New Roman"/>
          <w:szCs w:val="28"/>
          <w:lang w:eastAsia="en-US"/>
        </w:rPr>
        <w:t>а выбранных языках</w:t>
      </w:r>
      <w:r w:rsidR="00A62BF0">
        <w:rPr>
          <w:rFonts w:cs="Times New Roman"/>
          <w:szCs w:val="28"/>
          <w:lang w:eastAsia="en-US"/>
        </w:rPr>
        <w:t xml:space="preserve"> и</w:t>
      </w:r>
      <w:r>
        <w:rPr>
          <w:rFonts w:cs="Times New Roman"/>
          <w:szCs w:val="28"/>
          <w:lang w:eastAsia="en-US"/>
        </w:rPr>
        <w:t xml:space="preserve"> экран результатов поиска в поисковой системе </w:t>
      </w:r>
      <w:r>
        <w:rPr>
          <w:rFonts w:cs="Times New Roman"/>
          <w:szCs w:val="28"/>
          <w:lang w:val="en-US" w:eastAsia="en-US"/>
        </w:rPr>
        <w:t>Goo</w:t>
      </w:r>
      <w:r w:rsidR="002F2CDA">
        <w:rPr>
          <w:rFonts w:cs="Times New Roman"/>
          <w:szCs w:val="28"/>
          <w:lang w:val="en-US" w:eastAsia="en-US"/>
        </w:rPr>
        <w:t>gle</w:t>
      </w:r>
      <w:r w:rsidR="00A62BF0">
        <w:rPr>
          <w:rFonts w:cs="Times New Roman"/>
          <w:szCs w:val="28"/>
          <w:lang w:eastAsia="en-US"/>
        </w:rPr>
        <w:t xml:space="preserve"> для запроса на английском языке</w:t>
      </w:r>
      <w:r w:rsidR="002F2CDA" w:rsidRPr="002F2CDA">
        <w:rPr>
          <w:rFonts w:cs="Times New Roman"/>
          <w:szCs w:val="28"/>
          <w:lang w:eastAsia="en-US"/>
        </w:rPr>
        <w:t xml:space="preserve"> </w:t>
      </w:r>
      <w:r w:rsidR="002F2CDA">
        <w:rPr>
          <w:rFonts w:cs="Times New Roman"/>
          <w:szCs w:val="28"/>
          <w:lang w:eastAsia="en-US"/>
        </w:rPr>
        <w:t>приведены ниже</w:t>
      </w:r>
      <w:r w:rsidR="00F81E27">
        <w:rPr>
          <w:rFonts w:cs="Times New Roman"/>
          <w:szCs w:val="28"/>
          <w:lang w:eastAsia="en-US"/>
        </w:rPr>
        <w:t>(см. Рисунок 3.5)</w:t>
      </w:r>
      <w:r w:rsidR="008B72D3">
        <w:rPr>
          <w:rFonts w:cs="Times New Roman"/>
          <w:szCs w:val="28"/>
          <w:lang w:eastAsia="en-US"/>
        </w:rPr>
        <w:t>.</w:t>
      </w:r>
    </w:p>
    <w:p w:rsidR="008B72D3" w:rsidRPr="008B72D3" w:rsidRDefault="008B72D3" w:rsidP="00012870"/>
    <w:p w:rsidR="008C75B2" w:rsidRDefault="008C75B2" w:rsidP="00012870">
      <w:pPr>
        <w:rPr>
          <w:rFonts w:cs="Times New Roman"/>
          <w:szCs w:val="28"/>
          <w:lang w:eastAsia="en-US"/>
        </w:rPr>
      </w:pPr>
    </w:p>
    <w:p w:rsidR="004A383C" w:rsidRDefault="002F2CDA" w:rsidP="00012870">
      <w:pPr>
        <w:spacing w:line="240" w:lineRule="auto"/>
        <w:jc w:val="center"/>
        <w:rPr>
          <w:rFonts w:cs="Times New Roman"/>
          <w:szCs w:val="28"/>
          <w:lang w:eastAsia="en-US"/>
        </w:rPr>
      </w:pPr>
      <w:r w:rsidRPr="002F2CDA">
        <w:rPr>
          <w:noProof/>
          <w:lang w:val="en-US" w:eastAsia="en-US"/>
        </w:rPr>
        <w:lastRenderedPageBreak/>
        <w:drawing>
          <wp:inline distT="0" distB="0" distL="0" distR="0">
            <wp:extent cx="2472746" cy="4395470"/>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122" cy="4458353"/>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en-US" w:eastAsia="en-US"/>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ED1F1D" w:rsidRPr="00ED1F1D">
        <w:rPr>
          <w:rFonts w:cs="Times New Roman"/>
          <w:szCs w:val="28"/>
          <w:lang w:eastAsia="en-US"/>
        </w:rPr>
        <w:t>(</w:t>
      </w:r>
      <w:r w:rsidR="00ED1F1D">
        <w:rPr>
          <w:rFonts w:cs="Times New Roman"/>
          <w:szCs w:val="28"/>
          <w:lang w:val="en-US" w:eastAsia="en-US"/>
        </w:rPr>
        <w:t>c</w:t>
      </w:r>
      <w:r w:rsidR="00ED1F1D">
        <w:rPr>
          <w:rFonts w:cs="Times New Roman"/>
          <w:szCs w:val="28"/>
          <w:lang w:eastAsia="en-US"/>
        </w:rPr>
        <w:t>м. Рисунок 3.6)</w:t>
      </w:r>
      <w:r>
        <w:rPr>
          <w:rFonts w:cs="Times New Roman"/>
          <w:szCs w:val="28"/>
          <w:lang w:eastAsia="en-US"/>
        </w:rPr>
        <w:t xml:space="preserve"> 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 На экране настроек можно поменять цветовую гамму и п</w:t>
      </w:r>
      <w:r w:rsidR="005D5002">
        <w:rPr>
          <w:rFonts w:cs="Times New Roman"/>
          <w:szCs w:val="28"/>
          <w:lang w:eastAsia="en-US"/>
        </w:rPr>
        <w:t xml:space="preserve">редустановить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EE0547" w:rsidP="00012870">
      <w:pPr>
        <w:spacing w:line="240" w:lineRule="auto"/>
        <w:jc w:val="center"/>
        <w:rPr>
          <w:rFonts w:cs="Times New Roman"/>
          <w:szCs w:val="28"/>
          <w:lang w:eastAsia="en-US"/>
        </w:rPr>
      </w:pPr>
      <w:r w:rsidRPr="00EE0547">
        <w:rPr>
          <w:rFonts w:cs="Times New Roman"/>
          <w:noProof/>
          <w:szCs w:val="28"/>
          <w:lang w:val="en-US" w:eastAsia="en-US"/>
        </w:rPr>
        <w:lastRenderedPageBreak/>
        <w:drawing>
          <wp:inline distT="0" distB="0" distL="0" distR="0">
            <wp:extent cx="2651053" cy="4709385"/>
            <wp:effectExtent l="0" t="0" r="0" b="0"/>
            <wp:docPr id="5" name="Picture 5" descr="C:\personal\диплом\diplom\картинки\screenshots\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ersonal\диплом\diplom\картинки\screenshots\menu.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9376" cy="4724170"/>
                    </a:xfrm>
                    <a:prstGeom prst="rect">
                      <a:avLst/>
                    </a:prstGeom>
                    <a:noFill/>
                    <a:ln>
                      <a:noFill/>
                    </a:ln>
                  </pic:spPr>
                </pic:pic>
              </a:graphicData>
            </a:graphic>
          </wp:inline>
        </w:drawing>
      </w:r>
    </w:p>
    <w:p w:rsidR="00712C6C" w:rsidRDefault="00712C6C" w:rsidP="00012870"/>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C11830">
        <w:rPr>
          <w:rFonts w:cs="Times New Roman"/>
          <w:szCs w:val="28"/>
          <w:lang w:eastAsia="en-US"/>
        </w:rPr>
        <w:t>пукт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4" w:name="_Toc356984433"/>
      <w:bookmarkStart w:id="45" w:name="_Toc482798227"/>
      <w:r>
        <w:rPr>
          <w:rFonts w:eastAsia="Times New Roman" w:cs="Times New Roman"/>
        </w:rPr>
        <w:lastRenderedPageBreak/>
        <w:t>ЗАКЛЮЧЕНИЕ</w:t>
      </w:r>
      <w:bookmarkEnd w:id="44"/>
      <w:bookmarkEnd w:id="45"/>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семантических данных о словах и численных характерестиках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а также алгоритмы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334C50">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27DCB">
        <w:rPr>
          <w:i/>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предоставляющего пользователю возможность для входного документа</w:t>
      </w:r>
      <w:r w:rsidRPr="0056634F">
        <w:rPr>
          <w:color w:val="000000" w:themeColor="text1"/>
          <w:szCs w:val="28"/>
        </w:rPr>
        <w:t>/</w:t>
      </w:r>
      <w:r>
        <w:rPr>
          <w:color w:val="000000" w:themeColor="text1"/>
          <w:szCs w:val="28"/>
          <w:lang w:val="en-US"/>
        </w:rPr>
        <w:t>url</w:t>
      </w:r>
      <w:r w:rsidRPr="0056634F">
        <w:rPr>
          <w:color w:val="000000" w:themeColor="text1"/>
          <w:szCs w:val="28"/>
        </w:rPr>
        <w:t xml:space="preserve"> </w:t>
      </w:r>
      <w:r>
        <w:rPr>
          <w:color w:val="000000" w:themeColor="text1"/>
          <w:szCs w:val="28"/>
        </w:rPr>
        <w:t xml:space="preserve">веб-страницы сформировать поисковые запросы для поисковой системы </w:t>
      </w:r>
      <w:r>
        <w:rPr>
          <w:color w:val="000000" w:themeColor="text1"/>
          <w:szCs w:val="28"/>
          <w:lang w:val="en-US"/>
        </w:rPr>
        <w:t>Google</w:t>
      </w:r>
      <w:r w:rsidRPr="0056634F">
        <w:rPr>
          <w:color w:val="000000" w:themeColor="text1"/>
          <w:szCs w:val="28"/>
        </w:rPr>
        <w:t xml:space="preserve">, </w:t>
      </w:r>
      <w:r>
        <w:rPr>
          <w:color w:val="000000" w:themeColor="text1"/>
          <w:szCs w:val="28"/>
        </w:rPr>
        <w:t>на актуальных для пользователя языках.</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актальной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Default="00556F9F" w:rsidP="00012870">
      <w:pPr>
        <w:pStyle w:val="Heading1"/>
        <w:rPr>
          <w:rFonts w:eastAsia="Times New Roman" w:cs="Times New Roman"/>
        </w:rPr>
      </w:pPr>
      <w:bookmarkStart w:id="46" w:name="_Toc356984434"/>
      <w:bookmarkStart w:id="47" w:name="_Toc482798228"/>
      <w:r>
        <w:rPr>
          <w:rFonts w:eastAsia="Times New Roman" w:cs="Times New Roman"/>
        </w:rPr>
        <w:lastRenderedPageBreak/>
        <w:t>СПИСОК ИСПОЛЬЗОВАННЫХ ИСТОЧНИКОВ</w:t>
      </w:r>
      <w:bookmarkEnd w:id="46"/>
      <w:bookmarkEnd w:id="47"/>
    </w:p>
    <w:p w:rsidR="002E2F3E" w:rsidRDefault="002E2F3E" w:rsidP="00012870"/>
    <w:p w:rsidR="002E1256" w:rsidRPr="008107D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Raghavan, H. Schütze.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rPr>
      </w:pPr>
      <w:r w:rsidRPr="008107D3">
        <w:rPr>
          <w:rFonts w:ascii="Times New Roman" w:hAnsi="Times New Roman"/>
          <w:szCs w:val="28"/>
        </w:rPr>
        <w:t>Автоматическая обработка текстов на естественном языке и компьютерная лингвистика: учеб. пособие /Е.И. Большакова, Э.С. Клышински, Д.В. Ландэ [и др.]. - М.: МИЭМ, 2011. - 272 с.</w:t>
      </w:r>
    </w:p>
    <w:p w:rsidR="002E1256" w:rsidRPr="003A05E3"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szCs w:val="28"/>
          <w:lang w:val="en-US"/>
        </w:rPr>
        <w:t xml:space="preserve">Turney, P.D. Learning algorithms for keyphrase extraction. Information Retrieval / P.D. Turney.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r w:rsidR="00A811A2" w:rsidRPr="002B4C15">
        <w:rPr>
          <w:rFonts w:ascii="Times New Roman" w:hAnsi="Times New Roman"/>
          <w:szCs w:val="28"/>
          <w:lang w:val="en-US"/>
        </w:rPr>
        <w:t>cross-querying</w:t>
      </w:r>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6F6EC5">
        <w:rPr>
          <w:rFonts w:ascii="Times New Roman" w:hAnsi="Times New Roman"/>
          <w:szCs w:val="28"/>
          <w:lang w:val="en-US"/>
        </w:rPr>
        <w:t>Kraiij, W., Nie, J-Y., Simard, M.: Emebdding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AB3A5F">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27" w:history="1">
        <w:r w:rsidRPr="00110BFD">
          <w:rPr>
            <w:rStyle w:val="Hyperlink"/>
            <w:rFonts w:ascii="Times New Roman" w:hAnsi="Times New Roman"/>
            <w:color w:val="auto"/>
            <w:szCs w:val="28"/>
            <w:u w:val="none"/>
            <w:lang w:val="en-US"/>
          </w:rPr>
          <w:t>http://clef-campaign.org</w:t>
        </w:r>
      </w:hyperlink>
    </w:p>
    <w:p w:rsidR="00CE2122" w:rsidRPr="005D679C" w:rsidRDefault="00AC15B2" w:rsidP="005D679C">
      <w:pPr>
        <w:pStyle w:val="ListParagraph"/>
        <w:numPr>
          <w:ilvl w:val="0"/>
          <w:numId w:val="1"/>
        </w:numPr>
        <w:tabs>
          <w:tab w:val="left" w:pos="426"/>
          <w:tab w:val="left" w:pos="709"/>
          <w:tab w:val="left" w:pos="993"/>
          <w:tab w:val="left" w:pos="1134"/>
          <w:tab w:val="left" w:pos="1276"/>
        </w:tabs>
        <w:autoSpaceDE w:val="0"/>
        <w:spacing w:line="360" w:lineRule="exact"/>
        <w:ind w:left="0" w:firstLine="567"/>
        <w:rPr>
          <w:rFonts w:ascii="Times New Roman" w:hAnsi="Times New Roman"/>
          <w:szCs w:val="28"/>
          <w:lang w:val="en-US"/>
        </w:rPr>
      </w:pPr>
      <w:r w:rsidRPr="00AC15B2">
        <w:rPr>
          <w:rFonts w:ascii="Times New Roman" w:hAnsi="Times New Roman"/>
          <w:szCs w:val="28"/>
          <w:lang w:val="en-US"/>
        </w:rPr>
        <w:t xml:space="preserve">Virga, P., Khudanpur,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trieval. In: ACL Workshop on Multilingual and Mixed Language Named Entity Recogni-tion (2003) – 8</w:t>
      </w:r>
      <w:r>
        <w:rPr>
          <w:rFonts w:ascii="Times New Roman" w:hAnsi="Times New Roman"/>
          <w:szCs w:val="28"/>
          <w:lang w:val="en-US"/>
        </w:rPr>
        <w:t xml:space="preserve"> c.</w:t>
      </w:r>
      <w:bookmarkStart w:id="48" w:name="_GoBack"/>
      <w:bookmarkEnd w:id="48"/>
    </w:p>
    <w:sectPr w:rsidR="00CE2122" w:rsidRPr="005D679C" w:rsidSect="007E5D72">
      <w:footerReference w:type="default" r:id="rId28"/>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5758" w:rsidRDefault="00EE5758" w:rsidP="001A4175">
      <w:pPr>
        <w:spacing w:line="240" w:lineRule="auto"/>
      </w:pPr>
      <w:r>
        <w:separator/>
      </w:r>
    </w:p>
  </w:endnote>
  <w:endnote w:type="continuationSeparator" w:id="0">
    <w:p w:rsidR="00EE5758" w:rsidRDefault="00EE5758"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8">
    <w:altName w:val="MS Gothic"/>
    <w:panose1 w:val="00000000000000000000"/>
    <w:charset w:val="80"/>
    <w:family w:val="auto"/>
    <w:notTrueType/>
    <w:pitch w:val="default"/>
    <w:sig w:usb0="00000001" w:usb1="08070000" w:usb2="00000010" w:usb3="00000000" w:csb0="00020000" w:csb1="00000000"/>
  </w:font>
  <w:font w:name="CMMI10">
    <w:altName w:val="MS Gothic"/>
    <w:panose1 w:val="00000000000000000000"/>
    <w:charset w:val="80"/>
    <w:family w:val="auto"/>
    <w:notTrueType/>
    <w:pitch w:val="default"/>
    <w:sig w:usb0="00000001" w:usb1="08070000" w:usb2="00000010" w:usb3="00000000" w:csb0="00020000" w:csb1="00000000"/>
  </w:font>
  <w:font w:name="CMSY10">
    <w:altName w:val="MS Gothic"/>
    <w:panose1 w:val="00000000000000000000"/>
    <w:charset w:val="80"/>
    <w:family w:val="auto"/>
    <w:notTrueType/>
    <w:pitch w:val="default"/>
    <w:sig w:usb0="00000001" w:usb1="08070000" w:usb2="00000010" w:usb3="00000000" w:csb0="00020000" w:csb1="00000000"/>
  </w:font>
  <w:font w:name="SFBX1095">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69071D" w:rsidRDefault="0069071D">
        <w:pPr>
          <w:pStyle w:val="Footer"/>
          <w:jc w:val="center"/>
        </w:pPr>
        <w:r>
          <w:fldChar w:fldCharType="begin"/>
        </w:r>
        <w:r>
          <w:instrText xml:space="preserve"> PAGE   \* MERGEFORMAT </w:instrText>
        </w:r>
        <w:r>
          <w:fldChar w:fldCharType="separate"/>
        </w:r>
        <w:r w:rsidR="005D679C">
          <w:rPr>
            <w:noProof/>
          </w:rPr>
          <w:t>51</w:t>
        </w:r>
        <w:r>
          <w:rPr>
            <w:noProof/>
          </w:rPr>
          <w:fldChar w:fldCharType="end"/>
        </w:r>
      </w:p>
    </w:sdtContent>
  </w:sdt>
  <w:p w:rsidR="0069071D" w:rsidRDefault="006907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5758" w:rsidRDefault="00EE5758" w:rsidP="001A4175">
      <w:pPr>
        <w:spacing w:line="240" w:lineRule="auto"/>
      </w:pPr>
      <w:r>
        <w:separator/>
      </w:r>
    </w:p>
  </w:footnote>
  <w:footnote w:type="continuationSeparator" w:id="0">
    <w:p w:rsidR="00EE5758" w:rsidRDefault="00EE5758"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6"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2"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3"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7"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5"/>
  </w:num>
  <w:num w:numId="2">
    <w:abstractNumId w:val="5"/>
  </w:num>
  <w:num w:numId="3">
    <w:abstractNumId w:val="16"/>
  </w:num>
  <w:num w:numId="4">
    <w:abstractNumId w:val="18"/>
  </w:num>
  <w:num w:numId="5">
    <w:abstractNumId w:val="3"/>
  </w:num>
  <w:num w:numId="6">
    <w:abstractNumId w:val="6"/>
  </w:num>
  <w:num w:numId="7">
    <w:abstractNumId w:val="9"/>
  </w:num>
  <w:num w:numId="8">
    <w:abstractNumId w:val="2"/>
  </w:num>
  <w:num w:numId="9">
    <w:abstractNumId w:val="13"/>
  </w:num>
  <w:num w:numId="10">
    <w:abstractNumId w:val="4"/>
  </w:num>
  <w:num w:numId="11">
    <w:abstractNumId w:val="1"/>
  </w:num>
  <w:num w:numId="12">
    <w:abstractNumId w:val="17"/>
  </w:num>
  <w:num w:numId="13">
    <w:abstractNumId w:val="8"/>
  </w:num>
  <w:num w:numId="14">
    <w:abstractNumId w:val="7"/>
  </w:num>
  <w:num w:numId="15">
    <w:abstractNumId w:val="10"/>
  </w:num>
  <w:num w:numId="16">
    <w:abstractNumId w:val="12"/>
  </w:num>
  <w:num w:numId="17">
    <w:abstractNumId w:val="14"/>
  </w:num>
  <w:num w:numId="18">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3C70"/>
    <w:rsid w:val="0000435F"/>
    <w:rsid w:val="00006172"/>
    <w:rsid w:val="00007CC5"/>
    <w:rsid w:val="00010796"/>
    <w:rsid w:val="00012870"/>
    <w:rsid w:val="00014C1E"/>
    <w:rsid w:val="00015834"/>
    <w:rsid w:val="00017B09"/>
    <w:rsid w:val="000211EC"/>
    <w:rsid w:val="00022F11"/>
    <w:rsid w:val="00025703"/>
    <w:rsid w:val="00026E35"/>
    <w:rsid w:val="000270E1"/>
    <w:rsid w:val="00030436"/>
    <w:rsid w:val="00030A7B"/>
    <w:rsid w:val="00030B44"/>
    <w:rsid w:val="00032980"/>
    <w:rsid w:val="000352CE"/>
    <w:rsid w:val="00035642"/>
    <w:rsid w:val="000407AD"/>
    <w:rsid w:val="0004126F"/>
    <w:rsid w:val="00041B33"/>
    <w:rsid w:val="00042E5F"/>
    <w:rsid w:val="000437A6"/>
    <w:rsid w:val="00044318"/>
    <w:rsid w:val="00044F3A"/>
    <w:rsid w:val="000507B1"/>
    <w:rsid w:val="00053E9B"/>
    <w:rsid w:val="00054335"/>
    <w:rsid w:val="000554BD"/>
    <w:rsid w:val="00055F0F"/>
    <w:rsid w:val="00060262"/>
    <w:rsid w:val="000631FB"/>
    <w:rsid w:val="0006462A"/>
    <w:rsid w:val="00064645"/>
    <w:rsid w:val="0006494A"/>
    <w:rsid w:val="000653FB"/>
    <w:rsid w:val="0006580E"/>
    <w:rsid w:val="00067B48"/>
    <w:rsid w:val="00071C4A"/>
    <w:rsid w:val="000722A8"/>
    <w:rsid w:val="000736EB"/>
    <w:rsid w:val="00074802"/>
    <w:rsid w:val="00074C2C"/>
    <w:rsid w:val="0007643D"/>
    <w:rsid w:val="00076999"/>
    <w:rsid w:val="000779FF"/>
    <w:rsid w:val="00077D5B"/>
    <w:rsid w:val="00081827"/>
    <w:rsid w:val="00081E78"/>
    <w:rsid w:val="000825F7"/>
    <w:rsid w:val="00084316"/>
    <w:rsid w:val="00084851"/>
    <w:rsid w:val="000854C7"/>
    <w:rsid w:val="000860BC"/>
    <w:rsid w:val="00086708"/>
    <w:rsid w:val="000867FC"/>
    <w:rsid w:val="00087B0A"/>
    <w:rsid w:val="00090252"/>
    <w:rsid w:val="000903A4"/>
    <w:rsid w:val="000920BE"/>
    <w:rsid w:val="00092441"/>
    <w:rsid w:val="000925BB"/>
    <w:rsid w:val="0009341D"/>
    <w:rsid w:val="000938A9"/>
    <w:rsid w:val="000942FD"/>
    <w:rsid w:val="000961BA"/>
    <w:rsid w:val="00096604"/>
    <w:rsid w:val="000969B7"/>
    <w:rsid w:val="00096AC9"/>
    <w:rsid w:val="00096B6D"/>
    <w:rsid w:val="00097A0B"/>
    <w:rsid w:val="000A3593"/>
    <w:rsid w:val="000A3B0F"/>
    <w:rsid w:val="000A6FE4"/>
    <w:rsid w:val="000B1F6D"/>
    <w:rsid w:val="000B7455"/>
    <w:rsid w:val="000C00DB"/>
    <w:rsid w:val="000C1592"/>
    <w:rsid w:val="000C42EF"/>
    <w:rsid w:val="000D315F"/>
    <w:rsid w:val="000D32BC"/>
    <w:rsid w:val="000D33FB"/>
    <w:rsid w:val="000D4F5E"/>
    <w:rsid w:val="000D5002"/>
    <w:rsid w:val="000D58C0"/>
    <w:rsid w:val="000D61D5"/>
    <w:rsid w:val="000E0363"/>
    <w:rsid w:val="000E1D84"/>
    <w:rsid w:val="000E3F82"/>
    <w:rsid w:val="000E6188"/>
    <w:rsid w:val="000E6AF1"/>
    <w:rsid w:val="000E7E51"/>
    <w:rsid w:val="000F0631"/>
    <w:rsid w:val="000F4165"/>
    <w:rsid w:val="000F5823"/>
    <w:rsid w:val="000F59F8"/>
    <w:rsid w:val="000F683F"/>
    <w:rsid w:val="000F7FF2"/>
    <w:rsid w:val="00106770"/>
    <w:rsid w:val="001067A1"/>
    <w:rsid w:val="00106910"/>
    <w:rsid w:val="001101D9"/>
    <w:rsid w:val="00110B29"/>
    <w:rsid w:val="00110BFD"/>
    <w:rsid w:val="001112D0"/>
    <w:rsid w:val="0011181F"/>
    <w:rsid w:val="00111852"/>
    <w:rsid w:val="00113A91"/>
    <w:rsid w:val="001147BD"/>
    <w:rsid w:val="001162D8"/>
    <w:rsid w:val="00116B2A"/>
    <w:rsid w:val="0011737F"/>
    <w:rsid w:val="00121402"/>
    <w:rsid w:val="0012166D"/>
    <w:rsid w:val="00124FA7"/>
    <w:rsid w:val="00125951"/>
    <w:rsid w:val="0012678A"/>
    <w:rsid w:val="00127F86"/>
    <w:rsid w:val="00130F8D"/>
    <w:rsid w:val="00131F41"/>
    <w:rsid w:val="001323DF"/>
    <w:rsid w:val="00134AD8"/>
    <w:rsid w:val="00141A62"/>
    <w:rsid w:val="00143449"/>
    <w:rsid w:val="001441F7"/>
    <w:rsid w:val="00144E28"/>
    <w:rsid w:val="00146338"/>
    <w:rsid w:val="0014744D"/>
    <w:rsid w:val="001523A5"/>
    <w:rsid w:val="00154A4C"/>
    <w:rsid w:val="00157EC8"/>
    <w:rsid w:val="00160787"/>
    <w:rsid w:val="00161710"/>
    <w:rsid w:val="001645E9"/>
    <w:rsid w:val="00164AAF"/>
    <w:rsid w:val="00165663"/>
    <w:rsid w:val="001668A7"/>
    <w:rsid w:val="0016741B"/>
    <w:rsid w:val="0016790E"/>
    <w:rsid w:val="00167FCF"/>
    <w:rsid w:val="0017243B"/>
    <w:rsid w:val="00172A2E"/>
    <w:rsid w:val="0017527F"/>
    <w:rsid w:val="00177F78"/>
    <w:rsid w:val="00182BC0"/>
    <w:rsid w:val="001838DE"/>
    <w:rsid w:val="00184CC4"/>
    <w:rsid w:val="00187994"/>
    <w:rsid w:val="001916FD"/>
    <w:rsid w:val="001958AF"/>
    <w:rsid w:val="001978D7"/>
    <w:rsid w:val="001A176F"/>
    <w:rsid w:val="001A24E6"/>
    <w:rsid w:val="001A2538"/>
    <w:rsid w:val="001A4175"/>
    <w:rsid w:val="001A443A"/>
    <w:rsid w:val="001A4650"/>
    <w:rsid w:val="001A7DF7"/>
    <w:rsid w:val="001B0497"/>
    <w:rsid w:val="001B1294"/>
    <w:rsid w:val="001B520B"/>
    <w:rsid w:val="001B7065"/>
    <w:rsid w:val="001B7102"/>
    <w:rsid w:val="001C04CD"/>
    <w:rsid w:val="001C062F"/>
    <w:rsid w:val="001C0F4D"/>
    <w:rsid w:val="001C100E"/>
    <w:rsid w:val="001C1AB5"/>
    <w:rsid w:val="001C6A83"/>
    <w:rsid w:val="001C73CC"/>
    <w:rsid w:val="001C7CF0"/>
    <w:rsid w:val="001D0147"/>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404E"/>
    <w:rsid w:val="001F47C6"/>
    <w:rsid w:val="001F4CE2"/>
    <w:rsid w:val="001F767A"/>
    <w:rsid w:val="0020291F"/>
    <w:rsid w:val="00203B13"/>
    <w:rsid w:val="00203B20"/>
    <w:rsid w:val="0020476F"/>
    <w:rsid w:val="00206F24"/>
    <w:rsid w:val="00207E2F"/>
    <w:rsid w:val="00210674"/>
    <w:rsid w:val="0021490D"/>
    <w:rsid w:val="00222D04"/>
    <w:rsid w:val="00226C86"/>
    <w:rsid w:val="0023002D"/>
    <w:rsid w:val="00233668"/>
    <w:rsid w:val="00237813"/>
    <w:rsid w:val="00244AC5"/>
    <w:rsid w:val="00244C4D"/>
    <w:rsid w:val="00244E84"/>
    <w:rsid w:val="00244EAC"/>
    <w:rsid w:val="00245CB8"/>
    <w:rsid w:val="002463A1"/>
    <w:rsid w:val="002464CB"/>
    <w:rsid w:val="00250CCD"/>
    <w:rsid w:val="00250E6F"/>
    <w:rsid w:val="00254341"/>
    <w:rsid w:val="002555B4"/>
    <w:rsid w:val="0026043B"/>
    <w:rsid w:val="00260A17"/>
    <w:rsid w:val="002618EC"/>
    <w:rsid w:val="002619EB"/>
    <w:rsid w:val="0026207A"/>
    <w:rsid w:val="00262784"/>
    <w:rsid w:val="00262AC9"/>
    <w:rsid w:val="00262BF3"/>
    <w:rsid w:val="00263BF4"/>
    <w:rsid w:val="00265095"/>
    <w:rsid w:val="00270F49"/>
    <w:rsid w:val="002719C8"/>
    <w:rsid w:val="00273709"/>
    <w:rsid w:val="002743D8"/>
    <w:rsid w:val="00280356"/>
    <w:rsid w:val="0028203B"/>
    <w:rsid w:val="00282371"/>
    <w:rsid w:val="0028389E"/>
    <w:rsid w:val="002844E0"/>
    <w:rsid w:val="002852C9"/>
    <w:rsid w:val="00286577"/>
    <w:rsid w:val="00286AF2"/>
    <w:rsid w:val="00286E29"/>
    <w:rsid w:val="00287234"/>
    <w:rsid w:val="00287E1C"/>
    <w:rsid w:val="002910BA"/>
    <w:rsid w:val="00292FE1"/>
    <w:rsid w:val="00294095"/>
    <w:rsid w:val="002947BB"/>
    <w:rsid w:val="002968EA"/>
    <w:rsid w:val="002974FA"/>
    <w:rsid w:val="002A056F"/>
    <w:rsid w:val="002A0599"/>
    <w:rsid w:val="002A280D"/>
    <w:rsid w:val="002A2D62"/>
    <w:rsid w:val="002A2E30"/>
    <w:rsid w:val="002A4B42"/>
    <w:rsid w:val="002A65D7"/>
    <w:rsid w:val="002B03A8"/>
    <w:rsid w:val="002B2B29"/>
    <w:rsid w:val="002B4C15"/>
    <w:rsid w:val="002C020A"/>
    <w:rsid w:val="002C0904"/>
    <w:rsid w:val="002C1AD1"/>
    <w:rsid w:val="002C259F"/>
    <w:rsid w:val="002C3ABF"/>
    <w:rsid w:val="002C4F79"/>
    <w:rsid w:val="002C6748"/>
    <w:rsid w:val="002C776C"/>
    <w:rsid w:val="002D1274"/>
    <w:rsid w:val="002D12BC"/>
    <w:rsid w:val="002D3673"/>
    <w:rsid w:val="002D6190"/>
    <w:rsid w:val="002D6CFF"/>
    <w:rsid w:val="002E1074"/>
    <w:rsid w:val="002E1256"/>
    <w:rsid w:val="002E191E"/>
    <w:rsid w:val="002E2F3E"/>
    <w:rsid w:val="002E656F"/>
    <w:rsid w:val="002E6C4E"/>
    <w:rsid w:val="002E6C83"/>
    <w:rsid w:val="002E7DA5"/>
    <w:rsid w:val="002F1A95"/>
    <w:rsid w:val="002F2CDA"/>
    <w:rsid w:val="002F2E0E"/>
    <w:rsid w:val="002F4101"/>
    <w:rsid w:val="002F587D"/>
    <w:rsid w:val="002F7135"/>
    <w:rsid w:val="002F747B"/>
    <w:rsid w:val="002F7677"/>
    <w:rsid w:val="002F7B5E"/>
    <w:rsid w:val="00300A40"/>
    <w:rsid w:val="0030324B"/>
    <w:rsid w:val="003055F8"/>
    <w:rsid w:val="00305CFA"/>
    <w:rsid w:val="003066AE"/>
    <w:rsid w:val="00306D36"/>
    <w:rsid w:val="003079DD"/>
    <w:rsid w:val="003107EE"/>
    <w:rsid w:val="00310D93"/>
    <w:rsid w:val="00312B1D"/>
    <w:rsid w:val="00313730"/>
    <w:rsid w:val="00313BA1"/>
    <w:rsid w:val="00315279"/>
    <w:rsid w:val="00315528"/>
    <w:rsid w:val="003173DB"/>
    <w:rsid w:val="003240E9"/>
    <w:rsid w:val="00330374"/>
    <w:rsid w:val="003316A3"/>
    <w:rsid w:val="003335EB"/>
    <w:rsid w:val="003338F8"/>
    <w:rsid w:val="00334C50"/>
    <w:rsid w:val="00335175"/>
    <w:rsid w:val="003371BC"/>
    <w:rsid w:val="00340312"/>
    <w:rsid w:val="00340F4D"/>
    <w:rsid w:val="00341484"/>
    <w:rsid w:val="003426E9"/>
    <w:rsid w:val="00344DF9"/>
    <w:rsid w:val="00345A3B"/>
    <w:rsid w:val="00345FCC"/>
    <w:rsid w:val="00350010"/>
    <w:rsid w:val="00352621"/>
    <w:rsid w:val="00352B34"/>
    <w:rsid w:val="00355D4D"/>
    <w:rsid w:val="00356042"/>
    <w:rsid w:val="00356799"/>
    <w:rsid w:val="00356A85"/>
    <w:rsid w:val="0035712A"/>
    <w:rsid w:val="00357573"/>
    <w:rsid w:val="0036076D"/>
    <w:rsid w:val="003609F4"/>
    <w:rsid w:val="00360BED"/>
    <w:rsid w:val="00361ACA"/>
    <w:rsid w:val="00361CC9"/>
    <w:rsid w:val="00361CD4"/>
    <w:rsid w:val="003626F6"/>
    <w:rsid w:val="00362BCA"/>
    <w:rsid w:val="0037189C"/>
    <w:rsid w:val="00371F5A"/>
    <w:rsid w:val="00374766"/>
    <w:rsid w:val="00375606"/>
    <w:rsid w:val="00375BD8"/>
    <w:rsid w:val="00377DC4"/>
    <w:rsid w:val="00380EDF"/>
    <w:rsid w:val="00381CF6"/>
    <w:rsid w:val="00382FFE"/>
    <w:rsid w:val="0038411F"/>
    <w:rsid w:val="00384BC7"/>
    <w:rsid w:val="00385A05"/>
    <w:rsid w:val="00386998"/>
    <w:rsid w:val="00386B93"/>
    <w:rsid w:val="003909E0"/>
    <w:rsid w:val="003921FC"/>
    <w:rsid w:val="0039457D"/>
    <w:rsid w:val="00394E5D"/>
    <w:rsid w:val="0039705D"/>
    <w:rsid w:val="003A05E3"/>
    <w:rsid w:val="003A2162"/>
    <w:rsid w:val="003A36B5"/>
    <w:rsid w:val="003A396E"/>
    <w:rsid w:val="003A538E"/>
    <w:rsid w:val="003A567C"/>
    <w:rsid w:val="003A732C"/>
    <w:rsid w:val="003A7DD1"/>
    <w:rsid w:val="003B1783"/>
    <w:rsid w:val="003B1D2D"/>
    <w:rsid w:val="003B26B8"/>
    <w:rsid w:val="003B4DEE"/>
    <w:rsid w:val="003B5B4B"/>
    <w:rsid w:val="003B6F1A"/>
    <w:rsid w:val="003B717D"/>
    <w:rsid w:val="003C1F59"/>
    <w:rsid w:val="003C3305"/>
    <w:rsid w:val="003C3EC9"/>
    <w:rsid w:val="003C496C"/>
    <w:rsid w:val="003C4D44"/>
    <w:rsid w:val="003C4DEB"/>
    <w:rsid w:val="003C7B3A"/>
    <w:rsid w:val="003D1327"/>
    <w:rsid w:val="003D417F"/>
    <w:rsid w:val="003D5166"/>
    <w:rsid w:val="003E13BA"/>
    <w:rsid w:val="003E4A74"/>
    <w:rsid w:val="003E514E"/>
    <w:rsid w:val="003E6397"/>
    <w:rsid w:val="003E6478"/>
    <w:rsid w:val="003F1545"/>
    <w:rsid w:val="003F2F36"/>
    <w:rsid w:val="003F5608"/>
    <w:rsid w:val="003F5EF9"/>
    <w:rsid w:val="003F60E5"/>
    <w:rsid w:val="003F687E"/>
    <w:rsid w:val="003F7C61"/>
    <w:rsid w:val="00400938"/>
    <w:rsid w:val="00402587"/>
    <w:rsid w:val="0040329E"/>
    <w:rsid w:val="00403A5C"/>
    <w:rsid w:val="00404EB1"/>
    <w:rsid w:val="00405357"/>
    <w:rsid w:val="0040571D"/>
    <w:rsid w:val="004058AF"/>
    <w:rsid w:val="00405B3D"/>
    <w:rsid w:val="00406A44"/>
    <w:rsid w:val="00406F80"/>
    <w:rsid w:val="00410523"/>
    <w:rsid w:val="00410807"/>
    <w:rsid w:val="0041130E"/>
    <w:rsid w:val="00411323"/>
    <w:rsid w:val="00414784"/>
    <w:rsid w:val="004155C2"/>
    <w:rsid w:val="00415C52"/>
    <w:rsid w:val="0041637B"/>
    <w:rsid w:val="00420BEC"/>
    <w:rsid w:val="00420DE1"/>
    <w:rsid w:val="00424899"/>
    <w:rsid w:val="00425287"/>
    <w:rsid w:val="00425796"/>
    <w:rsid w:val="004278A4"/>
    <w:rsid w:val="004323B8"/>
    <w:rsid w:val="0043580E"/>
    <w:rsid w:val="00436899"/>
    <w:rsid w:val="0043732C"/>
    <w:rsid w:val="00437845"/>
    <w:rsid w:val="004416B1"/>
    <w:rsid w:val="00441C29"/>
    <w:rsid w:val="00442FD8"/>
    <w:rsid w:val="00443060"/>
    <w:rsid w:val="00443397"/>
    <w:rsid w:val="0044463E"/>
    <w:rsid w:val="004452C8"/>
    <w:rsid w:val="00445A76"/>
    <w:rsid w:val="00447669"/>
    <w:rsid w:val="00447974"/>
    <w:rsid w:val="004515FD"/>
    <w:rsid w:val="00452C5C"/>
    <w:rsid w:val="00455A28"/>
    <w:rsid w:val="00456FDE"/>
    <w:rsid w:val="00457238"/>
    <w:rsid w:val="0045759D"/>
    <w:rsid w:val="00463D9A"/>
    <w:rsid w:val="00463EC2"/>
    <w:rsid w:val="00466641"/>
    <w:rsid w:val="00470CC5"/>
    <w:rsid w:val="004717DF"/>
    <w:rsid w:val="00471ACB"/>
    <w:rsid w:val="0047225C"/>
    <w:rsid w:val="004723CF"/>
    <w:rsid w:val="00472FA6"/>
    <w:rsid w:val="004752C6"/>
    <w:rsid w:val="004752E1"/>
    <w:rsid w:val="00477038"/>
    <w:rsid w:val="00477F80"/>
    <w:rsid w:val="00480FCB"/>
    <w:rsid w:val="0048111E"/>
    <w:rsid w:val="00481C86"/>
    <w:rsid w:val="00482878"/>
    <w:rsid w:val="00483175"/>
    <w:rsid w:val="00484DBF"/>
    <w:rsid w:val="00485BC6"/>
    <w:rsid w:val="0048620C"/>
    <w:rsid w:val="004874CE"/>
    <w:rsid w:val="004911B3"/>
    <w:rsid w:val="00491DA5"/>
    <w:rsid w:val="0049334C"/>
    <w:rsid w:val="00495842"/>
    <w:rsid w:val="00495C34"/>
    <w:rsid w:val="00495E49"/>
    <w:rsid w:val="00496F32"/>
    <w:rsid w:val="00497897"/>
    <w:rsid w:val="004A1A7A"/>
    <w:rsid w:val="004A383C"/>
    <w:rsid w:val="004A38EE"/>
    <w:rsid w:val="004A3D93"/>
    <w:rsid w:val="004A533B"/>
    <w:rsid w:val="004A5793"/>
    <w:rsid w:val="004A5C5D"/>
    <w:rsid w:val="004A5F2F"/>
    <w:rsid w:val="004A611C"/>
    <w:rsid w:val="004A7241"/>
    <w:rsid w:val="004A7C5A"/>
    <w:rsid w:val="004B0251"/>
    <w:rsid w:val="004B0BAA"/>
    <w:rsid w:val="004B3946"/>
    <w:rsid w:val="004B3C48"/>
    <w:rsid w:val="004B5CAB"/>
    <w:rsid w:val="004B64A6"/>
    <w:rsid w:val="004B64CC"/>
    <w:rsid w:val="004B6B44"/>
    <w:rsid w:val="004B75A5"/>
    <w:rsid w:val="004C08BA"/>
    <w:rsid w:val="004C0A75"/>
    <w:rsid w:val="004C1600"/>
    <w:rsid w:val="004C1A59"/>
    <w:rsid w:val="004C3491"/>
    <w:rsid w:val="004C3AE6"/>
    <w:rsid w:val="004C3F6D"/>
    <w:rsid w:val="004C481D"/>
    <w:rsid w:val="004C4ED8"/>
    <w:rsid w:val="004C5598"/>
    <w:rsid w:val="004C70F5"/>
    <w:rsid w:val="004C7188"/>
    <w:rsid w:val="004C74D8"/>
    <w:rsid w:val="004D1035"/>
    <w:rsid w:val="004D3903"/>
    <w:rsid w:val="004D6CD3"/>
    <w:rsid w:val="004E1944"/>
    <w:rsid w:val="004E3CE2"/>
    <w:rsid w:val="004E601B"/>
    <w:rsid w:val="004E6FFF"/>
    <w:rsid w:val="004F008C"/>
    <w:rsid w:val="004F0B5A"/>
    <w:rsid w:val="004F104F"/>
    <w:rsid w:val="004F11D5"/>
    <w:rsid w:val="004F12F3"/>
    <w:rsid w:val="004F17B5"/>
    <w:rsid w:val="004F3FCA"/>
    <w:rsid w:val="004F4D6F"/>
    <w:rsid w:val="004F6FB6"/>
    <w:rsid w:val="00503244"/>
    <w:rsid w:val="00505754"/>
    <w:rsid w:val="005062BC"/>
    <w:rsid w:val="005105C8"/>
    <w:rsid w:val="00511A96"/>
    <w:rsid w:val="005125B0"/>
    <w:rsid w:val="005139AA"/>
    <w:rsid w:val="00513FC2"/>
    <w:rsid w:val="00516063"/>
    <w:rsid w:val="005234E8"/>
    <w:rsid w:val="00523F6D"/>
    <w:rsid w:val="0052603C"/>
    <w:rsid w:val="005267F2"/>
    <w:rsid w:val="00526C54"/>
    <w:rsid w:val="00531B41"/>
    <w:rsid w:val="00532654"/>
    <w:rsid w:val="00532DEB"/>
    <w:rsid w:val="00534BE9"/>
    <w:rsid w:val="00534F19"/>
    <w:rsid w:val="00536026"/>
    <w:rsid w:val="00537774"/>
    <w:rsid w:val="00543613"/>
    <w:rsid w:val="00543C2D"/>
    <w:rsid w:val="005440DA"/>
    <w:rsid w:val="00544E82"/>
    <w:rsid w:val="005453F8"/>
    <w:rsid w:val="00550E06"/>
    <w:rsid w:val="00551296"/>
    <w:rsid w:val="0055446E"/>
    <w:rsid w:val="00556F9F"/>
    <w:rsid w:val="00557C58"/>
    <w:rsid w:val="00561FBD"/>
    <w:rsid w:val="005631EE"/>
    <w:rsid w:val="00563284"/>
    <w:rsid w:val="005634D2"/>
    <w:rsid w:val="005637D5"/>
    <w:rsid w:val="0056443F"/>
    <w:rsid w:val="00566CBB"/>
    <w:rsid w:val="00571634"/>
    <w:rsid w:val="00571662"/>
    <w:rsid w:val="00572C7A"/>
    <w:rsid w:val="00574AA9"/>
    <w:rsid w:val="00575345"/>
    <w:rsid w:val="0057577A"/>
    <w:rsid w:val="005779DF"/>
    <w:rsid w:val="00577DA2"/>
    <w:rsid w:val="00580666"/>
    <w:rsid w:val="0058098F"/>
    <w:rsid w:val="00581780"/>
    <w:rsid w:val="00583B39"/>
    <w:rsid w:val="00586312"/>
    <w:rsid w:val="00591E54"/>
    <w:rsid w:val="0059216D"/>
    <w:rsid w:val="00593F7C"/>
    <w:rsid w:val="00594AEF"/>
    <w:rsid w:val="00594CC2"/>
    <w:rsid w:val="00595597"/>
    <w:rsid w:val="005966A5"/>
    <w:rsid w:val="00596E9D"/>
    <w:rsid w:val="00597EAD"/>
    <w:rsid w:val="005A0DD8"/>
    <w:rsid w:val="005A280B"/>
    <w:rsid w:val="005A287A"/>
    <w:rsid w:val="005A2CF9"/>
    <w:rsid w:val="005A3608"/>
    <w:rsid w:val="005A7BA8"/>
    <w:rsid w:val="005B184C"/>
    <w:rsid w:val="005B28CF"/>
    <w:rsid w:val="005B33E5"/>
    <w:rsid w:val="005B6C69"/>
    <w:rsid w:val="005C1411"/>
    <w:rsid w:val="005C1944"/>
    <w:rsid w:val="005C30E4"/>
    <w:rsid w:val="005C4D6A"/>
    <w:rsid w:val="005C748E"/>
    <w:rsid w:val="005D0FC8"/>
    <w:rsid w:val="005D5002"/>
    <w:rsid w:val="005D679C"/>
    <w:rsid w:val="005D7110"/>
    <w:rsid w:val="005D7505"/>
    <w:rsid w:val="005D7C84"/>
    <w:rsid w:val="005E0311"/>
    <w:rsid w:val="005E1E3F"/>
    <w:rsid w:val="005E29D8"/>
    <w:rsid w:val="005E65C8"/>
    <w:rsid w:val="005F119E"/>
    <w:rsid w:val="005F2189"/>
    <w:rsid w:val="005F236C"/>
    <w:rsid w:val="005F2C5A"/>
    <w:rsid w:val="005F3BD0"/>
    <w:rsid w:val="005F593E"/>
    <w:rsid w:val="005F74AB"/>
    <w:rsid w:val="005F761B"/>
    <w:rsid w:val="005F792D"/>
    <w:rsid w:val="00600534"/>
    <w:rsid w:val="00600C41"/>
    <w:rsid w:val="00603BFA"/>
    <w:rsid w:val="00604574"/>
    <w:rsid w:val="006047DB"/>
    <w:rsid w:val="00605BF5"/>
    <w:rsid w:val="0060660F"/>
    <w:rsid w:val="00610C36"/>
    <w:rsid w:val="00613062"/>
    <w:rsid w:val="00615E74"/>
    <w:rsid w:val="0061792C"/>
    <w:rsid w:val="00617930"/>
    <w:rsid w:val="00617CD1"/>
    <w:rsid w:val="00620BFB"/>
    <w:rsid w:val="00620D63"/>
    <w:rsid w:val="0062353B"/>
    <w:rsid w:val="00626D59"/>
    <w:rsid w:val="006275C3"/>
    <w:rsid w:val="0063015C"/>
    <w:rsid w:val="00631A80"/>
    <w:rsid w:val="00632AE3"/>
    <w:rsid w:val="00633335"/>
    <w:rsid w:val="00633627"/>
    <w:rsid w:val="00633885"/>
    <w:rsid w:val="00635F41"/>
    <w:rsid w:val="006375C2"/>
    <w:rsid w:val="00637B22"/>
    <w:rsid w:val="00640D9F"/>
    <w:rsid w:val="00641B95"/>
    <w:rsid w:val="00642441"/>
    <w:rsid w:val="006426A4"/>
    <w:rsid w:val="00642B67"/>
    <w:rsid w:val="006430C0"/>
    <w:rsid w:val="006443E2"/>
    <w:rsid w:val="00644E98"/>
    <w:rsid w:val="006453EB"/>
    <w:rsid w:val="00646636"/>
    <w:rsid w:val="00650224"/>
    <w:rsid w:val="00652D25"/>
    <w:rsid w:val="006568BC"/>
    <w:rsid w:val="00657B2B"/>
    <w:rsid w:val="00657CA8"/>
    <w:rsid w:val="00657FB9"/>
    <w:rsid w:val="006600A3"/>
    <w:rsid w:val="00661376"/>
    <w:rsid w:val="00662E43"/>
    <w:rsid w:val="0066536A"/>
    <w:rsid w:val="0066599F"/>
    <w:rsid w:val="00666867"/>
    <w:rsid w:val="006705A8"/>
    <w:rsid w:val="00675B06"/>
    <w:rsid w:val="00676463"/>
    <w:rsid w:val="00676A58"/>
    <w:rsid w:val="006775B3"/>
    <w:rsid w:val="00677E7C"/>
    <w:rsid w:val="006800EF"/>
    <w:rsid w:val="00682074"/>
    <w:rsid w:val="00687751"/>
    <w:rsid w:val="00687DA2"/>
    <w:rsid w:val="0069039D"/>
    <w:rsid w:val="0069071D"/>
    <w:rsid w:val="00691FF0"/>
    <w:rsid w:val="00692CB1"/>
    <w:rsid w:val="0069362A"/>
    <w:rsid w:val="006937EC"/>
    <w:rsid w:val="00696BB1"/>
    <w:rsid w:val="006A327A"/>
    <w:rsid w:val="006A3DB7"/>
    <w:rsid w:val="006A5468"/>
    <w:rsid w:val="006A56AF"/>
    <w:rsid w:val="006A59E5"/>
    <w:rsid w:val="006A724C"/>
    <w:rsid w:val="006B0657"/>
    <w:rsid w:val="006B07DA"/>
    <w:rsid w:val="006B1A0D"/>
    <w:rsid w:val="006C1942"/>
    <w:rsid w:val="006C2160"/>
    <w:rsid w:val="006C3E43"/>
    <w:rsid w:val="006C5E11"/>
    <w:rsid w:val="006C5F06"/>
    <w:rsid w:val="006C63A9"/>
    <w:rsid w:val="006C7543"/>
    <w:rsid w:val="006D01D7"/>
    <w:rsid w:val="006D0607"/>
    <w:rsid w:val="006D7214"/>
    <w:rsid w:val="006D7262"/>
    <w:rsid w:val="006D7EA2"/>
    <w:rsid w:val="006E0D83"/>
    <w:rsid w:val="006E1AAD"/>
    <w:rsid w:val="006E313C"/>
    <w:rsid w:val="006E42C0"/>
    <w:rsid w:val="006E5EB6"/>
    <w:rsid w:val="006E69B1"/>
    <w:rsid w:val="006E7B81"/>
    <w:rsid w:val="006F0888"/>
    <w:rsid w:val="006F0ABE"/>
    <w:rsid w:val="006F2AB8"/>
    <w:rsid w:val="006F5185"/>
    <w:rsid w:val="006F650D"/>
    <w:rsid w:val="006F6EC5"/>
    <w:rsid w:val="006F7302"/>
    <w:rsid w:val="00703A8D"/>
    <w:rsid w:val="00703CD8"/>
    <w:rsid w:val="0070414F"/>
    <w:rsid w:val="00706AA3"/>
    <w:rsid w:val="00707E20"/>
    <w:rsid w:val="0071260E"/>
    <w:rsid w:val="00712C6C"/>
    <w:rsid w:val="00714292"/>
    <w:rsid w:val="007142AA"/>
    <w:rsid w:val="007145EA"/>
    <w:rsid w:val="00715CA6"/>
    <w:rsid w:val="00722D1E"/>
    <w:rsid w:val="0072391B"/>
    <w:rsid w:val="007240B6"/>
    <w:rsid w:val="0072456B"/>
    <w:rsid w:val="007247FD"/>
    <w:rsid w:val="0072532D"/>
    <w:rsid w:val="007259B2"/>
    <w:rsid w:val="00727E0C"/>
    <w:rsid w:val="007308D4"/>
    <w:rsid w:val="007325E1"/>
    <w:rsid w:val="007335F0"/>
    <w:rsid w:val="00733FCA"/>
    <w:rsid w:val="00734EEF"/>
    <w:rsid w:val="0073502C"/>
    <w:rsid w:val="0073524D"/>
    <w:rsid w:val="00737823"/>
    <w:rsid w:val="00740192"/>
    <w:rsid w:val="0074056B"/>
    <w:rsid w:val="007413B9"/>
    <w:rsid w:val="00741488"/>
    <w:rsid w:val="00741AD0"/>
    <w:rsid w:val="007420E5"/>
    <w:rsid w:val="00743742"/>
    <w:rsid w:val="00743B9E"/>
    <w:rsid w:val="007440D0"/>
    <w:rsid w:val="0074468E"/>
    <w:rsid w:val="00752A7F"/>
    <w:rsid w:val="00753566"/>
    <w:rsid w:val="0075453D"/>
    <w:rsid w:val="007608C0"/>
    <w:rsid w:val="0076151D"/>
    <w:rsid w:val="00762833"/>
    <w:rsid w:val="00762FD9"/>
    <w:rsid w:val="00763AF8"/>
    <w:rsid w:val="0076440B"/>
    <w:rsid w:val="00764B7A"/>
    <w:rsid w:val="0076711F"/>
    <w:rsid w:val="00771768"/>
    <w:rsid w:val="00771BE4"/>
    <w:rsid w:val="00771C67"/>
    <w:rsid w:val="0077357A"/>
    <w:rsid w:val="00773D74"/>
    <w:rsid w:val="00773D75"/>
    <w:rsid w:val="007776E0"/>
    <w:rsid w:val="00777E29"/>
    <w:rsid w:val="00781258"/>
    <w:rsid w:val="007825FF"/>
    <w:rsid w:val="00786693"/>
    <w:rsid w:val="00786C31"/>
    <w:rsid w:val="007901D5"/>
    <w:rsid w:val="00791175"/>
    <w:rsid w:val="00791D59"/>
    <w:rsid w:val="00793F3D"/>
    <w:rsid w:val="00794035"/>
    <w:rsid w:val="007966B1"/>
    <w:rsid w:val="007979B9"/>
    <w:rsid w:val="00797D57"/>
    <w:rsid w:val="007A0896"/>
    <w:rsid w:val="007A22C0"/>
    <w:rsid w:val="007A3AEB"/>
    <w:rsid w:val="007A3FE1"/>
    <w:rsid w:val="007A77AC"/>
    <w:rsid w:val="007B0EC7"/>
    <w:rsid w:val="007B219C"/>
    <w:rsid w:val="007B2BAE"/>
    <w:rsid w:val="007B57BE"/>
    <w:rsid w:val="007B5BC9"/>
    <w:rsid w:val="007B71E8"/>
    <w:rsid w:val="007C0445"/>
    <w:rsid w:val="007C137F"/>
    <w:rsid w:val="007C15A5"/>
    <w:rsid w:val="007C47F2"/>
    <w:rsid w:val="007C7950"/>
    <w:rsid w:val="007D2CDC"/>
    <w:rsid w:val="007D3703"/>
    <w:rsid w:val="007D3B4A"/>
    <w:rsid w:val="007D40B0"/>
    <w:rsid w:val="007D44A5"/>
    <w:rsid w:val="007D4F90"/>
    <w:rsid w:val="007D5A92"/>
    <w:rsid w:val="007D6BD8"/>
    <w:rsid w:val="007E3BD5"/>
    <w:rsid w:val="007E5D72"/>
    <w:rsid w:val="007E7024"/>
    <w:rsid w:val="007F2B89"/>
    <w:rsid w:val="007F2BD9"/>
    <w:rsid w:val="007F30C2"/>
    <w:rsid w:val="007F6911"/>
    <w:rsid w:val="00803FA4"/>
    <w:rsid w:val="00804DE8"/>
    <w:rsid w:val="00806DDF"/>
    <w:rsid w:val="008107D3"/>
    <w:rsid w:val="00811BF7"/>
    <w:rsid w:val="00811FA4"/>
    <w:rsid w:val="008142F1"/>
    <w:rsid w:val="008172A1"/>
    <w:rsid w:val="00820686"/>
    <w:rsid w:val="00821235"/>
    <w:rsid w:val="00821E50"/>
    <w:rsid w:val="00823785"/>
    <w:rsid w:val="00823AF7"/>
    <w:rsid w:val="0082413D"/>
    <w:rsid w:val="00826BC9"/>
    <w:rsid w:val="00830414"/>
    <w:rsid w:val="0083043F"/>
    <w:rsid w:val="00831F2E"/>
    <w:rsid w:val="00831FAC"/>
    <w:rsid w:val="00832195"/>
    <w:rsid w:val="00833A46"/>
    <w:rsid w:val="0083426A"/>
    <w:rsid w:val="00834737"/>
    <w:rsid w:val="00834B04"/>
    <w:rsid w:val="00834EE4"/>
    <w:rsid w:val="008353FE"/>
    <w:rsid w:val="008354DB"/>
    <w:rsid w:val="00840C32"/>
    <w:rsid w:val="00841E50"/>
    <w:rsid w:val="0084365A"/>
    <w:rsid w:val="0084641F"/>
    <w:rsid w:val="00847F0A"/>
    <w:rsid w:val="008531C2"/>
    <w:rsid w:val="008545A4"/>
    <w:rsid w:val="00854CAF"/>
    <w:rsid w:val="00856D36"/>
    <w:rsid w:val="0085793A"/>
    <w:rsid w:val="0086009E"/>
    <w:rsid w:val="00862B2E"/>
    <w:rsid w:val="00863320"/>
    <w:rsid w:val="008633C2"/>
    <w:rsid w:val="00863C7B"/>
    <w:rsid w:val="00865FD8"/>
    <w:rsid w:val="00866215"/>
    <w:rsid w:val="00866F5E"/>
    <w:rsid w:val="008744B1"/>
    <w:rsid w:val="008745B5"/>
    <w:rsid w:val="00880E59"/>
    <w:rsid w:val="008818B8"/>
    <w:rsid w:val="00882482"/>
    <w:rsid w:val="008828BA"/>
    <w:rsid w:val="00882DC4"/>
    <w:rsid w:val="00884821"/>
    <w:rsid w:val="00885DD2"/>
    <w:rsid w:val="00886EFD"/>
    <w:rsid w:val="00887362"/>
    <w:rsid w:val="008873A9"/>
    <w:rsid w:val="00887F65"/>
    <w:rsid w:val="00890E04"/>
    <w:rsid w:val="00891AC7"/>
    <w:rsid w:val="008931C6"/>
    <w:rsid w:val="008937CA"/>
    <w:rsid w:val="00893F3D"/>
    <w:rsid w:val="00897DE4"/>
    <w:rsid w:val="008A05FF"/>
    <w:rsid w:val="008A1217"/>
    <w:rsid w:val="008A274F"/>
    <w:rsid w:val="008A3DEE"/>
    <w:rsid w:val="008A49FA"/>
    <w:rsid w:val="008A62E4"/>
    <w:rsid w:val="008A63CC"/>
    <w:rsid w:val="008A756F"/>
    <w:rsid w:val="008A778E"/>
    <w:rsid w:val="008A7CC5"/>
    <w:rsid w:val="008B0C1C"/>
    <w:rsid w:val="008B1A8F"/>
    <w:rsid w:val="008B1ED8"/>
    <w:rsid w:val="008B2D58"/>
    <w:rsid w:val="008B366A"/>
    <w:rsid w:val="008B41E6"/>
    <w:rsid w:val="008B46B9"/>
    <w:rsid w:val="008B4D4E"/>
    <w:rsid w:val="008B6BAB"/>
    <w:rsid w:val="008B72D3"/>
    <w:rsid w:val="008B7662"/>
    <w:rsid w:val="008C0712"/>
    <w:rsid w:val="008C2492"/>
    <w:rsid w:val="008C4577"/>
    <w:rsid w:val="008C477E"/>
    <w:rsid w:val="008C4BAC"/>
    <w:rsid w:val="008C60D8"/>
    <w:rsid w:val="008C6C63"/>
    <w:rsid w:val="008C75B2"/>
    <w:rsid w:val="008D0CC9"/>
    <w:rsid w:val="008D130B"/>
    <w:rsid w:val="008D3C9D"/>
    <w:rsid w:val="008D6D51"/>
    <w:rsid w:val="008E1897"/>
    <w:rsid w:val="008E3BEF"/>
    <w:rsid w:val="008E4E07"/>
    <w:rsid w:val="008E6278"/>
    <w:rsid w:val="008E77BE"/>
    <w:rsid w:val="008F33D7"/>
    <w:rsid w:val="008F3597"/>
    <w:rsid w:val="008F4BB5"/>
    <w:rsid w:val="009055D1"/>
    <w:rsid w:val="00905626"/>
    <w:rsid w:val="00905EA5"/>
    <w:rsid w:val="00906FD4"/>
    <w:rsid w:val="00906FD6"/>
    <w:rsid w:val="009073B0"/>
    <w:rsid w:val="009077BC"/>
    <w:rsid w:val="009132F3"/>
    <w:rsid w:val="00913350"/>
    <w:rsid w:val="009142B4"/>
    <w:rsid w:val="00916489"/>
    <w:rsid w:val="00916EF8"/>
    <w:rsid w:val="00920D40"/>
    <w:rsid w:val="00922F0B"/>
    <w:rsid w:val="009236F9"/>
    <w:rsid w:val="00923F9D"/>
    <w:rsid w:val="0092783F"/>
    <w:rsid w:val="00930295"/>
    <w:rsid w:val="009304CF"/>
    <w:rsid w:val="00930CD9"/>
    <w:rsid w:val="009317D2"/>
    <w:rsid w:val="00931966"/>
    <w:rsid w:val="0093245B"/>
    <w:rsid w:val="0093280A"/>
    <w:rsid w:val="009328DE"/>
    <w:rsid w:val="00932D59"/>
    <w:rsid w:val="00933082"/>
    <w:rsid w:val="009345DE"/>
    <w:rsid w:val="00935728"/>
    <w:rsid w:val="0093668B"/>
    <w:rsid w:val="00936993"/>
    <w:rsid w:val="00937395"/>
    <w:rsid w:val="0093740F"/>
    <w:rsid w:val="009374DF"/>
    <w:rsid w:val="00940010"/>
    <w:rsid w:val="0094173D"/>
    <w:rsid w:val="0094179C"/>
    <w:rsid w:val="0094524C"/>
    <w:rsid w:val="00946202"/>
    <w:rsid w:val="00950C6D"/>
    <w:rsid w:val="00950EB5"/>
    <w:rsid w:val="00953267"/>
    <w:rsid w:val="00953ECB"/>
    <w:rsid w:val="009552A6"/>
    <w:rsid w:val="0095653D"/>
    <w:rsid w:val="00956921"/>
    <w:rsid w:val="009601F5"/>
    <w:rsid w:val="0096040F"/>
    <w:rsid w:val="009615EA"/>
    <w:rsid w:val="009718D5"/>
    <w:rsid w:val="00971BF5"/>
    <w:rsid w:val="00971EAA"/>
    <w:rsid w:val="00972B83"/>
    <w:rsid w:val="00973A2A"/>
    <w:rsid w:val="009752FA"/>
    <w:rsid w:val="0097532F"/>
    <w:rsid w:val="00976B15"/>
    <w:rsid w:val="00980190"/>
    <w:rsid w:val="00980DC0"/>
    <w:rsid w:val="009813A4"/>
    <w:rsid w:val="009830A0"/>
    <w:rsid w:val="009842B3"/>
    <w:rsid w:val="009850BC"/>
    <w:rsid w:val="00985A4B"/>
    <w:rsid w:val="0099155C"/>
    <w:rsid w:val="00991658"/>
    <w:rsid w:val="00996926"/>
    <w:rsid w:val="00997683"/>
    <w:rsid w:val="009A126B"/>
    <w:rsid w:val="009A1F9E"/>
    <w:rsid w:val="009A2FD8"/>
    <w:rsid w:val="009A327B"/>
    <w:rsid w:val="009A5A32"/>
    <w:rsid w:val="009A6010"/>
    <w:rsid w:val="009B08C4"/>
    <w:rsid w:val="009B120D"/>
    <w:rsid w:val="009B20B4"/>
    <w:rsid w:val="009B236C"/>
    <w:rsid w:val="009B38E1"/>
    <w:rsid w:val="009B518E"/>
    <w:rsid w:val="009B5E47"/>
    <w:rsid w:val="009B63B7"/>
    <w:rsid w:val="009C2BBE"/>
    <w:rsid w:val="009C3093"/>
    <w:rsid w:val="009C3B3B"/>
    <w:rsid w:val="009C3F41"/>
    <w:rsid w:val="009C5608"/>
    <w:rsid w:val="009C589F"/>
    <w:rsid w:val="009D1992"/>
    <w:rsid w:val="009D2670"/>
    <w:rsid w:val="009D2E21"/>
    <w:rsid w:val="009D329E"/>
    <w:rsid w:val="009D3F8D"/>
    <w:rsid w:val="009D7485"/>
    <w:rsid w:val="009D7F73"/>
    <w:rsid w:val="009E07C5"/>
    <w:rsid w:val="009E0B91"/>
    <w:rsid w:val="009F20F2"/>
    <w:rsid w:val="009F24A9"/>
    <w:rsid w:val="009F2BEF"/>
    <w:rsid w:val="009F34EE"/>
    <w:rsid w:val="009F4692"/>
    <w:rsid w:val="009F5466"/>
    <w:rsid w:val="00A03290"/>
    <w:rsid w:val="00A032E4"/>
    <w:rsid w:val="00A03581"/>
    <w:rsid w:val="00A040BA"/>
    <w:rsid w:val="00A04BA8"/>
    <w:rsid w:val="00A05F3B"/>
    <w:rsid w:val="00A05F75"/>
    <w:rsid w:val="00A06C86"/>
    <w:rsid w:val="00A06ED5"/>
    <w:rsid w:val="00A076D7"/>
    <w:rsid w:val="00A07B01"/>
    <w:rsid w:val="00A100FC"/>
    <w:rsid w:val="00A1042E"/>
    <w:rsid w:val="00A12C93"/>
    <w:rsid w:val="00A13498"/>
    <w:rsid w:val="00A1480D"/>
    <w:rsid w:val="00A16118"/>
    <w:rsid w:val="00A20037"/>
    <w:rsid w:val="00A20DFD"/>
    <w:rsid w:val="00A23C97"/>
    <w:rsid w:val="00A2490D"/>
    <w:rsid w:val="00A27319"/>
    <w:rsid w:val="00A27C81"/>
    <w:rsid w:val="00A31755"/>
    <w:rsid w:val="00A3263D"/>
    <w:rsid w:val="00A326AB"/>
    <w:rsid w:val="00A32844"/>
    <w:rsid w:val="00A32F29"/>
    <w:rsid w:val="00A33241"/>
    <w:rsid w:val="00A33E49"/>
    <w:rsid w:val="00A3469C"/>
    <w:rsid w:val="00A34F25"/>
    <w:rsid w:val="00A35FB2"/>
    <w:rsid w:val="00A36ADA"/>
    <w:rsid w:val="00A3791A"/>
    <w:rsid w:val="00A4126A"/>
    <w:rsid w:val="00A42692"/>
    <w:rsid w:val="00A457BC"/>
    <w:rsid w:val="00A50D9D"/>
    <w:rsid w:val="00A55D42"/>
    <w:rsid w:val="00A56706"/>
    <w:rsid w:val="00A609F2"/>
    <w:rsid w:val="00A61828"/>
    <w:rsid w:val="00A62BF0"/>
    <w:rsid w:val="00A62F8E"/>
    <w:rsid w:val="00A63B12"/>
    <w:rsid w:val="00A64CFA"/>
    <w:rsid w:val="00A658E2"/>
    <w:rsid w:val="00A66191"/>
    <w:rsid w:val="00A670BB"/>
    <w:rsid w:val="00A719BD"/>
    <w:rsid w:val="00A725B3"/>
    <w:rsid w:val="00A72B53"/>
    <w:rsid w:val="00A74CFB"/>
    <w:rsid w:val="00A761A5"/>
    <w:rsid w:val="00A7635B"/>
    <w:rsid w:val="00A765A4"/>
    <w:rsid w:val="00A76B20"/>
    <w:rsid w:val="00A774D8"/>
    <w:rsid w:val="00A80C35"/>
    <w:rsid w:val="00A811A2"/>
    <w:rsid w:val="00A82342"/>
    <w:rsid w:val="00A83D24"/>
    <w:rsid w:val="00A84369"/>
    <w:rsid w:val="00A84476"/>
    <w:rsid w:val="00A8602D"/>
    <w:rsid w:val="00A86B95"/>
    <w:rsid w:val="00A86E52"/>
    <w:rsid w:val="00A876DC"/>
    <w:rsid w:val="00A906A2"/>
    <w:rsid w:val="00A90764"/>
    <w:rsid w:val="00A918EF"/>
    <w:rsid w:val="00A938A2"/>
    <w:rsid w:val="00AA0984"/>
    <w:rsid w:val="00AA1527"/>
    <w:rsid w:val="00AA15E8"/>
    <w:rsid w:val="00AA2DB2"/>
    <w:rsid w:val="00AA2E5A"/>
    <w:rsid w:val="00AA4F28"/>
    <w:rsid w:val="00AA61B9"/>
    <w:rsid w:val="00AA62A4"/>
    <w:rsid w:val="00AB0F4E"/>
    <w:rsid w:val="00AB1BBB"/>
    <w:rsid w:val="00AB3A5F"/>
    <w:rsid w:val="00AB431B"/>
    <w:rsid w:val="00AB6406"/>
    <w:rsid w:val="00AB6DE1"/>
    <w:rsid w:val="00AB7613"/>
    <w:rsid w:val="00AB7871"/>
    <w:rsid w:val="00AC0548"/>
    <w:rsid w:val="00AC15B2"/>
    <w:rsid w:val="00AC501C"/>
    <w:rsid w:val="00AC54AB"/>
    <w:rsid w:val="00AC55A0"/>
    <w:rsid w:val="00AC5DE8"/>
    <w:rsid w:val="00AC7256"/>
    <w:rsid w:val="00AC742C"/>
    <w:rsid w:val="00AC76BE"/>
    <w:rsid w:val="00AD2A6D"/>
    <w:rsid w:val="00AD2D35"/>
    <w:rsid w:val="00AD33B5"/>
    <w:rsid w:val="00AD4756"/>
    <w:rsid w:val="00AE0503"/>
    <w:rsid w:val="00AE1FC6"/>
    <w:rsid w:val="00AE2782"/>
    <w:rsid w:val="00AE2A9D"/>
    <w:rsid w:val="00AE4666"/>
    <w:rsid w:val="00AE54B8"/>
    <w:rsid w:val="00AE55E8"/>
    <w:rsid w:val="00AE67BC"/>
    <w:rsid w:val="00AF1078"/>
    <w:rsid w:val="00AF16C4"/>
    <w:rsid w:val="00AF1812"/>
    <w:rsid w:val="00AF19EF"/>
    <w:rsid w:val="00AF1C2A"/>
    <w:rsid w:val="00AF3478"/>
    <w:rsid w:val="00AF3AFF"/>
    <w:rsid w:val="00AF717E"/>
    <w:rsid w:val="00B00E0F"/>
    <w:rsid w:val="00B01E5A"/>
    <w:rsid w:val="00B039DD"/>
    <w:rsid w:val="00B141C5"/>
    <w:rsid w:val="00B149B2"/>
    <w:rsid w:val="00B17890"/>
    <w:rsid w:val="00B17A9D"/>
    <w:rsid w:val="00B217AD"/>
    <w:rsid w:val="00B226AF"/>
    <w:rsid w:val="00B23F26"/>
    <w:rsid w:val="00B24AEF"/>
    <w:rsid w:val="00B258F7"/>
    <w:rsid w:val="00B27208"/>
    <w:rsid w:val="00B272E4"/>
    <w:rsid w:val="00B305AA"/>
    <w:rsid w:val="00B31291"/>
    <w:rsid w:val="00B313B9"/>
    <w:rsid w:val="00B31D81"/>
    <w:rsid w:val="00B322A1"/>
    <w:rsid w:val="00B333E1"/>
    <w:rsid w:val="00B340ED"/>
    <w:rsid w:val="00B36090"/>
    <w:rsid w:val="00B371F5"/>
    <w:rsid w:val="00B41729"/>
    <w:rsid w:val="00B41E86"/>
    <w:rsid w:val="00B4513E"/>
    <w:rsid w:val="00B469F3"/>
    <w:rsid w:val="00B46D00"/>
    <w:rsid w:val="00B4759D"/>
    <w:rsid w:val="00B475F0"/>
    <w:rsid w:val="00B52C20"/>
    <w:rsid w:val="00B530F4"/>
    <w:rsid w:val="00B547A0"/>
    <w:rsid w:val="00B54D68"/>
    <w:rsid w:val="00B552FB"/>
    <w:rsid w:val="00B572A4"/>
    <w:rsid w:val="00B60129"/>
    <w:rsid w:val="00B612B8"/>
    <w:rsid w:val="00B62C36"/>
    <w:rsid w:val="00B64A33"/>
    <w:rsid w:val="00B64B37"/>
    <w:rsid w:val="00B65874"/>
    <w:rsid w:val="00B65BA0"/>
    <w:rsid w:val="00B66780"/>
    <w:rsid w:val="00B6687E"/>
    <w:rsid w:val="00B66C29"/>
    <w:rsid w:val="00B750C1"/>
    <w:rsid w:val="00B75791"/>
    <w:rsid w:val="00B808DE"/>
    <w:rsid w:val="00B8102F"/>
    <w:rsid w:val="00B81DFD"/>
    <w:rsid w:val="00B82213"/>
    <w:rsid w:val="00B8228A"/>
    <w:rsid w:val="00B85DDD"/>
    <w:rsid w:val="00B86E04"/>
    <w:rsid w:val="00B8773C"/>
    <w:rsid w:val="00B9147F"/>
    <w:rsid w:val="00B92301"/>
    <w:rsid w:val="00B9246C"/>
    <w:rsid w:val="00B9319E"/>
    <w:rsid w:val="00B94802"/>
    <w:rsid w:val="00B94C77"/>
    <w:rsid w:val="00B955A3"/>
    <w:rsid w:val="00B95E67"/>
    <w:rsid w:val="00B9631F"/>
    <w:rsid w:val="00B972FE"/>
    <w:rsid w:val="00B97ED6"/>
    <w:rsid w:val="00BA1AC9"/>
    <w:rsid w:val="00BA49DD"/>
    <w:rsid w:val="00BA5C27"/>
    <w:rsid w:val="00BA5CE3"/>
    <w:rsid w:val="00BB0B28"/>
    <w:rsid w:val="00BB1E77"/>
    <w:rsid w:val="00BB3E63"/>
    <w:rsid w:val="00BB5271"/>
    <w:rsid w:val="00BB70BF"/>
    <w:rsid w:val="00BC022B"/>
    <w:rsid w:val="00BC0398"/>
    <w:rsid w:val="00BC2391"/>
    <w:rsid w:val="00BC641F"/>
    <w:rsid w:val="00BD133D"/>
    <w:rsid w:val="00BD1557"/>
    <w:rsid w:val="00BD5DFB"/>
    <w:rsid w:val="00BD6611"/>
    <w:rsid w:val="00BE03FA"/>
    <w:rsid w:val="00BE167C"/>
    <w:rsid w:val="00BE19D6"/>
    <w:rsid w:val="00BE2CBD"/>
    <w:rsid w:val="00BE3685"/>
    <w:rsid w:val="00BE4BC5"/>
    <w:rsid w:val="00BE56AB"/>
    <w:rsid w:val="00BE5C07"/>
    <w:rsid w:val="00BF0421"/>
    <w:rsid w:val="00BF6CA3"/>
    <w:rsid w:val="00C00BCE"/>
    <w:rsid w:val="00C00D54"/>
    <w:rsid w:val="00C0288F"/>
    <w:rsid w:val="00C031C1"/>
    <w:rsid w:val="00C05321"/>
    <w:rsid w:val="00C05A0E"/>
    <w:rsid w:val="00C06160"/>
    <w:rsid w:val="00C06912"/>
    <w:rsid w:val="00C11464"/>
    <w:rsid w:val="00C11830"/>
    <w:rsid w:val="00C127A9"/>
    <w:rsid w:val="00C129DE"/>
    <w:rsid w:val="00C1300D"/>
    <w:rsid w:val="00C14C46"/>
    <w:rsid w:val="00C15EF4"/>
    <w:rsid w:val="00C16367"/>
    <w:rsid w:val="00C171EF"/>
    <w:rsid w:val="00C17D65"/>
    <w:rsid w:val="00C2002B"/>
    <w:rsid w:val="00C2391B"/>
    <w:rsid w:val="00C31F96"/>
    <w:rsid w:val="00C322F6"/>
    <w:rsid w:val="00C32A36"/>
    <w:rsid w:val="00C34EE3"/>
    <w:rsid w:val="00C35BED"/>
    <w:rsid w:val="00C363BF"/>
    <w:rsid w:val="00C37BFA"/>
    <w:rsid w:val="00C40268"/>
    <w:rsid w:val="00C40994"/>
    <w:rsid w:val="00C41B01"/>
    <w:rsid w:val="00C41D30"/>
    <w:rsid w:val="00C42B2D"/>
    <w:rsid w:val="00C430BE"/>
    <w:rsid w:val="00C473A8"/>
    <w:rsid w:val="00C50BF0"/>
    <w:rsid w:val="00C51AA1"/>
    <w:rsid w:val="00C5241A"/>
    <w:rsid w:val="00C52BA1"/>
    <w:rsid w:val="00C52C5B"/>
    <w:rsid w:val="00C53050"/>
    <w:rsid w:val="00C56AE0"/>
    <w:rsid w:val="00C57A9D"/>
    <w:rsid w:val="00C60290"/>
    <w:rsid w:val="00C61AAA"/>
    <w:rsid w:val="00C63E98"/>
    <w:rsid w:val="00C641F6"/>
    <w:rsid w:val="00C67BDE"/>
    <w:rsid w:val="00C70DB0"/>
    <w:rsid w:val="00C75D78"/>
    <w:rsid w:val="00C77652"/>
    <w:rsid w:val="00C778CE"/>
    <w:rsid w:val="00C811F9"/>
    <w:rsid w:val="00C83954"/>
    <w:rsid w:val="00C83BDC"/>
    <w:rsid w:val="00C83F8A"/>
    <w:rsid w:val="00C84582"/>
    <w:rsid w:val="00C850E3"/>
    <w:rsid w:val="00C902DE"/>
    <w:rsid w:val="00C9094D"/>
    <w:rsid w:val="00C91945"/>
    <w:rsid w:val="00C92910"/>
    <w:rsid w:val="00C94252"/>
    <w:rsid w:val="00C947DC"/>
    <w:rsid w:val="00C959BA"/>
    <w:rsid w:val="00C96928"/>
    <w:rsid w:val="00CA0626"/>
    <w:rsid w:val="00CA0D3B"/>
    <w:rsid w:val="00CA369B"/>
    <w:rsid w:val="00CA39F2"/>
    <w:rsid w:val="00CA4DB1"/>
    <w:rsid w:val="00CA5FD0"/>
    <w:rsid w:val="00CB0173"/>
    <w:rsid w:val="00CB1B2F"/>
    <w:rsid w:val="00CB392F"/>
    <w:rsid w:val="00CB48CC"/>
    <w:rsid w:val="00CB7151"/>
    <w:rsid w:val="00CB7483"/>
    <w:rsid w:val="00CB7728"/>
    <w:rsid w:val="00CB79E8"/>
    <w:rsid w:val="00CC01FA"/>
    <w:rsid w:val="00CC0E7A"/>
    <w:rsid w:val="00CC14DA"/>
    <w:rsid w:val="00CC483C"/>
    <w:rsid w:val="00CC5574"/>
    <w:rsid w:val="00CC717C"/>
    <w:rsid w:val="00CC7783"/>
    <w:rsid w:val="00CD00D5"/>
    <w:rsid w:val="00CD0287"/>
    <w:rsid w:val="00CD04C5"/>
    <w:rsid w:val="00CD3E2C"/>
    <w:rsid w:val="00CD4F30"/>
    <w:rsid w:val="00CD5360"/>
    <w:rsid w:val="00CD68D6"/>
    <w:rsid w:val="00CE041D"/>
    <w:rsid w:val="00CE11A4"/>
    <w:rsid w:val="00CE2122"/>
    <w:rsid w:val="00CE58C9"/>
    <w:rsid w:val="00CE66DD"/>
    <w:rsid w:val="00CE7810"/>
    <w:rsid w:val="00CE7908"/>
    <w:rsid w:val="00CE7971"/>
    <w:rsid w:val="00CF17B3"/>
    <w:rsid w:val="00CF2DFA"/>
    <w:rsid w:val="00CF416A"/>
    <w:rsid w:val="00CF51BD"/>
    <w:rsid w:val="00CF5B38"/>
    <w:rsid w:val="00CF65FD"/>
    <w:rsid w:val="00CF6B9C"/>
    <w:rsid w:val="00CF71A2"/>
    <w:rsid w:val="00CF7770"/>
    <w:rsid w:val="00CF78FD"/>
    <w:rsid w:val="00D06067"/>
    <w:rsid w:val="00D07F70"/>
    <w:rsid w:val="00D07FF2"/>
    <w:rsid w:val="00D12FEE"/>
    <w:rsid w:val="00D14F9E"/>
    <w:rsid w:val="00D15297"/>
    <w:rsid w:val="00D15715"/>
    <w:rsid w:val="00D163D5"/>
    <w:rsid w:val="00D2230F"/>
    <w:rsid w:val="00D22E12"/>
    <w:rsid w:val="00D23033"/>
    <w:rsid w:val="00D23A3F"/>
    <w:rsid w:val="00D2432B"/>
    <w:rsid w:val="00D24C95"/>
    <w:rsid w:val="00D25365"/>
    <w:rsid w:val="00D25C4E"/>
    <w:rsid w:val="00D26565"/>
    <w:rsid w:val="00D278AE"/>
    <w:rsid w:val="00D27BE3"/>
    <w:rsid w:val="00D30A18"/>
    <w:rsid w:val="00D31463"/>
    <w:rsid w:val="00D31B2D"/>
    <w:rsid w:val="00D32571"/>
    <w:rsid w:val="00D35AEB"/>
    <w:rsid w:val="00D37EE5"/>
    <w:rsid w:val="00D40099"/>
    <w:rsid w:val="00D41AD6"/>
    <w:rsid w:val="00D42B4C"/>
    <w:rsid w:val="00D434C6"/>
    <w:rsid w:val="00D51248"/>
    <w:rsid w:val="00D51970"/>
    <w:rsid w:val="00D51C72"/>
    <w:rsid w:val="00D546A9"/>
    <w:rsid w:val="00D55930"/>
    <w:rsid w:val="00D56156"/>
    <w:rsid w:val="00D56224"/>
    <w:rsid w:val="00D604A8"/>
    <w:rsid w:val="00D61226"/>
    <w:rsid w:val="00D644FB"/>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571C"/>
    <w:rsid w:val="00D86578"/>
    <w:rsid w:val="00D865BD"/>
    <w:rsid w:val="00D903A2"/>
    <w:rsid w:val="00D90451"/>
    <w:rsid w:val="00D9066A"/>
    <w:rsid w:val="00D907DB"/>
    <w:rsid w:val="00D90A47"/>
    <w:rsid w:val="00D9130D"/>
    <w:rsid w:val="00D93B22"/>
    <w:rsid w:val="00D94A38"/>
    <w:rsid w:val="00D94EAD"/>
    <w:rsid w:val="00D953FC"/>
    <w:rsid w:val="00D955EE"/>
    <w:rsid w:val="00D96207"/>
    <w:rsid w:val="00D96973"/>
    <w:rsid w:val="00D97212"/>
    <w:rsid w:val="00DA133D"/>
    <w:rsid w:val="00DA2FD5"/>
    <w:rsid w:val="00DA4552"/>
    <w:rsid w:val="00DA5B9F"/>
    <w:rsid w:val="00DA6DD4"/>
    <w:rsid w:val="00DB06D4"/>
    <w:rsid w:val="00DB0C27"/>
    <w:rsid w:val="00DB1C63"/>
    <w:rsid w:val="00DB53E8"/>
    <w:rsid w:val="00DB78D6"/>
    <w:rsid w:val="00DC0C8F"/>
    <w:rsid w:val="00DD0791"/>
    <w:rsid w:val="00DD1870"/>
    <w:rsid w:val="00DD19DD"/>
    <w:rsid w:val="00DD5AE6"/>
    <w:rsid w:val="00DD6EB3"/>
    <w:rsid w:val="00DD7A07"/>
    <w:rsid w:val="00DE2D27"/>
    <w:rsid w:val="00DE5CE7"/>
    <w:rsid w:val="00DF0613"/>
    <w:rsid w:val="00DF139E"/>
    <w:rsid w:val="00DF237E"/>
    <w:rsid w:val="00DF2FF8"/>
    <w:rsid w:val="00DF3DE5"/>
    <w:rsid w:val="00DF40F8"/>
    <w:rsid w:val="00DF6737"/>
    <w:rsid w:val="00DF7131"/>
    <w:rsid w:val="00E01570"/>
    <w:rsid w:val="00E023FE"/>
    <w:rsid w:val="00E0640A"/>
    <w:rsid w:val="00E067B2"/>
    <w:rsid w:val="00E12103"/>
    <w:rsid w:val="00E12741"/>
    <w:rsid w:val="00E14C5C"/>
    <w:rsid w:val="00E15978"/>
    <w:rsid w:val="00E179E3"/>
    <w:rsid w:val="00E214BD"/>
    <w:rsid w:val="00E2170A"/>
    <w:rsid w:val="00E227FA"/>
    <w:rsid w:val="00E23BA5"/>
    <w:rsid w:val="00E24B80"/>
    <w:rsid w:val="00E266E5"/>
    <w:rsid w:val="00E27157"/>
    <w:rsid w:val="00E30AAB"/>
    <w:rsid w:val="00E31383"/>
    <w:rsid w:val="00E31DC0"/>
    <w:rsid w:val="00E31ECA"/>
    <w:rsid w:val="00E3642D"/>
    <w:rsid w:val="00E3669B"/>
    <w:rsid w:val="00E36CCA"/>
    <w:rsid w:val="00E37DB4"/>
    <w:rsid w:val="00E40A33"/>
    <w:rsid w:val="00E42868"/>
    <w:rsid w:val="00E43AA3"/>
    <w:rsid w:val="00E443F5"/>
    <w:rsid w:val="00E4467C"/>
    <w:rsid w:val="00E474DD"/>
    <w:rsid w:val="00E47997"/>
    <w:rsid w:val="00E50937"/>
    <w:rsid w:val="00E51533"/>
    <w:rsid w:val="00E52ACA"/>
    <w:rsid w:val="00E53AE5"/>
    <w:rsid w:val="00E54DF9"/>
    <w:rsid w:val="00E55651"/>
    <w:rsid w:val="00E62634"/>
    <w:rsid w:val="00E63EE8"/>
    <w:rsid w:val="00E6450B"/>
    <w:rsid w:val="00E64BC6"/>
    <w:rsid w:val="00E64FBF"/>
    <w:rsid w:val="00E67D74"/>
    <w:rsid w:val="00E71148"/>
    <w:rsid w:val="00E71D51"/>
    <w:rsid w:val="00E72EAA"/>
    <w:rsid w:val="00E73671"/>
    <w:rsid w:val="00E73757"/>
    <w:rsid w:val="00E7440E"/>
    <w:rsid w:val="00E74B27"/>
    <w:rsid w:val="00E7679F"/>
    <w:rsid w:val="00E7712C"/>
    <w:rsid w:val="00E80253"/>
    <w:rsid w:val="00E815F6"/>
    <w:rsid w:val="00E81A3B"/>
    <w:rsid w:val="00E82BCD"/>
    <w:rsid w:val="00E8474C"/>
    <w:rsid w:val="00E8534A"/>
    <w:rsid w:val="00E85DE7"/>
    <w:rsid w:val="00E871D3"/>
    <w:rsid w:val="00E87D25"/>
    <w:rsid w:val="00E94421"/>
    <w:rsid w:val="00E94AC6"/>
    <w:rsid w:val="00E95584"/>
    <w:rsid w:val="00E95ECC"/>
    <w:rsid w:val="00E966DC"/>
    <w:rsid w:val="00E97C95"/>
    <w:rsid w:val="00EA0496"/>
    <w:rsid w:val="00EA08B5"/>
    <w:rsid w:val="00EA0B36"/>
    <w:rsid w:val="00EA1A2F"/>
    <w:rsid w:val="00EA2CD1"/>
    <w:rsid w:val="00EA34D3"/>
    <w:rsid w:val="00EA4FD1"/>
    <w:rsid w:val="00EA5117"/>
    <w:rsid w:val="00EA77FC"/>
    <w:rsid w:val="00EA7808"/>
    <w:rsid w:val="00EB1C8D"/>
    <w:rsid w:val="00EB2191"/>
    <w:rsid w:val="00EB3969"/>
    <w:rsid w:val="00EB4A77"/>
    <w:rsid w:val="00EB62D9"/>
    <w:rsid w:val="00EC21C7"/>
    <w:rsid w:val="00EC2D61"/>
    <w:rsid w:val="00EC3941"/>
    <w:rsid w:val="00EC4101"/>
    <w:rsid w:val="00EC5DC0"/>
    <w:rsid w:val="00ED14CE"/>
    <w:rsid w:val="00ED1F1D"/>
    <w:rsid w:val="00ED343B"/>
    <w:rsid w:val="00ED34CD"/>
    <w:rsid w:val="00ED3ABF"/>
    <w:rsid w:val="00ED4C08"/>
    <w:rsid w:val="00ED714F"/>
    <w:rsid w:val="00EE0547"/>
    <w:rsid w:val="00EE1809"/>
    <w:rsid w:val="00EE1852"/>
    <w:rsid w:val="00EE1C11"/>
    <w:rsid w:val="00EE24CC"/>
    <w:rsid w:val="00EE3640"/>
    <w:rsid w:val="00EE4077"/>
    <w:rsid w:val="00EE5758"/>
    <w:rsid w:val="00EE59CF"/>
    <w:rsid w:val="00EE5B2D"/>
    <w:rsid w:val="00EF12E7"/>
    <w:rsid w:val="00EF1D6A"/>
    <w:rsid w:val="00EF2AA4"/>
    <w:rsid w:val="00EF3AAB"/>
    <w:rsid w:val="00EF3CAF"/>
    <w:rsid w:val="00EF5709"/>
    <w:rsid w:val="00EF6584"/>
    <w:rsid w:val="00F0124A"/>
    <w:rsid w:val="00F0124D"/>
    <w:rsid w:val="00F02F4D"/>
    <w:rsid w:val="00F056C2"/>
    <w:rsid w:val="00F05E71"/>
    <w:rsid w:val="00F05F2D"/>
    <w:rsid w:val="00F0606A"/>
    <w:rsid w:val="00F0607D"/>
    <w:rsid w:val="00F111D7"/>
    <w:rsid w:val="00F11471"/>
    <w:rsid w:val="00F14889"/>
    <w:rsid w:val="00F1530B"/>
    <w:rsid w:val="00F15A58"/>
    <w:rsid w:val="00F17C3C"/>
    <w:rsid w:val="00F20678"/>
    <w:rsid w:val="00F20873"/>
    <w:rsid w:val="00F22E1E"/>
    <w:rsid w:val="00F271B3"/>
    <w:rsid w:val="00F27D4B"/>
    <w:rsid w:val="00F3082A"/>
    <w:rsid w:val="00F30F01"/>
    <w:rsid w:val="00F321FC"/>
    <w:rsid w:val="00F33529"/>
    <w:rsid w:val="00F34E2B"/>
    <w:rsid w:val="00F35664"/>
    <w:rsid w:val="00F35B3F"/>
    <w:rsid w:val="00F35DF2"/>
    <w:rsid w:val="00F36FEC"/>
    <w:rsid w:val="00F3709B"/>
    <w:rsid w:val="00F409C5"/>
    <w:rsid w:val="00F4132C"/>
    <w:rsid w:val="00F417BF"/>
    <w:rsid w:val="00F4279C"/>
    <w:rsid w:val="00F43812"/>
    <w:rsid w:val="00F44026"/>
    <w:rsid w:val="00F448B7"/>
    <w:rsid w:val="00F44AE5"/>
    <w:rsid w:val="00F45620"/>
    <w:rsid w:val="00F46539"/>
    <w:rsid w:val="00F47358"/>
    <w:rsid w:val="00F477F7"/>
    <w:rsid w:val="00F51180"/>
    <w:rsid w:val="00F518EC"/>
    <w:rsid w:val="00F51B80"/>
    <w:rsid w:val="00F54D36"/>
    <w:rsid w:val="00F55152"/>
    <w:rsid w:val="00F56D9E"/>
    <w:rsid w:val="00F60524"/>
    <w:rsid w:val="00F60EB1"/>
    <w:rsid w:val="00F61268"/>
    <w:rsid w:val="00F630DA"/>
    <w:rsid w:val="00F66761"/>
    <w:rsid w:val="00F6792B"/>
    <w:rsid w:val="00F70205"/>
    <w:rsid w:val="00F709CB"/>
    <w:rsid w:val="00F71AD6"/>
    <w:rsid w:val="00F71D7E"/>
    <w:rsid w:val="00F728D0"/>
    <w:rsid w:val="00F73413"/>
    <w:rsid w:val="00F73F50"/>
    <w:rsid w:val="00F7636A"/>
    <w:rsid w:val="00F76578"/>
    <w:rsid w:val="00F77B39"/>
    <w:rsid w:val="00F8018D"/>
    <w:rsid w:val="00F80F70"/>
    <w:rsid w:val="00F80FB4"/>
    <w:rsid w:val="00F810AB"/>
    <w:rsid w:val="00F81E27"/>
    <w:rsid w:val="00F8360B"/>
    <w:rsid w:val="00F83626"/>
    <w:rsid w:val="00F85000"/>
    <w:rsid w:val="00F856E4"/>
    <w:rsid w:val="00F85E37"/>
    <w:rsid w:val="00F87353"/>
    <w:rsid w:val="00F90587"/>
    <w:rsid w:val="00F90B59"/>
    <w:rsid w:val="00F90BD1"/>
    <w:rsid w:val="00F90DB2"/>
    <w:rsid w:val="00F914F4"/>
    <w:rsid w:val="00F91F20"/>
    <w:rsid w:val="00F94472"/>
    <w:rsid w:val="00F945C8"/>
    <w:rsid w:val="00F94702"/>
    <w:rsid w:val="00F95B1B"/>
    <w:rsid w:val="00F9635D"/>
    <w:rsid w:val="00F97CA8"/>
    <w:rsid w:val="00FA118C"/>
    <w:rsid w:val="00FA31BA"/>
    <w:rsid w:val="00FA4388"/>
    <w:rsid w:val="00FA6BFC"/>
    <w:rsid w:val="00FA6F19"/>
    <w:rsid w:val="00FB21EF"/>
    <w:rsid w:val="00FB398D"/>
    <w:rsid w:val="00FB4CB7"/>
    <w:rsid w:val="00FB5F03"/>
    <w:rsid w:val="00FC061F"/>
    <w:rsid w:val="00FC6277"/>
    <w:rsid w:val="00FC7518"/>
    <w:rsid w:val="00FC75B2"/>
    <w:rsid w:val="00FD00F3"/>
    <w:rsid w:val="00FD25E7"/>
    <w:rsid w:val="00FD4312"/>
    <w:rsid w:val="00FD59DC"/>
    <w:rsid w:val="00FD646A"/>
    <w:rsid w:val="00FD7134"/>
    <w:rsid w:val="00FE106B"/>
    <w:rsid w:val="00FE295C"/>
    <w:rsid w:val="00FF1015"/>
    <w:rsid w:val="00FF339D"/>
    <w:rsid w:val="00FF34E7"/>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8689C"/>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babelnet.org/sta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hyperlink" Target="http://clef-campaign.org"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19E10D-8F9A-4301-979B-6D24BC6A1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3127</TotalTime>
  <Pages>51</Pages>
  <Words>13252</Words>
  <Characters>75541</Characters>
  <Application>Microsoft Office Word</Application>
  <DocSecurity>0</DocSecurity>
  <Lines>629</Lines>
  <Paragraphs>177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3063</cp:revision>
  <cp:lastPrinted>2017-05-17T12:38:00Z</cp:lastPrinted>
  <dcterms:created xsi:type="dcterms:W3CDTF">2017-03-05T12:03:00Z</dcterms:created>
  <dcterms:modified xsi:type="dcterms:W3CDTF">2017-05-20T09:09:00Z</dcterms:modified>
</cp:coreProperties>
</file>