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5D72" w:rsidRPr="00657B8B" w:rsidRDefault="007E5D72" w:rsidP="00A725B3">
      <w:pPr>
        <w:spacing w:line="480" w:lineRule="atLeast"/>
        <w:ind w:firstLine="0"/>
        <w:jc w:val="center"/>
        <w:rPr>
          <w:rStyle w:val="BookTitle"/>
          <w:caps/>
          <w:smallCaps w:val="0"/>
        </w:rPr>
      </w:pPr>
      <w:r w:rsidRPr="00657B8B">
        <w:rPr>
          <w:rStyle w:val="BookTitle"/>
          <w:caps/>
        </w:rPr>
        <w:t>Министерство образования Республики Беларусь</w:t>
      </w:r>
    </w:p>
    <w:p w:rsidR="007E5D72" w:rsidRPr="00657B8B" w:rsidRDefault="007E5D72" w:rsidP="00A725B3">
      <w:pPr>
        <w:spacing w:line="480" w:lineRule="atLeast"/>
        <w:ind w:firstLine="0"/>
        <w:jc w:val="center"/>
        <w:rPr>
          <w:rStyle w:val="BookTitle"/>
          <w:caps/>
          <w:smallCaps w:val="0"/>
        </w:rPr>
      </w:pPr>
      <w:r w:rsidRPr="00657B8B">
        <w:rPr>
          <w:rStyle w:val="BookTitle"/>
          <w:caps/>
        </w:rPr>
        <w:t>БЕЛОРУССКИЙ ГОСУДАРСТВЕННЫЙ УНИВЕРСИТЕТ</w:t>
      </w:r>
    </w:p>
    <w:p w:rsidR="007E5D72" w:rsidRPr="00657B8B" w:rsidRDefault="007E5D72" w:rsidP="00A725B3">
      <w:pPr>
        <w:spacing w:line="480" w:lineRule="atLeast"/>
        <w:ind w:firstLine="0"/>
        <w:jc w:val="center"/>
        <w:rPr>
          <w:rStyle w:val="BookTitle"/>
          <w:caps/>
        </w:rPr>
      </w:pPr>
      <w:r w:rsidRPr="00657B8B">
        <w:rPr>
          <w:rStyle w:val="BookTitle"/>
          <w:caps/>
        </w:rPr>
        <w:t>Факультет прикладной математики и информатики</w:t>
      </w:r>
    </w:p>
    <w:p w:rsidR="007E5D72" w:rsidRDefault="007E5D72" w:rsidP="00A725B3">
      <w:pPr>
        <w:spacing w:line="480" w:lineRule="atLeast"/>
        <w:ind w:firstLine="0"/>
        <w:jc w:val="center"/>
        <w:rPr>
          <w:rStyle w:val="BookTitle"/>
          <w:smallCaps w:val="0"/>
        </w:rPr>
      </w:pPr>
      <w:r>
        <w:rPr>
          <w:rStyle w:val="BookTitle"/>
          <w:smallCaps w:val="0"/>
        </w:rPr>
        <w:t>Кафедра информационных систем управления</w:t>
      </w: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Pr="00215113" w:rsidRDefault="007E5D72" w:rsidP="00A725B3">
      <w:pPr>
        <w:ind w:firstLine="0"/>
        <w:jc w:val="center"/>
        <w:rPr>
          <w:sz w:val="32"/>
          <w:szCs w:val="32"/>
        </w:rPr>
      </w:pPr>
      <w:r>
        <w:rPr>
          <w:sz w:val="32"/>
          <w:szCs w:val="32"/>
        </w:rPr>
        <w:t>Исаченко</w:t>
      </w:r>
    </w:p>
    <w:p w:rsidR="007E5D72" w:rsidRPr="00215113" w:rsidRDefault="007E5D72" w:rsidP="00A725B3">
      <w:pPr>
        <w:ind w:firstLine="0"/>
        <w:jc w:val="center"/>
        <w:rPr>
          <w:sz w:val="32"/>
          <w:szCs w:val="32"/>
        </w:rPr>
      </w:pPr>
      <w:r>
        <w:rPr>
          <w:sz w:val="32"/>
          <w:szCs w:val="32"/>
        </w:rPr>
        <w:t>Дмитрий Александрович</w:t>
      </w:r>
    </w:p>
    <w:p w:rsidR="007E5D72" w:rsidRDefault="007E5D72" w:rsidP="00A725B3">
      <w:pPr>
        <w:ind w:firstLine="0"/>
        <w:jc w:val="center"/>
      </w:pPr>
    </w:p>
    <w:p w:rsidR="007E5D72" w:rsidRPr="00740AAD" w:rsidRDefault="007413B9" w:rsidP="00A725B3">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7E5D72" w:rsidRDefault="006A327A" w:rsidP="006A327A">
      <w:pPr>
        <w:tabs>
          <w:tab w:val="left" w:pos="5454"/>
        </w:tabs>
        <w:ind w:firstLine="0"/>
        <w:jc w:val="left"/>
        <w:rPr>
          <w:szCs w:val="28"/>
        </w:rPr>
      </w:pPr>
      <w:r>
        <w:rPr>
          <w:szCs w:val="28"/>
        </w:rPr>
        <w:tab/>
      </w:r>
    </w:p>
    <w:p w:rsidR="007E5D72" w:rsidRPr="00215113" w:rsidRDefault="007E5D72" w:rsidP="00A725B3">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7E5D72" w:rsidTr="00352621">
        <w:trPr>
          <w:trHeight w:val="2524"/>
        </w:trPr>
        <w:tc>
          <w:tcPr>
            <w:tcW w:w="4962" w:type="dxa"/>
            <w:hideMark/>
          </w:tcPr>
          <w:p w:rsidR="007E5D72" w:rsidRDefault="007E5D72" w:rsidP="006A327A">
            <w:pPr>
              <w:ind w:right="-425"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Pr="00BB3682" w:rsidRDefault="007E5D72" w:rsidP="00A725B3">
            <w:pPr>
              <w:ind w:firstLine="0"/>
              <w:rPr>
                <w:sz w:val="26"/>
                <w:szCs w:val="26"/>
              </w:rPr>
            </w:pPr>
          </w:p>
        </w:tc>
        <w:tc>
          <w:tcPr>
            <w:tcW w:w="5245" w:type="dxa"/>
          </w:tcPr>
          <w:p w:rsidR="007E5D72" w:rsidRPr="00740AAD" w:rsidRDefault="007E5D72" w:rsidP="00352621">
            <w:pPr>
              <w:ind w:left="33" w:firstLine="0"/>
              <w:rPr>
                <w:b/>
                <w:szCs w:val="28"/>
              </w:rPr>
            </w:pPr>
            <w:r w:rsidRPr="00740AAD">
              <w:rPr>
                <w:szCs w:val="28"/>
              </w:rPr>
              <w:t>Научный руководитель</w:t>
            </w:r>
            <w:r w:rsidRPr="00740AAD">
              <w:rPr>
                <w:b/>
                <w:szCs w:val="28"/>
              </w:rPr>
              <w:t>:</w:t>
            </w:r>
          </w:p>
          <w:p w:rsidR="006A327A" w:rsidRPr="000D5BC3" w:rsidRDefault="006A327A" w:rsidP="00352621">
            <w:pPr>
              <w:widowControl w:val="0"/>
              <w:ind w:left="33" w:firstLine="0"/>
              <w:contextualSpacing/>
              <w:jc w:val="left"/>
              <w:rPr>
                <w:szCs w:val="28"/>
              </w:rPr>
            </w:pPr>
            <w:r>
              <w:rPr>
                <w:szCs w:val="28"/>
              </w:rPr>
              <w:t xml:space="preserve">доктор технических наук, </w:t>
            </w:r>
          </w:p>
          <w:p w:rsidR="006A327A" w:rsidRDefault="006A327A" w:rsidP="00352621">
            <w:pPr>
              <w:ind w:left="33" w:firstLine="0"/>
              <w:rPr>
                <w:szCs w:val="28"/>
              </w:rPr>
            </w:pPr>
            <w:r>
              <w:rPr>
                <w:szCs w:val="28"/>
              </w:rPr>
              <w:t>профессор И.В. Совпель</w:t>
            </w:r>
          </w:p>
          <w:p w:rsidR="007E5D72" w:rsidRPr="00740AAD" w:rsidRDefault="006A327A" w:rsidP="00352621">
            <w:pPr>
              <w:ind w:left="33" w:firstLine="0"/>
              <w:rPr>
                <w:szCs w:val="28"/>
              </w:rPr>
            </w:pPr>
            <w:r w:rsidRPr="00740AAD">
              <w:rPr>
                <w:szCs w:val="28"/>
              </w:rPr>
              <w:t xml:space="preserve"> </w:t>
            </w:r>
          </w:p>
          <w:p w:rsidR="007E5D72" w:rsidRPr="00740AAD" w:rsidRDefault="007E5D72" w:rsidP="00352621">
            <w:pPr>
              <w:ind w:left="33" w:firstLine="0"/>
              <w:rPr>
                <w:szCs w:val="28"/>
              </w:rPr>
            </w:pPr>
            <w:r w:rsidRPr="00740AAD">
              <w:rPr>
                <w:szCs w:val="28"/>
              </w:rPr>
              <w:t>Рецензент:</w:t>
            </w:r>
          </w:p>
          <w:p w:rsidR="007E5D72" w:rsidRPr="00D546A9" w:rsidRDefault="002B03A8" w:rsidP="00352621">
            <w:pPr>
              <w:ind w:left="33" w:firstLine="0"/>
              <w:rPr>
                <w:szCs w:val="28"/>
              </w:rPr>
            </w:pPr>
            <w:r w:rsidRPr="00D546A9">
              <w:rPr>
                <w:szCs w:val="28"/>
              </w:rPr>
              <w:t>доктор технических наук,</w:t>
            </w:r>
          </w:p>
          <w:p w:rsidR="007E5D72" w:rsidRPr="00D546A9" w:rsidRDefault="002B03A8" w:rsidP="00352621">
            <w:pPr>
              <w:ind w:left="33" w:firstLine="0"/>
              <w:rPr>
                <w:szCs w:val="28"/>
              </w:rPr>
            </w:pPr>
            <w:r w:rsidRPr="00D546A9">
              <w:rPr>
                <w:szCs w:val="28"/>
              </w:rPr>
              <w:t>гл.н.с. ГНУ «ОИПИ НАН БЕЛАРУСИ»</w:t>
            </w:r>
          </w:p>
          <w:p w:rsidR="007E5D72" w:rsidRDefault="00352621" w:rsidP="00D546A9">
            <w:pPr>
              <w:ind w:left="33" w:firstLine="0"/>
              <w:rPr>
                <w:kern w:val="2"/>
                <w:sz w:val="26"/>
                <w:szCs w:val="26"/>
              </w:rPr>
            </w:pPr>
            <w:r w:rsidRPr="00D546A9">
              <w:rPr>
                <w:kern w:val="2"/>
                <w:szCs w:val="28"/>
              </w:rPr>
              <w:t>С.Ф. Липницкий</w:t>
            </w:r>
          </w:p>
        </w:tc>
      </w:tr>
      <w:tr w:rsidR="007E5D72" w:rsidTr="00352621">
        <w:trPr>
          <w:trHeight w:val="1908"/>
        </w:trPr>
        <w:tc>
          <w:tcPr>
            <w:tcW w:w="10207" w:type="dxa"/>
            <w:gridSpan w:val="2"/>
          </w:tcPr>
          <w:p w:rsidR="007E5D72" w:rsidRPr="009D4AFC" w:rsidRDefault="007E5D72" w:rsidP="00A725B3">
            <w:pPr>
              <w:ind w:firstLine="0"/>
              <w:rPr>
                <w:kern w:val="2"/>
                <w:szCs w:val="28"/>
              </w:rPr>
            </w:pPr>
            <w:r w:rsidRPr="009D4AFC">
              <w:rPr>
                <w:szCs w:val="28"/>
              </w:rPr>
              <w:t xml:space="preserve">Допущена к защите </w:t>
            </w:r>
          </w:p>
          <w:p w:rsidR="007E5D72" w:rsidRPr="009D4AFC" w:rsidRDefault="007E5D72" w:rsidP="00A725B3">
            <w:pPr>
              <w:ind w:firstLine="0"/>
              <w:rPr>
                <w:szCs w:val="28"/>
              </w:rPr>
            </w:pPr>
          </w:p>
          <w:p w:rsidR="007E5D72" w:rsidRPr="009D4AFC" w:rsidRDefault="007E5D72" w:rsidP="00A725B3">
            <w:pPr>
              <w:ind w:firstLine="0"/>
              <w:rPr>
                <w:szCs w:val="28"/>
              </w:rPr>
            </w:pPr>
            <w:r w:rsidRPr="009D4AFC">
              <w:rPr>
                <w:szCs w:val="28"/>
              </w:rPr>
              <w:t>«___» ____</w:t>
            </w:r>
            <w:r w:rsidR="00AF3478">
              <w:rPr>
                <w:szCs w:val="28"/>
              </w:rPr>
              <w:t>_______  2017</w:t>
            </w:r>
            <w:r w:rsidRPr="009D4AFC">
              <w:rPr>
                <w:szCs w:val="28"/>
              </w:rPr>
              <w:t xml:space="preserve"> г.</w:t>
            </w:r>
          </w:p>
          <w:p w:rsidR="007E5D72" w:rsidRPr="009D4AFC" w:rsidRDefault="007E5D72" w:rsidP="00A725B3">
            <w:pPr>
              <w:ind w:firstLine="0"/>
              <w:rPr>
                <w:szCs w:val="28"/>
              </w:rPr>
            </w:pPr>
          </w:p>
          <w:p w:rsidR="007E5D72" w:rsidRPr="009D4AFC" w:rsidRDefault="0094173D" w:rsidP="00A725B3">
            <w:pPr>
              <w:autoSpaceDE w:val="0"/>
              <w:autoSpaceDN w:val="0"/>
              <w:adjustRightInd w:val="0"/>
              <w:ind w:firstLine="0"/>
              <w:rPr>
                <w:rFonts w:eastAsia="Calibri"/>
                <w:szCs w:val="28"/>
              </w:rPr>
            </w:pPr>
            <w:r>
              <w:rPr>
                <w:rFonts w:eastAsia="Calibri"/>
                <w:szCs w:val="28"/>
              </w:rPr>
              <w:t>Зав. кафедрой</w:t>
            </w:r>
            <w:r w:rsidR="008F33D7">
              <w:t xml:space="preserve"> </w:t>
            </w:r>
            <w:r w:rsidR="008F33D7" w:rsidRPr="008F33D7">
              <w:rPr>
                <w:rFonts w:eastAsia="Calibri"/>
                <w:szCs w:val="28"/>
              </w:rPr>
              <w:t>информационных систем управления</w:t>
            </w:r>
          </w:p>
          <w:p w:rsidR="007E5D72" w:rsidRPr="001F4E65" w:rsidRDefault="0094173D" w:rsidP="0094173D">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007E5D72" w:rsidRPr="009D4AFC">
              <w:rPr>
                <w:rFonts w:eastAsia="Calibri"/>
                <w:szCs w:val="28"/>
              </w:rPr>
              <w:t xml:space="preserve">В. </w:t>
            </w:r>
            <w:r>
              <w:rPr>
                <w:rFonts w:eastAsia="Calibri"/>
                <w:szCs w:val="28"/>
              </w:rPr>
              <w:t>В. Краснопрошин</w:t>
            </w:r>
          </w:p>
        </w:tc>
      </w:tr>
      <w:tr w:rsidR="007E5D72" w:rsidTr="00352621">
        <w:tc>
          <w:tcPr>
            <w:tcW w:w="4962" w:type="dxa"/>
          </w:tcPr>
          <w:p w:rsidR="007E5D72" w:rsidRDefault="007E5D72" w:rsidP="00A725B3">
            <w:pPr>
              <w:ind w:firstLine="0"/>
              <w:rPr>
                <w:sz w:val="26"/>
                <w:szCs w:val="26"/>
              </w:rPr>
            </w:pPr>
          </w:p>
        </w:tc>
        <w:tc>
          <w:tcPr>
            <w:tcW w:w="5245" w:type="dxa"/>
          </w:tcPr>
          <w:p w:rsidR="007E5D72" w:rsidRPr="001F4E65" w:rsidRDefault="007E5D72" w:rsidP="00A725B3">
            <w:pPr>
              <w:ind w:firstLine="0"/>
              <w:rPr>
                <w:sz w:val="26"/>
                <w:szCs w:val="26"/>
              </w:rPr>
            </w:pPr>
          </w:p>
        </w:tc>
      </w:tr>
    </w:tbl>
    <w:p w:rsidR="007E5D72" w:rsidRDefault="007E5D72" w:rsidP="00A725B3">
      <w:pPr>
        <w:ind w:firstLine="0"/>
        <w:jc w:val="center"/>
        <w:rPr>
          <w:sz w:val="40"/>
          <w:szCs w:val="40"/>
        </w:rPr>
      </w:pPr>
    </w:p>
    <w:p w:rsidR="007E5D72" w:rsidRDefault="007E5D72" w:rsidP="007F2BD9">
      <w:pPr>
        <w:ind w:firstLine="0"/>
        <w:jc w:val="center"/>
        <w:rPr>
          <w:sz w:val="40"/>
          <w:szCs w:val="40"/>
        </w:rPr>
      </w:pPr>
    </w:p>
    <w:p w:rsidR="007E5D72" w:rsidRDefault="007E5D72" w:rsidP="007F2BD9">
      <w:pPr>
        <w:ind w:firstLine="0"/>
        <w:jc w:val="center"/>
        <w:rPr>
          <w:szCs w:val="28"/>
        </w:rPr>
      </w:pPr>
      <w:r w:rsidRPr="009D4AFC">
        <w:rPr>
          <w:szCs w:val="28"/>
        </w:rPr>
        <w:t>Минск</w:t>
      </w:r>
      <w:r w:rsidRPr="00E721D4">
        <w:rPr>
          <w:szCs w:val="28"/>
        </w:rPr>
        <w:t>,</w:t>
      </w:r>
      <w:r w:rsidR="00AF3478">
        <w:rPr>
          <w:szCs w:val="28"/>
        </w:rPr>
        <w:t xml:space="preserve"> 2017</w:t>
      </w:r>
    </w:p>
    <w:p w:rsidR="007E5D72" w:rsidRPr="002F6DE4" w:rsidRDefault="007E5D72" w:rsidP="007F2BD9">
      <w:pPr>
        <w:ind w:firstLine="0"/>
        <w:jc w:val="center"/>
        <w:rPr>
          <w:szCs w:val="28"/>
        </w:rPr>
      </w:pPr>
    </w:p>
    <w:p w:rsidR="00125951" w:rsidRDefault="007E5D72" w:rsidP="007F2BD9">
      <w:pPr>
        <w:spacing w:after="200" w:line="276" w:lineRule="auto"/>
        <w:ind w:firstLine="0"/>
        <w:jc w:val="center"/>
        <w:rPr>
          <w:rFonts w:cs="Times New Roman"/>
          <w:szCs w:val="28"/>
        </w:rPr>
      </w:pPr>
      <w:r>
        <w:rPr>
          <w:rFonts w:cs="Times New Roman"/>
          <w:b/>
          <w:szCs w:val="28"/>
        </w:rPr>
        <w:br w:type="page"/>
      </w:r>
    </w:p>
    <w:p w:rsidR="00125951" w:rsidRPr="00125951" w:rsidRDefault="00125951" w:rsidP="007E5D72">
      <w:pPr>
        <w:pStyle w:val="TOCHeading"/>
        <w:tabs>
          <w:tab w:val="left" w:pos="5670"/>
        </w:tabs>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7E5D72">
          <w:pPr>
            <w:ind w:firstLine="709"/>
          </w:pPr>
        </w:p>
        <w:p w:rsidR="00406F80" w:rsidRDefault="007E7024">
          <w:pPr>
            <w:pStyle w:val="TOC1"/>
            <w:rPr>
              <w:rFonts w:asciiTheme="minorHAnsi" w:hAnsiTheme="minorHAnsi"/>
              <w:noProof/>
              <w:sz w:val="22"/>
              <w:lang w:val="en-US"/>
            </w:rPr>
          </w:pPr>
          <w:r>
            <w:fldChar w:fldCharType="begin"/>
          </w:r>
          <w:r w:rsidR="00203B20">
            <w:instrText xml:space="preserve"> TOC \o "1-3" \h \z \u </w:instrText>
          </w:r>
          <w:r>
            <w:fldChar w:fldCharType="separate"/>
          </w:r>
          <w:hyperlink w:anchor="_Toc482798202" w:history="1">
            <w:r w:rsidR="00406F80" w:rsidRPr="00C97E03">
              <w:rPr>
                <w:rStyle w:val="Hyperlink"/>
                <w:rFonts w:cs="Times New Roman"/>
                <w:noProof/>
              </w:rPr>
              <w:t>ВВЕДЕНИЕ</w:t>
            </w:r>
            <w:r w:rsidR="00406F80">
              <w:rPr>
                <w:noProof/>
                <w:webHidden/>
              </w:rPr>
              <w:tab/>
            </w:r>
            <w:r w:rsidR="00406F80">
              <w:rPr>
                <w:noProof/>
                <w:webHidden/>
              </w:rPr>
              <w:fldChar w:fldCharType="begin"/>
            </w:r>
            <w:r w:rsidR="00406F80">
              <w:rPr>
                <w:noProof/>
                <w:webHidden/>
              </w:rPr>
              <w:instrText xml:space="preserve"> PAGEREF _Toc482798202 \h </w:instrText>
            </w:r>
            <w:r w:rsidR="00406F80">
              <w:rPr>
                <w:noProof/>
                <w:webHidden/>
              </w:rPr>
            </w:r>
            <w:r w:rsidR="00406F80">
              <w:rPr>
                <w:noProof/>
                <w:webHidden/>
              </w:rPr>
              <w:fldChar w:fldCharType="separate"/>
            </w:r>
            <w:r w:rsidR="00FB398D">
              <w:rPr>
                <w:noProof/>
                <w:webHidden/>
              </w:rPr>
              <w:t>8</w:t>
            </w:r>
            <w:r w:rsidR="00406F80">
              <w:rPr>
                <w:noProof/>
                <w:webHidden/>
              </w:rPr>
              <w:fldChar w:fldCharType="end"/>
            </w:r>
          </w:hyperlink>
        </w:p>
        <w:p w:rsidR="00406F80" w:rsidRDefault="00505754">
          <w:pPr>
            <w:pStyle w:val="TOC1"/>
            <w:rPr>
              <w:rFonts w:asciiTheme="minorHAnsi" w:hAnsiTheme="minorHAnsi"/>
              <w:noProof/>
              <w:sz w:val="22"/>
              <w:lang w:val="en-US"/>
            </w:rPr>
          </w:pPr>
          <w:hyperlink w:anchor="_Toc482798203" w:history="1">
            <w:r w:rsidR="00406F80" w:rsidRPr="00C97E03">
              <w:rPr>
                <w:rStyle w:val="Hyperlink"/>
                <w:rFonts w:eastAsia="Times New Roman"/>
                <w:noProof/>
              </w:rPr>
              <w:t>ГЛАВА 1 ИССЛЕДОВАНИЕ ПОДХОДОВ РЕАЛИЗАЦИИ ПОИСКА В СЕТИ ИНТЕРНЕТ РЕЛЕВАНТНЫХ ДОКУМЕНТОВ</w:t>
            </w:r>
            <w:r w:rsidR="00406F80">
              <w:rPr>
                <w:noProof/>
                <w:webHidden/>
              </w:rPr>
              <w:tab/>
            </w:r>
            <w:r w:rsidR="00406F80">
              <w:rPr>
                <w:noProof/>
                <w:webHidden/>
              </w:rPr>
              <w:fldChar w:fldCharType="begin"/>
            </w:r>
            <w:r w:rsidR="00406F80">
              <w:rPr>
                <w:noProof/>
                <w:webHidden/>
              </w:rPr>
              <w:instrText xml:space="preserve"> PAGEREF _Toc482798203 \h </w:instrText>
            </w:r>
            <w:r w:rsidR="00406F80">
              <w:rPr>
                <w:noProof/>
                <w:webHidden/>
              </w:rPr>
            </w:r>
            <w:r w:rsidR="00406F80">
              <w:rPr>
                <w:noProof/>
                <w:webHidden/>
              </w:rPr>
              <w:fldChar w:fldCharType="separate"/>
            </w:r>
            <w:r w:rsidR="00FB398D">
              <w:rPr>
                <w:noProof/>
                <w:webHidden/>
              </w:rPr>
              <w:t>10</w:t>
            </w:r>
            <w:r w:rsidR="00406F80">
              <w:rPr>
                <w:noProof/>
                <w:webHidden/>
              </w:rPr>
              <w:fldChar w:fldCharType="end"/>
            </w:r>
          </w:hyperlink>
        </w:p>
        <w:p w:rsidR="00406F80" w:rsidRDefault="00505754">
          <w:pPr>
            <w:pStyle w:val="TOC2"/>
            <w:rPr>
              <w:rFonts w:asciiTheme="minorHAnsi" w:hAnsiTheme="minorHAnsi"/>
              <w:noProof/>
              <w:sz w:val="22"/>
              <w:lang w:val="en-US"/>
            </w:rPr>
          </w:pPr>
          <w:hyperlink w:anchor="_Toc482798204" w:history="1">
            <w:r w:rsidR="00406F80" w:rsidRPr="00C97E03">
              <w:rPr>
                <w:rStyle w:val="Hyperlink"/>
                <w:noProof/>
              </w:rPr>
              <w:t>1.1 Реализация собственной поисковой системы</w:t>
            </w:r>
            <w:r w:rsidR="00406F80">
              <w:rPr>
                <w:noProof/>
                <w:webHidden/>
              </w:rPr>
              <w:tab/>
            </w:r>
            <w:r w:rsidR="00406F80">
              <w:rPr>
                <w:noProof/>
                <w:webHidden/>
              </w:rPr>
              <w:fldChar w:fldCharType="begin"/>
            </w:r>
            <w:r w:rsidR="00406F80">
              <w:rPr>
                <w:noProof/>
                <w:webHidden/>
              </w:rPr>
              <w:instrText xml:space="preserve"> PAGEREF _Toc482798204 \h </w:instrText>
            </w:r>
            <w:r w:rsidR="00406F80">
              <w:rPr>
                <w:noProof/>
                <w:webHidden/>
              </w:rPr>
            </w:r>
            <w:r w:rsidR="00406F80">
              <w:rPr>
                <w:noProof/>
                <w:webHidden/>
              </w:rPr>
              <w:fldChar w:fldCharType="separate"/>
            </w:r>
            <w:r w:rsidR="00FB398D">
              <w:rPr>
                <w:noProof/>
                <w:webHidden/>
              </w:rPr>
              <w:t>10</w:t>
            </w:r>
            <w:r w:rsidR="00406F80">
              <w:rPr>
                <w:noProof/>
                <w:webHidden/>
              </w:rPr>
              <w:fldChar w:fldCharType="end"/>
            </w:r>
          </w:hyperlink>
        </w:p>
        <w:p w:rsidR="00406F80" w:rsidRDefault="00505754">
          <w:pPr>
            <w:pStyle w:val="TOC2"/>
            <w:rPr>
              <w:rFonts w:asciiTheme="minorHAnsi" w:hAnsiTheme="minorHAnsi"/>
              <w:noProof/>
              <w:sz w:val="22"/>
              <w:lang w:val="en-US"/>
            </w:rPr>
          </w:pPr>
          <w:hyperlink w:anchor="_Toc482798205" w:history="1">
            <w:r w:rsidR="00406F80" w:rsidRPr="00C97E03">
              <w:rPr>
                <w:rStyle w:val="Hyperlink"/>
                <w:noProof/>
              </w:rPr>
              <w:t>1.2 Поиск релевантных документов в одноязычной информационной среде</w:t>
            </w:r>
            <w:r w:rsidR="00406F80">
              <w:rPr>
                <w:noProof/>
                <w:webHidden/>
              </w:rPr>
              <w:tab/>
            </w:r>
            <w:r w:rsidR="00406F80">
              <w:rPr>
                <w:noProof/>
                <w:webHidden/>
              </w:rPr>
              <w:fldChar w:fldCharType="begin"/>
            </w:r>
            <w:r w:rsidR="00406F80">
              <w:rPr>
                <w:noProof/>
                <w:webHidden/>
              </w:rPr>
              <w:instrText xml:space="preserve"> PAGEREF _Toc482798205 \h </w:instrText>
            </w:r>
            <w:r w:rsidR="00406F80">
              <w:rPr>
                <w:noProof/>
                <w:webHidden/>
              </w:rPr>
            </w:r>
            <w:r w:rsidR="00406F80">
              <w:rPr>
                <w:noProof/>
                <w:webHidden/>
              </w:rPr>
              <w:fldChar w:fldCharType="separate"/>
            </w:r>
            <w:r w:rsidR="00FB398D">
              <w:rPr>
                <w:noProof/>
                <w:webHidden/>
              </w:rPr>
              <w:t>12</w:t>
            </w:r>
            <w:r w:rsidR="00406F80">
              <w:rPr>
                <w:noProof/>
                <w:webHidden/>
              </w:rPr>
              <w:fldChar w:fldCharType="end"/>
            </w:r>
          </w:hyperlink>
        </w:p>
        <w:p w:rsidR="00406F80" w:rsidRDefault="00505754">
          <w:pPr>
            <w:pStyle w:val="TOC3"/>
            <w:rPr>
              <w:rFonts w:asciiTheme="minorHAnsi" w:hAnsiTheme="minorHAnsi"/>
              <w:noProof/>
              <w:sz w:val="22"/>
              <w:lang w:val="en-US"/>
            </w:rPr>
          </w:pPr>
          <w:hyperlink w:anchor="_Toc482798206" w:history="1">
            <w:r w:rsidR="00406F80" w:rsidRPr="00C97E03">
              <w:rPr>
                <w:rStyle w:val="Hyperlink"/>
                <w:noProof/>
              </w:rPr>
              <w:t>1.2.1 Предварительная обработка документа</w:t>
            </w:r>
            <w:r w:rsidR="00406F80">
              <w:rPr>
                <w:noProof/>
                <w:webHidden/>
              </w:rPr>
              <w:tab/>
            </w:r>
            <w:r w:rsidR="00406F80">
              <w:rPr>
                <w:noProof/>
                <w:webHidden/>
              </w:rPr>
              <w:fldChar w:fldCharType="begin"/>
            </w:r>
            <w:r w:rsidR="00406F80">
              <w:rPr>
                <w:noProof/>
                <w:webHidden/>
              </w:rPr>
              <w:instrText xml:space="preserve"> PAGEREF _Toc482798206 \h </w:instrText>
            </w:r>
            <w:r w:rsidR="00406F80">
              <w:rPr>
                <w:noProof/>
                <w:webHidden/>
              </w:rPr>
            </w:r>
            <w:r w:rsidR="00406F80">
              <w:rPr>
                <w:noProof/>
                <w:webHidden/>
              </w:rPr>
              <w:fldChar w:fldCharType="separate"/>
            </w:r>
            <w:r w:rsidR="00FB398D">
              <w:rPr>
                <w:noProof/>
                <w:webHidden/>
              </w:rPr>
              <w:t>12</w:t>
            </w:r>
            <w:r w:rsidR="00406F80">
              <w:rPr>
                <w:noProof/>
                <w:webHidden/>
              </w:rPr>
              <w:fldChar w:fldCharType="end"/>
            </w:r>
          </w:hyperlink>
        </w:p>
        <w:p w:rsidR="00406F80" w:rsidRDefault="00505754">
          <w:pPr>
            <w:pStyle w:val="TOC3"/>
            <w:rPr>
              <w:rFonts w:asciiTheme="minorHAnsi" w:hAnsiTheme="minorHAnsi"/>
              <w:noProof/>
              <w:sz w:val="22"/>
              <w:lang w:val="en-US"/>
            </w:rPr>
          </w:pPr>
          <w:hyperlink w:anchor="_Toc482798207" w:history="1">
            <w:r w:rsidR="00406F80" w:rsidRPr="00C97E03">
              <w:rPr>
                <w:rStyle w:val="Hyperlink"/>
                <w:noProof/>
              </w:rPr>
              <w:t>1.2.2 Составление поискового образа документа</w:t>
            </w:r>
            <w:r w:rsidR="00406F80">
              <w:rPr>
                <w:noProof/>
                <w:webHidden/>
              </w:rPr>
              <w:tab/>
            </w:r>
            <w:r w:rsidR="00406F80">
              <w:rPr>
                <w:noProof/>
                <w:webHidden/>
              </w:rPr>
              <w:fldChar w:fldCharType="begin"/>
            </w:r>
            <w:r w:rsidR="00406F80">
              <w:rPr>
                <w:noProof/>
                <w:webHidden/>
              </w:rPr>
              <w:instrText xml:space="preserve"> PAGEREF _Toc482798207 \h </w:instrText>
            </w:r>
            <w:r w:rsidR="00406F80">
              <w:rPr>
                <w:noProof/>
                <w:webHidden/>
              </w:rPr>
            </w:r>
            <w:r w:rsidR="00406F80">
              <w:rPr>
                <w:noProof/>
                <w:webHidden/>
              </w:rPr>
              <w:fldChar w:fldCharType="separate"/>
            </w:r>
            <w:r w:rsidR="00FB398D">
              <w:rPr>
                <w:noProof/>
                <w:webHidden/>
              </w:rPr>
              <w:t>15</w:t>
            </w:r>
            <w:r w:rsidR="00406F80">
              <w:rPr>
                <w:noProof/>
                <w:webHidden/>
              </w:rPr>
              <w:fldChar w:fldCharType="end"/>
            </w:r>
          </w:hyperlink>
        </w:p>
        <w:p w:rsidR="00406F80" w:rsidRDefault="00505754">
          <w:pPr>
            <w:pStyle w:val="TOC3"/>
            <w:rPr>
              <w:rFonts w:asciiTheme="minorHAnsi" w:hAnsiTheme="minorHAnsi"/>
              <w:noProof/>
              <w:sz w:val="22"/>
              <w:lang w:val="en-US"/>
            </w:rPr>
          </w:pPr>
          <w:hyperlink w:anchor="_Toc482798208" w:history="1">
            <w:r w:rsidR="00406F80" w:rsidRPr="00C97E03">
              <w:rPr>
                <w:rStyle w:val="Hyperlink"/>
                <w:noProof/>
              </w:rPr>
              <w:t>1.2.3 Анализ методов извлечения ключевых слов</w:t>
            </w:r>
            <w:r w:rsidR="00406F80">
              <w:rPr>
                <w:noProof/>
                <w:webHidden/>
              </w:rPr>
              <w:tab/>
            </w:r>
            <w:r w:rsidR="00406F80">
              <w:rPr>
                <w:noProof/>
                <w:webHidden/>
              </w:rPr>
              <w:fldChar w:fldCharType="begin"/>
            </w:r>
            <w:r w:rsidR="00406F80">
              <w:rPr>
                <w:noProof/>
                <w:webHidden/>
              </w:rPr>
              <w:instrText xml:space="preserve"> PAGEREF _Toc482798208 \h </w:instrText>
            </w:r>
            <w:r w:rsidR="00406F80">
              <w:rPr>
                <w:noProof/>
                <w:webHidden/>
              </w:rPr>
            </w:r>
            <w:r w:rsidR="00406F80">
              <w:rPr>
                <w:noProof/>
                <w:webHidden/>
              </w:rPr>
              <w:fldChar w:fldCharType="separate"/>
            </w:r>
            <w:r w:rsidR="00FB398D">
              <w:rPr>
                <w:noProof/>
                <w:webHidden/>
              </w:rPr>
              <w:t>16</w:t>
            </w:r>
            <w:r w:rsidR="00406F80">
              <w:rPr>
                <w:noProof/>
                <w:webHidden/>
              </w:rPr>
              <w:fldChar w:fldCharType="end"/>
            </w:r>
          </w:hyperlink>
        </w:p>
        <w:p w:rsidR="00406F80" w:rsidRDefault="00505754">
          <w:pPr>
            <w:pStyle w:val="TOC2"/>
            <w:rPr>
              <w:rFonts w:asciiTheme="minorHAnsi" w:hAnsiTheme="minorHAnsi"/>
              <w:noProof/>
              <w:sz w:val="22"/>
              <w:lang w:val="en-US"/>
            </w:rPr>
          </w:pPr>
          <w:hyperlink w:anchor="_Toc482798209" w:history="1">
            <w:r w:rsidR="00406F80" w:rsidRPr="00C97E03">
              <w:rPr>
                <w:rStyle w:val="Hyperlink"/>
                <w:noProof/>
              </w:rPr>
              <w:t>1.3 Поиск релевантных документов в многоязычной информационной среде</w:t>
            </w:r>
            <w:r w:rsidR="00406F80">
              <w:rPr>
                <w:noProof/>
                <w:webHidden/>
              </w:rPr>
              <w:tab/>
            </w:r>
            <w:r w:rsidR="00406F80">
              <w:rPr>
                <w:noProof/>
                <w:webHidden/>
              </w:rPr>
              <w:fldChar w:fldCharType="begin"/>
            </w:r>
            <w:r w:rsidR="00406F80">
              <w:rPr>
                <w:noProof/>
                <w:webHidden/>
              </w:rPr>
              <w:instrText xml:space="preserve"> PAGEREF _Toc482798209 \h </w:instrText>
            </w:r>
            <w:r w:rsidR="00406F80">
              <w:rPr>
                <w:noProof/>
                <w:webHidden/>
              </w:rPr>
            </w:r>
            <w:r w:rsidR="00406F80">
              <w:rPr>
                <w:noProof/>
                <w:webHidden/>
              </w:rPr>
              <w:fldChar w:fldCharType="separate"/>
            </w:r>
            <w:r w:rsidR="00FB398D">
              <w:rPr>
                <w:noProof/>
                <w:webHidden/>
              </w:rPr>
              <w:t>21</w:t>
            </w:r>
            <w:r w:rsidR="00406F80">
              <w:rPr>
                <w:noProof/>
                <w:webHidden/>
              </w:rPr>
              <w:fldChar w:fldCharType="end"/>
            </w:r>
          </w:hyperlink>
        </w:p>
        <w:p w:rsidR="00406F80" w:rsidRDefault="00505754">
          <w:pPr>
            <w:pStyle w:val="TOC3"/>
            <w:rPr>
              <w:rFonts w:asciiTheme="minorHAnsi" w:hAnsiTheme="minorHAnsi"/>
              <w:noProof/>
              <w:sz w:val="22"/>
              <w:lang w:val="en-US"/>
            </w:rPr>
          </w:pPr>
          <w:hyperlink w:anchor="_Toc482798210" w:history="1">
            <w:r w:rsidR="00406F80" w:rsidRPr="00C97E03">
              <w:rPr>
                <w:rStyle w:val="Hyperlink"/>
                <w:noProof/>
              </w:rPr>
              <w:t>1.3.1 Лексические базы данных, Wordnet</w:t>
            </w:r>
            <w:r w:rsidR="00406F80">
              <w:rPr>
                <w:noProof/>
                <w:webHidden/>
              </w:rPr>
              <w:tab/>
            </w:r>
            <w:r w:rsidR="00406F80">
              <w:rPr>
                <w:noProof/>
                <w:webHidden/>
              </w:rPr>
              <w:fldChar w:fldCharType="begin"/>
            </w:r>
            <w:r w:rsidR="00406F80">
              <w:rPr>
                <w:noProof/>
                <w:webHidden/>
              </w:rPr>
              <w:instrText xml:space="preserve"> PAGEREF _Toc482798210 \h </w:instrText>
            </w:r>
            <w:r w:rsidR="00406F80">
              <w:rPr>
                <w:noProof/>
                <w:webHidden/>
              </w:rPr>
            </w:r>
            <w:r w:rsidR="00406F80">
              <w:rPr>
                <w:noProof/>
                <w:webHidden/>
              </w:rPr>
              <w:fldChar w:fldCharType="separate"/>
            </w:r>
            <w:r w:rsidR="00FB398D">
              <w:rPr>
                <w:noProof/>
                <w:webHidden/>
              </w:rPr>
              <w:t>24</w:t>
            </w:r>
            <w:r w:rsidR="00406F80">
              <w:rPr>
                <w:noProof/>
                <w:webHidden/>
              </w:rPr>
              <w:fldChar w:fldCharType="end"/>
            </w:r>
          </w:hyperlink>
        </w:p>
        <w:p w:rsidR="00406F80" w:rsidRDefault="00505754">
          <w:pPr>
            <w:pStyle w:val="TOC2"/>
            <w:rPr>
              <w:rFonts w:asciiTheme="minorHAnsi" w:hAnsiTheme="minorHAnsi"/>
              <w:noProof/>
              <w:sz w:val="22"/>
              <w:lang w:val="en-US"/>
            </w:rPr>
          </w:pPr>
          <w:hyperlink w:anchor="_Toc482798211" w:history="1">
            <w:r w:rsidR="00406F80" w:rsidRPr="00C97E03">
              <w:rPr>
                <w:rStyle w:val="Hyperlink"/>
                <w:noProof/>
              </w:rPr>
              <w:t>1.4 Постановка задачи</w:t>
            </w:r>
            <w:r w:rsidR="00406F80">
              <w:rPr>
                <w:noProof/>
                <w:webHidden/>
              </w:rPr>
              <w:tab/>
            </w:r>
            <w:r w:rsidR="00406F80">
              <w:rPr>
                <w:noProof/>
                <w:webHidden/>
              </w:rPr>
              <w:fldChar w:fldCharType="begin"/>
            </w:r>
            <w:r w:rsidR="00406F80">
              <w:rPr>
                <w:noProof/>
                <w:webHidden/>
              </w:rPr>
              <w:instrText xml:space="preserve"> PAGEREF _Toc482798211 \h </w:instrText>
            </w:r>
            <w:r w:rsidR="00406F80">
              <w:rPr>
                <w:noProof/>
                <w:webHidden/>
              </w:rPr>
            </w:r>
            <w:r w:rsidR="00406F80">
              <w:rPr>
                <w:noProof/>
                <w:webHidden/>
              </w:rPr>
              <w:fldChar w:fldCharType="separate"/>
            </w:r>
            <w:r w:rsidR="00FB398D">
              <w:rPr>
                <w:noProof/>
                <w:webHidden/>
              </w:rPr>
              <w:t>27</w:t>
            </w:r>
            <w:r w:rsidR="00406F80">
              <w:rPr>
                <w:noProof/>
                <w:webHidden/>
              </w:rPr>
              <w:fldChar w:fldCharType="end"/>
            </w:r>
          </w:hyperlink>
        </w:p>
        <w:p w:rsidR="00406F80" w:rsidRDefault="00505754">
          <w:pPr>
            <w:pStyle w:val="TOC2"/>
            <w:rPr>
              <w:rFonts w:asciiTheme="minorHAnsi" w:hAnsiTheme="minorHAnsi"/>
              <w:noProof/>
              <w:sz w:val="22"/>
              <w:lang w:val="en-US"/>
            </w:rPr>
          </w:pPr>
          <w:hyperlink w:anchor="_Toc482798212" w:history="1">
            <w:r w:rsidR="00406F80" w:rsidRPr="00C97E03">
              <w:rPr>
                <w:rStyle w:val="Hyperlink"/>
                <w:noProof/>
              </w:rPr>
              <w:t>1.5 Выводы</w:t>
            </w:r>
            <w:r w:rsidR="00406F80">
              <w:rPr>
                <w:noProof/>
                <w:webHidden/>
              </w:rPr>
              <w:tab/>
            </w:r>
            <w:r w:rsidR="00406F80">
              <w:rPr>
                <w:noProof/>
                <w:webHidden/>
              </w:rPr>
              <w:fldChar w:fldCharType="begin"/>
            </w:r>
            <w:r w:rsidR="00406F80">
              <w:rPr>
                <w:noProof/>
                <w:webHidden/>
              </w:rPr>
              <w:instrText xml:space="preserve"> PAGEREF _Toc482798212 \h </w:instrText>
            </w:r>
            <w:r w:rsidR="00406F80">
              <w:rPr>
                <w:noProof/>
                <w:webHidden/>
              </w:rPr>
            </w:r>
            <w:r w:rsidR="00406F80">
              <w:rPr>
                <w:noProof/>
                <w:webHidden/>
              </w:rPr>
              <w:fldChar w:fldCharType="separate"/>
            </w:r>
            <w:r w:rsidR="00FB398D">
              <w:rPr>
                <w:noProof/>
                <w:webHidden/>
              </w:rPr>
              <w:t>27</w:t>
            </w:r>
            <w:r w:rsidR="00406F80">
              <w:rPr>
                <w:noProof/>
                <w:webHidden/>
              </w:rPr>
              <w:fldChar w:fldCharType="end"/>
            </w:r>
          </w:hyperlink>
        </w:p>
        <w:p w:rsidR="00406F80" w:rsidRDefault="00505754">
          <w:pPr>
            <w:pStyle w:val="TOC1"/>
            <w:rPr>
              <w:rFonts w:asciiTheme="minorHAnsi" w:hAnsiTheme="minorHAnsi"/>
              <w:noProof/>
              <w:sz w:val="22"/>
              <w:lang w:val="en-US"/>
            </w:rPr>
          </w:pPr>
          <w:hyperlink w:anchor="_Toc482798213" w:history="1">
            <w:r w:rsidR="00406F80" w:rsidRPr="00C97E03">
              <w:rPr>
                <w:rStyle w:val="Hyperlink"/>
                <w:noProof/>
              </w:rPr>
              <w:t>ГЛАВА 2 АЛГОРИТМИЧЕСКОЕ ОБЕСПЕЧЕНИЕ ЗАДАЧИ</w:t>
            </w:r>
            <w:r w:rsidR="00406F80">
              <w:rPr>
                <w:noProof/>
                <w:webHidden/>
              </w:rPr>
              <w:tab/>
            </w:r>
            <w:r w:rsidR="00406F80">
              <w:rPr>
                <w:noProof/>
                <w:webHidden/>
              </w:rPr>
              <w:fldChar w:fldCharType="begin"/>
            </w:r>
            <w:r w:rsidR="00406F80">
              <w:rPr>
                <w:noProof/>
                <w:webHidden/>
              </w:rPr>
              <w:instrText xml:space="preserve"> PAGEREF _Toc482798213 \h </w:instrText>
            </w:r>
            <w:r w:rsidR="00406F80">
              <w:rPr>
                <w:noProof/>
                <w:webHidden/>
              </w:rPr>
            </w:r>
            <w:r w:rsidR="00406F80">
              <w:rPr>
                <w:noProof/>
                <w:webHidden/>
              </w:rPr>
              <w:fldChar w:fldCharType="separate"/>
            </w:r>
            <w:r w:rsidR="00FB398D">
              <w:rPr>
                <w:noProof/>
                <w:webHidden/>
              </w:rPr>
              <w:t>28</w:t>
            </w:r>
            <w:r w:rsidR="00406F80">
              <w:rPr>
                <w:noProof/>
                <w:webHidden/>
              </w:rPr>
              <w:fldChar w:fldCharType="end"/>
            </w:r>
          </w:hyperlink>
        </w:p>
        <w:p w:rsidR="00406F80" w:rsidRDefault="00505754">
          <w:pPr>
            <w:pStyle w:val="TOC2"/>
            <w:rPr>
              <w:rFonts w:asciiTheme="minorHAnsi" w:hAnsiTheme="minorHAnsi"/>
              <w:noProof/>
              <w:sz w:val="22"/>
              <w:lang w:val="en-US"/>
            </w:rPr>
          </w:pPr>
          <w:hyperlink w:anchor="_Toc482798214" w:history="1">
            <w:r w:rsidR="00406F80" w:rsidRPr="00C97E03">
              <w:rPr>
                <w:rStyle w:val="Hyperlink"/>
                <w:rFonts w:cs="Times New Roman"/>
                <w:noProof/>
              </w:rPr>
              <w:t>2.1 Описание алгоритма</w:t>
            </w:r>
            <w:r w:rsidR="00406F80">
              <w:rPr>
                <w:noProof/>
                <w:webHidden/>
              </w:rPr>
              <w:tab/>
            </w:r>
            <w:r w:rsidR="00406F80">
              <w:rPr>
                <w:noProof/>
                <w:webHidden/>
              </w:rPr>
              <w:fldChar w:fldCharType="begin"/>
            </w:r>
            <w:r w:rsidR="00406F80">
              <w:rPr>
                <w:noProof/>
                <w:webHidden/>
              </w:rPr>
              <w:instrText xml:space="preserve"> PAGEREF _Toc482798214 \h </w:instrText>
            </w:r>
            <w:r w:rsidR="00406F80">
              <w:rPr>
                <w:noProof/>
                <w:webHidden/>
              </w:rPr>
            </w:r>
            <w:r w:rsidR="00406F80">
              <w:rPr>
                <w:noProof/>
                <w:webHidden/>
              </w:rPr>
              <w:fldChar w:fldCharType="separate"/>
            </w:r>
            <w:r w:rsidR="00FB398D">
              <w:rPr>
                <w:noProof/>
                <w:webHidden/>
              </w:rPr>
              <w:t>28</w:t>
            </w:r>
            <w:r w:rsidR="00406F80">
              <w:rPr>
                <w:noProof/>
                <w:webHidden/>
              </w:rPr>
              <w:fldChar w:fldCharType="end"/>
            </w:r>
          </w:hyperlink>
        </w:p>
        <w:p w:rsidR="00406F80" w:rsidRDefault="00505754">
          <w:pPr>
            <w:pStyle w:val="TOC2"/>
            <w:rPr>
              <w:rFonts w:asciiTheme="minorHAnsi" w:hAnsiTheme="minorHAnsi"/>
              <w:noProof/>
              <w:sz w:val="22"/>
              <w:lang w:val="en-US"/>
            </w:rPr>
          </w:pPr>
          <w:hyperlink w:anchor="_Toc482798215" w:history="1">
            <w:r w:rsidR="00406F80" w:rsidRPr="00C97E03">
              <w:rPr>
                <w:rStyle w:val="Hyperlink"/>
                <w:noProof/>
              </w:rPr>
              <w:t>2.2 Сравнение сервисов и инструментов для извлечения ключевой информации из текста</w:t>
            </w:r>
            <w:r w:rsidR="00406F80">
              <w:rPr>
                <w:noProof/>
                <w:webHidden/>
              </w:rPr>
              <w:tab/>
            </w:r>
            <w:r w:rsidR="00406F80">
              <w:rPr>
                <w:noProof/>
                <w:webHidden/>
              </w:rPr>
              <w:fldChar w:fldCharType="begin"/>
            </w:r>
            <w:r w:rsidR="00406F80">
              <w:rPr>
                <w:noProof/>
                <w:webHidden/>
              </w:rPr>
              <w:instrText xml:space="preserve"> PAGEREF _Toc482798215 \h </w:instrText>
            </w:r>
            <w:r w:rsidR="00406F80">
              <w:rPr>
                <w:noProof/>
                <w:webHidden/>
              </w:rPr>
            </w:r>
            <w:r w:rsidR="00406F80">
              <w:rPr>
                <w:noProof/>
                <w:webHidden/>
              </w:rPr>
              <w:fldChar w:fldCharType="separate"/>
            </w:r>
            <w:r w:rsidR="00FB398D">
              <w:rPr>
                <w:noProof/>
                <w:webHidden/>
              </w:rPr>
              <w:t>29</w:t>
            </w:r>
            <w:r w:rsidR="00406F80">
              <w:rPr>
                <w:noProof/>
                <w:webHidden/>
              </w:rPr>
              <w:fldChar w:fldCharType="end"/>
            </w:r>
          </w:hyperlink>
        </w:p>
        <w:p w:rsidR="00406F80" w:rsidRDefault="00505754">
          <w:pPr>
            <w:pStyle w:val="TOC2"/>
            <w:rPr>
              <w:rFonts w:asciiTheme="minorHAnsi" w:hAnsiTheme="minorHAnsi"/>
              <w:noProof/>
              <w:sz w:val="22"/>
              <w:lang w:val="en-US"/>
            </w:rPr>
          </w:pPr>
          <w:hyperlink w:anchor="_Toc482798216" w:history="1">
            <w:r w:rsidR="00406F80" w:rsidRPr="00C97E03">
              <w:rPr>
                <w:rStyle w:val="Hyperlink"/>
                <w:noProof/>
              </w:rPr>
              <w:t>2.3 Разрешение лексической многозначности слов при переводе</w:t>
            </w:r>
            <w:r w:rsidR="00406F80">
              <w:rPr>
                <w:noProof/>
                <w:webHidden/>
              </w:rPr>
              <w:tab/>
            </w:r>
            <w:r w:rsidR="00406F80">
              <w:rPr>
                <w:noProof/>
                <w:webHidden/>
              </w:rPr>
              <w:fldChar w:fldCharType="begin"/>
            </w:r>
            <w:r w:rsidR="00406F80">
              <w:rPr>
                <w:noProof/>
                <w:webHidden/>
              </w:rPr>
              <w:instrText xml:space="preserve"> PAGEREF _Toc482798216 \h </w:instrText>
            </w:r>
            <w:r w:rsidR="00406F80">
              <w:rPr>
                <w:noProof/>
                <w:webHidden/>
              </w:rPr>
            </w:r>
            <w:r w:rsidR="00406F80">
              <w:rPr>
                <w:noProof/>
                <w:webHidden/>
              </w:rPr>
              <w:fldChar w:fldCharType="separate"/>
            </w:r>
            <w:r w:rsidR="00FB398D">
              <w:rPr>
                <w:noProof/>
                <w:webHidden/>
              </w:rPr>
              <w:t>31</w:t>
            </w:r>
            <w:r w:rsidR="00406F80">
              <w:rPr>
                <w:noProof/>
                <w:webHidden/>
              </w:rPr>
              <w:fldChar w:fldCharType="end"/>
            </w:r>
          </w:hyperlink>
        </w:p>
        <w:p w:rsidR="00406F80" w:rsidRDefault="00505754">
          <w:pPr>
            <w:pStyle w:val="TOC3"/>
            <w:rPr>
              <w:rFonts w:asciiTheme="minorHAnsi" w:hAnsiTheme="minorHAnsi"/>
              <w:noProof/>
              <w:sz w:val="22"/>
              <w:lang w:val="en-US"/>
            </w:rPr>
          </w:pPr>
          <w:hyperlink w:anchor="_Toc482798217" w:history="1">
            <w:r w:rsidR="00406F80" w:rsidRPr="00C97E03">
              <w:rPr>
                <w:rStyle w:val="Hyperlink"/>
                <w:noProof/>
              </w:rPr>
              <w:t>2.3.1 Методы, основанные на использовании тезаурусных знаний</w:t>
            </w:r>
            <w:r w:rsidR="00406F80">
              <w:rPr>
                <w:noProof/>
                <w:webHidden/>
              </w:rPr>
              <w:tab/>
            </w:r>
            <w:r w:rsidR="00406F80">
              <w:rPr>
                <w:noProof/>
                <w:webHidden/>
              </w:rPr>
              <w:fldChar w:fldCharType="begin"/>
            </w:r>
            <w:r w:rsidR="00406F80">
              <w:rPr>
                <w:noProof/>
                <w:webHidden/>
              </w:rPr>
              <w:instrText xml:space="preserve"> PAGEREF _Toc482798217 \h </w:instrText>
            </w:r>
            <w:r w:rsidR="00406F80">
              <w:rPr>
                <w:noProof/>
                <w:webHidden/>
              </w:rPr>
            </w:r>
            <w:r w:rsidR="00406F80">
              <w:rPr>
                <w:noProof/>
                <w:webHidden/>
              </w:rPr>
              <w:fldChar w:fldCharType="separate"/>
            </w:r>
            <w:r w:rsidR="00FB398D">
              <w:rPr>
                <w:noProof/>
                <w:webHidden/>
              </w:rPr>
              <w:t>32</w:t>
            </w:r>
            <w:r w:rsidR="00406F80">
              <w:rPr>
                <w:noProof/>
                <w:webHidden/>
              </w:rPr>
              <w:fldChar w:fldCharType="end"/>
            </w:r>
          </w:hyperlink>
        </w:p>
        <w:p w:rsidR="00406F80" w:rsidRDefault="00505754">
          <w:pPr>
            <w:pStyle w:val="TOC3"/>
            <w:rPr>
              <w:rFonts w:asciiTheme="minorHAnsi" w:hAnsiTheme="minorHAnsi"/>
              <w:noProof/>
              <w:sz w:val="22"/>
              <w:lang w:val="en-US"/>
            </w:rPr>
          </w:pPr>
          <w:hyperlink w:anchor="_Toc482798218" w:history="1">
            <w:r w:rsidR="00406F80" w:rsidRPr="00C97E03">
              <w:rPr>
                <w:rStyle w:val="Hyperlink"/>
                <w:rFonts w:eastAsia="SFXC1095"/>
                <w:noProof/>
              </w:rPr>
              <w:t>2.3.2 Методы на основе нейронных сетей, построенных по данным машиночитаемых словарей</w:t>
            </w:r>
            <w:r w:rsidR="00406F80">
              <w:rPr>
                <w:noProof/>
                <w:webHidden/>
              </w:rPr>
              <w:tab/>
            </w:r>
            <w:r w:rsidR="00406F80">
              <w:rPr>
                <w:noProof/>
                <w:webHidden/>
              </w:rPr>
              <w:fldChar w:fldCharType="begin"/>
            </w:r>
            <w:r w:rsidR="00406F80">
              <w:rPr>
                <w:noProof/>
                <w:webHidden/>
              </w:rPr>
              <w:instrText xml:space="preserve"> PAGEREF _Toc482798218 \h </w:instrText>
            </w:r>
            <w:r w:rsidR="00406F80">
              <w:rPr>
                <w:noProof/>
                <w:webHidden/>
              </w:rPr>
            </w:r>
            <w:r w:rsidR="00406F80">
              <w:rPr>
                <w:noProof/>
                <w:webHidden/>
              </w:rPr>
              <w:fldChar w:fldCharType="separate"/>
            </w:r>
            <w:r w:rsidR="00FB398D">
              <w:rPr>
                <w:noProof/>
                <w:webHidden/>
              </w:rPr>
              <w:t>34</w:t>
            </w:r>
            <w:r w:rsidR="00406F80">
              <w:rPr>
                <w:noProof/>
                <w:webHidden/>
              </w:rPr>
              <w:fldChar w:fldCharType="end"/>
            </w:r>
          </w:hyperlink>
        </w:p>
        <w:p w:rsidR="00406F80" w:rsidRDefault="00505754">
          <w:pPr>
            <w:pStyle w:val="TOC3"/>
            <w:rPr>
              <w:rFonts w:asciiTheme="minorHAnsi" w:hAnsiTheme="minorHAnsi"/>
              <w:noProof/>
              <w:sz w:val="22"/>
              <w:lang w:val="en-US"/>
            </w:rPr>
          </w:pPr>
          <w:hyperlink w:anchor="_Toc482798219" w:history="1">
            <w:r w:rsidR="00406F80" w:rsidRPr="00C97E03">
              <w:rPr>
                <w:rStyle w:val="Hyperlink"/>
                <w:rFonts w:eastAsia="SFXC1095"/>
                <w:noProof/>
              </w:rPr>
              <w:t>2.3.3 Бустинг</w:t>
            </w:r>
            <w:r w:rsidR="00406F80">
              <w:rPr>
                <w:noProof/>
                <w:webHidden/>
              </w:rPr>
              <w:tab/>
            </w:r>
            <w:r w:rsidR="00406F80">
              <w:rPr>
                <w:noProof/>
                <w:webHidden/>
              </w:rPr>
              <w:fldChar w:fldCharType="begin"/>
            </w:r>
            <w:r w:rsidR="00406F80">
              <w:rPr>
                <w:noProof/>
                <w:webHidden/>
              </w:rPr>
              <w:instrText xml:space="preserve"> PAGEREF _Toc482798219 \h </w:instrText>
            </w:r>
            <w:r w:rsidR="00406F80">
              <w:rPr>
                <w:noProof/>
                <w:webHidden/>
              </w:rPr>
            </w:r>
            <w:r w:rsidR="00406F80">
              <w:rPr>
                <w:noProof/>
                <w:webHidden/>
              </w:rPr>
              <w:fldChar w:fldCharType="separate"/>
            </w:r>
            <w:r w:rsidR="00FB398D">
              <w:rPr>
                <w:noProof/>
                <w:webHidden/>
              </w:rPr>
              <w:t>35</w:t>
            </w:r>
            <w:r w:rsidR="00406F80">
              <w:rPr>
                <w:noProof/>
                <w:webHidden/>
              </w:rPr>
              <w:fldChar w:fldCharType="end"/>
            </w:r>
          </w:hyperlink>
        </w:p>
        <w:p w:rsidR="00406F80" w:rsidRDefault="00505754">
          <w:pPr>
            <w:pStyle w:val="TOC3"/>
            <w:rPr>
              <w:rFonts w:asciiTheme="minorHAnsi" w:hAnsiTheme="minorHAnsi"/>
              <w:noProof/>
              <w:sz w:val="22"/>
              <w:lang w:val="en-US"/>
            </w:rPr>
          </w:pPr>
          <w:hyperlink w:anchor="_Toc482798220" w:history="1">
            <w:r w:rsidR="00406F80" w:rsidRPr="00C97E03">
              <w:rPr>
                <w:rStyle w:val="Hyperlink"/>
                <w:rFonts w:eastAsia="SFXC1095"/>
                <w:noProof/>
              </w:rPr>
              <w:t>2.3.4 Использование лексических цепочек для разрешения многозначности</w:t>
            </w:r>
            <w:r w:rsidR="00406F80">
              <w:rPr>
                <w:noProof/>
                <w:webHidden/>
              </w:rPr>
              <w:tab/>
            </w:r>
            <w:r w:rsidR="00406F80">
              <w:rPr>
                <w:noProof/>
                <w:webHidden/>
              </w:rPr>
              <w:fldChar w:fldCharType="begin"/>
            </w:r>
            <w:r w:rsidR="00406F80">
              <w:rPr>
                <w:noProof/>
                <w:webHidden/>
              </w:rPr>
              <w:instrText xml:space="preserve"> PAGEREF _Toc482798220 \h </w:instrText>
            </w:r>
            <w:r w:rsidR="00406F80">
              <w:rPr>
                <w:noProof/>
                <w:webHidden/>
              </w:rPr>
            </w:r>
            <w:r w:rsidR="00406F80">
              <w:rPr>
                <w:noProof/>
                <w:webHidden/>
              </w:rPr>
              <w:fldChar w:fldCharType="separate"/>
            </w:r>
            <w:r w:rsidR="00FB398D">
              <w:rPr>
                <w:noProof/>
                <w:webHidden/>
              </w:rPr>
              <w:t>36</w:t>
            </w:r>
            <w:r w:rsidR="00406F80">
              <w:rPr>
                <w:noProof/>
                <w:webHidden/>
              </w:rPr>
              <w:fldChar w:fldCharType="end"/>
            </w:r>
          </w:hyperlink>
        </w:p>
        <w:p w:rsidR="00406F80" w:rsidRDefault="00505754">
          <w:pPr>
            <w:pStyle w:val="TOC3"/>
            <w:rPr>
              <w:rFonts w:asciiTheme="minorHAnsi" w:hAnsiTheme="minorHAnsi"/>
              <w:noProof/>
              <w:sz w:val="22"/>
              <w:lang w:val="en-US"/>
            </w:rPr>
          </w:pPr>
          <w:hyperlink w:anchor="_Toc482798221" w:history="1">
            <w:r w:rsidR="00406F80" w:rsidRPr="00C97E03">
              <w:rPr>
                <w:rStyle w:val="Hyperlink"/>
                <w:rFonts w:eastAsia="SFXC1095"/>
                <w:noProof/>
              </w:rPr>
              <w:t>2.3.5 Разрешение лексической многозначности методом ансамбля байесовских классификаторов</w:t>
            </w:r>
            <w:r w:rsidR="00406F80">
              <w:rPr>
                <w:noProof/>
                <w:webHidden/>
              </w:rPr>
              <w:tab/>
            </w:r>
            <w:r w:rsidR="00406F80">
              <w:rPr>
                <w:noProof/>
                <w:webHidden/>
              </w:rPr>
              <w:fldChar w:fldCharType="begin"/>
            </w:r>
            <w:r w:rsidR="00406F80">
              <w:rPr>
                <w:noProof/>
                <w:webHidden/>
              </w:rPr>
              <w:instrText xml:space="preserve"> PAGEREF _Toc482798221 \h </w:instrText>
            </w:r>
            <w:r w:rsidR="00406F80">
              <w:rPr>
                <w:noProof/>
                <w:webHidden/>
              </w:rPr>
            </w:r>
            <w:r w:rsidR="00406F80">
              <w:rPr>
                <w:noProof/>
                <w:webHidden/>
              </w:rPr>
              <w:fldChar w:fldCharType="separate"/>
            </w:r>
            <w:r w:rsidR="00FB398D">
              <w:rPr>
                <w:noProof/>
                <w:webHidden/>
              </w:rPr>
              <w:t>37</w:t>
            </w:r>
            <w:r w:rsidR="00406F80">
              <w:rPr>
                <w:noProof/>
                <w:webHidden/>
              </w:rPr>
              <w:fldChar w:fldCharType="end"/>
            </w:r>
          </w:hyperlink>
        </w:p>
        <w:p w:rsidR="00406F80" w:rsidRDefault="00505754">
          <w:pPr>
            <w:pStyle w:val="TOC3"/>
            <w:rPr>
              <w:rFonts w:asciiTheme="minorHAnsi" w:hAnsiTheme="minorHAnsi"/>
              <w:noProof/>
              <w:sz w:val="22"/>
              <w:lang w:val="en-US"/>
            </w:rPr>
          </w:pPr>
          <w:hyperlink w:anchor="_Toc482798222" w:history="1">
            <w:r w:rsidR="00406F80" w:rsidRPr="00C97E03">
              <w:rPr>
                <w:rStyle w:val="Hyperlink"/>
                <w:rFonts w:eastAsia="SFXC1095"/>
                <w:noProof/>
              </w:rPr>
              <w:t>2.3.6 Контекстная кластеризация</w:t>
            </w:r>
            <w:r w:rsidR="00406F80">
              <w:rPr>
                <w:noProof/>
                <w:webHidden/>
              </w:rPr>
              <w:tab/>
            </w:r>
            <w:r w:rsidR="00406F80">
              <w:rPr>
                <w:noProof/>
                <w:webHidden/>
              </w:rPr>
              <w:fldChar w:fldCharType="begin"/>
            </w:r>
            <w:r w:rsidR="00406F80">
              <w:rPr>
                <w:noProof/>
                <w:webHidden/>
              </w:rPr>
              <w:instrText xml:space="preserve"> PAGEREF _Toc482798222 \h </w:instrText>
            </w:r>
            <w:r w:rsidR="00406F80">
              <w:rPr>
                <w:noProof/>
                <w:webHidden/>
              </w:rPr>
            </w:r>
            <w:r w:rsidR="00406F80">
              <w:rPr>
                <w:noProof/>
                <w:webHidden/>
              </w:rPr>
              <w:fldChar w:fldCharType="separate"/>
            </w:r>
            <w:r w:rsidR="00FB398D">
              <w:rPr>
                <w:noProof/>
                <w:webHidden/>
              </w:rPr>
              <w:t>40</w:t>
            </w:r>
            <w:r w:rsidR="00406F80">
              <w:rPr>
                <w:noProof/>
                <w:webHidden/>
              </w:rPr>
              <w:fldChar w:fldCharType="end"/>
            </w:r>
          </w:hyperlink>
        </w:p>
        <w:p w:rsidR="00406F80" w:rsidRDefault="00505754">
          <w:pPr>
            <w:pStyle w:val="TOC2"/>
            <w:rPr>
              <w:rFonts w:asciiTheme="minorHAnsi" w:hAnsiTheme="minorHAnsi"/>
              <w:noProof/>
              <w:sz w:val="22"/>
              <w:lang w:val="en-US"/>
            </w:rPr>
          </w:pPr>
          <w:hyperlink w:anchor="_Toc482798223" w:history="1">
            <w:r w:rsidR="00406F80" w:rsidRPr="00C97E03">
              <w:rPr>
                <w:rStyle w:val="Hyperlink"/>
                <w:rFonts w:cs="Times New Roman"/>
                <w:noProof/>
              </w:rPr>
              <w:t>2.4 Выводы</w:t>
            </w:r>
            <w:r w:rsidR="00406F80">
              <w:rPr>
                <w:noProof/>
                <w:webHidden/>
              </w:rPr>
              <w:tab/>
            </w:r>
            <w:r w:rsidR="00406F80">
              <w:rPr>
                <w:noProof/>
                <w:webHidden/>
              </w:rPr>
              <w:fldChar w:fldCharType="begin"/>
            </w:r>
            <w:r w:rsidR="00406F80">
              <w:rPr>
                <w:noProof/>
                <w:webHidden/>
              </w:rPr>
              <w:instrText xml:space="preserve"> PAGEREF _Toc482798223 \h </w:instrText>
            </w:r>
            <w:r w:rsidR="00406F80">
              <w:rPr>
                <w:noProof/>
                <w:webHidden/>
              </w:rPr>
            </w:r>
            <w:r w:rsidR="00406F80">
              <w:rPr>
                <w:noProof/>
                <w:webHidden/>
              </w:rPr>
              <w:fldChar w:fldCharType="separate"/>
            </w:r>
            <w:r w:rsidR="00FB398D">
              <w:rPr>
                <w:noProof/>
                <w:webHidden/>
              </w:rPr>
              <w:t>42</w:t>
            </w:r>
            <w:r w:rsidR="00406F80">
              <w:rPr>
                <w:noProof/>
                <w:webHidden/>
              </w:rPr>
              <w:fldChar w:fldCharType="end"/>
            </w:r>
          </w:hyperlink>
        </w:p>
        <w:p w:rsidR="00406F80" w:rsidRDefault="00505754">
          <w:pPr>
            <w:pStyle w:val="TOC1"/>
            <w:rPr>
              <w:rFonts w:asciiTheme="minorHAnsi" w:hAnsiTheme="minorHAnsi"/>
              <w:noProof/>
              <w:sz w:val="22"/>
              <w:lang w:val="en-US"/>
            </w:rPr>
          </w:pPr>
          <w:hyperlink w:anchor="_Toc482798224" w:history="1">
            <w:r w:rsidR="00406F80" w:rsidRPr="00C97E03">
              <w:rPr>
                <w:rStyle w:val="Hyperlink"/>
                <w:noProof/>
              </w:rPr>
              <w:t>ГЛАВА 3 МОБИЛЬНЫЙ КЛИЕНТ ДЛЯ ПОИСКА РЕЛЕВАНТНЫХ ДОКУМЕНТОВ</w:t>
            </w:r>
            <w:r w:rsidR="00406F80">
              <w:rPr>
                <w:noProof/>
                <w:webHidden/>
              </w:rPr>
              <w:tab/>
            </w:r>
            <w:r w:rsidR="00406F80">
              <w:rPr>
                <w:noProof/>
                <w:webHidden/>
              </w:rPr>
              <w:fldChar w:fldCharType="begin"/>
            </w:r>
            <w:r w:rsidR="00406F80">
              <w:rPr>
                <w:noProof/>
                <w:webHidden/>
              </w:rPr>
              <w:instrText xml:space="preserve"> PAGEREF _Toc482798224 \h </w:instrText>
            </w:r>
            <w:r w:rsidR="00406F80">
              <w:rPr>
                <w:noProof/>
                <w:webHidden/>
              </w:rPr>
            </w:r>
            <w:r w:rsidR="00406F80">
              <w:rPr>
                <w:noProof/>
                <w:webHidden/>
              </w:rPr>
              <w:fldChar w:fldCharType="separate"/>
            </w:r>
            <w:r w:rsidR="00FB398D">
              <w:rPr>
                <w:noProof/>
                <w:webHidden/>
              </w:rPr>
              <w:t>43</w:t>
            </w:r>
            <w:r w:rsidR="00406F80">
              <w:rPr>
                <w:noProof/>
                <w:webHidden/>
              </w:rPr>
              <w:fldChar w:fldCharType="end"/>
            </w:r>
          </w:hyperlink>
        </w:p>
        <w:p w:rsidR="00406F80" w:rsidRDefault="00505754">
          <w:pPr>
            <w:pStyle w:val="TOC2"/>
            <w:rPr>
              <w:rFonts w:asciiTheme="minorHAnsi" w:hAnsiTheme="minorHAnsi"/>
              <w:noProof/>
              <w:sz w:val="22"/>
              <w:lang w:val="en-US"/>
            </w:rPr>
          </w:pPr>
          <w:hyperlink w:anchor="_Toc482798225" w:history="1">
            <w:r w:rsidR="00406F80" w:rsidRPr="00C97E03">
              <w:rPr>
                <w:rStyle w:val="Hyperlink"/>
                <w:noProof/>
              </w:rPr>
              <w:t>3.1 Разработка архитектуры системы</w:t>
            </w:r>
            <w:r w:rsidR="00406F80">
              <w:rPr>
                <w:noProof/>
                <w:webHidden/>
              </w:rPr>
              <w:tab/>
            </w:r>
            <w:r w:rsidR="00406F80">
              <w:rPr>
                <w:noProof/>
                <w:webHidden/>
              </w:rPr>
              <w:fldChar w:fldCharType="begin"/>
            </w:r>
            <w:r w:rsidR="00406F80">
              <w:rPr>
                <w:noProof/>
                <w:webHidden/>
              </w:rPr>
              <w:instrText xml:space="preserve"> PAGEREF _Toc482798225 \h </w:instrText>
            </w:r>
            <w:r w:rsidR="00406F80">
              <w:rPr>
                <w:noProof/>
                <w:webHidden/>
              </w:rPr>
            </w:r>
            <w:r w:rsidR="00406F80">
              <w:rPr>
                <w:noProof/>
                <w:webHidden/>
              </w:rPr>
              <w:fldChar w:fldCharType="separate"/>
            </w:r>
            <w:r w:rsidR="00FB398D">
              <w:rPr>
                <w:noProof/>
                <w:webHidden/>
              </w:rPr>
              <w:t>43</w:t>
            </w:r>
            <w:r w:rsidR="00406F80">
              <w:rPr>
                <w:noProof/>
                <w:webHidden/>
              </w:rPr>
              <w:fldChar w:fldCharType="end"/>
            </w:r>
          </w:hyperlink>
        </w:p>
        <w:p w:rsidR="00406F80" w:rsidRDefault="00505754">
          <w:pPr>
            <w:pStyle w:val="TOC2"/>
            <w:rPr>
              <w:rFonts w:asciiTheme="minorHAnsi" w:hAnsiTheme="minorHAnsi"/>
              <w:noProof/>
              <w:sz w:val="22"/>
              <w:lang w:val="en-US"/>
            </w:rPr>
          </w:pPr>
          <w:hyperlink w:anchor="_Toc482798226" w:history="1">
            <w:r w:rsidR="00406F80" w:rsidRPr="00C97E03">
              <w:rPr>
                <w:rStyle w:val="Hyperlink"/>
                <w:rFonts w:cs="Times New Roman"/>
                <w:noProof/>
              </w:rPr>
              <w:t>3.2 Методика применения разработанного приложения</w:t>
            </w:r>
            <w:r w:rsidR="00406F80">
              <w:rPr>
                <w:noProof/>
                <w:webHidden/>
              </w:rPr>
              <w:tab/>
            </w:r>
            <w:r w:rsidR="00406F80">
              <w:rPr>
                <w:noProof/>
                <w:webHidden/>
              </w:rPr>
              <w:fldChar w:fldCharType="begin"/>
            </w:r>
            <w:r w:rsidR="00406F80">
              <w:rPr>
                <w:noProof/>
                <w:webHidden/>
              </w:rPr>
              <w:instrText xml:space="preserve"> PAGEREF _Toc482798226 \h </w:instrText>
            </w:r>
            <w:r w:rsidR="00406F80">
              <w:rPr>
                <w:noProof/>
                <w:webHidden/>
              </w:rPr>
            </w:r>
            <w:r w:rsidR="00406F80">
              <w:rPr>
                <w:noProof/>
                <w:webHidden/>
              </w:rPr>
              <w:fldChar w:fldCharType="separate"/>
            </w:r>
            <w:r w:rsidR="00FB398D">
              <w:rPr>
                <w:noProof/>
                <w:webHidden/>
              </w:rPr>
              <w:t>46</w:t>
            </w:r>
            <w:r w:rsidR="00406F80">
              <w:rPr>
                <w:noProof/>
                <w:webHidden/>
              </w:rPr>
              <w:fldChar w:fldCharType="end"/>
            </w:r>
          </w:hyperlink>
        </w:p>
        <w:p w:rsidR="00406F80" w:rsidRDefault="00505754">
          <w:pPr>
            <w:pStyle w:val="TOC1"/>
            <w:rPr>
              <w:rFonts w:asciiTheme="minorHAnsi" w:hAnsiTheme="minorHAnsi"/>
              <w:noProof/>
              <w:sz w:val="22"/>
              <w:lang w:val="en-US"/>
            </w:rPr>
          </w:pPr>
          <w:hyperlink w:anchor="_Toc482798227" w:history="1">
            <w:r w:rsidR="00406F80" w:rsidRPr="00C97E03">
              <w:rPr>
                <w:rStyle w:val="Hyperlink"/>
                <w:rFonts w:eastAsia="Times New Roman" w:cs="Times New Roman"/>
                <w:noProof/>
              </w:rPr>
              <w:t>ЗАКЛЮЧЕНИЕ</w:t>
            </w:r>
            <w:r w:rsidR="00406F80">
              <w:rPr>
                <w:noProof/>
                <w:webHidden/>
              </w:rPr>
              <w:tab/>
            </w:r>
            <w:r w:rsidR="00406F80">
              <w:rPr>
                <w:noProof/>
                <w:webHidden/>
              </w:rPr>
              <w:fldChar w:fldCharType="begin"/>
            </w:r>
            <w:r w:rsidR="00406F80">
              <w:rPr>
                <w:noProof/>
                <w:webHidden/>
              </w:rPr>
              <w:instrText xml:space="preserve"> PAGEREF _Toc482798227 \h </w:instrText>
            </w:r>
            <w:r w:rsidR="00406F80">
              <w:rPr>
                <w:noProof/>
                <w:webHidden/>
              </w:rPr>
            </w:r>
            <w:r w:rsidR="00406F80">
              <w:rPr>
                <w:noProof/>
                <w:webHidden/>
              </w:rPr>
              <w:fldChar w:fldCharType="separate"/>
            </w:r>
            <w:r w:rsidR="00FB398D">
              <w:rPr>
                <w:noProof/>
                <w:webHidden/>
              </w:rPr>
              <w:t>50</w:t>
            </w:r>
            <w:r w:rsidR="00406F80">
              <w:rPr>
                <w:noProof/>
                <w:webHidden/>
              </w:rPr>
              <w:fldChar w:fldCharType="end"/>
            </w:r>
          </w:hyperlink>
        </w:p>
        <w:p w:rsidR="00406F80" w:rsidRDefault="00505754">
          <w:pPr>
            <w:pStyle w:val="TOC1"/>
            <w:rPr>
              <w:rFonts w:asciiTheme="minorHAnsi" w:hAnsiTheme="minorHAnsi"/>
              <w:noProof/>
              <w:sz w:val="22"/>
              <w:lang w:val="en-US"/>
            </w:rPr>
          </w:pPr>
          <w:hyperlink w:anchor="_Toc482798228" w:history="1">
            <w:r w:rsidR="00406F80" w:rsidRPr="00C97E03">
              <w:rPr>
                <w:rStyle w:val="Hyperlink"/>
                <w:rFonts w:eastAsia="Times New Roman" w:cs="Times New Roman"/>
                <w:noProof/>
              </w:rPr>
              <w:t>СПИСОК ИСПОЛЬЗОВАННЫХ ИСТОЧНИКОВ</w:t>
            </w:r>
            <w:r w:rsidR="00406F80">
              <w:rPr>
                <w:noProof/>
                <w:webHidden/>
              </w:rPr>
              <w:tab/>
            </w:r>
            <w:r w:rsidR="00406F80">
              <w:rPr>
                <w:noProof/>
                <w:webHidden/>
              </w:rPr>
              <w:fldChar w:fldCharType="begin"/>
            </w:r>
            <w:r w:rsidR="00406F80">
              <w:rPr>
                <w:noProof/>
                <w:webHidden/>
              </w:rPr>
              <w:instrText xml:space="preserve"> PAGEREF _Toc482798228 \h </w:instrText>
            </w:r>
            <w:r w:rsidR="00406F80">
              <w:rPr>
                <w:noProof/>
                <w:webHidden/>
              </w:rPr>
            </w:r>
            <w:r w:rsidR="00406F80">
              <w:rPr>
                <w:noProof/>
                <w:webHidden/>
              </w:rPr>
              <w:fldChar w:fldCharType="separate"/>
            </w:r>
            <w:r w:rsidR="00FB398D">
              <w:rPr>
                <w:noProof/>
                <w:webHidden/>
              </w:rPr>
              <w:t>51</w:t>
            </w:r>
            <w:r w:rsidR="00406F80">
              <w:rPr>
                <w:noProof/>
                <w:webHidden/>
              </w:rPr>
              <w:fldChar w:fldCharType="end"/>
            </w:r>
          </w:hyperlink>
        </w:p>
        <w:p w:rsidR="007F2BD9" w:rsidRDefault="007E7024" w:rsidP="007F2BD9">
          <w:pPr>
            <w:ind w:firstLine="709"/>
          </w:pPr>
          <w:r>
            <w:fldChar w:fldCharType="end"/>
          </w:r>
        </w:p>
      </w:sdtContent>
    </w:sdt>
    <w:p w:rsidR="007F2BD9" w:rsidRDefault="004C08BA" w:rsidP="007F2BD9">
      <w:pPr>
        <w:rPr>
          <w:b/>
          <w:szCs w:val="28"/>
        </w:rPr>
      </w:pPr>
      <w:r w:rsidRPr="00EC4101">
        <w:rPr>
          <w:b/>
          <w:szCs w:val="28"/>
        </w:rPr>
        <w:br w:type="page"/>
      </w:r>
      <w:bookmarkStart w:id="0" w:name="_Toc388344135"/>
    </w:p>
    <w:p w:rsidR="00EF12E7" w:rsidRPr="00EC4101" w:rsidRDefault="00EF12E7" w:rsidP="0074468E">
      <w:pPr>
        <w:ind w:firstLine="0"/>
        <w:jc w:val="center"/>
        <w:rPr>
          <w:rFonts w:cs="Times New Roman"/>
          <w:b/>
          <w:szCs w:val="28"/>
        </w:rPr>
      </w:pPr>
      <w:r w:rsidRPr="00EC4101">
        <w:rPr>
          <w:rFonts w:cs="Times New Roman"/>
          <w:b/>
          <w:szCs w:val="28"/>
        </w:rPr>
        <w:lastRenderedPageBreak/>
        <w:t>ПЕРЕЧЕНЬ УСЛОВНЫХ ОБОЗНАЧЕНИЙ И СИМВОЛОВ</w:t>
      </w:r>
      <w:bookmarkEnd w:id="0"/>
    </w:p>
    <w:p w:rsidR="0074468E" w:rsidRDefault="0074468E" w:rsidP="00012870">
      <w:pPr>
        <w:rPr>
          <w:rFonts w:cs="Times New Roman"/>
          <w:b/>
          <w:color w:val="000000"/>
          <w:szCs w:val="28"/>
        </w:rPr>
      </w:pPr>
    </w:p>
    <w:p w:rsidR="00EF12E7" w:rsidRPr="008531C2" w:rsidRDefault="00EF12E7" w:rsidP="00012870">
      <w:pPr>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012870">
      <w:pPr>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Pr="00160787" w:rsidRDefault="00254341" w:rsidP="00012870">
      <w:pPr>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w:t>
      </w:r>
      <w:r w:rsidR="00D22E12">
        <w:rPr>
          <w:rFonts w:cs="Times New Roman"/>
          <w:szCs w:val="28"/>
        </w:rPr>
        <w:t>етия, предлоги и прочие</w:t>
      </w:r>
      <w:r w:rsidR="00D22E12" w:rsidRPr="00160787">
        <w:rPr>
          <w:rFonts w:cs="Times New Roman"/>
          <w:szCs w:val="28"/>
        </w:rPr>
        <w:t>;</w:t>
      </w:r>
    </w:p>
    <w:p w:rsidR="00254341" w:rsidRPr="00254341" w:rsidRDefault="00254341" w:rsidP="00012870">
      <w:pPr>
        <w:rPr>
          <w:rFonts w:cs="Times New Roman"/>
          <w:color w:val="000000"/>
          <w:szCs w:val="28"/>
          <w:shd w:val="clear" w:color="auto" w:fill="FFFFFF"/>
        </w:rPr>
      </w:pPr>
      <w:r w:rsidRPr="00254341">
        <w:rPr>
          <w:rFonts w:cs="Times New Roman"/>
          <w:b/>
          <w:bCs/>
          <w:color w:val="000000"/>
          <w:szCs w:val="28"/>
          <w:shd w:val="clear" w:color="auto" w:fill="FFFFFF"/>
        </w:rPr>
        <w:t>Стемминг</w:t>
      </w:r>
      <w:r w:rsidRPr="00254341">
        <w:rPr>
          <w:rFonts w:cs="Times New Roman"/>
          <w:color w:val="000000"/>
          <w:szCs w:val="28"/>
          <w:shd w:val="clear" w:color="auto" w:fill="FFFFFF"/>
        </w:rPr>
        <w:t> </w:t>
      </w:r>
      <w:r w:rsidR="00C0288F" w:rsidRPr="00EA4FD1">
        <w:rPr>
          <w:rFonts w:cs="Times New Roman"/>
          <w:color w:val="000000"/>
          <w:szCs w:val="28"/>
          <w:shd w:val="clear" w:color="auto" w:fill="FFFFFF"/>
        </w:rPr>
        <w:t>-</w:t>
      </w:r>
      <w:r w:rsidRPr="00EA4FD1">
        <w:rPr>
          <w:rFonts w:cs="Times New Roman"/>
          <w:color w:val="000000"/>
          <w:szCs w:val="28"/>
          <w:shd w:val="clear" w:color="auto" w:fill="FFFFFF"/>
        </w:rPr>
        <w:t xml:space="preserve"> </w:t>
      </w:r>
      <w:r w:rsidRPr="00254341">
        <w:rPr>
          <w:rFonts w:cs="Times New Roman"/>
          <w:color w:val="000000"/>
          <w:szCs w:val="28"/>
          <w:shd w:val="clear" w:color="auto" w:fill="FFFFFF"/>
        </w:rPr>
        <w:t>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w:t>
      </w:r>
    </w:p>
    <w:p w:rsidR="00CC01FA" w:rsidRPr="00CC01FA" w:rsidRDefault="00CC01FA" w:rsidP="00012870">
      <w:pPr>
        <w:rPr>
          <w:rFonts w:cs="Times New Roman"/>
          <w:szCs w:val="28"/>
        </w:rPr>
      </w:pPr>
      <w:r w:rsidRPr="00CC01FA">
        <w:rPr>
          <w:rFonts w:cs="Times New Roman"/>
          <w:b/>
          <w:szCs w:val="28"/>
          <w:lang w:val="en-US"/>
        </w:rPr>
        <w:t>TF</w:t>
      </w:r>
      <w:r w:rsidRPr="00CC01FA">
        <w:rPr>
          <w:rFonts w:cs="Times New Roman"/>
          <w:szCs w:val="28"/>
        </w:rPr>
        <w:t xml:space="preserve">– </w:t>
      </w:r>
      <w:r>
        <w:rPr>
          <w:rFonts w:cs="Times New Roman"/>
          <w:szCs w:val="28"/>
        </w:rPr>
        <w:t>частота термина в контексте определённого документа</w:t>
      </w:r>
      <w:r w:rsidRPr="00CC01FA">
        <w:rPr>
          <w:rFonts w:cs="Times New Roman"/>
          <w:szCs w:val="28"/>
        </w:rPr>
        <w:t>;</w:t>
      </w:r>
    </w:p>
    <w:p w:rsidR="00CC01FA" w:rsidRDefault="00CC01FA" w:rsidP="00012870">
      <w:pPr>
        <w:rPr>
          <w:rFonts w:cs="Times New Roman"/>
          <w:szCs w:val="28"/>
        </w:rPr>
      </w:pPr>
      <w:r w:rsidRPr="00CC01FA">
        <w:rPr>
          <w:rFonts w:cs="Times New Roman"/>
          <w:b/>
          <w:szCs w:val="28"/>
          <w:lang w:val="en-US"/>
        </w:rPr>
        <w:t>IDF</w:t>
      </w:r>
      <w:r w:rsidRPr="00CC01FA">
        <w:rPr>
          <w:rFonts w:cs="Times New Roman"/>
          <w:szCs w:val="28"/>
        </w:rPr>
        <w:t xml:space="preserve"> - </w:t>
      </w:r>
      <w:r>
        <w:rPr>
          <w:rFonts w:cs="Times New Roman"/>
          <w:szCs w:val="28"/>
        </w:rPr>
        <w:t>обратная частота</w:t>
      </w:r>
      <w:r w:rsidRPr="00CC01FA">
        <w:rPr>
          <w:rFonts w:cs="Times New Roman"/>
          <w:szCs w:val="28"/>
        </w:rPr>
        <w:t xml:space="preserve"> термина в корпусе документов;</w:t>
      </w:r>
    </w:p>
    <w:p w:rsidR="00424899" w:rsidRPr="009752FA" w:rsidRDefault="00424899" w:rsidP="00012870">
      <w:pPr>
        <w:rPr>
          <w:rFonts w:cs="Times New Roman"/>
          <w:szCs w:val="28"/>
        </w:rPr>
      </w:pPr>
      <w:r w:rsidRPr="00424899">
        <w:rPr>
          <w:rFonts w:cs="Times New Roman"/>
          <w:b/>
          <w:szCs w:val="28"/>
          <w:lang w:val="en-US"/>
        </w:rPr>
        <w:t>IR</w:t>
      </w:r>
      <w:r w:rsidRPr="009752FA">
        <w:rPr>
          <w:rFonts w:cs="Times New Roman"/>
          <w:szCs w:val="28"/>
        </w:rPr>
        <w:t xml:space="preserve"> – </w:t>
      </w:r>
      <w:r>
        <w:rPr>
          <w:rFonts w:cs="Times New Roman"/>
          <w:szCs w:val="28"/>
        </w:rPr>
        <w:t>информационный поиск</w:t>
      </w:r>
      <w:r w:rsidRPr="009752FA">
        <w:rPr>
          <w:rFonts w:cs="Times New Roman"/>
          <w:szCs w:val="28"/>
        </w:rPr>
        <w:t>;</w:t>
      </w:r>
    </w:p>
    <w:p w:rsidR="006B1A0D" w:rsidRPr="00EA4FD1" w:rsidRDefault="006B1A0D" w:rsidP="00012870">
      <w:pPr>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sidR="00415C52">
        <w:rPr>
          <w:rFonts w:cs="Times New Roman"/>
          <w:szCs w:val="28"/>
        </w:rPr>
        <w:t>при котором</w:t>
      </w:r>
      <w:r>
        <w:rPr>
          <w:rFonts w:cs="Times New Roman"/>
          <w:szCs w:val="28"/>
        </w:rPr>
        <w:t xml:space="preserve"> язык извлечённой информации м</w:t>
      </w:r>
      <w:r w:rsidR="009E07C5">
        <w:rPr>
          <w:rFonts w:cs="Times New Roman"/>
          <w:szCs w:val="28"/>
        </w:rPr>
        <w:t xml:space="preserve">ожет отличаться от языка </w:t>
      </w:r>
      <w:r w:rsidR="00EA4FD1">
        <w:rPr>
          <w:rFonts w:cs="Times New Roman"/>
          <w:szCs w:val="28"/>
        </w:rPr>
        <w:t xml:space="preserve">исходного </w:t>
      </w:r>
      <w:r w:rsidR="009E07C5">
        <w:rPr>
          <w:rFonts w:cs="Times New Roman"/>
          <w:szCs w:val="28"/>
        </w:rPr>
        <w:t>запроса</w:t>
      </w:r>
      <w:r w:rsidR="00EA4FD1" w:rsidRPr="00EA4FD1">
        <w:rPr>
          <w:rFonts w:cs="Times New Roman"/>
          <w:szCs w:val="28"/>
        </w:rPr>
        <w:t>;</w:t>
      </w:r>
    </w:p>
    <w:p w:rsidR="00EA4FD1" w:rsidRPr="002B2B29" w:rsidRDefault="00EA4FD1" w:rsidP="00012870">
      <w:pPr>
        <w:rPr>
          <w:rFonts w:cs="Times New Roman"/>
          <w:szCs w:val="28"/>
        </w:rPr>
      </w:pPr>
      <w:r w:rsidRPr="00EA4FD1">
        <w:rPr>
          <w:rFonts w:cs="Times New Roman"/>
          <w:b/>
          <w:szCs w:val="28"/>
          <w:lang w:val="en-US"/>
        </w:rPr>
        <w:t>WSD</w:t>
      </w:r>
      <w:r w:rsidRPr="002B2B29">
        <w:rPr>
          <w:rFonts w:cs="Times New Roman"/>
          <w:szCs w:val="28"/>
        </w:rPr>
        <w:t xml:space="preserve"> - </w:t>
      </w:r>
      <w:r w:rsidR="002B2B29">
        <w:rPr>
          <w:rFonts w:cs="Times New Roman"/>
          <w:szCs w:val="28"/>
        </w:rPr>
        <w:t xml:space="preserve">проблема, связанная с </w:t>
      </w:r>
      <w:r w:rsidR="0006494A">
        <w:rPr>
          <w:rFonts w:cs="Times New Roman"/>
          <w:szCs w:val="28"/>
        </w:rPr>
        <w:t>разрешением лексической многозначности</w:t>
      </w:r>
      <w:r w:rsidR="002B2B29">
        <w:rPr>
          <w:rFonts w:cs="Times New Roman"/>
          <w:szCs w:val="28"/>
        </w:rPr>
        <w:t>.</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A86E52" w:rsidRPr="00F90587" w:rsidRDefault="00A86E52" w:rsidP="0074468E">
      <w:pPr>
        <w:jc w:val="center"/>
        <w:rPr>
          <w:rFonts w:cs="Times New Roman"/>
          <w:b/>
          <w:szCs w:val="28"/>
          <w:lang w:val="be-BY"/>
        </w:rPr>
      </w:pPr>
      <w:r w:rsidRPr="00F90587">
        <w:rPr>
          <w:rFonts w:cs="Times New Roman"/>
          <w:b/>
          <w:szCs w:val="28"/>
        </w:rPr>
        <w:lastRenderedPageBreak/>
        <w:t>РЕФЕРАТ</w:t>
      </w:r>
    </w:p>
    <w:p w:rsidR="00044F3A" w:rsidRDefault="00044F3A" w:rsidP="0074468E">
      <w:pPr>
        <w:contextualSpacing/>
        <w:rPr>
          <w:rFonts w:cs="Times New Roman"/>
          <w:szCs w:val="28"/>
        </w:rPr>
      </w:pPr>
    </w:p>
    <w:p w:rsidR="005A280B" w:rsidRPr="0045759D" w:rsidRDefault="005A280B" w:rsidP="00A86E52">
      <w:pPr>
        <w:contextualSpacing/>
      </w:pPr>
      <w:r w:rsidRPr="001D155F">
        <w:rPr>
          <w:b/>
          <w:szCs w:val="28"/>
        </w:rPr>
        <w:t>Дипломная работа</w:t>
      </w:r>
      <w:r w:rsidRPr="00AD300A">
        <w:rPr>
          <w:szCs w:val="28"/>
        </w:rPr>
        <w:t xml:space="preserve">, </w:t>
      </w:r>
      <w:r w:rsidR="004416B1">
        <w:t>5</w:t>
      </w:r>
      <w:r w:rsidR="0058098F">
        <w:t>1</w:t>
      </w:r>
      <w:r w:rsidR="0045759D">
        <w:t xml:space="preserve"> с., 11 рис., 3</w:t>
      </w:r>
      <w:r w:rsidRPr="0045759D">
        <w:t xml:space="preserve"> табл., 20 источников.</w:t>
      </w:r>
    </w:p>
    <w:p w:rsidR="001D155F" w:rsidRDefault="001D155F" w:rsidP="00A86E52">
      <w:pPr>
        <w:contextualSpacing/>
        <w:rPr>
          <w:szCs w:val="28"/>
        </w:rPr>
      </w:pPr>
      <w:r w:rsidRPr="00A10D3F">
        <w:rPr>
          <w:rStyle w:val="a5"/>
          <w:i w:val="0"/>
        </w:rPr>
        <w:t>Ключевые слова</w:t>
      </w:r>
      <w:r w:rsidRPr="00A10D3F">
        <w:rPr>
          <w:rStyle w:val="BookTitle"/>
          <w:b w:val="0"/>
          <w:smallCaps w:val="0"/>
        </w:rPr>
        <w:t xml:space="preserve">: </w:t>
      </w:r>
      <w:r>
        <w:rPr>
          <w:szCs w:val="28"/>
        </w:rPr>
        <w:t>ПОИСК</w:t>
      </w:r>
      <w:r w:rsidRPr="00A10D3F">
        <w:rPr>
          <w:szCs w:val="28"/>
        </w:rPr>
        <w:t>,</w:t>
      </w:r>
      <w:r>
        <w:rPr>
          <w:szCs w:val="28"/>
        </w:rPr>
        <w:t xml:space="preserve"> </w:t>
      </w:r>
      <w:r w:rsidR="00134AD8">
        <w:rPr>
          <w:szCs w:val="28"/>
        </w:rPr>
        <w:t xml:space="preserve">ЕСТЕСТВЕННЫЙ ЯЗЫК, </w:t>
      </w:r>
      <w:r w:rsidR="00F3709B">
        <w:rPr>
          <w:szCs w:val="28"/>
        </w:rPr>
        <w:t>АВТОМАТИЧЕСКАЯ ОБРАБОТКА ТЕКСТОВ</w:t>
      </w:r>
      <w:r w:rsidR="00134AD8">
        <w:rPr>
          <w:szCs w:val="28"/>
        </w:rPr>
        <w:t xml:space="preserve">, </w:t>
      </w:r>
      <w:r w:rsidR="004C3F6D">
        <w:rPr>
          <w:szCs w:val="28"/>
        </w:rPr>
        <w:t xml:space="preserve">ПЕРЕВОД, </w:t>
      </w:r>
      <w:r>
        <w:rPr>
          <w:szCs w:val="28"/>
        </w:rPr>
        <w:t xml:space="preserve">РАЗРЕШЕНИЕ </w:t>
      </w:r>
      <w:r w:rsidR="0043732C">
        <w:rPr>
          <w:szCs w:val="28"/>
        </w:rPr>
        <w:t>ЛЕКСИЧЕСКОЙ</w:t>
      </w:r>
      <w:r w:rsidR="000437A6">
        <w:rPr>
          <w:szCs w:val="28"/>
        </w:rPr>
        <w:t xml:space="preserve"> </w:t>
      </w:r>
      <w:r>
        <w:rPr>
          <w:szCs w:val="28"/>
        </w:rPr>
        <w:t>МНОГОЗНАЧНОСТИ</w:t>
      </w:r>
      <w:r w:rsidR="000437A6">
        <w:rPr>
          <w:szCs w:val="28"/>
        </w:rPr>
        <w:t>, МАШИННОЕ ОБУЧЕНИЕ, ТЕЗАУРУС</w:t>
      </w:r>
      <w:r w:rsidRPr="00A10D3F">
        <w:rPr>
          <w:szCs w:val="28"/>
        </w:rPr>
        <w:t>.</w:t>
      </w:r>
    </w:p>
    <w:p w:rsidR="00A86E52" w:rsidRPr="00F90587" w:rsidRDefault="00897DE4" w:rsidP="00A86E52">
      <w:pPr>
        <w:contextualSpacing/>
        <w:rPr>
          <w:rFonts w:cs="Times New Roman"/>
          <w:szCs w:val="28"/>
        </w:rPr>
      </w:pPr>
      <w:r w:rsidRPr="00897DE4">
        <w:rPr>
          <w:rFonts w:cs="Times New Roman"/>
          <w:b/>
          <w:szCs w:val="28"/>
        </w:rPr>
        <w:t>Объект</w:t>
      </w:r>
      <w:r w:rsidR="00A86E52" w:rsidRPr="00897DE4">
        <w:rPr>
          <w:rFonts w:cs="Times New Roman"/>
          <w:b/>
          <w:szCs w:val="28"/>
        </w:rPr>
        <w:t xml:space="preserve"> исследования</w:t>
      </w:r>
      <w:r>
        <w:rPr>
          <w:rFonts w:cs="Times New Roman"/>
          <w:szCs w:val="28"/>
        </w:rPr>
        <w:t xml:space="preserve"> </w:t>
      </w:r>
      <w:r w:rsidR="00EA1A2F">
        <w:rPr>
          <w:rFonts w:cs="Times New Roman"/>
          <w:szCs w:val="28"/>
        </w:rPr>
        <w:t>–</w:t>
      </w:r>
      <w:r w:rsidR="00A86E52" w:rsidRPr="00F90587">
        <w:rPr>
          <w:rFonts w:cs="Times New Roman"/>
          <w:szCs w:val="28"/>
        </w:rPr>
        <w:t xml:space="preserve"> </w:t>
      </w:r>
      <w:r w:rsidR="00EA1A2F">
        <w:rPr>
          <w:rFonts w:cs="Times New Roman"/>
          <w:szCs w:val="28"/>
        </w:rPr>
        <w:t>алгоритмы извлечения ключевой информации из документа, алгоритмы разрешения лексической многозначности при переводе</w:t>
      </w:r>
      <w:r w:rsidR="00A86E52">
        <w:rPr>
          <w:rFonts w:cs="Times New Roman"/>
          <w:szCs w:val="28"/>
        </w:rPr>
        <w:t>.</w:t>
      </w:r>
    </w:p>
    <w:p w:rsidR="00121402" w:rsidRPr="00A10D3F" w:rsidRDefault="00121402" w:rsidP="00121402">
      <w:pPr>
        <w:tabs>
          <w:tab w:val="center" w:pos="4678"/>
          <w:tab w:val="left" w:pos="10064"/>
        </w:tabs>
        <w:rPr>
          <w:rStyle w:val="BookTitle"/>
          <w:b w:val="0"/>
          <w:bCs w:val="0"/>
          <w:smallCaps w:val="0"/>
          <w:szCs w:val="28"/>
        </w:rPr>
      </w:pPr>
      <w:r w:rsidRPr="00A10D3F">
        <w:rPr>
          <w:rStyle w:val="a5"/>
          <w:i w:val="0"/>
        </w:rPr>
        <w:t>Цель работы</w:t>
      </w:r>
      <w:r w:rsidRPr="00A10D3F">
        <w:rPr>
          <w:rStyle w:val="BookTitle"/>
          <w:b w:val="0"/>
          <w:smallCaps w:val="0"/>
        </w:rPr>
        <w:t xml:space="preserve"> –</w:t>
      </w:r>
      <w:r w:rsidR="00A33241">
        <w:rPr>
          <w:rStyle w:val="BookTitle"/>
          <w:b w:val="0"/>
          <w:smallCaps w:val="0"/>
        </w:rPr>
        <w:t xml:space="preserve"> </w:t>
      </w:r>
      <w:r w:rsidR="00A33241" w:rsidRPr="00A33241">
        <w:rPr>
          <w:rStyle w:val="BookTitle"/>
          <w:b w:val="0"/>
          <w:smallCaps w:val="0"/>
        </w:rPr>
        <w:t>исследование методов поиска релевантных документов в многоязычной информационной среде, разработка мобильного клиента для поиска актуальных данному докумен</w:t>
      </w:r>
      <w:r w:rsidR="00A33241">
        <w:rPr>
          <w:rStyle w:val="BookTitle"/>
          <w:b w:val="0"/>
          <w:smallCaps w:val="0"/>
        </w:rPr>
        <w:t>тов, в том числе на отличных от</w:t>
      </w:r>
      <w:r w:rsidR="007E3BD5" w:rsidRPr="007E3BD5">
        <w:rPr>
          <w:rStyle w:val="BookTitle"/>
          <w:b w:val="0"/>
          <w:smallCaps w:val="0"/>
        </w:rPr>
        <w:t xml:space="preserve"> </w:t>
      </w:r>
      <w:r w:rsidR="00A33241" w:rsidRPr="00A33241">
        <w:rPr>
          <w:rStyle w:val="BookTitle"/>
          <w:b w:val="0"/>
          <w:smallCaps w:val="0"/>
        </w:rPr>
        <w:t>исходного языках.</w:t>
      </w:r>
    </w:p>
    <w:p w:rsidR="00121402" w:rsidRPr="00A10D3F" w:rsidRDefault="00121402" w:rsidP="00121402">
      <w:pPr>
        <w:rPr>
          <w:rStyle w:val="BookTitle"/>
          <w:b w:val="0"/>
          <w:smallCaps w:val="0"/>
        </w:rPr>
      </w:pPr>
      <w:r w:rsidRPr="00A10D3F">
        <w:rPr>
          <w:rStyle w:val="a5"/>
          <w:i w:val="0"/>
        </w:rPr>
        <w:t>Методы исследования</w:t>
      </w:r>
      <w:r w:rsidRPr="00A10D3F">
        <w:rPr>
          <w:rStyle w:val="BookTitle"/>
          <w:b w:val="0"/>
          <w:smallCaps w:val="0"/>
        </w:rPr>
        <w:t xml:space="preserve"> – </w:t>
      </w:r>
      <w:r w:rsidRPr="008173D7">
        <w:rPr>
          <w:szCs w:val="28"/>
        </w:rPr>
        <w:t>методы теории вероятности, математической статистики</w:t>
      </w:r>
      <w:r>
        <w:rPr>
          <w:szCs w:val="28"/>
        </w:rPr>
        <w:t>, интеллектуальный анализ данных, машинное обучение</w:t>
      </w:r>
      <w:r w:rsidRPr="00A10D3F">
        <w:rPr>
          <w:rStyle w:val="BookTitle"/>
          <w:b w:val="0"/>
          <w:smallCaps w:val="0"/>
        </w:rPr>
        <w:t>.</w:t>
      </w:r>
    </w:p>
    <w:p w:rsidR="00A86E52" w:rsidRPr="00F90587" w:rsidRDefault="00897DE4" w:rsidP="00A86E52">
      <w:pPr>
        <w:contextualSpacing/>
        <w:rPr>
          <w:rFonts w:cs="Times New Roman"/>
          <w:szCs w:val="28"/>
        </w:rPr>
      </w:pPr>
      <w:r>
        <w:rPr>
          <w:rFonts w:cs="Times New Roman"/>
          <w:b/>
          <w:szCs w:val="28"/>
        </w:rPr>
        <w:t>Результатом</w:t>
      </w:r>
      <w:r w:rsidR="00A86E52" w:rsidRPr="00F90587">
        <w:rPr>
          <w:rFonts w:cs="Times New Roman"/>
          <w:szCs w:val="28"/>
        </w:rPr>
        <w:t xml:space="preserve"> </w:t>
      </w:r>
      <w:r w:rsidR="004874CE" w:rsidRPr="004874CE">
        <w:rPr>
          <w:rFonts w:cs="Times New Roman"/>
          <w:szCs w:val="28"/>
        </w:rPr>
        <w:t>является выполненный обзор существующих решений в области поиска релевантных документов в многоязычной информационной среде, разработанное мобильное приложение под ОС Android, позволяющее для нек</w:t>
      </w:r>
      <w:r w:rsidR="004874CE">
        <w:rPr>
          <w:rFonts w:cs="Times New Roman"/>
          <w:szCs w:val="28"/>
        </w:rPr>
        <w:t>оторого документа/веб-страницы выполнить</w:t>
      </w:r>
      <w:r w:rsidR="004874CE" w:rsidRPr="004874CE">
        <w:rPr>
          <w:rFonts w:cs="Times New Roman"/>
          <w:szCs w:val="28"/>
        </w:rPr>
        <w:t xml:space="preserve"> поиск релевантной информации</w:t>
      </w:r>
      <w:r w:rsidR="004874CE">
        <w:rPr>
          <w:rFonts w:cs="Times New Roman"/>
          <w:szCs w:val="28"/>
        </w:rPr>
        <w:t xml:space="preserve"> в сети </w:t>
      </w:r>
      <w:r w:rsidR="004874CE">
        <w:rPr>
          <w:rFonts w:cs="Times New Roman"/>
          <w:szCs w:val="28"/>
          <w:lang w:val="en-US"/>
        </w:rPr>
        <w:t>Internet</w:t>
      </w:r>
      <w:r w:rsidR="004874CE" w:rsidRPr="004874CE">
        <w:rPr>
          <w:rFonts w:cs="Times New Roman"/>
          <w:szCs w:val="28"/>
        </w:rPr>
        <w:t>, в том числе на отличном от исходного языке.</w:t>
      </w:r>
    </w:p>
    <w:p w:rsidR="00A86E52" w:rsidRPr="00597EAD" w:rsidRDefault="007B219C" w:rsidP="00A86E52">
      <w:pPr>
        <w:contextualSpacing/>
        <w:rPr>
          <w:rFonts w:cs="Times New Roman"/>
          <w:szCs w:val="28"/>
        </w:rPr>
      </w:pPr>
      <w:r>
        <w:rPr>
          <w:rStyle w:val="a5"/>
          <w:i w:val="0"/>
        </w:rPr>
        <w:t>Область</w:t>
      </w:r>
      <w:r w:rsidR="00897DE4" w:rsidRPr="00A10D3F">
        <w:rPr>
          <w:rStyle w:val="a5"/>
          <w:i w:val="0"/>
        </w:rPr>
        <w:t xml:space="preserve"> применения</w:t>
      </w:r>
      <w:r w:rsidR="00897DE4">
        <w:rPr>
          <w:rStyle w:val="a5"/>
          <w:i w:val="0"/>
        </w:rPr>
        <w:t>:</w:t>
      </w:r>
      <w:r w:rsidR="00897DE4" w:rsidRPr="00A10D3F">
        <w:rPr>
          <w:rStyle w:val="BookTitle"/>
          <w:b w:val="0"/>
          <w:smallCaps w:val="0"/>
        </w:rPr>
        <w:t xml:space="preserve"> </w:t>
      </w:r>
      <w:r w:rsidR="00597EAD">
        <w:rPr>
          <w:rFonts w:cs="Times New Roman"/>
          <w:szCs w:val="28"/>
        </w:rPr>
        <w:t>информационный поиск.</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5578F8" w:rsidRDefault="003C4DEB" w:rsidP="0074468E">
      <w:pPr>
        <w:ind w:firstLine="0"/>
        <w:jc w:val="center"/>
        <w:rPr>
          <w:b/>
          <w:sz w:val="32"/>
          <w:szCs w:val="32"/>
        </w:rPr>
      </w:pPr>
      <w:r w:rsidRPr="00BA16C6">
        <w:rPr>
          <w:b/>
          <w:sz w:val="32"/>
          <w:szCs w:val="32"/>
        </w:rPr>
        <w:lastRenderedPageBreak/>
        <w:t>РЭФЕРАТ</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AB7613" w:rsidRDefault="003C4DEB" w:rsidP="0074468E">
      <w:pPr>
        <w:ind w:firstLine="0"/>
        <w:jc w:val="center"/>
        <w:rPr>
          <w:rFonts w:ascii="Cambria" w:hAnsi="Cambria"/>
          <w:b/>
          <w:bCs/>
          <w:sz w:val="32"/>
          <w:szCs w:val="32"/>
        </w:rPr>
      </w:pPr>
      <w:r w:rsidRPr="00BA16C6">
        <w:rPr>
          <w:b/>
          <w:sz w:val="32"/>
          <w:szCs w:val="32"/>
        </w:rPr>
        <w:lastRenderedPageBreak/>
        <w:t>ABSTRACT</w:t>
      </w:r>
    </w:p>
    <w:p w:rsidR="001323DF" w:rsidRPr="00CC01FA" w:rsidRDefault="001323DF" w:rsidP="00012870">
      <w:pPr>
        <w:rPr>
          <w:rFonts w:cs="Times New Roman"/>
          <w:szCs w:val="28"/>
        </w:rPr>
      </w:pPr>
      <w:r w:rsidRPr="00CC01FA">
        <w:rPr>
          <w:rFonts w:cs="Times New Roman"/>
          <w:szCs w:val="28"/>
        </w:rPr>
        <w:br w:type="page"/>
      </w:r>
    </w:p>
    <w:p w:rsidR="00203B20" w:rsidRPr="00572C7A" w:rsidRDefault="00203B20" w:rsidP="00F17C3C">
      <w:pPr>
        <w:pStyle w:val="Heading1"/>
        <w:spacing w:after="0"/>
        <w:rPr>
          <w:rFonts w:cs="Times New Roman"/>
        </w:rPr>
      </w:pPr>
      <w:bookmarkStart w:id="1" w:name="_Toc482798202"/>
      <w:r w:rsidRPr="007C7950">
        <w:rPr>
          <w:rFonts w:cs="Times New Roman"/>
        </w:rPr>
        <w:lastRenderedPageBreak/>
        <w:t>ВВЕДЕНИЕ</w:t>
      </w:r>
      <w:bookmarkEnd w:id="1"/>
    </w:p>
    <w:p w:rsidR="00F17C3C" w:rsidRDefault="00F17C3C" w:rsidP="00F17C3C">
      <w:pPr>
        <w:rPr>
          <w:rFonts w:cs="Times New Roman"/>
          <w:szCs w:val="28"/>
        </w:rPr>
      </w:pPr>
    </w:p>
    <w:p w:rsidR="00F17C3C" w:rsidRPr="00A541F7" w:rsidRDefault="00F17C3C" w:rsidP="00F17C3C">
      <w:pPr>
        <w:rPr>
          <w:rFonts w:cs="Times New Roman"/>
          <w:szCs w:val="28"/>
        </w:rPr>
      </w:pPr>
      <w:r w:rsidRPr="00A541F7">
        <w:rPr>
          <w:rFonts w:cs="Times New Roman"/>
          <w:szCs w:val="28"/>
        </w:rPr>
        <w:t>В наше время огромное количество информации</w:t>
      </w:r>
      <w:r>
        <w:rPr>
          <w:rFonts w:cs="Times New Roman"/>
          <w:szCs w:val="28"/>
        </w:rPr>
        <w:t xml:space="preserve"> доступно</w:t>
      </w:r>
      <w:r w:rsidRPr="00A541F7">
        <w:rPr>
          <w:rFonts w:cs="Times New Roman"/>
          <w:szCs w:val="28"/>
        </w:rPr>
        <w:t xml:space="preserve"> в электронном виде. Информационные системы, оперирующие большими объемами данных произвольной предметной области и успешно решающие различные прикладные задачи, становятся все более востребованными</w:t>
      </w:r>
      <w:r>
        <w:rPr>
          <w:rFonts w:cs="Times New Roman"/>
          <w:szCs w:val="28"/>
        </w:rPr>
        <w:t>,</w:t>
      </w:r>
      <w:r w:rsidRPr="00A541F7">
        <w:rPr>
          <w:rFonts w:cs="Times New Roman"/>
          <w:szCs w:val="28"/>
        </w:rPr>
        <w:t xml:space="preserve"> как предприятиями и организациями, так и отдельными пользователями.</w:t>
      </w:r>
    </w:p>
    <w:p w:rsidR="00F17C3C" w:rsidRDefault="00F17C3C" w:rsidP="00F17C3C">
      <w:pPr>
        <w:rPr>
          <w:rFonts w:cs="Times New Roman"/>
          <w:szCs w:val="28"/>
        </w:rPr>
      </w:pPr>
      <w:r w:rsidRPr="00A541F7">
        <w:rPr>
          <w:rFonts w:cs="Times New Roman"/>
          <w:szCs w:val="28"/>
        </w:rPr>
        <w:t>Информационный поиск(</w:t>
      </w:r>
      <w:r w:rsidRPr="00A541F7">
        <w:rPr>
          <w:rFonts w:cs="Times New Roman"/>
          <w:szCs w:val="28"/>
          <w:lang w:val="en-US"/>
        </w:rPr>
        <w:t>IR</w:t>
      </w:r>
      <w:r w:rsidRPr="00A541F7">
        <w:rPr>
          <w:rFonts w:cs="Times New Roman"/>
          <w:szCs w:val="28"/>
        </w:rPr>
        <w:t>) представляет собой процесс</w:t>
      </w:r>
      <w:r w:rsidRPr="00D30FA3">
        <w:rPr>
          <w:rFonts w:cs="Times New Roman"/>
          <w:szCs w:val="28"/>
        </w:rPr>
        <w:t xml:space="preserve"> </w:t>
      </w:r>
      <w:r>
        <w:rPr>
          <w:rFonts w:cs="Times New Roman"/>
          <w:szCs w:val="28"/>
        </w:rPr>
        <w:t>извлечения релевантной информации</w:t>
      </w:r>
      <w:r w:rsidRPr="00A541F7">
        <w:rPr>
          <w:rFonts w:cs="Times New Roman"/>
          <w:szCs w:val="28"/>
        </w:rPr>
        <w:t xml:space="preserve"> среди</w:t>
      </w:r>
      <w:r>
        <w:rPr>
          <w:rFonts w:cs="Times New Roman"/>
          <w:szCs w:val="28"/>
        </w:rPr>
        <w:t xml:space="preserve"> огромного количества документов</w:t>
      </w:r>
      <w:r w:rsidRPr="00A541F7">
        <w:rPr>
          <w:rFonts w:cs="Times New Roman"/>
          <w:szCs w:val="28"/>
        </w:rPr>
        <w:t xml:space="preserve">. Традиционные </w:t>
      </w:r>
      <w:r w:rsidRPr="00A541F7">
        <w:rPr>
          <w:rFonts w:cs="Times New Roman"/>
          <w:szCs w:val="28"/>
          <w:lang w:val="en-US"/>
        </w:rPr>
        <w:t>IR</w:t>
      </w:r>
      <w:r w:rsidRPr="00A541F7">
        <w:rPr>
          <w:rFonts w:cs="Times New Roman"/>
          <w:szCs w:val="28"/>
        </w:rPr>
        <w:t xml:space="preserve"> системы реализуются в основном для документов, написанных на одном языке</w:t>
      </w:r>
      <w:r>
        <w:rPr>
          <w:rFonts w:cs="Times New Roman"/>
          <w:szCs w:val="28"/>
        </w:rPr>
        <w:t>, хотя и</w:t>
      </w:r>
      <w:r w:rsidRPr="00A541F7">
        <w:rPr>
          <w:rFonts w:cs="Times New Roman"/>
          <w:szCs w:val="28"/>
        </w:rPr>
        <w:t>нтернет сам по себе является многоязычной информационной средой</w:t>
      </w:r>
      <w:r>
        <w:rPr>
          <w:rFonts w:cs="Times New Roman"/>
          <w:szCs w:val="28"/>
        </w:rPr>
        <w:t xml:space="preserve">. </w:t>
      </w:r>
      <w:r w:rsidRPr="00A541F7">
        <w:rPr>
          <w:rFonts w:cs="Times New Roman"/>
          <w:szCs w:val="28"/>
        </w:rPr>
        <w:t xml:space="preserve">По этой причине возникает языковой барьер между пользователем и доступной информацией, а также появляется необходимость в исследовании и разработке методов для повышения эффективности </w:t>
      </w:r>
      <w:r w:rsidRPr="00A541F7">
        <w:rPr>
          <w:rFonts w:cs="Times New Roman"/>
          <w:szCs w:val="28"/>
          <w:lang w:val="en-US"/>
        </w:rPr>
        <w:t>IR</w:t>
      </w:r>
      <w:r w:rsidRPr="00A541F7">
        <w:rPr>
          <w:rFonts w:cs="Times New Roman"/>
          <w:szCs w:val="28"/>
        </w:rPr>
        <w:t>.</w:t>
      </w:r>
    </w:p>
    <w:p w:rsidR="00F17C3C" w:rsidRDefault="00F17C3C" w:rsidP="00F17C3C">
      <w:pPr>
        <w:rPr>
          <w:rFonts w:cs="Times New Roman"/>
          <w:szCs w:val="28"/>
        </w:rPr>
      </w:pPr>
      <w:r w:rsidRPr="00A541F7">
        <w:rPr>
          <w:rFonts w:cs="Times New Roman"/>
          <w:szCs w:val="28"/>
        </w:rPr>
        <w:t>В большинстве случаев при поиске информации в интернете мы хотим, чтобы она была написана</w:t>
      </w:r>
      <w:r>
        <w:rPr>
          <w:rFonts w:cs="Times New Roman"/>
          <w:szCs w:val="28"/>
        </w:rPr>
        <w:t xml:space="preserve"> на нашем родном языке,</w:t>
      </w:r>
      <w:r w:rsidRPr="00A541F7">
        <w:rPr>
          <w:rFonts w:cs="Times New Roman"/>
          <w:szCs w:val="28"/>
        </w:rPr>
        <w:t xml:space="preserve"> </w:t>
      </w:r>
      <w:r>
        <w:rPr>
          <w:rFonts w:cs="Times New Roman"/>
          <w:szCs w:val="28"/>
        </w:rPr>
        <w:t>о</w:t>
      </w:r>
      <w:r w:rsidRPr="00A541F7">
        <w:rPr>
          <w:rFonts w:cs="Times New Roman"/>
          <w:szCs w:val="28"/>
        </w:rPr>
        <w:t>днако такая информация не всегда является доступной</w:t>
      </w:r>
      <w:r>
        <w:rPr>
          <w:rFonts w:cs="Times New Roman"/>
          <w:szCs w:val="28"/>
        </w:rPr>
        <w:t>. С учётом того, что</w:t>
      </w:r>
      <w:r w:rsidRPr="00A541F7">
        <w:rPr>
          <w:rFonts w:cs="Times New Roman"/>
          <w:szCs w:val="28"/>
        </w:rPr>
        <w:t xml:space="preserve"> </w:t>
      </w:r>
      <w:r>
        <w:rPr>
          <w:rFonts w:cs="Times New Roman"/>
          <w:szCs w:val="28"/>
        </w:rPr>
        <w:t>большинство</w:t>
      </w:r>
      <w:r w:rsidRPr="00A541F7">
        <w:rPr>
          <w:rFonts w:cs="Times New Roman"/>
          <w:szCs w:val="28"/>
        </w:rPr>
        <w:t xml:space="preserve"> пользовател</w:t>
      </w:r>
      <w:r>
        <w:rPr>
          <w:rFonts w:cs="Times New Roman"/>
          <w:szCs w:val="28"/>
        </w:rPr>
        <w:t>ей</w:t>
      </w:r>
      <w:r w:rsidR="00E443F5">
        <w:rPr>
          <w:rFonts w:cs="Times New Roman"/>
          <w:szCs w:val="28"/>
        </w:rPr>
        <w:t xml:space="preserve"> владеет одним</w:t>
      </w:r>
      <w:r>
        <w:rPr>
          <w:rFonts w:cs="Times New Roman"/>
          <w:szCs w:val="28"/>
        </w:rPr>
        <w:t xml:space="preserve"> или несколькими</w:t>
      </w:r>
      <w:r w:rsidRPr="00A541F7">
        <w:rPr>
          <w:rFonts w:cs="Times New Roman"/>
          <w:szCs w:val="28"/>
        </w:rPr>
        <w:t xml:space="preserve"> иностранным</w:t>
      </w:r>
      <w:r>
        <w:rPr>
          <w:rFonts w:cs="Times New Roman"/>
          <w:szCs w:val="28"/>
        </w:rPr>
        <w:t>и</w:t>
      </w:r>
      <w:r w:rsidRPr="00A541F7">
        <w:rPr>
          <w:rFonts w:cs="Times New Roman"/>
          <w:szCs w:val="28"/>
        </w:rPr>
        <w:t xml:space="preserve"> язык</w:t>
      </w:r>
      <w:r>
        <w:rPr>
          <w:rFonts w:cs="Times New Roman"/>
          <w:szCs w:val="28"/>
        </w:rPr>
        <w:t xml:space="preserve">ами, они могут быть также </w:t>
      </w:r>
      <w:r w:rsidRPr="00A541F7">
        <w:rPr>
          <w:rFonts w:cs="Times New Roman"/>
          <w:szCs w:val="28"/>
        </w:rPr>
        <w:t>заинтересованы в поиске информа</w:t>
      </w:r>
      <w:r>
        <w:rPr>
          <w:rFonts w:cs="Times New Roman"/>
          <w:szCs w:val="28"/>
        </w:rPr>
        <w:t>ции, написанной на других языках.</w:t>
      </w:r>
      <w:r w:rsidRPr="00A541F7">
        <w:rPr>
          <w:rFonts w:cs="Times New Roman"/>
          <w:szCs w:val="28"/>
        </w:rPr>
        <w:t xml:space="preserve"> </w:t>
      </w:r>
      <w:r>
        <w:rPr>
          <w:rFonts w:cs="Times New Roman"/>
          <w:szCs w:val="28"/>
        </w:rPr>
        <w:t>Так появляется необходимость в</w:t>
      </w:r>
      <w:r w:rsidRPr="00A541F7">
        <w:rPr>
          <w:rFonts w:cs="Times New Roman"/>
          <w:szCs w:val="28"/>
        </w:rPr>
        <w:t xml:space="preserve"> </w:t>
      </w:r>
      <w:r>
        <w:rPr>
          <w:rFonts w:cs="Times New Roman"/>
          <w:szCs w:val="28"/>
        </w:rPr>
        <w:t>многоязычном поис</w:t>
      </w:r>
      <w:r w:rsidRPr="00A541F7">
        <w:rPr>
          <w:rFonts w:cs="Times New Roman"/>
          <w:szCs w:val="28"/>
        </w:rPr>
        <w:t>к</w:t>
      </w:r>
      <w:r>
        <w:rPr>
          <w:rFonts w:cs="Times New Roman"/>
          <w:szCs w:val="28"/>
        </w:rPr>
        <w:t>е</w:t>
      </w:r>
      <w:r w:rsidRPr="00A541F7">
        <w:rPr>
          <w:rFonts w:cs="Times New Roman"/>
          <w:szCs w:val="28"/>
        </w:rPr>
        <w:t>(CLIR), целью которого является сопоставления запроса, написанного на одном языке, с документами, написанными на других языках.</w:t>
      </w:r>
      <w:r>
        <w:rPr>
          <w:rFonts w:cs="Times New Roman"/>
          <w:szCs w:val="28"/>
        </w:rPr>
        <w:t xml:space="preserve"> </w:t>
      </w:r>
      <w:r w:rsidRPr="00A541F7">
        <w:rPr>
          <w:rFonts w:cs="Times New Roman"/>
          <w:szCs w:val="28"/>
          <w:lang w:val="en-US"/>
        </w:rPr>
        <w:t>CLIR</w:t>
      </w:r>
      <w:r w:rsidRPr="00A541F7">
        <w:rPr>
          <w:rFonts w:cs="Times New Roman"/>
          <w:szCs w:val="28"/>
        </w:rPr>
        <w:t xml:space="preserve"> сн</w:t>
      </w:r>
      <w:r>
        <w:rPr>
          <w:rFonts w:cs="Times New Roman"/>
          <w:szCs w:val="28"/>
        </w:rPr>
        <w:t>имает</w:t>
      </w:r>
      <w:r w:rsidRPr="00A541F7">
        <w:rPr>
          <w:rFonts w:cs="Times New Roman"/>
          <w:szCs w:val="28"/>
        </w:rPr>
        <w:t xml:space="preserve"> языковой барьер, благодаря </w:t>
      </w:r>
      <w:r>
        <w:rPr>
          <w:rFonts w:cs="Times New Roman"/>
          <w:szCs w:val="28"/>
        </w:rPr>
        <w:t>чему</w:t>
      </w:r>
      <w:r w:rsidRPr="00A541F7">
        <w:rPr>
          <w:rFonts w:cs="Times New Roman"/>
          <w:szCs w:val="28"/>
        </w:rPr>
        <w:t xml:space="preserve"> пользователи могут отправлять запросы, написанные на их родном языке, а получать документы на других языках и наоборот. Например, запрос на русском языке вернёт релевантную информацию на английском языке. </w:t>
      </w:r>
      <w:r>
        <w:rPr>
          <w:rFonts w:cs="Times New Roman"/>
          <w:szCs w:val="28"/>
        </w:rPr>
        <w:t>Из-за</w:t>
      </w:r>
      <w:r w:rsidRPr="00A541F7">
        <w:rPr>
          <w:rFonts w:cs="Times New Roman"/>
          <w:szCs w:val="28"/>
        </w:rPr>
        <w:t xml:space="preserve"> быстр</w:t>
      </w:r>
      <w:r>
        <w:rPr>
          <w:rFonts w:cs="Times New Roman"/>
          <w:szCs w:val="28"/>
        </w:rPr>
        <w:t xml:space="preserve">ого развития </w:t>
      </w:r>
      <w:r w:rsidRPr="00A541F7">
        <w:rPr>
          <w:rFonts w:cs="Times New Roman"/>
          <w:szCs w:val="28"/>
        </w:rPr>
        <w:t xml:space="preserve">интернет-технологий потребность в CLIR значительно растёт, поскольку </w:t>
      </w:r>
      <w:r>
        <w:rPr>
          <w:rFonts w:cs="Times New Roman"/>
          <w:szCs w:val="28"/>
        </w:rPr>
        <w:t>данный тип поиска позволяет</w:t>
      </w:r>
      <w:r w:rsidRPr="00A541F7">
        <w:rPr>
          <w:rFonts w:cs="Times New Roman"/>
          <w:szCs w:val="28"/>
        </w:rPr>
        <w:t xml:space="preserve"> реализовать обмен информацией между различными языками, устранить лингвистическое несоответствие между предоставляемыми запросами и документами, которые извлекаются из информационной сети.</w:t>
      </w:r>
      <w:r>
        <w:rPr>
          <w:rFonts w:cs="Times New Roman"/>
          <w:szCs w:val="28"/>
        </w:rPr>
        <w:t xml:space="preserve"> В связи с этим </w:t>
      </w:r>
      <w:r w:rsidRPr="00A541F7">
        <w:rPr>
          <w:rFonts w:cs="Times New Roman"/>
          <w:szCs w:val="28"/>
        </w:rPr>
        <w:t>CLIR приобрел большое значение</w:t>
      </w:r>
      <w:r>
        <w:rPr>
          <w:rFonts w:cs="Times New Roman"/>
          <w:szCs w:val="28"/>
        </w:rPr>
        <w:t>,</w:t>
      </w:r>
      <w:r w:rsidRPr="00A541F7">
        <w:rPr>
          <w:rFonts w:cs="Times New Roman"/>
          <w:szCs w:val="28"/>
        </w:rPr>
        <w:t xml:space="preserve"> как в качестве исследовательской дисциплины, так и в качестве технологии, которая будет востребована на рынке.</w:t>
      </w:r>
    </w:p>
    <w:p w:rsidR="00F17C3C" w:rsidRDefault="00F17C3C" w:rsidP="00F17C3C">
      <w:pPr>
        <w:rPr>
          <w:rFonts w:cs="Times New Roman"/>
          <w:szCs w:val="28"/>
        </w:rPr>
      </w:pPr>
      <w:r w:rsidRPr="00A541F7">
        <w:rPr>
          <w:rFonts w:cs="Times New Roman"/>
          <w:szCs w:val="28"/>
        </w:rPr>
        <w:t xml:space="preserve">В дополнение к проблемам, встречаемым при одноязычном </w:t>
      </w:r>
      <w:r w:rsidRPr="00A541F7">
        <w:rPr>
          <w:rFonts w:cs="Times New Roman"/>
          <w:szCs w:val="28"/>
          <w:lang w:val="en-US"/>
        </w:rPr>
        <w:t>IR</w:t>
      </w:r>
      <w:r w:rsidRPr="00A541F7">
        <w:rPr>
          <w:rFonts w:cs="Times New Roman"/>
          <w:szCs w:val="28"/>
        </w:rPr>
        <w:t xml:space="preserve">, в </w:t>
      </w:r>
      <w:r w:rsidRPr="00A541F7">
        <w:rPr>
          <w:rFonts w:cs="Times New Roman"/>
          <w:szCs w:val="28"/>
          <w:lang w:val="en-US"/>
        </w:rPr>
        <w:t>CLIR</w:t>
      </w:r>
      <w:r w:rsidRPr="00A541F7">
        <w:rPr>
          <w:rFonts w:cs="Times New Roman"/>
          <w:szCs w:val="28"/>
        </w:rPr>
        <w:t xml:space="preserve"> добавляется ещё одна – проблема перевода. Однако в данном случае перевод будет отличаться от полнотекстового машинного перевода. </w:t>
      </w:r>
      <w:r>
        <w:rPr>
          <w:rFonts w:cs="Times New Roman"/>
          <w:szCs w:val="28"/>
        </w:rPr>
        <w:t>Причиной этому является отсутствие необходимости быть у</w:t>
      </w:r>
      <w:r w:rsidRPr="00A541F7">
        <w:rPr>
          <w:rFonts w:cs="Times New Roman"/>
          <w:szCs w:val="28"/>
        </w:rPr>
        <w:t>добочитаемы</w:t>
      </w:r>
      <w:r>
        <w:rPr>
          <w:rFonts w:cs="Times New Roman"/>
          <w:szCs w:val="28"/>
        </w:rPr>
        <w:t>м</w:t>
      </w:r>
      <w:r w:rsidRPr="00A541F7">
        <w:rPr>
          <w:rFonts w:cs="Times New Roman"/>
          <w:szCs w:val="28"/>
        </w:rPr>
        <w:t xml:space="preserve"> для человека, </w:t>
      </w:r>
      <w:r>
        <w:rPr>
          <w:rFonts w:cs="Times New Roman"/>
          <w:szCs w:val="28"/>
        </w:rPr>
        <w:t>перевод</w:t>
      </w:r>
      <w:r w:rsidRPr="00A541F7">
        <w:rPr>
          <w:rFonts w:cs="Times New Roman"/>
          <w:szCs w:val="28"/>
        </w:rPr>
        <w:t xml:space="preserve"> должен просто максимально подходить для пои</w:t>
      </w:r>
      <w:r>
        <w:rPr>
          <w:rFonts w:cs="Times New Roman"/>
          <w:szCs w:val="28"/>
        </w:rPr>
        <w:t>ска соответствующих документов. В основе</w:t>
      </w:r>
      <w:r w:rsidRPr="00A541F7">
        <w:rPr>
          <w:rFonts w:cs="Times New Roman"/>
          <w:szCs w:val="28"/>
        </w:rPr>
        <w:t xml:space="preserve"> </w:t>
      </w:r>
      <w:r w:rsidRPr="00A541F7">
        <w:rPr>
          <w:rFonts w:cs="Times New Roman"/>
          <w:szCs w:val="28"/>
          <w:lang w:val="en-US"/>
        </w:rPr>
        <w:t>CLIR</w:t>
      </w:r>
      <w:r w:rsidRPr="00A541F7">
        <w:rPr>
          <w:rFonts w:cs="Times New Roman"/>
          <w:szCs w:val="28"/>
        </w:rPr>
        <w:t xml:space="preserve"> </w:t>
      </w:r>
      <w:r>
        <w:rPr>
          <w:rFonts w:cs="Times New Roman"/>
          <w:szCs w:val="28"/>
        </w:rPr>
        <w:t>могут лежать следующие варианты реализации перевода: перев</w:t>
      </w:r>
      <w:r w:rsidRPr="00A541F7">
        <w:rPr>
          <w:rFonts w:cs="Times New Roman"/>
          <w:szCs w:val="28"/>
        </w:rPr>
        <w:t xml:space="preserve">од запроса, </w:t>
      </w:r>
      <w:r>
        <w:rPr>
          <w:rFonts w:cs="Times New Roman"/>
          <w:szCs w:val="28"/>
        </w:rPr>
        <w:t xml:space="preserve">перевод </w:t>
      </w:r>
      <w:r w:rsidRPr="00A541F7">
        <w:rPr>
          <w:rFonts w:cs="Times New Roman"/>
          <w:szCs w:val="28"/>
        </w:rPr>
        <w:t>документов</w:t>
      </w:r>
      <w:r>
        <w:rPr>
          <w:rFonts w:cs="Times New Roman"/>
          <w:szCs w:val="28"/>
        </w:rPr>
        <w:t>, перевод</w:t>
      </w:r>
      <w:r w:rsidRPr="00A541F7">
        <w:rPr>
          <w:rFonts w:cs="Times New Roman"/>
          <w:szCs w:val="28"/>
        </w:rPr>
        <w:t xml:space="preserve"> </w:t>
      </w:r>
      <w:r>
        <w:rPr>
          <w:rFonts w:cs="Times New Roman"/>
          <w:szCs w:val="28"/>
        </w:rPr>
        <w:t xml:space="preserve">запроса и документов </w:t>
      </w:r>
      <w:r w:rsidRPr="00A541F7">
        <w:rPr>
          <w:rFonts w:cs="Times New Roman"/>
          <w:szCs w:val="28"/>
        </w:rPr>
        <w:lastRenderedPageBreak/>
        <w:t>одновременно.</w:t>
      </w:r>
      <w:r>
        <w:rPr>
          <w:rFonts w:cs="Times New Roman"/>
          <w:szCs w:val="28"/>
        </w:rPr>
        <w:t xml:space="preserve"> </w:t>
      </w:r>
      <w:r w:rsidRPr="00A541F7">
        <w:rPr>
          <w:rFonts w:cs="Times New Roman"/>
          <w:szCs w:val="28"/>
        </w:rPr>
        <w:t xml:space="preserve">Уже было опубликовано большое количество исследований по теме реализации </w:t>
      </w:r>
      <w:r w:rsidRPr="00A541F7">
        <w:rPr>
          <w:rFonts w:cs="Times New Roman"/>
          <w:szCs w:val="28"/>
          <w:lang w:val="en-US"/>
        </w:rPr>
        <w:t>CLIR</w:t>
      </w:r>
      <w:r w:rsidRPr="00A541F7">
        <w:rPr>
          <w:rFonts w:cs="Times New Roman"/>
          <w:szCs w:val="28"/>
        </w:rPr>
        <w:t xml:space="preserve">. Многие вопросы, связанные с данной темой, также рассматриваются на различных конференциях, например, </w:t>
      </w:r>
      <w:r w:rsidRPr="00A541F7">
        <w:rPr>
          <w:rFonts w:cs="Times New Roman"/>
          <w:szCs w:val="28"/>
          <w:lang w:val="en-US"/>
        </w:rPr>
        <w:t>TREC</w:t>
      </w:r>
      <w:r w:rsidRPr="00A541F7">
        <w:rPr>
          <w:rFonts w:cs="Times New Roman"/>
          <w:szCs w:val="28"/>
        </w:rPr>
        <w:t xml:space="preserve">, </w:t>
      </w:r>
      <w:r w:rsidRPr="00A541F7">
        <w:rPr>
          <w:rFonts w:cs="Times New Roman"/>
          <w:szCs w:val="28"/>
          <w:lang w:val="en-US"/>
        </w:rPr>
        <w:t>NTCIR</w:t>
      </w:r>
      <w:r w:rsidRPr="00A541F7">
        <w:rPr>
          <w:rFonts w:cs="Times New Roman"/>
          <w:szCs w:val="28"/>
        </w:rPr>
        <w:t xml:space="preserve">, </w:t>
      </w:r>
      <w:r w:rsidRPr="00A541F7">
        <w:rPr>
          <w:rFonts w:cs="Times New Roman"/>
          <w:szCs w:val="28"/>
          <w:lang w:val="en-US"/>
        </w:rPr>
        <w:t>CLEF</w:t>
      </w:r>
      <w:r w:rsidRPr="00A541F7">
        <w:rPr>
          <w:rFonts w:cs="Times New Roman"/>
          <w:szCs w:val="28"/>
        </w:rPr>
        <w:t xml:space="preserve">. Каждая из данных конференций охватывает определённые языки: </w:t>
      </w:r>
      <w:r w:rsidRPr="00A541F7">
        <w:rPr>
          <w:rFonts w:cs="Times New Roman"/>
          <w:szCs w:val="28"/>
          <w:lang w:val="en-US"/>
        </w:rPr>
        <w:t>TREC</w:t>
      </w:r>
      <w:r w:rsidRPr="00A541F7">
        <w:rPr>
          <w:rFonts w:cs="Times New Roman"/>
          <w:szCs w:val="28"/>
        </w:rPr>
        <w:t xml:space="preserve"> включает в рассмотрение испанский, китайский, немецкий, французский, арабский и итальянский языки; </w:t>
      </w:r>
      <w:r w:rsidRPr="00A541F7">
        <w:rPr>
          <w:rFonts w:cs="Times New Roman"/>
          <w:szCs w:val="28"/>
          <w:lang w:val="en-US"/>
        </w:rPr>
        <w:t>NTCIR</w:t>
      </w:r>
      <w:r w:rsidRPr="00A541F7">
        <w:rPr>
          <w:rFonts w:cs="Times New Roman"/>
          <w:szCs w:val="28"/>
        </w:rPr>
        <w:t xml:space="preserve"> включает японский, китайский и корейский языки, а </w:t>
      </w:r>
      <w:r w:rsidRPr="00A541F7">
        <w:rPr>
          <w:rFonts w:cs="Times New Roman"/>
          <w:szCs w:val="28"/>
          <w:lang w:val="en-US"/>
        </w:rPr>
        <w:t>CLEF</w:t>
      </w:r>
      <w:r w:rsidRPr="00A541F7">
        <w:rPr>
          <w:rFonts w:cs="Times New Roman"/>
          <w:szCs w:val="28"/>
        </w:rPr>
        <w:t xml:space="preserve"> - французский, немецкий, итальянский, испанский, голландски</w:t>
      </w:r>
      <w:r>
        <w:rPr>
          <w:rFonts w:cs="Times New Roman"/>
          <w:szCs w:val="28"/>
        </w:rPr>
        <w:t>й, финский, шведский и русский.</w:t>
      </w:r>
    </w:p>
    <w:p w:rsidR="0012678A" w:rsidRDefault="00F17C3C" w:rsidP="00F17C3C">
      <w:pPr>
        <w:rPr>
          <w:szCs w:val="28"/>
        </w:rPr>
      </w:pPr>
      <w:r>
        <w:rPr>
          <w:szCs w:val="28"/>
        </w:rPr>
        <w:t xml:space="preserve">В дипломной работе сначала приводится описание подходов реализации поиска релевантных документов в одноязычной информационной среде. Затем выполняется анализ техник перевода, а также методов разрешения лексической многозначности для осуществления поиска в многоязычной информационной среде. Итогом проведенного в дипломной работе исследования является разработанное мобильное приложение, обладающее </w:t>
      </w:r>
      <w:r>
        <w:rPr>
          <w:szCs w:val="28"/>
          <w:lang w:val="en-US"/>
        </w:rPr>
        <w:t>cross</w:t>
      </w:r>
      <w:r w:rsidRPr="00BF229C">
        <w:rPr>
          <w:szCs w:val="28"/>
        </w:rPr>
        <w:t>-</w:t>
      </w:r>
      <w:r>
        <w:rPr>
          <w:szCs w:val="28"/>
          <w:lang w:val="en-US"/>
        </w:rPr>
        <w:t>language</w:t>
      </w:r>
      <w:r w:rsidRPr="00BF229C">
        <w:rPr>
          <w:szCs w:val="28"/>
        </w:rPr>
        <w:t xml:space="preserve"> </w:t>
      </w:r>
      <w:r>
        <w:rPr>
          <w:szCs w:val="28"/>
        </w:rPr>
        <w:t>функциональностью при поиске релевантных документов в сети интернет.</w:t>
      </w:r>
    </w:p>
    <w:p w:rsidR="00BB1E77" w:rsidRPr="00424899" w:rsidRDefault="0012678A" w:rsidP="00012870">
      <w:pPr>
        <w:rPr>
          <w:rFonts w:eastAsia="Times New Roman" w:cs="Times New Roman"/>
          <w:szCs w:val="28"/>
        </w:rPr>
      </w:pPr>
      <w:r>
        <w:rPr>
          <w:szCs w:val="28"/>
        </w:rPr>
        <w:br w:type="page"/>
      </w:r>
    </w:p>
    <w:p w:rsidR="00E42868" w:rsidRDefault="00E42868" w:rsidP="00012870">
      <w:pPr>
        <w:pStyle w:val="Heading1"/>
        <w:rPr>
          <w:rFonts w:eastAsia="Times New Roman"/>
        </w:rPr>
      </w:pPr>
      <w:bookmarkStart w:id="2" w:name="_Toc482798203"/>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2"/>
    </w:p>
    <w:p w:rsidR="00E42868" w:rsidRDefault="00E42868" w:rsidP="00012870">
      <w:pPr>
        <w:rPr>
          <w:rFonts w:eastAsia="Times New Roman"/>
        </w:rPr>
      </w:pPr>
    </w:p>
    <w:p w:rsidR="00526C54" w:rsidRDefault="00526C54" w:rsidP="00012870">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2968EA" w:rsidRDefault="001D6D2A" w:rsidP="00AB3A5F">
      <w:pPr>
        <w:pStyle w:val="ListParagraph"/>
        <w:numPr>
          <w:ilvl w:val="0"/>
          <w:numId w:val="6"/>
        </w:numPr>
        <w:rPr>
          <w:rFonts w:ascii="Times New Roman" w:eastAsia="Times New Roman" w:hAnsi="Times New Roman"/>
        </w:rPr>
      </w:pPr>
      <w:r w:rsidRPr="002968EA">
        <w:rPr>
          <w:rFonts w:ascii="Times New Roman" w:eastAsia="Times New Roman" w:hAnsi="Times New Roman"/>
        </w:rPr>
        <w:t>реализовать</w:t>
      </w:r>
      <w:r w:rsidR="00771C67" w:rsidRPr="002968EA">
        <w:rPr>
          <w:rFonts w:ascii="Times New Roman" w:eastAsia="Times New Roman" w:hAnsi="Times New Roman"/>
        </w:rPr>
        <w:t xml:space="preserve"> </w:t>
      </w:r>
      <w:r w:rsidR="004F17B5" w:rsidRPr="002968EA">
        <w:rPr>
          <w:rFonts w:ascii="Times New Roman" w:eastAsia="Times New Roman" w:hAnsi="Times New Roman"/>
        </w:rPr>
        <w:t>собственную</w:t>
      </w:r>
      <w:r w:rsidR="00771C67" w:rsidRPr="002968EA">
        <w:rPr>
          <w:rFonts w:ascii="Times New Roman" w:eastAsia="Times New Roman" w:hAnsi="Times New Roman"/>
        </w:rPr>
        <w:t xml:space="preserve"> поисковую систему</w:t>
      </w:r>
      <w:r w:rsidR="00DA133D" w:rsidRPr="002968EA">
        <w:rPr>
          <w:rFonts w:ascii="Times New Roman" w:eastAsia="Times New Roman" w:hAnsi="Times New Roman"/>
        </w:rPr>
        <w:t xml:space="preserve"> при разработке приложения</w:t>
      </w:r>
      <w:r w:rsidR="00771C67" w:rsidRPr="002968EA">
        <w:rPr>
          <w:rFonts w:ascii="Times New Roman" w:eastAsia="Times New Roman" w:hAnsi="Times New Roman"/>
        </w:rPr>
        <w:t>;</w:t>
      </w:r>
    </w:p>
    <w:p w:rsidR="00771C67" w:rsidRPr="002968EA" w:rsidRDefault="00771C67" w:rsidP="00AB3A5F">
      <w:pPr>
        <w:pStyle w:val="ListParagraph"/>
        <w:numPr>
          <w:ilvl w:val="0"/>
          <w:numId w:val="6"/>
        </w:numPr>
        <w:rPr>
          <w:rFonts w:ascii="Times New Roman" w:eastAsia="Times New Roman" w:hAnsi="Times New Roman"/>
        </w:rPr>
      </w:pPr>
      <w:r w:rsidRPr="002968EA">
        <w:rPr>
          <w:rFonts w:ascii="Times New Roman" w:eastAsia="Times New Roman" w:hAnsi="Times New Roman"/>
        </w:rPr>
        <w:t>воспользоваться уже существующей поисковой системой</w:t>
      </w:r>
      <w:r w:rsidR="00DA133D" w:rsidRPr="002968EA">
        <w:rPr>
          <w:rFonts w:ascii="Times New Roman" w:eastAsia="Times New Roman" w:hAnsi="Times New Roman"/>
        </w:rPr>
        <w:t xml:space="preserve"> при разработке приложения</w:t>
      </w:r>
      <w:r w:rsidRPr="002968EA">
        <w:rPr>
          <w:rFonts w:ascii="Times New Roman" w:eastAsia="Times New Roman" w:hAnsi="Times New Roman"/>
        </w:rPr>
        <w:t>.</w:t>
      </w:r>
    </w:p>
    <w:p w:rsidR="00167FCF" w:rsidRDefault="00167FCF" w:rsidP="00012870">
      <w:pPr>
        <w:pStyle w:val="ListParagraph"/>
        <w:spacing w:line="360" w:lineRule="exact"/>
        <w:ind w:left="0" w:firstLine="567"/>
        <w:rPr>
          <w:rFonts w:ascii="Times New Roman" w:eastAsia="Times New Roman" w:hAnsi="Times New Roman"/>
          <w:szCs w:val="28"/>
        </w:rPr>
      </w:pPr>
    </w:p>
    <w:p w:rsidR="00167FCF" w:rsidRDefault="006775B3" w:rsidP="00012870">
      <w:pPr>
        <w:pStyle w:val="Heading2"/>
      </w:pPr>
      <w:bookmarkStart w:id="3" w:name="_Toc482798204"/>
      <w:r w:rsidRPr="00FD25E7">
        <w:t xml:space="preserve">1.1 </w:t>
      </w:r>
      <w:r w:rsidR="00167FCF">
        <w:t>Реализация собственной поисковой системы</w:t>
      </w:r>
      <w:bookmarkEnd w:id="3"/>
    </w:p>
    <w:p w:rsidR="00335175" w:rsidRDefault="00335175" w:rsidP="00012870">
      <w:pPr>
        <w:rPr>
          <w:rFonts w:eastAsia="Times New Roman"/>
          <w:szCs w:val="28"/>
        </w:rPr>
      </w:pPr>
    </w:p>
    <w:p w:rsidR="00AB0F4E" w:rsidRDefault="00335175" w:rsidP="00012870">
      <w:pPr>
        <w:rPr>
          <w:rFonts w:eastAsia="Times New Roman"/>
          <w:szCs w:val="28"/>
        </w:rPr>
      </w:pPr>
      <w:r w:rsidRPr="00335175">
        <w:rPr>
          <w:rFonts w:eastAsia="Times New Roman"/>
          <w:noProof/>
          <w:szCs w:val="28"/>
          <w:lang w:val="en-US" w:eastAsia="en-US"/>
        </w:rPr>
        <w:drawing>
          <wp:anchor distT="0" distB="0" distL="114300" distR="114300" simplePos="0" relativeHeight="251659264" behindDoc="1" locked="0" layoutInCell="1" allowOverlap="1" wp14:anchorId="7A981E07" wp14:editId="38C4FB4A">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012870">
      <w:pPr>
        <w:jc w:val="center"/>
        <w:rPr>
          <w:rFonts w:eastAsia="Times New Roman"/>
          <w:szCs w:val="28"/>
        </w:rPr>
      </w:pPr>
    </w:p>
    <w:p w:rsidR="00AB0F4E" w:rsidRPr="008C75B2" w:rsidRDefault="001D66B8" w:rsidP="00012870">
      <w:pPr>
        <w:jc w:val="center"/>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012870">
      <w:pPr>
        <w:rPr>
          <w:rFonts w:eastAsia="Times New Roman" w:cs="Times New Roman"/>
          <w:szCs w:val="28"/>
        </w:rPr>
      </w:pPr>
    </w:p>
    <w:p w:rsidR="000736EB" w:rsidRPr="000736EB" w:rsidRDefault="004F17B5" w:rsidP="00012870">
      <w:pPr>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012870">
      <w:pPr>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Pr="000736EB">
        <w:rPr>
          <w:rFonts w:eastAsia="Times New Roman" w:cs="Times New Roman"/>
          <w:szCs w:val="28"/>
        </w:rPr>
        <w:t xml:space="preserve"> перебора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F17B5">
        <w:rPr>
          <w:rFonts w:eastAsia="Times New Roman" w:cs="Times New Roman"/>
          <w:szCs w:val="28"/>
        </w:rPr>
        <w:t xml:space="preserve"> после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t>глубина</w:t>
      </w:r>
      <w:r w:rsidR="002852C9" w:rsidRPr="000736EB">
        <w:rPr>
          <w:rFonts w:eastAsia="Times New Roman" w:cs="Times New Roman"/>
          <w:szCs w:val="28"/>
        </w:rPr>
        <w:t xml:space="preserve"> </w:t>
      </w:r>
      <w:r w:rsidR="002852C9" w:rsidRPr="000736EB">
        <w:rPr>
          <w:rFonts w:eastAsia="Times New Roman" w:cs="Times New Roman"/>
          <w:szCs w:val="28"/>
        </w:rPr>
        <w:lastRenderedPageBreak/>
        <w:t>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ть</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12870">
      <w:pPr>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 xml:space="preserve">, с целью ускорения процесса </w:t>
      </w:r>
      <w:r w:rsidR="000736EB" w:rsidRPr="000736EB">
        <w:rPr>
          <w:rFonts w:eastAsia="Times New Roman" w:cs="Times New Roman"/>
          <w:szCs w:val="28"/>
        </w:rPr>
        <w:t>индексировани</w:t>
      </w:r>
      <w:r>
        <w:rPr>
          <w:rFonts w:eastAsia="Times New Roman" w:cs="Times New Roman"/>
          <w:szCs w:val="28"/>
        </w:rPr>
        <w:t>я</w:t>
      </w:r>
      <w:r w:rsidR="000736EB" w:rsidRPr="000736EB">
        <w:rPr>
          <w:rFonts w:eastAsia="Times New Roman" w:cs="Times New Roman"/>
          <w:szCs w:val="28"/>
        </w:rPr>
        <w:t xml:space="preserve"> сайта</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F9635D" w:rsidP="00012870">
      <w:pPr>
        <w:rPr>
          <w:rFonts w:eastAsia="Times New Roman" w:cs="Times New Roman"/>
          <w:szCs w:val="28"/>
        </w:rPr>
      </w:pPr>
      <w:r>
        <w:rPr>
          <w:rFonts w:eastAsia="Times New Roman" w:cs="Times New Roman"/>
          <w:szCs w:val="28"/>
        </w:rPr>
        <w:t xml:space="preserve">Для сбора информации о сайте выполняется процесс индексирования, в ходе которого 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0736EB" w:rsidRPr="000736EB">
        <w:rPr>
          <w:rFonts w:eastAsia="Times New Roman" w:cs="Times New Roman"/>
          <w:szCs w:val="28"/>
        </w:rPr>
        <w:t xml:space="preserve">анализ страницу,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DE2D27">
        <w:rPr>
          <w:rFonts w:eastAsia="Times New Roman" w:cs="Times New Roman"/>
          <w:szCs w:val="28"/>
        </w:rPr>
        <w:t>.</w:t>
      </w:r>
      <w:r w:rsidR="000736EB" w:rsidRPr="000736EB">
        <w:rPr>
          <w:rFonts w:eastAsia="Times New Roman" w:cs="Times New Roman"/>
          <w:szCs w:val="28"/>
        </w:rPr>
        <w:t xml:space="preserve"> </w:t>
      </w:r>
      <w:r w:rsidR="00DE2D27">
        <w:rPr>
          <w:rFonts w:eastAsia="Times New Roman" w:cs="Times New Roman"/>
          <w:szCs w:val="28"/>
        </w:rPr>
        <w:t>Это существенно ускоряет поиск информации по пользователя.</w:t>
      </w:r>
    </w:p>
    <w:p w:rsidR="000736EB" w:rsidRPr="000736EB" w:rsidRDefault="004F17B5" w:rsidP="00012870">
      <w:pPr>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0736EB" w:rsidRPr="000736EB">
        <w:rPr>
          <w:rFonts w:eastAsia="Times New Roman" w:cs="Times New Roman"/>
          <w:szCs w:val="28"/>
        </w:rPr>
        <w:t xml:space="preserve"> поисковый запрос </w:t>
      </w:r>
      <w:r w:rsidR="00B9319E">
        <w:rPr>
          <w:rFonts w:eastAsia="Times New Roman" w:cs="Times New Roman"/>
          <w:szCs w:val="28"/>
        </w:rPr>
        <w:t>представляет собой набор</w:t>
      </w:r>
      <w:r w:rsidR="000736EB" w:rsidRPr="000736EB">
        <w:rPr>
          <w:rFonts w:eastAsia="Times New Roman" w:cs="Times New Roman"/>
          <w:szCs w:val="28"/>
        </w:rPr>
        <w:t xml:space="preserve"> слов или фразы.</w:t>
      </w:r>
    </w:p>
    <w:p w:rsidR="00282371" w:rsidRDefault="00282371" w:rsidP="00012870">
      <w:pPr>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B95E67" w:rsidRPr="000736EB" w:rsidRDefault="00B95E67" w:rsidP="00012870">
      <w:pPr>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метатегам.</w:t>
      </w:r>
    </w:p>
    <w:p w:rsidR="000736EB" w:rsidRDefault="00B95E67" w:rsidP="00012870">
      <w:pPr>
        <w:rPr>
          <w:rFonts w:eastAsia="Times New Roman" w:cs="Times New Roman"/>
          <w:szCs w:val="28"/>
        </w:rPr>
      </w:pPr>
      <w:r>
        <w:rPr>
          <w:rFonts w:eastAsia="Times New Roman" w:cs="Times New Roman"/>
          <w:szCs w:val="28"/>
        </w:rPr>
        <w:t xml:space="preserve">Поисковые гиганты, такие как </w:t>
      </w:r>
      <w:r w:rsidR="000736EB" w:rsidRPr="000736EB">
        <w:rPr>
          <w:rFonts w:eastAsia="Times New Roman" w:cs="Times New Roman"/>
          <w:szCs w:val="28"/>
        </w:rPr>
        <w:t>Google,</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Pr>
          <w:rFonts w:eastAsia="Times New Roman" w:cs="Times New Roman"/>
          <w:szCs w:val="28"/>
        </w:rPr>
        <w:t xml:space="preserve"> её(к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w:t>
      </w:r>
      <w:r w:rsidR="00265095">
        <w:rPr>
          <w:rFonts w:eastAsia="Times New Roman" w:cs="Times New Roman"/>
          <w:szCs w:val="28"/>
        </w:rPr>
        <w:t xml:space="preserve"> страницей, чтобы сохранить </w:t>
      </w:r>
      <w:r w:rsidR="00265095">
        <w:rPr>
          <w:rFonts w:eastAsia="Times New Roman" w:cs="Times New Roman"/>
          <w:szCs w:val="28"/>
        </w:rPr>
        <w:lastRenderedPageBreak/>
        <w:t>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веб-страниц</w:t>
      </w:r>
      <w:r w:rsidR="007608C0">
        <w:rPr>
          <w:rFonts w:eastAsia="Times New Roman" w:cs="Times New Roman"/>
          <w:szCs w:val="28"/>
        </w:rPr>
        <w:t>, также поисковая системы может возвращать их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 </w:t>
      </w:r>
      <w:r w:rsidR="00A80C35">
        <w:rPr>
          <w:rFonts w:eastAsia="Times New Roman" w:cs="Times New Roman"/>
          <w:szCs w:val="28"/>
        </w:rPr>
        <w:t xml:space="preserve">возможно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кие страницы более релевантны,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12870">
      <w:pPr>
        <w:rPr>
          <w:rFonts w:eastAsia="Times New Roman" w:cs="Times New Roman"/>
          <w:szCs w:val="28"/>
        </w:rPr>
      </w:pPr>
      <w:r>
        <w:rPr>
          <w:rFonts w:eastAsia="Times New Roman" w:cs="Times New Roman"/>
          <w:szCs w:val="28"/>
        </w:rPr>
        <w:t xml:space="preserve">В связи с огромной трудоёмкостью </w:t>
      </w:r>
      <w:r w:rsidR="00B24AEF">
        <w:rPr>
          <w:rFonts w:eastAsia="Times New Roman" w:cs="Times New Roman"/>
          <w:szCs w:val="28"/>
        </w:rPr>
        <w:t>реализации</w:t>
      </w:r>
      <w:r w:rsidR="00FE295C">
        <w:rPr>
          <w:rFonts w:eastAsia="Times New Roman" w:cs="Times New Roman"/>
          <w:szCs w:val="28"/>
        </w:rPr>
        <w:t xml:space="preserve"> собственной поисковой системы</w:t>
      </w:r>
      <w:r>
        <w:rPr>
          <w:rFonts w:eastAsia="Times New Roman" w:cs="Times New Roman"/>
          <w:szCs w:val="28"/>
        </w:rPr>
        <w:t xml:space="preserve"> при разработке </w:t>
      </w:r>
      <w:r w:rsidR="00DA133D">
        <w:rPr>
          <w:rFonts w:eastAsia="Times New Roman" w:cs="Times New Roman"/>
          <w:szCs w:val="28"/>
        </w:rPr>
        <w:t>приложения</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 xml:space="preserve">будет являться поисковой образ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 Количество слов в запросе можем варьироваться в зависимости от размера документа.</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CB1B2F">
        <w:rPr>
          <w:rFonts w:eastAsia="Times New Roman" w:cs="Times New Roman"/>
          <w:szCs w:val="28"/>
        </w:rPr>
        <w:t>9</w:t>
      </w:r>
      <w:r w:rsidR="000E0363" w:rsidRPr="000E0363">
        <w:rPr>
          <w:rFonts w:eastAsia="Times New Roman" w:cs="Times New Roman"/>
          <w:szCs w:val="28"/>
        </w:rPr>
        <w:t>.</w:t>
      </w:r>
    </w:p>
    <w:p w:rsidR="00D8077E" w:rsidRDefault="00D8077E" w:rsidP="00012870">
      <w:pPr>
        <w:rPr>
          <w:rFonts w:eastAsia="Times New Roman" w:cs="Times New Roman"/>
          <w:szCs w:val="28"/>
        </w:rPr>
      </w:pPr>
    </w:p>
    <w:p w:rsidR="00714292" w:rsidRDefault="006775B3" w:rsidP="00012870">
      <w:pPr>
        <w:pStyle w:val="Heading2"/>
      </w:pPr>
      <w:bookmarkStart w:id="4" w:name="_Toc482798205"/>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4"/>
    </w:p>
    <w:p w:rsidR="005A287A" w:rsidRPr="005A287A" w:rsidRDefault="005A287A" w:rsidP="00012870">
      <w:pPr>
        <w:rPr>
          <w:lang w:eastAsia="en-US"/>
        </w:rPr>
      </w:pPr>
    </w:p>
    <w:p w:rsidR="005A287A" w:rsidRPr="005A287A" w:rsidRDefault="005A287A" w:rsidP="00012870">
      <w:pPr>
        <w:pStyle w:val="Heading3"/>
        <w:rPr>
          <w:lang w:eastAsia="en-US"/>
        </w:rPr>
      </w:pPr>
      <w:bookmarkStart w:id="5" w:name="_Toc482798206"/>
      <w:r w:rsidRPr="00786693">
        <w:rPr>
          <w:lang w:eastAsia="en-US"/>
        </w:rPr>
        <w:t xml:space="preserve">1.2.1 </w:t>
      </w:r>
      <w:r w:rsidRPr="005A287A">
        <w:rPr>
          <w:lang w:eastAsia="en-US"/>
        </w:rPr>
        <w:t>Предварительная обработка документа</w:t>
      </w:r>
      <w:bookmarkEnd w:id="5"/>
    </w:p>
    <w:p w:rsidR="00743B9E" w:rsidRDefault="00743B9E" w:rsidP="00012870"/>
    <w:p w:rsidR="005A287A" w:rsidRDefault="005A287A" w:rsidP="00012870">
      <w:r>
        <w:t>В ходе предварительно обработки документа происходят следующие действия: токенизация, удаление стоп-слов, стемминг и расширение терминов.</w:t>
      </w:r>
    </w:p>
    <w:p w:rsidR="00182BC0" w:rsidRDefault="00182BC0" w:rsidP="00012870">
      <w:r>
        <w:t>Токенация служит для распознавания и изолирования различных языковых единиц, присутствующих в исходном тексте. Двумя основными процедур</w:t>
      </w:r>
      <w:r w:rsidR="00B92301">
        <w:t>ами</w:t>
      </w:r>
      <w:r>
        <w:t xml:space="preserve"> процесса токенизации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012870">
      <w:r>
        <w:t xml:space="preserve">Сегментация - это просто процесс разбития исходного текста на составляющие единицы. Данный процесс легко реализовать для языков, в </w:t>
      </w:r>
      <w:r>
        <w:lastRenderedPageBreak/>
        <w:t>которых явно выделены границы слов, например, с помощью пробельного символа в</w:t>
      </w:r>
      <w:r w:rsidR="00E4467C">
        <w:t xml:space="preserve"> английском и французском языке, но значительно труднее для таких языков как китайский, где разделители между словами отсутствуют.</w:t>
      </w:r>
    </w:p>
    <w:p w:rsidR="00E4467C" w:rsidRDefault="00E4467C" w:rsidP="00012870">
      <w:r>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используя список известных слов. Очевидно, что такой подход не работает для слов, которые отсутствуют в исходном списке. Альтернативой данному подходу являются подходы, основанный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012870">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в ходе процесса токенизации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 предварительно,</w:t>
      </w:r>
      <w:r w:rsidR="00703CD8">
        <w:t xml:space="preserve"> обучив системы на корпусе документов. </w:t>
      </w:r>
    </w:p>
    <w:p w:rsidR="002C3ABF" w:rsidRDefault="002C3ABF" w:rsidP="00012870">
      <w:r>
        <w:t xml:space="preserve">Предлоги, местоимения, союзы, общие глаголы и незначащие слова обычно удаляется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012870">
      <w:pPr>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012870">
      <w:pPr>
        <w:rPr>
          <w:rFonts w:eastAsia="Times New Roman" w:cs="Times New Roman"/>
          <w:szCs w:val="28"/>
          <w:lang w:val="en-US"/>
        </w:rPr>
      </w:pPr>
      <w:r w:rsidRPr="002D1274">
        <w:rPr>
          <w:rFonts w:eastAsia="Times New Roman" w:cs="Times New Roman"/>
          <w:szCs w:val="28"/>
          <w:lang w:val="en-US"/>
        </w:rPr>
        <w:t>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i, i'd, i'll, i'm, i've,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hey'd, they'll, they're, they've, this, those, through, to, too, under, until, up, very, was, wasn't, we, we'd, we'll, we're, we've, were, weren't, what, what's, when, when's, where, where's, which, while, who, who's, whom, why, why's, with, won't, would, wouldn't, you, you'd, you'll, you're, you've, your, yours, yourself, yourselves.</w:t>
      </w:r>
    </w:p>
    <w:p w:rsidR="00AF717E" w:rsidRPr="00276C36" w:rsidRDefault="00AF717E" w:rsidP="00012870">
      <w:pPr>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способа обнаружения различных форм одного и того же слова. Для реализации процесса обнаружения различных форм можно воспользоваться стеммерами. </w:t>
      </w:r>
      <w:r w:rsidRPr="00276C36">
        <w:rPr>
          <w:rFonts w:cs="Times New Roman"/>
          <w:szCs w:val="28"/>
        </w:rPr>
        <w:lastRenderedPageBreak/>
        <w:t>Стемминг также используется в информационном поиске для уменьшения размера индексных файлов. Таким образом сначала для исходного текста выделяются границы</w:t>
      </w:r>
      <w:r w:rsidR="00273709">
        <w:rPr>
          <w:rFonts w:cs="Times New Roman"/>
          <w:szCs w:val="28"/>
        </w:rPr>
        <w:t xml:space="preserve"> слов</w:t>
      </w:r>
      <w:r w:rsidRPr="00276C36">
        <w:rPr>
          <w:rFonts w:cs="Times New Roman"/>
          <w:szCs w:val="28"/>
        </w:rPr>
        <w:t xml:space="preserve">. Затем для обнаружения различных форм одного и того же слова необходимо выполнить </w:t>
      </w:r>
      <w:r w:rsidRPr="00276C36">
        <w:rPr>
          <w:rFonts w:cs="Times New Roman"/>
          <w:szCs w:val="28"/>
          <w:shd w:val="clear" w:color="auto" w:fill="FFFFFF"/>
        </w:rPr>
        <w:t xml:space="preserve">процесс нахождения основы слова для всех исходных слов текста – стемминг. Стемминг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012870">
      <w:pPr>
        <w:rPr>
          <w:rFonts w:cs="Times New Roman"/>
          <w:szCs w:val="28"/>
        </w:rPr>
      </w:pPr>
      <w:r w:rsidRPr="00276C36">
        <w:rPr>
          <w:rFonts w:cs="Times New Roman"/>
          <w:szCs w:val="28"/>
        </w:rPr>
        <w:t xml:space="preserve">Существует несколько критериев оценки стеммеров: корректность, эффективность поиска и производительность сжатия. </w:t>
      </w:r>
    </w:p>
    <w:p w:rsidR="00AF717E" w:rsidRPr="00276C36" w:rsidRDefault="00AF717E" w:rsidP="00012870">
      <w:pPr>
        <w:rPr>
          <w:rFonts w:cs="Times New Roman"/>
          <w:szCs w:val="28"/>
        </w:rPr>
      </w:pPr>
      <w:r w:rsidRPr="00276C36">
        <w:rPr>
          <w:rFonts w:cs="Times New Roman"/>
          <w:szCs w:val="28"/>
        </w:rPr>
        <w:t xml:space="preserve">При реализации стемминга нужно найти баланс между следующими двумя проблемами: чрезмерный стемминг, что приводит к объединению несвязанных терминов и соответственно это понижает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Pr="00276C36" w:rsidRDefault="00AF717E" w:rsidP="00012870">
      <w:pPr>
        <w:rPr>
          <w:rFonts w:cs="Times New Roman"/>
          <w:szCs w:val="28"/>
          <w:lang w:eastAsia="en-US"/>
        </w:rPr>
      </w:pPr>
      <w:r w:rsidRPr="00276C36">
        <w:rPr>
          <w:rFonts w:cs="Times New Roman"/>
          <w:szCs w:val="28"/>
          <w:lang w:eastAsia="en-US"/>
        </w:rPr>
        <w:t xml:space="preserve">В зависимости от необходимой точности/полноты поиска, а также скорости работы можно выбрать один из следующих стеммеров. </w:t>
      </w:r>
    </w:p>
    <w:p w:rsidR="00AF717E" w:rsidRDefault="00AF717E" w:rsidP="00012870">
      <w:pPr>
        <w:pStyle w:val="NormalWeb"/>
        <w:shd w:val="clear" w:color="auto" w:fill="FFFFFF"/>
        <w:spacing w:before="0" w:beforeAutospacing="0" w:after="0" w:afterAutospacing="0" w:line="360" w:lineRule="exact"/>
        <w:textAlignment w:val="baseline"/>
        <w:rPr>
          <w:sz w:val="28"/>
          <w:szCs w:val="28"/>
          <w:lang w:eastAsia="en-US"/>
        </w:rPr>
      </w:pPr>
      <w:r w:rsidRPr="00276C36">
        <w:rPr>
          <w:sz w:val="28"/>
          <w:szCs w:val="28"/>
          <w:shd w:val="clear" w:color="auto" w:fill="FFFFFF"/>
        </w:rPr>
        <w:t xml:space="preserve">Для английского языка на данный момент одним из самых распространённых стеммеров </w:t>
      </w:r>
      <w:r w:rsidRPr="00276C36">
        <w:rPr>
          <w:sz w:val="28"/>
          <w:szCs w:val="28"/>
        </w:rPr>
        <w:t xml:space="preserve">является </w:t>
      </w:r>
      <w:r w:rsidRPr="00276C36">
        <w:rPr>
          <w:sz w:val="28"/>
          <w:szCs w:val="28"/>
          <w:lang w:eastAsia="en-US"/>
        </w:rPr>
        <w:t>стеммер Портера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стеммера лежит а</w:t>
      </w:r>
      <w:r w:rsidRPr="00276C36">
        <w:rPr>
          <w:sz w:val="28"/>
          <w:szCs w:val="28"/>
        </w:rPr>
        <w:t xml:space="preserve">лгоритм усечения окончаний, использующий для своей работы небольшой набор правил, например, если слово оканчивается на “ет”, то удалить “eт”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корня слова, например, изменения или выпадения гласной. Данные алгоритмы эффективны для тех частей речи, которые имеют хорошо известные окончания и суффиксы. </w:t>
      </w:r>
      <w:r w:rsidRPr="00276C36">
        <w:rPr>
          <w:sz w:val="28"/>
          <w:szCs w:val="28"/>
          <w:lang w:eastAsia="en-US"/>
        </w:rPr>
        <w:t xml:space="preserve">Стеммер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стеммера Портера для английского языка </w:t>
      </w:r>
      <w:r w:rsidR="008931C6">
        <w:rPr>
          <w:sz w:val="28"/>
          <w:szCs w:val="28"/>
          <w:lang w:eastAsia="en-US"/>
        </w:rPr>
        <w:t>включает в себя пять</w:t>
      </w:r>
      <w:r w:rsidRPr="00276C36">
        <w:rPr>
          <w:sz w:val="28"/>
          <w:szCs w:val="28"/>
          <w:lang w:eastAsia="en-US"/>
        </w:rPr>
        <w:t xml:space="preserve"> шагов. На каждом </w:t>
      </w:r>
      <w:r w:rsidR="008B1ED8">
        <w:rPr>
          <w:sz w:val="28"/>
          <w:szCs w:val="28"/>
          <w:lang w:eastAsia="en-US"/>
        </w:rPr>
        <w:t xml:space="preserve">их которых проверяется будет ли получившаяся в результате убирания словообразующего суффикс часть соответствовать заранее установленным правилам. </w:t>
      </w:r>
      <w:r w:rsidRPr="00276C36">
        <w:rPr>
          <w:sz w:val="28"/>
          <w:szCs w:val="28"/>
          <w:lang w:eastAsia="en-US"/>
        </w:rPr>
        <w:t xml:space="preserve">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стеммера Портера существует недостаток: он может обрезать слово больше необходимого, что в свою очередь затруднит получение правильной основы слова и соответственно уменьшит точность извлечение релевантной информации. Ещё одним недостатком </w:t>
      </w:r>
      <w:r w:rsidRPr="00276C36">
        <w:rPr>
          <w:sz w:val="28"/>
          <w:szCs w:val="28"/>
          <w:lang w:eastAsia="en-US"/>
        </w:rPr>
        <w:lastRenderedPageBreak/>
        <w:t>стеммера Портера является отсутствие возможности работать при изменении корня слова, например, в случае выпадающих беглых гласных.</w:t>
      </w:r>
    </w:p>
    <w:p w:rsidR="00AF717E" w:rsidRDefault="00BD5DFB" w:rsidP="00012870">
      <w:pPr>
        <w:pStyle w:val="NormalWeb"/>
        <w:shd w:val="clear" w:color="auto" w:fill="FFFFFF"/>
        <w:spacing w:before="0" w:beforeAutospacing="0" w:after="0" w:afterAutospacing="0" w:line="360" w:lineRule="exact"/>
        <w:textAlignment w:val="baseline"/>
        <w:rPr>
          <w:sz w:val="28"/>
          <w:szCs w:val="28"/>
        </w:rPr>
      </w:pPr>
      <w:r>
        <w:rPr>
          <w:sz w:val="28"/>
          <w:szCs w:val="28"/>
        </w:rPr>
        <w:t>Также можно воспользоваться с</w:t>
      </w:r>
      <w:r w:rsidR="00AF717E" w:rsidRPr="00276C36">
        <w:rPr>
          <w:sz w:val="28"/>
          <w:szCs w:val="28"/>
        </w:rPr>
        <w:t>теммер</w:t>
      </w:r>
      <w:r>
        <w:rPr>
          <w:sz w:val="28"/>
          <w:szCs w:val="28"/>
        </w:rPr>
        <w:t>ом, использующим</w:t>
      </w:r>
      <w:r w:rsidR="00AF717E" w:rsidRPr="00276C36">
        <w:rPr>
          <w:sz w:val="28"/>
          <w:szCs w:val="28"/>
        </w:rPr>
        <w:t xml:space="preserve"> таблицы поиска флективных норм. Трудностью при реализации данного стеммера является необходимость перечислять все флективные формы в таблице</w:t>
      </w:r>
      <w:r w:rsidR="00D51C72">
        <w:rPr>
          <w:sz w:val="28"/>
          <w:szCs w:val="28"/>
        </w:rPr>
        <w:t>.</w:t>
      </w:r>
      <w:r w:rsidR="00AF717E" w:rsidRPr="00276C36">
        <w:rPr>
          <w:sz w:val="28"/>
          <w:szCs w:val="28"/>
        </w:rPr>
        <w:t xml:space="preserve"> </w:t>
      </w:r>
      <w:r w:rsidR="00D51C72">
        <w:rPr>
          <w:sz w:val="28"/>
          <w:szCs w:val="28"/>
        </w:rPr>
        <w:t>Е</w:t>
      </w:r>
      <w:r w:rsidR="00AF717E" w:rsidRPr="00276C36">
        <w:rPr>
          <w:sz w:val="28"/>
          <w:szCs w:val="28"/>
        </w:rPr>
        <w:t>сли какая-то из форм будет отсутствовать,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стеммерах, обычно генерируются в полуавтоматическом режиме. Чтобы избежать проблемы, когда разные слова относятся к одной лемме (ошибка лемматизации), при реализации алгоритма поиска можно использовать предварительную частеречную разметку.</w:t>
      </w:r>
    </w:p>
    <w:p w:rsidR="00AF717E" w:rsidRPr="000A3055" w:rsidRDefault="00AF717E" w:rsidP="00012870">
      <w:pPr>
        <w:pStyle w:val="NormalWeb"/>
        <w:shd w:val="clear" w:color="auto" w:fill="FFFFFF"/>
        <w:spacing w:before="0" w:beforeAutospacing="0" w:after="0" w:afterAutospacing="0" w:line="360" w:lineRule="exact"/>
        <w:textAlignment w:val="baseline"/>
        <w:rPr>
          <w:color w:val="FF0000"/>
          <w:sz w:val="28"/>
          <w:szCs w:val="28"/>
        </w:rPr>
      </w:pPr>
      <w:r>
        <w:rPr>
          <w:sz w:val="28"/>
          <w:szCs w:val="28"/>
        </w:rPr>
        <w:t xml:space="preserve">Можно улучшить проход к выделению основы слова посредством определения части речи слова и затем в зависимости от результата применения соответствующих для каждой части речи правил нормализации. </w:t>
      </w:r>
    </w:p>
    <w:p w:rsidR="00AF717E" w:rsidRDefault="00AF717E" w:rsidP="00012870">
      <w:pPr>
        <w:pStyle w:val="2"/>
        <w:spacing w:before="0" w:after="0" w:line="360" w:lineRule="exact"/>
        <w:ind w:firstLine="567"/>
        <w:jc w:val="both"/>
        <w:rPr>
          <w:sz w:val="28"/>
          <w:szCs w:val="28"/>
        </w:rPr>
      </w:pPr>
      <w:r>
        <w:rPr>
          <w:sz w:val="28"/>
          <w:szCs w:val="28"/>
        </w:rPr>
        <w:t>Основной недостаток классических стеммеров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стеммеров будут различными формами одного и того же слова. С целью разрешения данных проблем было реализованы стеммеры на основе корпусов текстов. Ключевой идеей </w:t>
      </w:r>
      <w:r w:rsidR="0075453D">
        <w:rPr>
          <w:sz w:val="28"/>
          <w:szCs w:val="28"/>
        </w:rPr>
        <w:t>стеммеров на основе корпусо</w:t>
      </w:r>
      <w:r w:rsidR="005634D2">
        <w:rPr>
          <w:sz w:val="28"/>
          <w:szCs w:val="28"/>
        </w:rPr>
        <w:t>в</w:t>
      </w:r>
      <w:r>
        <w:rPr>
          <w:sz w:val="28"/>
          <w:szCs w:val="28"/>
        </w:rPr>
        <w:t xml:space="preserve"> является</w:t>
      </w:r>
      <w:r w:rsidRPr="00E37DB4">
        <w:rPr>
          <w:sz w:val="28"/>
          <w:szCs w:val="28"/>
        </w:rPr>
        <w:t xml:space="preserve"> создании классов эквивалентности дл</w:t>
      </w:r>
      <w:r>
        <w:rPr>
          <w:sz w:val="28"/>
          <w:szCs w:val="28"/>
        </w:rPr>
        <w:t>я слов классических стеммеров, которые после</w:t>
      </w:r>
      <w:r w:rsidRPr="00E37DB4">
        <w:rPr>
          <w:sz w:val="28"/>
          <w:szCs w:val="28"/>
        </w:rPr>
        <w:t xml:space="preserve"> </w:t>
      </w:r>
      <w:r>
        <w:rPr>
          <w:sz w:val="28"/>
          <w:szCs w:val="28"/>
        </w:rPr>
        <w:t>разделят</w:t>
      </w:r>
      <w:r w:rsidRPr="00E37DB4">
        <w:rPr>
          <w:sz w:val="28"/>
          <w:szCs w:val="28"/>
        </w:rPr>
        <w:t xml:space="preserve"> некоторые слова, объединенные на основе их встречаемости в корпусе.</w:t>
      </w:r>
      <w:r>
        <w:rPr>
          <w:sz w:val="28"/>
          <w:szCs w:val="28"/>
        </w:rPr>
        <w:t xml:space="preserve"> </w:t>
      </w:r>
      <w:r w:rsidRPr="00E37DB4">
        <w:rPr>
          <w:sz w:val="28"/>
          <w:szCs w:val="28"/>
        </w:rPr>
        <w:t xml:space="preserve">Такие алгоритмы </w:t>
      </w:r>
      <w:r>
        <w:rPr>
          <w:sz w:val="28"/>
          <w:szCs w:val="28"/>
        </w:rPr>
        <w:t xml:space="preserve">работают с </w:t>
      </w:r>
      <w:r w:rsidRPr="00E37DB4">
        <w:rPr>
          <w:sz w:val="28"/>
          <w:szCs w:val="28"/>
        </w:rPr>
        <w:t>баз</w:t>
      </w:r>
      <w:r>
        <w:rPr>
          <w:sz w:val="28"/>
          <w:szCs w:val="28"/>
        </w:rPr>
        <w:t>ой данных основ, которые</w:t>
      </w:r>
      <w:r w:rsidRPr="00E37DB4">
        <w:rPr>
          <w:sz w:val="28"/>
          <w:szCs w:val="28"/>
        </w:rPr>
        <w:t xml:space="preserve"> не обязательн</w:t>
      </w:r>
      <w:r>
        <w:rPr>
          <w:sz w:val="28"/>
          <w:szCs w:val="28"/>
        </w:rPr>
        <w:t>о соответствуют обычным словам и зачастую представляю</w:t>
      </w:r>
      <w:r w:rsidRPr="00E37DB4">
        <w:rPr>
          <w:sz w:val="28"/>
          <w:szCs w:val="28"/>
        </w:rPr>
        <w:t xml:space="preserve">т собой.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012870">
      <w:pPr>
        <w:pStyle w:val="2"/>
        <w:spacing w:before="0" w:after="0" w:line="360" w:lineRule="exact"/>
        <w:ind w:firstLine="567"/>
        <w:jc w:val="both"/>
        <w:rPr>
          <w:sz w:val="28"/>
          <w:szCs w:val="28"/>
        </w:rPr>
      </w:pPr>
    </w:p>
    <w:p w:rsidR="005A287A" w:rsidRDefault="005A287A" w:rsidP="00012870">
      <w:pPr>
        <w:pStyle w:val="Heading3"/>
      </w:pPr>
      <w:bookmarkStart w:id="6" w:name="_Toc482798207"/>
      <w:r w:rsidRPr="00786693">
        <w:t xml:space="preserve">1.2.2 </w:t>
      </w:r>
      <w:r w:rsidRPr="005A287A">
        <w:t>Составление поискового образа документа</w:t>
      </w:r>
      <w:bookmarkEnd w:id="6"/>
    </w:p>
    <w:p w:rsidR="005A287A" w:rsidRDefault="005A287A" w:rsidP="00012870"/>
    <w:p w:rsidR="005A287A" w:rsidRDefault="005A287A" w:rsidP="00012870">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5A287A" w:rsidRDefault="005A287A" w:rsidP="00012870">
      <w:pPr>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входное множество слов на два класса (ключевые и прочие).</w:t>
      </w:r>
      <w:r>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w:t>
      </w:r>
      <w:r w:rsidRPr="00ED343B">
        <w:rPr>
          <w:shd w:val="clear" w:color="auto" w:fill="FFFFFF"/>
        </w:rPr>
        <w:lastRenderedPageBreak/>
        <w:t xml:space="preserve">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Pr="005E65C8" w:rsidRDefault="005A287A" w:rsidP="00012870">
      <w:pPr>
        <w:rPr>
          <w:shd w:val="clear" w:color="auto" w:fill="FFFFFF"/>
        </w:rPr>
      </w:pPr>
      <w:r w:rsidRPr="005E65C8">
        <w:rPr>
          <w:shd w:val="clear" w:color="auto" w:fill="FFFFFF"/>
        </w:rPr>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з коллокаций, которые обнаруживаются во время</w:t>
      </w:r>
      <w:r w:rsidRPr="005E65C8">
        <w:rPr>
          <w:shd w:val="clear" w:color="auto" w:fill="FFFFFF"/>
        </w:rPr>
        <w:t xml:space="preserve"> лексического анализа текста.</w:t>
      </w:r>
    </w:p>
    <w:p w:rsidR="005A287A" w:rsidRDefault="005A287A" w:rsidP="00012870">
      <w:pPr>
        <w:rPr>
          <w:shd w:val="clear" w:color="auto" w:fill="FFFFFF"/>
        </w:rPr>
      </w:pPr>
      <w:r w:rsidRPr="005E65C8">
        <w:rPr>
          <w:shd w:val="clear" w:color="auto" w:fill="FFFFFF"/>
        </w:rPr>
        <w:t>К</w:t>
      </w:r>
      <w:r>
        <w:rPr>
          <w:shd w:val="clear" w:color="auto" w:fill="FFFFFF"/>
        </w:rPr>
        <w:t>оллокация</w:t>
      </w:r>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коллокаций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012870">
      <w:pPr>
        <w:rPr>
          <w:shd w:val="clear" w:color="auto" w:fill="FFFFFF"/>
        </w:rPr>
      </w:pPr>
      <w:r>
        <w:rPr>
          <w:shd w:val="clear" w:color="auto" w:fill="FFFFFF"/>
        </w:rPr>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012870"/>
    <w:p w:rsidR="005E65C8" w:rsidRDefault="0083043F" w:rsidP="00012870">
      <w:pPr>
        <w:pStyle w:val="Heading3"/>
      </w:pPr>
      <w:bookmarkStart w:id="7" w:name="_Toc482798208"/>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7"/>
    </w:p>
    <w:p w:rsidR="005E65C8" w:rsidRDefault="005E65C8" w:rsidP="00012870">
      <w:pPr>
        <w:rPr>
          <w:rFonts w:eastAsia="Times New Roman" w:cs="Times New Roman"/>
          <w:szCs w:val="28"/>
        </w:rPr>
      </w:pPr>
    </w:p>
    <w:p w:rsidR="00222D04" w:rsidRDefault="005E65C8" w:rsidP="00012870">
      <w:pPr>
        <w:rPr>
          <w:rFonts w:eastAsia="Times New Roman"/>
        </w:rPr>
      </w:pPr>
      <w:r w:rsidRPr="008107D3">
        <w:rPr>
          <w:rFonts w:eastAsia="Times New Roman" w:cs="Times New Roman"/>
          <w:szCs w:val="28"/>
        </w:rPr>
        <w:t>Существуют следующие категории методов выделения ключевых слов: статистические</w:t>
      </w:r>
      <w:r>
        <w:rPr>
          <w:rFonts w:eastAsia="Times New Roman" w:cs="Times New Roman"/>
          <w:szCs w:val="28"/>
        </w:rPr>
        <w:t xml:space="preserve">, лингвистические, </w:t>
      </w:r>
      <w:r w:rsidRPr="008107D3">
        <w:rPr>
          <w:rFonts w:eastAsia="Times New Roman" w:cs="Times New Roman"/>
          <w:szCs w:val="28"/>
        </w:rPr>
        <w:t>и гибридные, которые являются их комбинацией.</w:t>
      </w:r>
    </w:p>
    <w:p w:rsidR="008107D3" w:rsidRPr="008107D3" w:rsidRDefault="0030324B" w:rsidP="00012870">
      <w:pPr>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r w:rsidR="008107D3" w:rsidRPr="008107D3">
        <w:rPr>
          <w:rFonts w:eastAsia="Times New Roman" w:cs="Times New Roman"/>
          <w:szCs w:val="28"/>
        </w:rPr>
        <w:t xml:space="preserve"> </w:t>
      </w:r>
    </w:p>
    <w:p w:rsidR="00F20678" w:rsidRDefault="009073B0" w:rsidP="00012870">
      <w:pPr>
        <w:rPr>
          <w:rFonts w:eastAsia="Times New Roman" w:cs="Times New Roman"/>
          <w:szCs w:val="28"/>
        </w:rPr>
      </w:pPr>
      <w:r>
        <w:rPr>
          <w:rFonts w:eastAsia="Times New Roman" w:cs="Times New Roman"/>
          <w:szCs w:val="28"/>
        </w:rPr>
        <w:lastRenderedPageBreak/>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p>
    <w:p w:rsidR="003A396E" w:rsidRPr="003A396E" w:rsidRDefault="003A396E" w:rsidP="00012870">
      <w:pPr>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385A05">
        <w:rPr>
          <w:rFonts w:eastAsia="Times New Roman" w:cs="Times New Roman"/>
          <w:szCs w:val="28"/>
        </w:rPr>
        <w:t>не</w:t>
      </w:r>
      <w:r w:rsidR="004E3CE2">
        <w:rPr>
          <w:rFonts w:eastAsia="Times New Roman" w:cs="Times New Roman"/>
          <w:szCs w:val="28"/>
        </w:rPr>
        <w:t xml:space="preserve"> </w:t>
      </w:r>
      <w:r w:rsidR="00385A05">
        <w:rPr>
          <w:rFonts w:eastAsia="Times New Roman" w:cs="Times New Roman"/>
          <w:szCs w:val="28"/>
        </w:rPr>
        <w:t>нужно выполнять трудоемкие</w:t>
      </w:r>
      <w:r w:rsidRPr="003A396E">
        <w:rPr>
          <w:rFonts w:eastAsia="Times New Roman" w:cs="Times New Roman"/>
          <w:szCs w:val="28"/>
        </w:rPr>
        <w:t xml:space="preserve"> </w:t>
      </w:r>
      <w:r w:rsidR="00385A05">
        <w:rPr>
          <w:rFonts w:eastAsia="Times New Roman" w:cs="Times New Roman"/>
          <w:szCs w:val="28"/>
        </w:rPr>
        <w:t>операции</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коллокаций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9C589F" w:rsidP="00012870">
      <w:pPr>
        <w:rPr>
          <w:rFonts w:eastAsia="Times New Roman" w:cs="Times New Roman"/>
          <w:szCs w:val="28"/>
        </w:rPr>
      </w:pPr>
      <w:r>
        <w:rPr>
          <w:rFonts w:eastAsia="Times New Roman" w:cs="Times New Roman"/>
          <w:szCs w:val="28"/>
        </w:rPr>
        <w:t xml:space="preserve">Если в качестве параметра для автоматического обнаружения ключевых слов </w:t>
      </w:r>
      <w:r w:rsidR="003A396E" w:rsidRPr="003A396E">
        <w:rPr>
          <w:rFonts w:eastAsia="Times New Roman" w:cs="Times New Roman"/>
          <w:szCs w:val="28"/>
        </w:rPr>
        <w:t>использова</w:t>
      </w:r>
      <w:r>
        <w:rPr>
          <w:rFonts w:eastAsia="Times New Roman" w:cs="Times New Roman"/>
          <w:szCs w:val="28"/>
        </w:rPr>
        <w:t>ть только</w:t>
      </w:r>
      <w:r w:rsidR="003A396E" w:rsidRPr="003A396E">
        <w:rPr>
          <w:rFonts w:eastAsia="Times New Roman" w:cs="Times New Roman"/>
          <w:szCs w:val="28"/>
        </w:rPr>
        <w:t xml:space="preserve"> частоты слова в докумен</w:t>
      </w:r>
      <w:r>
        <w:rPr>
          <w:rFonts w:eastAsia="Times New Roman" w:cs="Times New Roman"/>
          <w:szCs w:val="28"/>
        </w:rPr>
        <w:t xml:space="preserve">те, то в данном случае </w:t>
      </w:r>
      <w:r w:rsidR="002E6C83">
        <w:rPr>
          <w:rFonts w:eastAsia="Times New Roman" w:cs="Times New Roman"/>
          <w:szCs w:val="28"/>
        </w:rPr>
        <w:t xml:space="preserve">вычисление </w:t>
      </w:r>
      <w:r w:rsidR="003A396E" w:rsidRPr="003A396E">
        <w:rPr>
          <w:rFonts w:eastAsia="Times New Roman" w:cs="Times New Roman"/>
          <w:szCs w:val="28"/>
        </w:rPr>
        <w:t>частоты словоформ</w:t>
      </w:r>
      <w:r w:rsidR="002E6C83">
        <w:rPr>
          <w:rFonts w:eastAsia="Times New Roman" w:cs="Times New Roman"/>
          <w:szCs w:val="28"/>
        </w:rPr>
        <w:t xml:space="preserve"> реализуется</w:t>
      </w:r>
      <w:r w:rsidR="003A396E" w:rsidRPr="003A396E">
        <w:rPr>
          <w:rFonts w:eastAsia="Times New Roman" w:cs="Times New Roman"/>
          <w:szCs w:val="28"/>
        </w:rPr>
        <w:t xml:space="preserve"> следующим образом: </w:t>
      </w:r>
      <w:r w:rsidR="006F650D">
        <w:rPr>
          <w:rFonts w:eastAsia="Times New Roman" w:cs="Times New Roman"/>
          <w:szCs w:val="28"/>
        </w:rPr>
        <w:t>полученная в результате</w:t>
      </w:r>
      <w:r w:rsidR="003A396E" w:rsidRPr="003A396E">
        <w:rPr>
          <w:rFonts w:eastAsia="Times New Roman" w:cs="Times New Roman"/>
          <w:szCs w:val="28"/>
        </w:rPr>
        <w:t xml:space="preserve"> частота ключевых слов </w:t>
      </w:r>
      <w:r w:rsidR="006F650D">
        <w:rPr>
          <w:rFonts w:eastAsia="Times New Roman" w:cs="Times New Roman"/>
          <w:szCs w:val="28"/>
        </w:rPr>
        <w:t>вычисляется посредством</w:t>
      </w:r>
      <w:r w:rsidR="003A396E" w:rsidRPr="003A396E">
        <w:rPr>
          <w:rFonts w:eastAsia="Times New Roman" w:cs="Times New Roman"/>
          <w:szCs w:val="28"/>
        </w:rPr>
        <w:t xml:space="preserve"> сравнения словоформ,</w:t>
      </w:r>
      <w:r w:rsidR="006F650D">
        <w:rPr>
          <w:rFonts w:eastAsia="Times New Roman" w:cs="Times New Roman"/>
          <w:szCs w:val="28"/>
        </w:rPr>
        <w:t xml:space="preserve"> приведённых</w:t>
      </w:r>
      <w:r w:rsidR="003A396E" w:rsidRPr="003A396E">
        <w:rPr>
          <w:rFonts w:eastAsia="Times New Roman" w:cs="Times New Roman"/>
          <w:szCs w:val="28"/>
        </w:rPr>
        <w:t xml:space="preserve"> к одной форме, как правило, к основе или лемме. </w:t>
      </w:r>
      <w:r w:rsidR="00644E98">
        <w:rPr>
          <w:rFonts w:eastAsia="Times New Roman" w:cs="Times New Roman"/>
          <w:szCs w:val="28"/>
        </w:rPr>
        <w:t>Выделение основы у</w:t>
      </w:r>
      <w:r w:rsidR="003A396E" w:rsidRPr="003A396E">
        <w:rPr>
          <w:rFonts w:eastAsia="Times New Roman" w:cs="Times New Roman"/>
          <w:szCs w:val="28"/>
        </w:rPr>
        <w:t xml:space="preserve"> словоформы</w:t>
      </w:r>
      <w:r w:rsidR="00C52C5B" w:rsidRPr="00C52C5B">
        <w:rPr>
          <w:rFonts w:eastAsia="Times New Roman" w:cs="Times New Roman"/>
          <w:szCs w:val="28"/>
        </w:rPr>
        <w:t xml:space="preserve"> </w:t>
      </w:r>
      <w:r w:rsidR="00644E98">
        <w:rPr>
          <w:rFonts w:eastAsia="Times New Roman" w:cs="Times New Roman"/>
          <w:szCs w:val="28"/>
        </w:rPr>
        <w:t>представляет собой разновидность задачи</w:t>
      </w:r>
      <w:r w:rsidR="003A396E" w:rsidRPr="003A396E">
        <w:rPr>
          <w:rFonts w:eastAsia="Times New Roman" w:cs="Times New Roman"/>
          <w:szCs w:val="28"/>
        </w:rPr>
        <w:t xml:space="preserve"> морфологического анализа</w:t>
      </w:r>
      <w:r w:rsidR="00C52C5B">
        <w:rPr>
          <w:rFonts w:eastAsia="Times New Roman" w:cs="Times New Roman"/>
          <w:szCs w:val="28"/>
        </w:rPr>
        <w:t>, которая</w:t>
      </w:r>
      <w:r w:rsidR="003A396E" w:rsidRPr="003A396E">
        <w:rPr>
          <w:rFonts w:eastAsia="Times New Roman" w:cs="Times New Roman"/>
          <w:szCs w:val="28"/>
        </w:rPr>
        <w:t xml:space="preserve"> </w:t>
      </w:r>
      <w:r w:rsidR="00644E98">
        <w:rPr>
          <w:rFonts w:eastAsia="Times New Roman" w:cs="Times New Roman"/>
          <w:szCs w:val="28"/>
        </w:rPr>
        <w:t>является достаточно трудоёмкой</w:t>
      </w:r>
      <w:r w:rsidR="003A396E" w:rsidRPr="003A396E">
        <w:rPr>
          <w:rFonts w:eastAsia="Times New Roman" w:cs="Times New Roman"/>
          <w:szCs w:val="28"/>
        </w:rPr>
        <w:t xml:space="preserve">. При </w:t>
      </w:r>
      <w:r w:rsidR="006A59E5">
        <w:rPr>
          <w:rFonts w:eastAsia="Times New Roman" w:cs="Times New Roman"/>
          <w:szCs w:val="28"/>
        </w:rPr>
        <w:t>реализации статистических подходов</w:t>
      </w:r>
      <w:r w:rsidR="003A396E" w:rsidRPr="003A396E">
        <w:rPr>
          <w:rFonts w:eastAsia="Times New Roman" w:cs="Times New Roman"/>
          <w:szCs w:val="28"/>
        </w:rPr>
        <w:t xml:space="preserve"> </w:t>
      </w:r>
      <w:r w:rsidR="006A59E5">
        <w:rPr>
          <w:rFonts w:eastAsia="Times New Roman" w:cs="Times New Roman"/>
          <w:szCs w:val="28"/>
        </w:rPr>
        <w:t>для поиска</w:t>
      </w:r>
      <w:r w:rsidR="003A396E"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003A396E" w:rsidRPr="003A396E">
        <w:rPr>
          <w:rFonts w:eastAsia="Times New Roman" w:cs="Times New Roman"/>
          <w:szCs w:val="28"/>
        </w:rPr>
        <w:t xml:space="preserve"> </w:t>
      </w:r>
      <w:r w:rsidR="006A59E5">
        <w:rPr>
          <w:rFonts w:eastAsia="Times New Roman" w:cs="Times New Roman"/>
          <w:szCs w:val="28"/>
        </w:rPr>
        <w:t>различные</w:t>
      </w:r>
      <w:r w:rsidR="003A396E"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003A396E"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квази-основе, ч</w:t>
      </w:r>
      <w:r w:rsidR="003C1F59">
        <w:rPr>
          <w:rFonts w:eastAsia="Times New Roman" w:cs="Times New Roman"/>
          <w:szCs w:val="28"/>
        </w:rPr>
        <w:t xml:space="preserve">то достигается посредством выделения у </w:t>
      </w:r>
      <w:r w:rsidR="003A396E" w:rsidRPr="003A396E">
        <w:rPr>
          <w:rFonts w:eastAsia="Times New Roman" w:cs="Times New Roman"/>
          <w:szCs w:val="28"/>
        </w:rPr>
        <w:t xml:space="preserve">словоформы </w:t>
      </w:r>
      <w:r w:rsidR="003C1F59">
        <w:rPr>
          <w:rFonts w:eastAsia="Times New Roman" w:cs="Times New Roman"/>
          <w:szCs w:val="28"/>
        </w:rPr>
        <w:t>некоторого</w:t>
      </w:r>
      <w:r w:rsidR="003A396E" w:rsidRPr="003A396E">
        <w:rPr>
          <w:rFonts w:eastAsia="Times New Roman" w:cs="Times New Roman"/>
          <w:szCs w:val="28"/>
        </w:rPr>
        <w:t xml:space="preserve"> </w:t>
      </w:r>
      <w:r w:rsidR="003A396E" w:rsidRPr="003A396E">
        <w:rPr>
          <w:rFonts w:eastAsia="Times New Roman" w:cs="Times New Roman"/>
          <w:szCs w:val="28"/>
        </w:rPr>
        <w:lastRenderedPageBreak/>
        <w:t>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алгоритмы(стемминг-алгоритмы) обсуждались выше при описании предварительной обработке документа</w:t>
      </w:r>
      <w:r w:rsidR="003A396E" w:rsidRPr="003A396E">
        <w:rPr>
          <w:rFonts w:eastAsia="Times New Roman" w:cs="Times New Roman"/>
          <w:szCs w:val="28"/>
        </w:rPr>
        <w:t xml:space="preserve">. </w:t>
      </w:r>
      <w:r w:rsidR="00A50D9D">
        <w:rPr>
          <w:rFonts w:eastAsia="Times New Roman" w:cs="Times New Roman"/>
          <w:szCs w:val="28"/>
        </w:rPr>
        <w:t>В ходе алгоритмов стемминга выделялись основы слов, которые затем</w:t>
      </w:r>
      <w:r w:rsidR="003A396E" w:rsidRPr="003A396E">
        <w:rPr>
          <w:rFonts w:eastAsia="Times New Roman" w:cs="Times New Roman"/>
          <w:szCs w:val="28"/>
        </w:rPr>
        <w:t xml:space="preserve"> ранжир</w:t>
      </w:r>
      <w:r w:rsidR="00A50D9D">
        <w:rPr>
          <w:rFonts w:eastAsia="Times New Roman" w:cs="Times New Roman"/>
          <w:szCs w:val="28"/>
        </w:rPr>
        <w:t>овались</w:t>
      </w:r>
      <w:r w:rsidR="003A396E"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003A396E" w:rsidRPr="003A396E">
        <w:rPr>
          <w:rFonts w:eastAsia="Times New Roman" w:cs="Times New Roman"/>
          <w:szCs w:val="28"/>
        </w:rPr>
        <w:t xml:space="preserve">для повышения </w:t>
      </w:r>
      <w:r w:rsidR="00F44026">
        <w:rPr>
          <w:rFonts w:eastAsia="Times New Roman" w:cs="Times New Roman"/>
          <w:szCs w:val="28"/>
        </w:rPr>
        <w:t>точности</w:t>
      </w:r>
      <w:r w:rsidR="003A396E" w:rsidRPr="003A396E">
        <w:rPr>
          <w:rFonts w:eastAsia="Times New Roman" w:cs="Times New Roman"/>
          <w:szCs w:val="28"/>
        </w:rPr>
        <w:t xml:space="preserve"> </w:t>
      </w:r>
      <w:r w:rsidR="00F44026">
        <w:rPr>
          <w:rFonts w:eastAsia="Times New Roman" w:cs="Times New Roman"/>
          <w:szCs w:val="28"/>
        </w:rPr>
        <w:t>поиска</w:t>
      </w:r>
      <w:r w:rsidR="003A396E"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достаточно популярны. Но в тоже время необходимо наличие</w:t>
      </w:r>
      <w:r w:rsidR="003A396E"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003A396E" w:rsidRPr="003A396E">
        <w:rPr>
          <w:rFonts w:eastAsia="Times New Roman" w:cs="Times New Roman"/>
          <w:szCs w:val="28"/>
        </w:rPr>
        <w:t xml:space="preserve"> предметной области</w:t>
      </w:r>
      <w:r w:rsidR="00F44026">
        <w:rPr>
          <w:rFonts w:eastAsia="Times New Roman" w:cs="Times New Roman"/>
          <w:szCs w:val="28"/>
        </w:rPr>
        <w:t>, что значительно затрудняет возможность данных методов.</w:t>
      </w:r>
      <w:r w:rsidR="003A396E"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003A396E" w:rsidRPr="003A396E">
        <w:rPr>
          <w:rFonts w:eastAsia="Times New Roman" w:cs="Times New Roman"/>
          <w:szCs w:val="28"/>
        </w:rPr>
        <w:t xml:space="preserve"> </w:t>
      </w:r>
      <w:r w:rsidR="00CA39F2">
        <w:rPr>
          <w:rFonts w:eastAsia="Times New Roman" w:cs="Times New Roman"/>
          <w:szCs w:val="28"/>
        </w:rPr>
        <w:t>контента</w:t>
      </w:r>
      <w:r w:rsidR="003A396E"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003A396E"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003A396E"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003A396E"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003A396E"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003A396E" w:rsidRPr="003A396E">
        <w:rPr>
          <w:rFonts w:eastAsia="Times New Roman" w:cs="Times New Roman"/>
          <w:szCs w:val="28"/>
        </w:rPr>
        <w:t xml:space="preserve"> совм</w:t>
      </w:r>
      <w:r w:rsidR="00863320">
        <w:rPr>
          <w:rFonts w:eastAsia="Times New Roman" w:cs="Times New Roman"/>
          <w:szCs w:val="28"/>
        </w:rPr>
        <w:t>естной</w:t>
      </w:r>
      <w:r w:rsidR="003A396E" w:rsidRPr="003A396E">
        <w:rPr>
          <w:rFonts w:eastAsia="Times New Roman" w:cs="Times New Roman"/>
          <w:szCs w:val="28"/>
        </w:rPr>
        <w:t xml:space="preserve"> </w:t>
      </w:r>
      <w:r w:rsidR="00863320">
        <w:rPr>
          <w:rFonts w:eastAsia="Times New Roman" w:cs="Times New Roman"/>
          <w:szCs w:val="28"/>
        </w:rPr>
        <w:t>принадлежности</w:t>
      </w:r>
      <w:r w:rsidR="003A396E"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012870">
      <w:pPr>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Pr>
          <w:rFonts w:eastAsia="Times New Roman" w:cs="Times New Roman"/>
          <w:szCs w:val="28"/>
        </w:rPr>
        <w:t>тем что</w:t>
      </w:r>
      <w:r w:rsidR="003A396E" w:rsidRPr="003A396E">
        <w:rPr>
          <w:rFonts w:eastAsia="Times New Roman" w:cs="Times New Roman"/>
          <w:szCs w:val="28"/>
        </w:rPr>
        <w:t xml:space="preserve"> </w:t>
      </w:r>
      <w:r w:rsidR="00733FCA">
        <w:rPr>
          <w:rFonts w:eastAsia="Times New Roman" w:cs="Times New Roman"/>
          <w:szCs w:val="28"/>
        </w:rPr>
        <w:t>не нужно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012870">
      <w:r w:rsidRPr="00007CC5">
        <w:t xml:space="preserve">Для оценки важности слова в контексте документа </w:t>
      </w:r>
      <w:r w:rsidR="0094524C">
        <w:t>рассмотрим более подробно</w:t>
      </w:r>
      <w:r w:rsidRPr="00007CC5">
        <w:t xml:space="preserve">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Default="00F20678" w:rsidP="00012870">
      <w:r w:rsidRPr="00007CC5">
        <w:t>Введём следующие обозначения:</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D - корпус документов;</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N - размер корпуса документов;</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t - термин, важность которого хотим определить в документе d;</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n(t) = 1</w:t>
      </w:r>
      <w:r w:rsidR="00833A46" w:rsidRPr="00833A46">
        <w:rPr>
          <w:rFonts w:ascii="Times New Roman" w:hAnsi="Times New Roman"/>
        </w:rPr>
        <w:t xml:space="preserve"> + </w:t>
      </w:r>
      <w:r w:rsidRPr="00833A46">
        <w:rPr>
          <w:rFonts w:ascii="Times New Roman" w:hAnsi="Times New Roman"/>
        </w:rPr>
        <w:t>количество документов,в которых встречается t;</w:t>
      </w:r>
    </w:p>
    <w:p w:rsidR="00F60524" w:rsidRPr="00833A46" w:rsidRDefault="008353FE" w:rsidP="00AB3A5F">
      <w:pPr>
        <w:pStyle w:val="ListParagraph"/>
        <w:numPr>
          <w:ilvl w:val="0"/>
          <w:numId w:val="7"/>
        </w:numPr>
        <w:rPr>
          <w:rFonts w:ascii="Times New Roman" w:hAnsi="Times New Roman"/>
        </w:rPr>
      </w:pPr>
      <w:r w:rsidRPr="00833A46">
        <w:rPr>
          <w:rFonts w:ascii="Times New Roman" w:hAnsi="Times New Roman"/>
        </w:rPr>
        <w:t>f(t,d) = частоте термина t в документе d.</w:t>
      </w:r>
    </w:p>
    <w:p w:rsidR="008353FE" w:rsidRDefault="008353FE" w:rsidP="00012870"/>
    <w:p w:rsidR="00F20678" w:rsidRDefault="00F20678" w:rsidP="00012870">
      <w:pPr>
        <w:pStyle w:val="2"/>
        <w:spacing w:before="0" w:after="0" w:line="276" w:lineRule="auto"/>
        <w:ind w:firstLine="567"/>
        <w:jc w:val="both"/>
        <w:rPr>
          <w:sz w:val="28"/>
          <w:szCs w:val="28"/>
        </w:rPr>
      </w:pPr>
      <w:r w:rsidRPr="00007CC5">
        <w:rPr>
          <w:sz w:val="28"/>
          <w:szCs w:val="28"/>
        </w:rPr>
        <w:t>Способы определения статистики TF:</w:t>
      </w:r>
    </w:p>
    <w:p w:rsidR="00A1480D" w:rsidRPr="00833A46" w:rsidRDefault="00F20678" w:rsidP="00AB3A5F">
      <w:pPr>
        <w:pStyle w:val="ListParagraph"/>
        <w:numPr>
          <w:ilvl w:val="0"/>
          <w:numId w:val="8"/>
        </w:numPr>
        <w:rPr>
          <w:rFonts w:ascii="Times New Roman" w:hAnsi="Times New Roman"/>
        </w:rPr>
      </w:pPr>
      <w:r w:rsidRPr="00833A46">
        <w:rPr>
          <w:rFonts w:ascii="Times New Roman" w:hAnsi="Times New Roman"/>
        </w:rPr>
        <w:t>по частоте встречаемости (raw frequency)</w:t>
      </w:r>
      <w:r w:rsidR="00A1480D" w:rsidRPr="00833A46">
        <w:rPr>
          <w:rFonts w:ascii="Times New Roman" w:hAnsi="Times New Roman"/>
        </w:rPr>
        <w:t xml:space="preserve"> формула (1.1);</w:t>
      </w:r>
    </w:p>
    <w:p w:rsidR="00A1480D" w:rsidRPr="00833A46" w:rsidRDefault="00A1480D" w:rsidP="00AB3A5F">
      <w:pPr>
        <w:pStyle w:val="ListParagraph"/>
        <w:numPr>
          <w:ilvl w:val="0"/>
          <w:numId w:val="8"/>
        </w:numPr>
        <w:rPr>
          <w:rFonts w:ascii="Times New Roman" w:hAnsi="Times New Roman"/>
        </w:rPr>
      </w:pPr>
      <w:r w:rsidRPr="00833A46">
        <w:rPr>
          <w:rFonts w:ascii="Times New Roman" w:hAnsi="Times New Roman"/>
        </w:rPr>
        <w:t>логический (</w:t>
      </w:r>
      <w:r w:rsidRPr="00833A46">
        <w:rPr>
          <w:rFonts w:ascii="Times New Roman" w:hAnsi="Times New Roman"/>
          <w:lang w:val="en-US"/>
        </w:rPr>
        <w:t>boolean</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xml:space="preserve">) </w:t>
      </w:r>
      <w:r w:rsidR="00A36ADA" w:rsidRPr="00833A46">
        <w:rPr>
          <w:rFonts w:ascii="Times New Roman" w:hAnsi="Times New Roman"/>
        </w:rPr>
        <w:t>формула (1</w:t>
      </w:r>
      <w:r w:rsidRPr="00833A46">
        <w:rPr>
          <w:rFonts w:ascii="Times New Roman" w:hAnsi="Times New Roman"/>
        </w:rPr>
        <w:t>.2)</w:t>
      </w:r>
      <w:r w:rsidRPr="00833A46">
        <w:rPr>
          <w:rFonts w:ascii="Times New Roman" w:hAnsi="Times New Roman"/>
          <w:lang w:val="en-US"/>
        </w:rPr>
        <w:t>;</w:t>
      </w:r>
    </w:p>
    <w:p w:rsidR="00A1480D" w:rsidRPr="00833A46" w:rsidRDefault="00A1480D" w:rsidP="00AB3A5F">
      <w:pPr>
        <w:pStyle w:val="ListParagraph"/>
        <w:numPr>
          <w:ilvl w:val="0"/>
          <w:numId w:val="8"/>
        </w:numPr>
        <w:rPr>
          <w:rFonts w:ascii="Times New Roman" w:hAnsi="Times New Roman"/>
        </w:rPr>
      </w:pPr>
      <w:r w:rsidRPr="00833A46">
        <w:rPr>
          <w:rFonts w:ascii="Times New Roman" w:hAnsi="Times New Roman"/>
        </w:rPr>
        <w:t>логарифмически нормализованный (</w:t>
      </w:r>
      <w:r w:rsidRPr="00833A46">
        <w:rPr>
          <w:rFonts w:ascii="Times New Roman" w:hAnsi="Times New Roman"/>
          <w:lang w:val="en-US"/>
        </w:rPr>
        <w:t>logarithmically</w:t>
      </w:r>
      <w:r w:rsidRPr="00833A46">
        <w:rPr>
          <w:rFonts w:ascii="Times New Roman" w:hAnsi="Times New Roman"/>
        </w:rPr>
        <w:t xml:space="preserve"> </w:t>
      </w:r>
      <w:r w:rsidRPr="00833A46">
        <w:rPr>
          <w:rFonts w:ascii="Times New Roman" w:hAnsi="Times New Roman"/>
          <w:lang w:val="en-US"/>
        </w:rPr>
        <w:t>scaled</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формула (1.3);</w:t>
      </w:r>
    </w:p>
    <w:p w:rsidR="00A1480D" w:rsidRDefault="00A1480D" w:rsidP="00AB3A5F">
      <w:pPr>
        <w:pStyle w:val="ListParagraph"/>
        <w:numPr>
          <w:ilvl w:val="0"/>
          <w:numId w:val="8"/>
        </w:numPr>
      </w:pPr>
      <w:r w:rsidRPr="00007CC5">
        <w:lastRenderedPageBreak/>
        <w:t>нормализованный по максимальной частоте слова</w:t>
      </w:r>
      <w:r>
        <w:t xml:space="preserve"> (augmented frequency) формула (1.4)</w:t>
      </w:r>
      <w:r w:rsidR="008C60D8" w:rsidRPr="008C60D8">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1480D" w:rsidRPr="006E7DAE" w:rsidTr="000A6FE4">
        <w:tc>
          <w:tcPr>
            <w:tcW w:w="8319" w:type="dxa"/>
          </w:tcPr>
          <w:p w:rsidR="00A1480D" w:rsidRPr="006E7DAE" w:rsidRDefault="00A1480D" w:rsidP="00012870">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1480D" w:rsidRPr="006E7DAE">
              <w:rPr>
                <w:color w:val="000000" w:themeColor="text1"/>
                <w:szCs w:val="28"/>
                <w:lang w:val="en-US"/>
              </w:rPr>
              <w:t>.1)</w:t>
            </w:r>
          </w:p>
        </w:tc>
      </w:tr>
      <w:tr w:rsidR="00A1480D" w:rsidRPr="006E7DAE" w:rsidTr="000A6FE4">
        <w:tc>
          <w:tcPr>
            <w:tcW w:w="8319" w:type="dxa"/>
          </w:tcPr>
          <w:p w:rsidR="00A1480D" w:rsidRDefault="00A1480D"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.2)</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.3)</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.4)</w:t>
            </w:r>
          </w:p>
        </w:tc>
      </w:tr>
    </w:tbl>
    <w:p w:rsidR="00A1480D" w:rsidRPr="00A1480D" w:rsidRDefault="00A1480D" w:rsidP="00012870">
      <w:pPr>
        <w:pStyle w:val="2"/>
        <w:spacing w:before="0" w:after="0" w:line="360" w:lineRule="auto"/>
        <w:ind w:firstLine="567"/>
        <w:jc w:val="both"/>
        <w:rPr>
          <w:sz w:val="28"/>
          <w:szCs w:val="28"/>
          <w:lang w:val="en-US"/>
        </w:rPr>
      </w:pPr>
    </w:p>
    <w:p w:rsidR="00F20678" w:rsidRPr="00007CC5" w:rsidRDefault="008C60D8" w:rsidP="00012870">
      <w:pPr>
        <w:pStyle w:val="2"/>
        <w:spacing w:before="0" w:after="0" w:line="360" w:lineRule="auto"/>
        <w:ind w:firstLine="567"/>
        <w:jc w:val="both"/>
        <w:rPr>
          <w:sz w:val="28"/>
          <w:szCs w:val="28"/>
        </w:rPr>
      </w:pPr>
      <w:r w:rsidRPr="00007CC5">
        <w:rPr>
          <w:sz w:val="28"/>
          <w:szCs w:val="28"/>
        </w:rPr>
        <w:t>Спо</w:t>
      </w:r>
      <w:r>
        <w:rPr>
          <w:sz w:val="28"/>
          <w:szCs w:val="28"/>
        </w:rPr>
        <w:t xml:space="preserve">собы определения статистики IDF </w:t>
      </w:r>
      <w:r w:rsidR="00A36ADA">
        <w:rPr>
          <w:sz w:val="28"/>
          <w:szCs w:val="28"/>
        </w:rPr>
        <w:t>представлены формулами (1</w:t>
      </w:r>
      <w:r>
        <w:rPr>
          <w:sz w:val="28"/>
          <w:szCs w:val="28"/>
        </w:rPr>
        <w:t xml:space="preserve">.5) </w:t>
      </w:r>
      <w:r w:rsidR="00A36ADA">
        <w:rPr>
          <w:sz w:val="28"/>
          <w:szCs w:val="28"/>
        </w:rPr>
        <w:t>-</w:t>
      </w:r>
      <w:r w:rsidR="00EF1D6A" w:rsidRPr="00463EC2">
        <w:rPr>
          <w:sz w:val="28"/>
          <w:szCs w:val="28"/>
        </w:rPr>
        <w:t xml:space="preserve"> </w:t>
      </w:r>
      <w:r w:rsidR="00A36ADA">
        <w:rPr>
          <w:sz w:val="28"/>
          <w:szCs w:val="28"/>
        </w:rPr>
        <w:t>(1</w:t>
      </w:r>
      <w:r>
        <w:rPr>
          <w:sz w:val="28"/>
          <w:szCs w:val="28"/>
        </w:rPr>
        <w:t>.8).</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8C60D8" w:rsidRPr="006E7DAE" w:rsidTr="000A6FE4">
        <w:tc>
          <w:tcPr>
            <w:tcW w:w="8319" w:type="dxa"/>
          </w:tcPr>
          <w:p w:rsidR="008C60D8" w:rsidRPr="006E7DAE" w:rsidRDefault="008C60D8" w:rsidP="00012870">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sidR="00D73387">
              <w:rPr>
                <w:color w:val="000000" w:themeColor="text1"/>
                <w:szCs w:val="28"/>
                <w:lang w:val="en-US"/>
              </w:rPr>
              <w:t>1</w:t>
            </w:r>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.5</w:t>
            </w:r>
            <w:r w:rsidRPr="006E7DAE">
              <w:rPr>
                <w:color w:val="000000" w:themeColor="text1"/>
                <w:szCs w:val="28"/>
                <w:lang w:val="en-US"/>
              </w:rPr>
              <w:t>)</w:t>
            </w:r>
          </w:p>
        </w:tc>
      </w:tr>
      <w:tr w:rsidR="008C60D8" w:rsidRPr="006E7DAE" w:rsidTr="000A6FE4">
        <w:tc>
          <w:tcPr>
            <w:tcW w:w="8319" w:type="dxa"/>
          </w:tcPr>
          <w:p w:rsidR="008C60D8" w:rsidRP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.6</w:t>
            </w:r>
            <w:r w:rsidR="00AD4756">
              <w:rPr>
                <w:color w:val="000000" w:themeColor="text1"/>
                <w:szCs w:val="28"/>
                <w:lang w:val="en-US"/>
              </w:rPr>
              <w:t>)</w:t>
            </w:r>
          </w:p>
        </w:tc>
      </w:tr>
      <w:tr w:rsidR="008C60D8" w:rsidRPr="006E7DAE" w:rsidTr="000A6FE4">
        <w:tc>
          <w:tcPr>
            <w:tcW w:w="8319" w:type="dxa"/>
          </w:tcPr>
          <w:p w:rsid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.7</w:t>
            </w:r>
            <w:r w:rsidR="00AD4756">
              <w:rPr>
                <w:color w:val="000000" w:themeColor="text1"/>
                <w:szCs w:val="28"/>
              </w:rPr>
              <w:t>)</w:t>
            </w:r>
          </w:p>
        </w:tc>
      </w:tr>
      <w:tr w:rsidR="008C60D8" w:rsidRPr="006E7DAE" w:rsidTr="000A6FE4">
        <w:tc>
          <w:tcPr>
            <w:tcW w:w="8319" w:type="dxa"/>
          </w:tcPr>
          <w:p w:rsidR="008C60D8" w:rsidRPr="008C60D8" w:rsidRDefault="008C60D8" w:rsidP="00012870">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.8</w:t>
            </w:r>
            <w:r w:rsidR="00AD4756">
              <w:rPr>
                <w:color w:val="000000" w:themeColor="text1"/>
                <w:szCs w:val="28"/>
              </w:rPr>
              <w:t>)</w:t>
            </w:r>
          </w:p>
        </w:tc>
      </w:tr>
    </w:tbl>
    <w:p w:rsidR="008C60D8" w:rsidRDefault="008C60D8" w:rsidP="00012870">
      <w:pPr>
        <w:pStyle w:val="2"/>
        <w:spacing w:before="0" w:after="0" w:line="360" w:lineRule="exact"/>
        <w:ind w:firstLine="567"/>
        <w:jc w:val="both"/>
        <w:rPr>
          <w:sz w:val="28"/>
          <w:szCs w:val="28"/>
        </w:rPr>
      </w:pPr>
    </w:p>
    <w:p w:rsidR="00F20678" w:rsidRDefault="00F20678" w:rsidP="00012870">
      <w:pPr>
        <w:pStyle w:val="2"/>
        <w:spacing w:before="0" w:after="0" w:line="360" w:lineRule="exact"/>
        <w:ind w:firstLine="567"/>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811FA4" w:rsidRDefault="00811FA4" w:rsidP="00012870">
      <w:pPr>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E31383">
        <w:rPr>
          <w:rFonts w:eastAsia="Times New Roman" w:cs="Times New Roman"/>
          <w:szCs w:val="28"/>
        </w:rPr>
        <w:t xml:space="preserve"> синтаксическим,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Баркера,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w:t>
      </w:r>
      <w:r w:rsidR="00557C58">
        <w:rPr>
          <w:rFonts w:eastAsia="Times New Roman" w:cs="Times New Roman"/>
          <w:szCs w:val="28"/>
        </w:rPr>
        <w:t>(БИГ)</w:t>
      </w:r>
      <w:r w:rsidRPr="00811FA4">
        <w:rPr>
          <w:rFonts w:eastAsia="Times New Roman" w:cs="Times New Roman"/>
          <w:szCs w:val="28"/>
        </w:rPr>
        <w:t xml:space="preserve"> </w:t>
      </w:r>
      <w:r w:rsidR="00026E35">
        <w:rPr>
          <w:rFonts w:eastAsia="Times New Roman" w:cs="Times New Roman"/>
          <w:szCs w:val="28"/>
        </w:rPr>
        <w:t xml:space="preserve">посредством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w:t>
      </w:r>
      <w:r w:rsidRPr="00811FA4">
        <w:rPr>
          <w:rFonts w:eastAsia="Times New Roman" w:cs="Times New Roman"/>
          <w:szCs w:val="28"/>
        </w:rPr>
        <w:lastRenderedPageBreak/>
        <w:t>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012870">
      <w:pPr>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 для каждого из них и её можно разбить на следующие шаги:</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Предварительная обработка текста,</w:t>
      </w:r>
      <w:r w:rsidR="00F056C2" w:rsidRPr="00A20037">
        <w:rPr>
          <w:rFonts w:ascii="Times New Roman" w:eastAsia="Times New Roman" w:hAnsi="Times New Roman"/>
        </w:rPr>
        <w:t xml:space="preserve"> призванная представить текст в формате, удобном для последующего распознавания.</w:t>
      </w:r>
      <w:r w:rsidRPr="00A20037">
        <w:rPr>
          <w:rFonts w:ascii="Times New Roman" w:eastAsia="Times New Roman" w:hAnsi="Times New Roman"/>
        </w:rPr>
        <w:t xml:space="preserve"> </w:t>
      </w:r>
      <w:r w:rsidR="005E1E3F" w:rsidRPr="00A20037">
        <w:rPr>
          <w:rFonts w:ascii="Times New Roman" w:eastAsia="Times New Roman" w:hAnsi="Times New Roman"/>
        </w:rPr>
        <w:t>В неё входят следующие операции</w:t>
      </w:r>
      <w:r w:rsidRPr="00A20037">
        <w:rPr>
          <w:rFonts w:ascii="Times New Roman" w:eastAsia="Times New Roman" w:hAnsi="Times New Roman"/>
        </w:rPr>
        <w:t xml:space="preserve">: </w:t>
      </w:r>
      <w:r w:rsidR="005E1E3F" w:rsidRPr="00A20037">
        <w:rPr>
          <w:rFonts w:ascii="Times New Roman" w:eastAsia="Times New Roman" w:hAnsi="Times New Roman"/>
        </w:rPr>
        <w:t>фильтрация из исходного текста</w:t>
      </w:r>
      <w:r w:rsidRPr="00A20037">
        <w:rPr>
          <w:rFonts w:ascii="Times New Roman" w:eastAsia="Times New Roman" w:hAnsi="Times New Roman"/>
        </w:rPr>
        <w:t xml:space="preserve"> стоп-слов, не несущих смысловой нагрузки (предлоги, союзы, частицы, местоимения, междометия и т. д.), выделение основы слова;</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Отбор ключевых слов из числа кандидатов, посредством вычисления весов важности ключевых слов/словосочетаний в контексте документа.</w:t>
      </w:r>
    </w:p>
    <w:p w:rsidR="00F66761" w:rsidRDefault="00F056C2" w:rsidP="004A611C">
      <w:pPr>
        <w:rPr>
          <w:rFonts w:cs="Times New Roman"/>
          <w:b/>
          <w:sz w:val="24"/>
          <w:szCs w:val="24"/>
        </w:rPr>
      </w:pPr>
      <w:r w:rsidRPr="00F056C2">
        <w:rPr>
          <w:rFonts w:eastAsia="Times New Roman"/>
          <w:noProof/>
          <w:szCs w:val="28"/>
          <w:lang w:val="en-US" w:eastAsia="en-US"/>
        </w:rPr>
        <w:lastRenderedPageBreak/>
        <w:drawing>
          <wp:anchor distT="0" distB="0" distL="114300" distR="114300" simplePos="0" relativeHeight="251664384" behindDoc="0" locked="0" layoutInCell="1" allowOverlap="1" wp14:anchorId="08D31551" wp14:editId="24E57F9F">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D56156" w:rsidRDefault="00D56156" w:rsidP="00012870">
      <w:pPr>
        <w:jc w:val="center"/>
      </w:pPr>
    </w:p>
    <w:p w:rsidR="00F056C2" w:rsidRPr="008C75B2" w:rsidRDefault="00826BC9" w:rsidP="00012870">
      <w:pPr>
        <w:jc w:val="center"/>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012870">
      <w:pPr>
        <w:rPr>
          <w:rFonts w:eastAsia="Times New Roman"/>
          <w:szCs w:val="28"/>
        </w:rPr>
      </w:pPr>
    </w:p>
    <w:p w:rsidR="00270F49" w:rsidRDefault="00270F49" w:rsidP="00012870">
      <w:pPr>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формировании поискового запроса </w:t>
      </w:r>
      <w:r w:rsidR="00352B34">
        <w:rPr>
          <w:rFonts w:eastAsia="Times New Roman"/>
          <w:szCs w:val="28"/>
        </w:rPr>
        <w:t xml:space="preserve">воспользуемся сторонним сервисом, использующим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012870">
      <w:pPr>
        <w:rPr>
          <w:rFonts w:eastAsia="Times New Roman"/>
          <w:szCs w:val="28"/>
        </w:rPr>
      </w:pPr>
    </w:p>
    <w:p w:rsidR="00B469F3" w:rsidRPr="000920BE" w:rsidRDefault="00786693" w:rsidP="00012870">
      <w:pPr>
        <w:pStyle w:val="Heading2"/>
      </w:pPr>
      <w:bookmarkStart w:id="8" w:name="_Toc482798209"/>
      <w:r>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8"/>
    </w:p>
    <w:p w:rsidR="00335175" w:rsidRPr="002719C8" w:rsidRDefault="00335175" w:rsidP="00012870">
      <w:pPr>
        <w:rPr>
          <w:rFonts w:eastAsia="Times New Roman"/>
          <w:szCs w:val="28"/>
        </w:rPr>
      </w:pPr>
    </w:p>
    <w:p w:rsidR="00635F41" w:rsidRDefault="00635F41" w:rsidP="00012870">
      <w:pPr>
        <w:rPr>
          <w:rFonts w:eastAsia="Times New Roman"/>
          <w:szCs w:val="28"/>
        </w:rPr>
      </w:pPr>
      <w:r w:rsidRPr="00635F41">
        <w:rPr>
          <w:rFonts w:eastAsia="Times New Roman"/>
          <w:szCs w:val="28"/>
        </w:rPr>
        <w:t xml:space="preserve">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 Поэтому правильность перевода одна из главных задач </w:t>
      </w:r>
      <w:r w:rsidR="00E31DC0">
        <w:rPr>
          <w:rFonts w:eastAsia="Times New Roman"/>
          <w:szCs w:val="28"/>
        </w:rPr>
        <w:t xml:space="preserve">при </w:t>
      </w:r>
      <w:r w:rsidR="00E31DC0">
        <w:rPr>
          <w:rFonts w:eastAsia="Times New Roman"/>
          <w:szCs w:val="28"/>
          <w:lang w:val="en-US"/>
        </w:rPr>
        <w:t>CLIR</w:t>
      </w:r>
      <w:r w:rsidRPr="00635F41">
        <w:rPr>
          <w:rFonts w:eastAsia="Times New Roman"/>
          <w:szCs w:val="28"/>
        </w:rPr>
        <w:t>.</w:t>
      </w:r>
    </w:p>
    <w:p w:rsidR="00335175" w:rsidRDefault="00AB0F4E" w:rsidP="00012870">
      <w:pPr>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B52C20" w:rsidRPr="00635F41" w:rsidRDefault="00B52C20" w:rsidP="00012870">
      <w:pPr>
        <w:jc w:val="center"/>
        <w:rPr>
          <w:lang w:eastAsia="en-US"/>
        </w:rPr>
      </w:pPr>
      <w:r w:rsidRPr="00AB0F4E">
        <w:rPr>
          <w:rFonts w:eastAsia="Times New Roman"/>
          <w:noProof/>
          <w:szCs w:val="28"/>
          <w:lang w:val="en-US" w:eastAsia="en-US"/>
        </w:rPr>
        <w:lastRenderedPageBreak/>
        <w:drawing>
          <wp:anchor distT="0" distB="0" distL="114300" distR="114300" simplePos="0" relativeHeight="251670528" behindDoc="0" locked="0" layoutInCell="1" allowOverlap="1" wp14:anchorId="48732844" wp14:editId="04DC9C23">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996926" w:rsidRDefault="00996926" w:rsidP="00012870">
      <w:pPr>
        <w:jc w:val="center"/>
      </w:pPr>
    </w:p>
    <w:p w:rsidR="00335175" w:rsidRPr="00F518EC" w:rsidRDefault="00946202" w:rsidP="00012870">
      <w:pPr>
        <w:jc w:val="center"/>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012870">
      <w:pPr>
        <w:jc w:val="center"/>
        <w:rPr>
          <w:rFonts w:cs="Times New Roman"/>
          <w:b/>
          <w:sz w:val="24"/>
          <w:szCs w:val="24"/>
        </w:rPr>
      </w:pPr>
    </w:p>
    <w:p w:rsidR="00335175" w:rsidRDefault="00AB7871" w:rsidP="00012870">
      <w:pPr>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 xml:space="preserve">же возникает необходимость хранить переводы всех документов системы на всевозможные языки. </w:t>
      </w:r>
      <w:r w:rsidR="004D3903">
        <w:rPr>
          <w:rFonts w:cs="Times New Roman"/>
          <w:szCs w:val="28"/>
        </w:rPr>
        <w:t>Следующий</w:t>
      </w:r>
      <w:r w:rsidRPr="00AB7871">
        <w:rPr>
          <w:rFonts w:cs="Times New Roman"/>
          <w:szCs w:val="28"/>
        </w:rPr>
        <w:t xml:space="preserve"> подход</w:t>
      </w:r>
      <w:r w:rsidR="004D3903">
        <w:rPr>
          <w:rFonts w:cs="Times New Roman"/>
          <w:szCs w:val="28"/>
        </w:rPr>
        <w:t xml:space="preserve"> реализации многоязычного поиска</w:t>
      </w:r>
      <w:r w:rsidRPr="00AB7871">
        <w:rPr>
          <w:rFonts w:cs="Times New Roman"/>
          <w:szCs w:val="28"/>
        </w:rPr>
        <w:t xml:space="preserve"> предлагает все документы и поисковой запрос переводить на промежуточный язык.</w:t>
      </w:r>
    </w:p>
    <w:p w:rsidR="00335175" w:rsidRDefault="00946202" w:rsidP="00012870">
      <w:pPr>
        <w:rPr>
          <w:rFonts w:cs="Times New Roman"/>
          <w:szCs w:val="28"/>
        </w:rPr>
      </w:pPr>
      <w:r w:rsidRPr="00335175">
        <w:rPr>
          <w:rFonts w:cs="Times New Roman"/>
          <w:noProof/>
          <w:szCs w:val="28"/>
          <w:lang w:val="en-US" w:eastAsia="en-US"/>
        </w:rPr>
        <w:drawing>
          <wp:anchor distT="0" distB="0" distL="114300" distR="114300" simplePos="0" relativeHeight="251660288" behindDoc="0" locked="0" layoutInCell="1" allowOverlap="1" wp14:anchorId="442EF7F8" wp14:editId="58EBAC0D">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6202" w:rsidRDefault="00946202" w:rsidP="00012870">
      <w:pPr>
        <w:jc w:val="center"/>
        <w:rPr>
          <w:rFonts w:cs="Times New Roman"/>
          <w:b/>
          <w:sz w:val="24"/>
          <w:szCs w:val="24"/>
        </w:rPr>
      </w:pPr>
    </w:p>
    <w:p w:rsidR="003921FC" w:rsidRDefault="00946202" w:rsidP="00012870">
      <w:pPr>
        <w:jc w:val="center"/>
      </w:pPr>
      <w:r>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012870">
      <w:pPr>
        <w:rPr>
          <w:rFonts w:cs="Times New Roman"/>
          <w:b/>
          <w:sz w:val="24"/>
          <w:szCs w:val="24"/>
        </w:rPr>
      </w:pPr>
    </w:p>
    <w:p w:rsidR="003921FC" w:rsidRDefault="00177F78" w:rsidP="00012870">
      <w:pPr>
        <w:rPr>
          <w:rFonts w:cs="Times New Roman"/>
          <w:szCs w:val="28"/>
        </w:rPr>
      </w:pPr>
      <w:r w:rsidRPr="00177F78">
        <w:rPr>
          <w:rFonts w:cs="Times New Roman"/>
          <w:szCs w:val="28"/>
        </w:rPr>
        <w:t>Так же существует 3-й подход, основанный только на переводе запроса и являющийся наи</w:t>
      </w:r>
      <w:r w:rsidR="00130F8D">
        <w:rPr>
          <w:rFonts w:cs="Times New Roman"/>
          <w:szCs w:val="28"/>
        </w:rPr>
        <w:t xml:space="preserve">более актуальным </w:t>
      </w:r>
      <w:r w:rsidR="009E0B91">
        <w:rPr>
          <w:rFonts w:cs="Times New Roman"/>
          <w:szCs w:val="28"/>
        </w:rPr>
        <w:t>для нас</w:t>
      </w:r>
      <w:r w:rsidR="00F91F20">
        <w:rPr>
          <w:rFonts w:cs="Times New Roman"/>
          <w:szCs w:val="28"/>
        </w:rPr>
        <w:t>,</w:t>
      </w:r>
      <w:r w:rsidRPr="00177F78">
        <w:rPr>
          <w:rFonts w:cs="Times New Roman"/>
          <w:szCs w:val="28"/>
        </w:rPr>
        <w:t xml:space="preserve"> </w:t>
      </w:r>
      <w:r w:rsidR="00F91F20">
        <w:rPr>
          <w:rFonts w:cs="Times New Roman"/>
          <w:szCs w:val="28"/>
        </w:rPr>
        <w:t>так как</w:t>
      </w:r>
      <w:r w:rsidRPr="00177F78">
        <w:rPr>
          <w:rFonts w:cs="Times New Roman"/>
          <w:szCs w:val="28"/>
        </w:rPr>
        <w:t xml:space="preserve"> мы не будем разрабатывать </w:t>
      </w:r>
      <w:r w:rsidRPr="00177F78">
        <w:rPr>
          <w:rFonts w:cs="Times New Roman"/>
          <w:szCs w:val="28"/>
        </w:rPr>
        <w:lastRenderedPageBreak/>
        <w:t>собственную поис</w:t>
      </w:r>
      <w:r w:rsidR="00CF78FD">
        <w:rPr>
          <w:rFonts w:cs="Times New Roman"/>
          <w:szCs w:val="28"/>
        </w:rPr>
        <w:t>ковую систему, а воспользуемся</w:t>
      </w:r>
      <w:r w:rsidRPr="00177F78">
        <w:rPr>
          <w:rFonts w:cs="Times New Roman"/>
          <w:szCs w:val="28"/>
        </w:rPr>
        <w:t xml:space="preserve"> уже существующей. Данный подход, в то же время, является наиболее предпочтительным для реализаци</w:t>
      </w:r>
      <w:r w:rsidR="0017527F">
        <w:rPr>
          <w:rFonts w:cs="Times New Roman"/>
          <w:szCs w:val="28"/>
        </w:rPr>
        <w:t>и с точки зрения CLIR сообщества</w:t>
      </w:r>
      <w:r w:rsidRPr="00177F78">
        <w:rPr>
          <w:rFonts w:cs="Times New Roman"/>
          <w:szCs w:val="28"/>
        </w:rPr>
        <w:t>.</w:t>
      </w:r>
    </w:p>
    <w:p w:rsidR="00177F78" w:rsidRDefault="00177F78" w:rsidP="00012870">
      <w:pPr>
        <w:jc w:val="center"/>
        <w:rPr>
          <w:rFonts w:cs="Times New Roman"/>
          <w:b/>
          <w:sz w:val="24"/>
          <w:szCs w:val="24"/>
        </w:rPr>
      </w:pPr>
      <w:r w:rsidRPr="003921FC">
        <w:rPr>
          <w:rFonts w:cs="Times New Roman"/>
          <w:noProof/>
          <w:szCs w:val="28"/>
          <w:lang w:val="en-US" w:eastAsia="en-US"/>
        </w:rPr>
        <w:drawing>
          <wp:anchor distT="0" distB="0" distL="114300" distR="114300" simplePos="0" relativeHeight="251672576" behindDoc="0" locked="0" layoutInCell="1" allowOverlap="1" wp14:anchorId="60746924" wp14:editId="6CF27FCA">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7F78" w:rsidRDefault="00177F78" w:rsidP="00012870">
      <w:pPr>
        <w:jc w:val="center"/>
      </w:pPr>
    </w:p>
    <w:p w:rsidR="003921FC" w:rsidRPr="003921FC" w:rsidRDefault="009B63B7" w:rsidP="00012870">
      <w:pPr>
        <w:jc w:val="center"/>
      </w:pPr>
      <w:r>
        <w:t>Р</w:t>
      </w:r>
      <w:r w:rsidR="003921FC">
        <w:t>исунок 1</w:t>
      </w:r>
      <w:r w:rsidR="003921FC" w:rsidRPr="008C75B2">
        <w:t>.</w:t>
      </w:r>
      <w:r>
        <w:t>5</w:t>
      </w:r>
      <w:r w:rsidR="003921FC" w:rsidRPr="008C75B2">
        <w:t xml:space="preserve"> – </w:t>
      </w:r>
      <w:r w:rsidR="003921FC">
        <w:rPr>
          <w:lang w:val="en-US"/>
        </w:rPr>
        <w:t>CLIR</w:t>
      </w:r>
      <w:r w:rsidR="003921FC">
        <w:t xml:space="preserve"> с переводом запроса</w:t>
      </w:r>
    </w:p>
    <w:p w:rsidR="003921FC" w:rsidRDefault="003921FC" w:rsidP="00012870">
      <w:pPr>
        <w:rPr>
          <w:rFonts w:cs="Times New Roman"/>
          <w:szCs w:val="28"/>
        </w:rPr>
      </w:pPr>
    </w:p>
    <w:p w:rsidR="00AB431B" w:rsidRDefault="00E31DC0" w:rsidP="00AB431B">
      <w:pPr>
        <w:rPr>
          <w:rFonts w:cs="Times New Roman"/>
          <w:szCs w:val="28"/>
        </w:rPr>
      </w:pPr>
      <w:r>
        <w:rPr>
          <w:rFonts w:cs="Times New Roman"/>
          <w:szCs w:val="28"/>
        </w:rPr>
        <w:tab/>
      </w:r>
      <w:r w:rsidR="009E0B91">
        <w:rPr>
          <w:rFonts w:cs="Times New Roman"/>
          <w:szCs w:val="28"/>
        </w:rPr>
        <w:t>Согласно схеме изображённой выше(см. Рисунок 1.5) в нашем случае</w:t>
      </w:r>
      <w:r>
        <w:rPr>
          <w:rFonts w:cs="Times New Roman"/>
          <w:szCs w:val="28"/>
        </w:rPr>
        <w:t xml:space="preserve"> запросом</w:t>
      </w:r>
      <w:r w:rsidR="00937395">
        <w:rPr>
          <w:rFonts w:cs="Times New Roman"/>
          <w:szCs w:val="28"/>
        </w:rPr>
        <w:t xml:space="preserve"> будет</w:t>
      </w:r>
      <w:r>
        <w:rPr>
          <w:rFonts w:cs="Times New Roman"/>
          <w:szCs w:val="28"/>
        </w:rPr>
        <w:t xml:space="preserve"> является исходный текст, процесс индексации – процесс построе</w:t>
      </w:r>
      <w:r w:rsidR="00C52BA1">
        <w:rPr>
          <w:rFonts w:cs="Times New Roman"/>
          <w:szCs w:val="28"/>
        </w:rPr>
        <w:t xml:space="preserve">ния поискового образа документа. </w:t>
      </w:r>
      <w:r w:rsidR="00AB431B">
        <w:rPr>
          <w:rFonts w:cs="Times New Roman"/>
          <w:szCs w:val="28"/>
        </w:rPr>
        <w:t>Сравнительная характеристика 3-х подходов</w:t>
      </w:r>
      <w:r w:rsidR="00C52BA1">
        <w:rPr>
          <w:rFonts w:cs="Times New Roman"/>
          <w:szCs w:val="28"/>
        </w:rPr>
        <w:t xml:space="preserve"> к реализации перевода</w:t>
      </w:r>
      <w:r w:rsidR="00AB431B">
        <w:rPr>
          <w:rFonts w:cs="Times New Roman"/>
          <w:szCs w:val="28"/>
        </w:rPr>
        <w:t xml:space="preserve"> </w:t>
      </w:r>
      <w:r w:rsidR="00B62C36">
        <w:rPr>
          <w:rFonts w:cs="Times New Roman"/>
          <w:szCs w:val="28"/>
        </w:rPr>
        <w:t xml:space="preserve">приведена </w:t>
      </w:r>
      <w:r w:rsidR="00AB431B">
        <w:rPr>
          <w:rFonts w:cs="Times New Roman"/>
          <w:szCs w:val="28"/>
        </w:rPr>
        <w:t>ниже (</w:t>
      </w:r>
      <w:r w:rsidR="00B62C36">
        <w:rPr>
          <w:rFonts w:cs="Times New Roman"/>
          <w:szCs w:val="28"/>
        </w:rPr>
        <w:t>см. таблица 1.1).</w:t>
      </w:r>
    </w:p>
    <w:p w:rsidR="00AB431B" w:rsidRDefault="00AB431B" w:rsidP="00AB431B">
      <w:pPr>
        <w:rPr>
          <w:rFonts w:cs="Times New Roman"/>
          <w:szCs w:val="28"/>
        </w:rPr>
      </w:pPr>
    </w:p>
    <w:tbl>
      <w:tblPr>
        <w:tblStyle w:val="LightGrid-Accent3"/>
        <w:tblW w:w="0" w:type="auto"/>
        <w:jc w:val="center"/>
        <w:tblLayout w:type="fixed"/>
        <w:tblLook w:val="04A0" w:firstRow="1" w:lastRow="0" w:firstColumn="1" w:lastColumn="0" w:noHBand="0" w:noVBand="1"/>
      </w:tblPr>
      <w:tblGrid>
        <w:gridCol w:w="3114"/>
        <w:gridCol w:w="1984"/>
        <w:gridCol w:w="1843"/>
        <w:gridCol w:w="2688"/>
      </w:tblGrid>
      <w:tr w:rsidR="004717DF" w:rsidTr="004717DF">
        <w:trPr>
          <w:cnfStyle w:val="100000000000" w:firstRow="1" w:lastRow="0" w:firstColumn="0" w:lastColumn="0" w:oddVBand="0" w:evenVBand="0" w:oddHBand="0"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rsidR="00AB431B" w:rsidRDefault="00AB431B" w:rsidP="00B62C36">
            <w:pPr>
              <w:ind w:firstLine="0"/>
              <w:jc w:val="center"/>
              <w:rPr>
                <w:rFonts w:eastAsia="Calibri"/>
              </w:rPr>
            </w:pPr>
            <w:r>
              <w:rPr>
                <w:rFonts w:eastAsia="Calibri"/>
              </w:rPr>
              <w:t>Параметры</w:t>
            </w:r>
          </w:p>
        </w:tc>
        <w:tc>
          <w:tcPr>
            <w:tcW w:w="1984"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запроса</w:t>
            </w:r>
          </w:p>
        </w:tc>
        <w:tc>
          <w:tcPr>
            <w:tcW w:w="1843"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 и запроса</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lang w:val="en-US"/>
              </w:rPr>
            </w:pPr>
            <w:r>
              <w:rPr>
                <w:rFonts w:eastAsia="Calibri" w:cs="Times New Roman"/>
                <w:b w:val="0"/>
                <w:sz w:val="24"/>
                <w:szCs w:val="24"/>
              </w:rPr>
              <w:t>Неоднозначность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FD00F3"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Theme="minorHAnsi"/>
                <w:iCs/>
                <w:sz w:val="24"/>
                <w:szCs w:val="24"/>
                <w:lang w:val="be-BY" w:eastAsia="en-US"/>
              </w:rPr>
              <w:t>Средняя</w:t>
            </w:r>
          </w:p>
        </w:tc>
      </w:tr>
      <w:tr w:rsidR="004717DF" w:rsidRPr="007E5D72" w:rsidTr="004717DF">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Дополнительное пространство для хранения</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 требуется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Необходимо</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Theme="minorHAnsi"/>
                <w:iCs/>
                <w:sz w:val="24"/>
                <w:szCs w:val="24"/>
                <w:lang w:val="be-BY" w:eastAsia="en-US"/>
              </w:rPr>
              <w:t>Не требуется</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Время перевода</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Низкое</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Высокое</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Высокое</w:t>
            </w:r>
          </w:p>
        </w:tc>
      </w:tr>
      <w:tr w:rsidR="00B62C36" w:rsidRPr="007E5D72" w:rsidTr="004717DF">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Поиск информации</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Двуязычный и многоязычный</w:t>
            </w:r>
          </w:p>
        </w:tc>
      </w:tr>
      <w:tr w:rsidR="00B62C36"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Гибкость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Низкая</w:t>
            </w:r>
          </w:p>
        </w:tc>
      </w:tr>
    </w:tbl>
    <w:p w:rsidR="00AB431B" w:rsidRDefault="00AB431B" w:rsidP="00AB431B">
      <w:pPr>
        <w:pStyle w:val="Caption"/>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1.1 -</w:t>
      </w:r>
      <w:r w:rsidRPr="00D64009">
        <w:rPr>
          <w:i w:val="0"/>
          <w:color w:val="000000" w:themeColor="text1"/>
          <w:sz w:val="28"/>
          <w:szCs w:val="28"/>
          <w:lang w:val="ru-RU"/>
        </w:rPr>
        <w:t xml:space="preserve"> </w:t>
      </w:r>
      <w:r w:rsidR="004717DF" w:rsidRPr="004717DF">
        <w:rPr>
          <w:i w:val="0"/>
          <w:color w:val="000000" w:themeColor="text1"/>
          <w:sz w:val="28"/>
          <w:szCs w:val="28"/>
          <w:lang w:val="ru-RU"/>
        </w:rPr>
        <w:t>Сравнение трех подходов к переводу</w:t>
      </w:r>
    </w:p>
    <w:p w:rsidR="000E3F82" w:rsidRDefault="00EA0B36" w:rsidP="00012870">
      <w:pPr>
        <w:rPr>
          <w:rFonts w:cs="Times New Roman"/>
          <w:szCs w:val="28"/>
        </w:rPr>
      </w:pPr>
      <w:r>
        <w:rPr>
          <w:rFonts w:cs="Times New Roman"/>
          <w:szCs w:val="28"/>
        </w:rPr>
        <w:tab/>
      </w:r>
    </w:p>
    <w:p w:rsidR="00287E1C" w:rsidRDefault="00287E1C" w:rsidP="00012870">
      <w:pPr>
        <w:rPr>
          <w:rFonts w:cs="Times New Roman"/>
          <w:szCs w:val="28"/>
        </w:rPr>
      </w:pPr>
      <w:r>
        <w:rPr>
          <w:rFonts w:cs="Times New Roman"/>
          <w:szCs w:val="28"/>
        </w:rPr>
        <w:lastRenderedPageBreak/>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будем составлять ПОД, а затем выполнять его перевод.</w:t>
      </w:r>
      <w:r w:rsidR="008745B5">
        <w:rPr>
          <w:rFonts w:cs="Times New Roman"/>
          <w:szCs w:val="28"/>
        </w:rPr>
        <w:t xml:space="preserve"> Для </w:t>
      </w:r>
      <w:r w:rsidR="006E5EB6">
        <w:rPr>
          <w:rFonts w:cs="Times New Roman"/>
          <w:szCs w:val="28"/>
        </w:rPr>
        <w:t xml:space="preserve">разрешения лексической многозначности слов при </w:t>
      </w:r>
      <w:r w:rsidR="008745B5">
        <w:rPr>
          <w:rFonts w:cs="Times New Roman"/>
          <w:szCs w:val="28"/>
        </w:rPr>
        <w:t>перевод</w:t>
      </w:r>
      <w:r w:rsidR="006E5EB6">
        <w:rPr>
          <w:rFonts w:cs="Times New Roman"/>
          <w:szCs w:val="28"/>
        </w:rPr>
        <w:t>е</w:t>
      </w:r>
      <w:r w:rsidR="008745B5">
        <w:rPr>
          <w:rFonts w:cs="Times New Roman"/>
          <w:szCs w:val="28"/>
        </w:rPr>
        <w:t xml:space="preserve"> будем использовать тезаурус синсетов.</w:t>
      </w:r>
    </w:p>
    <w:p w:rsidR="005062BC" w:rsidRDefault="005062BC" w:rsidP="00012870">
      <w:pPr>
        <w:rPr>
          <w:rFonts w:cs="Times New Roman"/>
          <w:szCs w:val="28"/>
        </w:rPr>
      </w:pPr>
    </w:p>
    <w:p w:rsidR="00425796" w:rsidRPr="005062BC" w:rsidRDefault="003A36B5" w:rsidP="00012870">
      <w:pPr>
        <w:pStyle w:val="Heading3"/>
      </w:pPr>
      <w:bookmarkStart w:id="9" w:name="_Toc482798210"/>
      <w:r w:rsidRPr="007440D0">
        <w:t>1.3.1</w:t>
      </w:r>
      <w:r w:rsidR="003E4A74" w:rsidRPr="00C63E98">
        <w:t xml:space="preserve"> </w:t>
      </w:r>
      <w:r w:rsidR="006600A3">
        <w:t>Лексические</w:t>
      </w:r>
      <w:r w:rsidR="007440D0">
        <w:t xml:space="preserve"> базы данных</w:t>
      </w:r>
      <w:r w:rsidR="00E815F6">
        <w:t>,</w:t>
      </w:r>
      <w:r w:rsidR="007440D0">
        <w:t xml:space="preserve"> </w:t>
      </w:r>
      <w:r w:rsidR="008745B5">
        <w:t>Wordnet</w:t>
      </w:r>
      <w:bookmarkEnd w:id="9"/>
    </w:p>
    <w:p w:rsidR="005062BC" w:rsidRDefault="005062BC" w:rsidP="00012870">
      <w:pPr>
        <w:rPr>
          <w:rFonts w:cs="Times New Roman"/>
          <w:szCs w:val="28"/>
        </w:rPr>
      </w:pPr>
    </w:p>
    <w:p w:rsidR="00FD25E7" w:rsidRDefault="00FD25E7" w:rsidP="00012870">
      <w:pPr>
        <w:rPr>
          <w:rStyle w:val="apple-converted-space"/>
          <w:rFonts w:cs="Times New Roman"/>
          <w:szCs w:val="28"/>
          <w:shd w:val="clear" w:color="auto" w:fill="FFFFFF"/>
        </w:rPr>
      </w:pPr>
      <w:r w:rsidRPr="00671409">
        <w:t>Тезаурус – словарь,</w:t>
      </w:r>
      <w:r w:rsidRPr="00671409">
        <w:rPr>
          <w:shd w:val="clear" w:color="auto" w:fill="FFFFFF"/>
        </w:rPr>
        <w:t xml:space="preserve"> охватывающие понятия, определения и термины специальной области знаний. Слова в тезаурусах упорядочены по смысловой близости, не по алфавиту.</w:t>
      </w:r>
    </w:p>
    <w:p w:rsidR="00FD25E7" w:rsidRPr="00671409" w:rsidRDefault="00FD25E7" w:rsidP="00012870">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синонимия</w:t>
      </w:r>
      <w:r w:rsidRPr="00A20037">
        <w:rPr>
          <w:rFonts w:ascii="Times New Roman" w:eastAsia="Times New Roman" w:hAnsi="Times New Roman"/>
          <w:lang w:val="be-BY" w:eastAsia="be-BY"/>
        </w:rPr>
        <w:t xml:space="preserve">, </w:t>
      </w:r>
      <w:r w:rsidRPr="00A20037">
        <w:rPr>
          <w:rFonts w:ascii="Times New Roman" w:hAnsi="Times New Roman"/>
          <w:shd w:val="clear" w:color="auto" w:fill="FFFFFF"/>
        </w:rPr>
        <w:t>базирующаяся на критерии, что два выражения являются синонимичными</w:t>
      </w:r>
      <w:r w:rsidR="006D7214" w:rsidRPr="00A20037">
        <w:rPr>
          <w:rFonts w:ascii="Times New Roman" w:hAnsi="Times New Roman"/>
          <w:shd w:val="clear" w:color="auto" w:fill="FFFFFF"/>
        </w:rPr>
        <w:t xml:space="preserve"> в том случае</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когда замена одного из них на другой</w:t>
      </w:r>
      <w:r w:rsidRPr="00A20037">
        <w:rPr>
          <w:rFonts w:ascii="Times New Roman" w:hAnsi="Times New Roman"/>
          <w:shd w:val="clear" w:color="auto" w:fill="FFFFFF"/>
        </w:rPr>
        <w:t xml:space="preserve"> в предложении не </w:t>
      </w:r>
      <w:r w:rsidR="006D7214" w:rsidRPr="00A20037">
        <w:rPr>
          <w:rFonts w:ascii="Times New Roman" w:hAnsi="Times New Roman"/>
          <w:shd w:val="clear" w:color="auto" w:fill="FFFFFF"/>
        </w:rPr>
        <w:t>из</w:t>
      </w:r>
      <w:r w:rsidRPr="00A20037">
        <w:rPr>
          <w:rFonts w:ascii="Times New Roman" w:hAnsi="Times New Roman"/>
          <w:shd w:val="clear" w:color="auto" w:fill="FFFFFF"/>
        </w:rPr>
        <w:t xml:space="preserve">меняет </w:t>
      </w:r>
      <w:r w:rsidR="006D7214" w:rsidRPr="00A20037">
        <w:rPr>
          <w:rFonts w:ascii="Times New Roman" w:hAnsi="Times New Roman"/>
          <w:shd w:val="clear" w:color="auto" w:fill="FFFFFF"/>
        </w:rPr>
        <w:t>смысл данного</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предложения</w:t>
      </w:r>
      <w:r w:rsidRPr="00A20037">
        <w:rPr>
          <w:rFonts w:ascii="Times New Roman" w:hAnsi="Times New Roman"/>
          <w:shd w:val="clear" w:color="auto" w:fill="FFFFFF"/>
        </w:rPr>
        <w:t>, например,</w:t>
      </w:r>
      <w:r w:rsidRPr="00A20037">
        <w:rPr>
          <w:rFonts w:ascii="Times New Roman" w:eastAsia="Times New Roman" w:hAnsi="Times New Roman"/>
          <w:lang w:val="be-BY" w:eastAsia="be-BY"/>
        </w:rPr>
        <w:t> быстрый</w:t>
      </w:r>
      <w:r w:rsidRPr="00A20037">
        <w:rPr>
          <w:rFonts w:ascii="Times New Roman" w:eastAsia="Times New Roman" w:hAnsi="Times New Roman"/>
          <w:iCs/>
          <w:lang w:val="be-BY" w:eastAsia="be-BY"/>
        </w:rPr>
        <w:t xml:space="preserve"> – шустрый, бортпроводница – стюардесса</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eastAsia="be-BY"/>
        </w:rPr>
        <w:t>а</w:t>
      </w:r>
      <w:r w:rsidRPr="00A20037">
        <w:rPr>
          <w:rFonts w:ascii="Times New Roman" w:eastAsia="Times New Roman" w:hAnsi="Times New Roman"/>
          <w:iCs/>
          <w:lang w:val="be-BY" w:eastAsia="be-BY"/>
        </w:rPr>
        <w:t>нтонимия, основанная на с</w:t>
      </w:r>
      <w:r w:rsidRPr="00A20037">
        <w:rPr>
          <w:rFonts w:ascii="Times New Roman" w:eastAsia="Times New Roman" w:hAnsi="Times New Roman"/>
          <w:lang w:val="be-BY" w:eastAsia="be-BY"/>
        </w:rPr>
        <w:t>мысловом противопоставлении, например, тёплый</w:t>
      </w:r>
      <w:r w:rsidRPr="00A20037">
        <w:rPr>
          <w:rFonts w:ascii="Times New Roman" w:eastAsia="Times New Roman" w:hAnsi="Times New Roman"/>
          <w:iCs/>
          <w:lang w:val="be-BY" w:eastAsia="be-BY"/>
        </w:rPr>
        <w:t xml:space="preserve"> – холодный, светло – темно</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гипо-гиперонимия, представляющая собой</w:t>
      </w:r>
      <w:r w:rsidRPr="00A20037">
        <w:rPr>
          <w:rFonts w:ascii="Times New Roman" w:eastAsia="Times New Roman" w:hAnsi="Times New Roman"/>
          <w:lang w:val="be-BY" w:eastAsia="be-BY"/>
        </w:rPr>
        <w:t xml:space="preserve"> отношение общего и частного, например, </w:t>
      </w:r>
      <w:r w:rsidRPr="00A20037">
        <w:rPr>
          <w:rFonts w:ascii="Times New Roman" w:eastAsia="Times New Roman" w:hAnsi="Times New Roman"/>
          <w:iCs/>
          <w:lang w:val="be-BY" w:eastAsia="be-BY"/>
        </w:rPr>
        <w:t>машина – самосвал</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меронимия</w:t>
      </w:r>
      <w:r w:rsidRPr="00A20037">
        <w:rPr>
          <w:rFonts w:ascii="Times New Roman" w:eastAsia="Times New Roman" w:hAnsi="Times New Roman"/>
          <w:lang w:val="be-BY" w:eastAsia="be-BY"/>
        </w:rPr>
        <w:t>, т.е. отношение часть-целое, например, компьютер – процессор</w:t>
      </w:r>
      <w:r w:rsidRPr="00A20037">
        <w:rPr>
          <w:rFonts w:ascii="Times New Roman" w:eastAsia="Times New Roman" w:hAnsi="Times New Roman"/>
          <w:iCs/>
          <w:lang w:val="be-BY" w:eastAsia="be-BY"/>
        </w:rPr>
        <w:t>, тетрад</w:t>
      </w:r>
      <w:r w:rsidRPr="00A20037">
        <w:rPr>
          <w:rFonts w:ascii="Times New Roman" w:eastAsia="Times New Roman" w:hAnsi="Times New Roman"/>
          <w:iCs/>
          <w:lang w:eastAsia="be-BY"/>
        </w:rPr>
        <w:t>ь</w:t>
      </w:r>
      <w:r w:rsidRPr="00A20037">
        <w:rPr>
          <w:rFonts w:ascii="Times New Roman" w:eastAsia="Times New Roman" w:hAnsi="Times New Roman"/>
          <w:iCs/>
          <w:lang w:val="be-BY" w:eastAsia="be-BY"/>
        </w:rPr>
        <w:t xml:space="preserve"> – страница</w:t>
      </w:r>
      <w:r w:rsidRPr="00A20037">
        <w:rPr>
          <w:rFonts w:ascii="Times New Roman" w:eastAsia="Times New Roman" w:hAnsi="Times New Roman"/>
          <w:lang w:val="be-BY" w:eastAsia="be-BY"/>
        </w:rPr>
        <w:t>.</w:t>
      </w:r>
    </w:p>
    <w:p w:rsidR="00FD25E7" w:rsidRPr="00710C82" w:rsidRDefault="00FD25E7" w:rsidP="00012870">
      <w:pPr>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синсет будет состоять только из одного слова.</w:t>
      </w:r>
      <w:r w:rsidRPr="00710C82">
        <w:rPr>
          <w:rStyle w:val="apple-converted-space"/>
          <w:rFonts w:cs="Times New Roman"/>
          <w:szCs w:val="28"/>
          <w:shd w:val="clear" w:color="auto" w:fill="FFFFFF"/>
        </w:rPr>
        <w:t> </w:t>
      </w:r>
      <w:r w:rsidRPr="00710C82">
        <w:rPr>
          <w:rFonts w:cs="Times New Roman"/>
          <w:szCs w:val="28"/>
          <w:shd w:val="clear" w:color="auto" w:fill="FFFFFF"/>
        </w:rPr>
        <w:t>При работе со словом учитываются все его значения, особенно те, в которых это слово является синонимом к другим словам. Многозначные слова, рассматриваемые в разных значениях, входят и в разные синсеты:</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012870">
      <w:pPr>
        <w:rPr>
          <w:rFonts w:cs="Times New Roman"/>
          <w:szCs w:val="28"/>
        </w:rPr>
      </w:pPr>
      <w:r w:rsidRPr="00710C82">
        <w:rPr>
          <w:rFonts w:cs="Times New Roman"/>
          <w:szCs w:val="28"/>
          <w:lang w:val="en-US"/>
        </w:rPr>
        <w:t>WordNet</w:t>
      </w:r>
      <w:r w:rsidRPr="00710C82">
        <w:rPr>
          <w:rFonts w:cs="Times New Roman"/>
          <w:szCs w:val="28"/>
        </w:rPr>
        <w:t xml:space="preserve"> - это огромная лексическая база знаний для английского языка.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w:t>
      </w:r>
      <w:r w:rsidR="00A719BD">
        <w:rPr>
          <w:rFonts w:cs="Times New Roman"/>
          <w:szCs w:val="28"/>
          <w:lang w:val="be-BY"/>
        </w:rPr>
        <w:t xml:space="preserve"> </w:t>
      </w:r>
      <w:r w:rsidRPr="00710C82">
        <w:rPr>
          <w:rFonts w:cs="Times New Roman"/>
          <w:szCs w:val="28"/>
          <w:lang w:val="be-BY"/>
        </w:rPr>
        <w:t xml:space="preserve">представляют собой синсеты, связанные </w:t>
      </w:r>
      <w:r w:rsidRPr="00671409">
        <w:t>различными отношениями, такими как гипонимия, гиперонимия, голонимия, меронимия и т.п</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xml:space="preserve">, наречие и глагол. Лексемы </w:t>
      </w:r>
      <w:r w:rsidRPr="00710C82">
        <w:rPr>
          <w:rFonts w:cs="Times New Roman"/>
          <w:szCs w:val="28"/>
        </w:rPr>
        <w:lastRenderedPageBreak/>
        <w:t>различных частей речи хранятся отдельно, и описания, соответствующие каждой части речи, имеют различную структуру.</w:t>
      </w:r>
    </w:p>
    <w:p w:rsidR="00FD25E7" w:rsidRPr="00710C82" w:rsidRDefault="00FD25E7" w:rsidP="00012870">
      <w:pPr>
        <w:rPr>
          <w:rFonts w:cs="Times New Roman"/>
          <w:szCs w:val="28"/>
        </w:rPr>
      </w:pPr>
      <w:r w:rsidRPr="00710C82">
        <w:rPr>
          <w:rFonts w:cs="Times New Roman"/>
          <w:szCs w:val="28"/>
        </w:rPr>
        <w:t xml:space="preserve">Существительные, прилагательные, глаголы, наречия сгруппированы в наборы когнитивных синонимов (синсеты), каждый из которых выражает отдельное значение. Синсеты взаимосвязаны между собой посредством концептуально-семантических и лексических отношений. </w:t>
      </w:r>
      <w:r w:rsidRPr="00710C82">
        <w:rPr>
          <w:rFonts w:cs="Times New Roman"/>
          <w:szCs w:val="28"/>
          <w:lang w:val="en-US"/>
        </w:rPr>
        <w:t>WordNet</w:t>
      </w:r>
      <w:r w:rsidRPr="00710C82">
        <w:rPr>
          <w:rFonts w:cs="Times New Roman"/>
          <w:szCs w:val="28"/>
        </w:rPr>
        <w:t xml:space="preserve"> является свободно распространяющейся и соответственно общедоступной для з</w:t>
      </w:r>
      <w:r w:rsidR="004B75A5">
        <w:rPr>
          <w:rFonts w:cs="Times New Roman"/>
          <w:szCs w:val="28"/>
        </w:rPr>
        <w:t xml:space="preserve">агрузки базой знаний. Поэтому </w:t>
      </w:r>
      <w:r w:rsidRPr="00710C82">
        <w:rPr>
          <w:rFonts w:cs="Times New Roman"/>
          <w:szCs w:val="28"/>
          <w:lang w:val="en-US"/>
        </w:rPr>
        <w:t>WordNet</w:t>
      </w:r>
      <w:r w:rsidRPr="00710C82">
        <w:rPr>
          <w:rFonts w:cs="Times New Roman"/>
          <w:szCs w:val="28"/>
        </w:rPr>
        <w:t xml:space="preserve"> </w:t>
      </w:r>
      <w:r w:rsidR="004B75A5">
        <w:rPr>
          <w:rFonts w:cs="Times New Roman"/>
          <w:szCs w:val="28"/>
        </w:rPr>
        <w:t>предсиваляет собой</w:t>
      </w:r>
      <w:r w:rsidRPr="00710C82">
        <w:rPr>
          <w:rFonts w:cs="Times New Roman"/>
          <w:szCs w:val="28"/>
        </w:rPr>
        <w:t xml:space="preserve"> полезны</w:t>
      </w:r>
      <w:r w:rsidR="004B75A5">
        <w:rPr>
          <w:rFonts w:cs="Times New Roman"/>
          <w:szCs w:val="28"/>
        </w:rPr>
        <w:t>й инструмент</w:t>
      </w:r>
      <w:r w:rsidRPr="00710C82">
        <w:rPr>
          <w:rFonts w:cs="Times New Roman"/>
          <w:szCs w:val="28"/>
        </w:rPr>
        <w:t xml:space="preserve"> для вычислительной лингвистики и обработки естественного языка.</w:t>
      </w:r>
    </w:p>
    <w:p w:rsidR="00FD25E7" w:rsidRPr="00671409" w:rsidRDefault="00FD25E7" w:rsidP="00012870">
      <w:pPr>
        <w:rPr>
          <w:rFonts w:cs="Times New Roman"/>
          <w:szCs w:val="28"/>
        </w:rPr>
      </w:pPr>
      <w:r w:rsidRPr="00671409">
        <w:rPr>
          <w:rFonts w:cs="Times New Roman"/>
          <w:szCs w:val="28"/>
        </w:rPr>
        <w:t xml:space="preserve">Слова в WordNet группируются вместе на основе их значений. </w:t>
      </w:r>
      <w:r w:rsidRPr="00671409">
        <w:rPr>
          <w:rFonts w:cs="Times New Roman"/>
          <w:szCs w:val="28"/>
          <w:lang w:val="en-US"/>
        </w:rPr>
        <w:t>WordNet</w:t>
      </w:r>
      <w:r w:rsidRPr="00671409">
        <w:rPr>
          <w:rFonts w:cs="Times New Roman"/>
          <w:szCs w:val="28"/>
        </w:rPr>
        <w:t xml:space="preserve"> внешне напоминает тезаурус, однако есть некоторые важные различия. Во-первых, WordNet связывает не только словоформы, но и слова со схожим смыслом. Во-вторых, WordNet отмечает семантические отношения между словами, тогда как группировки слов в тезаурусе не следуют какой-либо явной схеме, кроме сходства.</w:t>
      </w:r>
    </w:p>
    <w:p w:rsidR="00FD25E7" w:rsidRPr="00671409" w:rsidRDefault="00FD25E7" w:rsidP="00012870">
      <w:pPr>
        <w:rPr>
          <w:rFonts w:cs="Times New Roman"/>
          <w:szCs w:val="28"/>
        </w:rPr>
      </w:pPr>
      <w:r w:rsidRPr="00671409">
        <w:rPr>
          <w:rFonts w:cs="Times New Roman"/>
          <w:szCs w:val="28"/>
        </w:rPr>
        <w:t>Основным отношением между словами в WordNet является синонимия. Синонимы - слова, которые обозначают одну и ту же концепцию и являются взаимозаменяемыми во многих контекстах. Они группируются в неупорядоченные наборы (синсеты). Каждый из 117 000 синсетатов WordNet связан с другими синсетами с помощью небольшого числа смысловых отношений. Кроме того, синсет содержит краткое определение и, в большинстве случаев, одно или несколько коротких предложений, иллюстрирующих использование слов из данного синсета. Формы слов с несколькими различными значениями представлены в виде множества различных синсетов.</w:t>
      </w:r>
    </w:p>
    <w:p w:rsidR="00FD25E7" w:rsidRPr="00671409" w:rsidRDefault="00FD25E7" w:rsidP="00012870">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w:t>
      </w:r>
      <w:r w:rsidR="00B01E5A">
        <w:rPr>
          <w:rFonts w:cs="Times New Roman"/>
          <w:szCs w:val="28"/>
          <w:shd w:val="clear" w:color="auto" w:fill="FFFFFF"/>
        </w:rPr>
        <w:t>ло бы</w:t>
      </w:r>
      <w:r w:rsidRPr="00671409">
        <w:rPr>
          <w:rFonts w:cs="Times New Roman"/>
          <w:szCs w:val="28"/>
          <w:shd w:val="clear" w:color="auto" w:fill="FFFFFF"/>
        </w:rPr>
        <w:t xml:space="preserve">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WordNet </w:t>
      </w:r>
      <w:r w:rsidR="00CB48CC">
        <w:t>могут иметь</w:t>
      </w:r>
      <w:r w:rsidRPr="00671409">
        <w:t xml:space="preserve"> следующие семантические отношения: синонимия</w:t>
      </w:r>
      <w:bookmarkStart w:id="10" w:name="keyword11"/>
      <w:bookmarkEnd w:id="10"/>
      <w:r w:rsidRPr="00671409">
        <w:t>, антонимия, ги</w:t>
      </w:r>
      <w:r w:rsidR="009C3093">
        <w:t>понимия/гиперонимия, меронимия.</w:t>
      </w:r>
    </w:p>
    <w:p w:rsidR="00FD25E7" w:rsidRPr="00671409" w:rsidRDefault="00FD25E7" w:rsidP="00012870">
      <w:pPr>
        <w:rPr>
          <w:rFonts w:cs="Times New Roman"/>
          <w:szCs w:val="28"/>
        </w:rPr>
      </w:pPr>
      <w:r w:rsidRPr="00671409">
        <w:rPr>
          <w:rFonts w:cs="Times New Roman"/>
          <w:szCs w:val="28"/>
        </w:rPr>
        <w:t xml:space="preserve">Наиболее часто встречающимся отношением между синсетами является гиперонимия и гипонимия. Гиперонимия связывает более общие синсеты,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Все иерархии существительных в конечном счете поднимаются на корневой узел. Отношение гипонимии является переходным: если кресло является своего рода стулом, а стул есть мебель, то кресло является своего рода мебелью. </w:t>
      </w:r>
      <w:r w:rsidRPr="0085684F">
        <w:rPr>
          <w:rFonts w:cs="Times New Roman"/>
          <w:szCs w:val="28"/>
        </w:rPr>
        <w:t>Синсет</w:t>
      </w:r>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w:t>
      </w:r>
      <w:r>
        <w:rPr>
          <w:rFonts w:cs="Times New Roman"/>
          <w:szCs w:val="28"/>
        </w:rPr>
        <w:lastRenderedPageBreak/>
        <w:t>гипоним</w:t>
      </w:r>
      <w:r w:rsidRPr="00DE76B9">
        <w:rPr>
          <w:rStyle w:val="apple-converted-space"/>
          <w:rFonts w:cs="Times New Roman"/>
          <w:szCs w:val="28"/>
        </w:rPr>
        <w:t> </w:t>
      </w:r>
      <w:bookmarkStart w:id="11" w:name="keyword14"/>
      <w:bookmarkEnd w:id="11"/>
      <w:r w:rsidRPr="0085684F">
        <w:rPr>
          <w:rStyle w:val="keyword"/>
          <w:rFonts w:cs="Times New Roman"/>
          <w:iCs/>
          <w:szCs w:val="28"/>
        </w:rPr>
        <w:t>синсета</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sidR="0012166D">
        <w:rPr>
          <w:rFonts w:cs="Times New Roman"/>
          <w:szCs w:val="28"/>
        </w:rPr>
        <w:t>И соответственно н</w:t>
      </w:r>
      <w:r>
        <w:rPr>
          <w:rFonts w:cs="Times New Roman"/>
          <w:szCs w:val="28"/>
        </w:rPr>
        <w:t xml:space="preserve">аоборот </w:t>
      </w:r>
      <w:r w:rsidRPr="0085684F">
        <w:rPr>
          <w:rFonts w:cs="Times New Roman"/>
          <w:szCs w:val="28"/>
        </w:rPr>
        <w:t>Синсет</w:t>
      </w:r>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гипероним</w:t>
      </w:r>
      <w:r w:rsidRPr="00DE76B9">
        <w:rPr>
          <w:rStyle w:val="apple-converted-space"/>
          <w:rFonts w:cs="Times New Roman"/>
          <w:szCs w:val="28"/>
        </w:rPr>
        <w:t> </w:t>
      </w:r>
      <w:r w:rsidRPr="0085684F">
        <w:rPr>
          <w:rStyle w:val="keyword"/>
          <w:rFonts w:cs="Times New Roman"/>
          <w:iCs/>
          <w:szCs w:val="28"/>
        </w:rPr>
        <w:t>синсета</w:t>
      </w:r>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 имеет разнови</w:t>
      </w:r>
      <w:r w:rsidR="00D42B4C">
        <w:rPr>
          <w:rStyle w:val="texample"/>
          <w:rFonts w:eastAsiaTheme="majorEastAsia" w:cs="Times New Roman"/>
          <w:szCs w:val="28"/>
        </w:rPr>
        <w:t>д</w:t>
      </w:r>
      <w:r>
        <w:rPr>
          <w:rStyle w:val="texample"/>
          <w:rFonts w:eastAsiaTheme="majorEastAsia" w:cs="Times New Roman"/>
          <w:szCs w:val="28"/>
        </w:rPr>
        <w:t>ность</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012870">
      <w:pPr>
        <w:rPr>
          <w:rFonts w:cs="Times New Roman"/>
          <w:szCs w:val="28"/>
        </w:rPr>
      </w:pPr>
      <w:r w:rsidRPr="00671409">
        <w:rPr>
          <w:rFonts w:cs="Times New Roman"/>
          <w:szCs w:val="28"/>
        </w:rPr>
        <w:t xml:space="preserve">Меронимия или другими словами отношение «часть-целое» </w:t>
      </w:r>
      <w:r>
        <w:rPr>
          <w:rFonts w:cs="Times New Roman"/>
          <w:szCs w:val="28"/>
        </w:rPr>
        <w:t>имеет место</w:t>
      </w:r>
      <w:r w:rsidRPr="00671409">
        <w:rPr>
          <w:rFonts w:cs="Times New Roman"/>
          <w:szCs w:val="28"/>
        </w:rPr>
        <w:t xml:space="preserve"> между синсетами,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WordNet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меронимом</w:t>
      </w:r>
      <w:r w:rsidRPr="00DE76B9">
        <w:rPr>
          <w:rStyle w:val="apple-converted-space"/>
          <w:rFonts w:cs="Times New Roman"/>
          <w:szCs w:val="28"/>
        </w:rPr>
        <w:t> </w:t>
      </w:r>
      <w:r>
        <w:rPr>
          <w:rStyle w:val="texample"/>
          <w:rFonts w:eastAsiaTheme="majorEastAsia" w:cs="Times New Roman"/>
          <w:szCs w:val="28"/>
        </w:rPr>
        <w:t>В</w:t>
      </w:r>
      <w:r w:rsidRPr="00DE76B9">
        <w:rPr>
          <w:rStyle w:val="apple-converted-space"/>
          <w:rFonts w:cs="Times New Roman"/>
          <w:szCs w:val="28"/>
        </w:rPr>
        <w:t> </w:t>
      </w:r>
      <w:r>
        <w:rPr>
          <w:rStyle w:val="apple-converted-space"/>
          <w:rFonts w:cs="Times New Roman"/>
          <w:szCs w:val="28"/>
        </w:rPr>
        <w:t>в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является частью</w:t>
      </w:r>
      <w:r w:rsidRPr="00DE76B9">
        <w:rPr>
          <w:rStyle w:val="texample"/>
          <w:rFonts w:eastAsiaTheme="majorEastAsia" w:cs="Times New Roman"/>
          <w:szCs w:val="28"/>
        </w:rPr>
        <w:t xml:space="preserve"> </w:t>
      </w:r>
      <w:r>
        <w:rPr>
          <w:rStyle w:val="texample"/>
          <w:rFonts w:eastAsiaTheme="majorEastAsia" w:cs="Times New Roman"/>
          <w:szCs w:val="28"/>
        </w:rPr>
        <w:t>В</w:t>
      </w:r>
      <w:r w:rsidRPr="00DE76B9">
        <w:rPr>
          <w:rFonts w:cs="Times New Roman"/>
          <w:szCs w:val="28"/>
        </w:rPr>
        <w:t xml:space="preserve"> </w:t>
      </w:r>
      <w:r w:rsidRPr="001F47C6">
        <w:t xml:space="preserve">являются </w:t>
      </w:r>
      <w:r>
        <w:t>естественными для А и В</w:t>
      </w:r>
      <w:r w:rsidRPr="001F47C6">
        <w:t>, интерпретируемых как родовые понятия.</w:t>
      </w:r>
    </w:p>
    <w:p w:rsidR="00FD25E7" w:rsidRPr="00DE76B9" w:rsidRDefault="00FD25E7" w:rsidP="00012870">
      <w:pPr>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12" w:name="sect8"/>
      <w:bookmarkEnd w:id="12"/>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13" w:name="keyword89"/>
      <w:bookmarkEnd w:id="13"/>
      <w:r w:rsidRPr="00DE76B9">
        <w:rPr>
          <w:rStyle w:val="keyword"/>
          <w:rFonts w:cs="Times New Roman"/>
          <w:iCs/>
          <w:szCs w:val="28"/>
        </w:rPr>
        <w:t>синсетами</w:t>
      </w:r>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r w:rsidR="009345DE">
        <w:rPr>
          <w:rFonts w:cs="Times New Roman"/>
          <w:szCs w:val="28"/>
        </w:rPr>
        <w:t>В. Например</w:t>
      </w:r>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012870">
      <w:pPr>
        <w:rPr>
          <w:rFonts w:cs="Times New Roman"/>
          <w:szCs w:val="28"/>
        </w:rPr>
      </w:pPr>
      <w:bookmarkStart w:id="14" w:name="sect10"/>
      <w:bookmarkEnd w:id="14"/>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r w:rsidRPr="0085684F">
        <w:rPr>
          <w:rStyle w:val="keyword"/>
          <w:rFonts w:cs="Times New Roman"/>
          <w:iCs/>
          <w:szCs w:val="28"/>
        </w:rPr>
        <w:t>тропонимии</w:t>
      </w:r>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r w:rsidRPr="00F40E58">
        <w:rPr>
          <w:rStyle w:val="texample"/>
          <w:rFonts w:cs="Times New Roman"/>
          <w:szCs w:val="28"/>
        </w:rPr>
        <w:t>А</w:t>
      </w:r>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Pr="00F40E58">
        <w:rPr>
          <w:rStyle w:val="texample"/>
          <w:rFonts w:cs="Times New Roman"/>
          <w:szCs w:val="28"/>
        </w:rPr>
        <w:t>В</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15" w:name="keyword95"/>
      <w:bookmarkEnd w:id="15"/>
      <w:r w:rsidRPr="00DE76B9">
        <w:rPr>
          <w:rStyle w:val="keyword"/>
          <w:rFonts w:cs="Times New Roman"/>
          <w:iCs/>
          <w:szCs w:val="28"/>
        </w:rPr>
        <w:t>тропонимии</w:t>
      </w:r>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16" w:name="sect11"/>
      <w:bookmarkEnd w:id="16"/>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17" w:name="keyword97"/>
      <w:bookmarkEnd w:id="17"/>
      <w:r w:rsidRPr="0085684F">
        <w:rPr>
          <w:rStyle w:val="keyword"/>
          <w:rFonts w:cs="Times New Roman"/>
          <w:iCs/>
          <w:szCs w:val="28"/>
        </w:rPr>
        <w:t>синсета</w:t>
      </w:r>
      <w:r w:rsidRPr="0085684F">
        <w:rPr>
          <w:rFonts w:cs="Times New Roman"/>
          <w:szCs w:val="28"/>
        </w:rPr>
        <w:t xml:space="preserve">, один из </w:t>
      </w:r>
      <w:r w:rsidR="00081827">
        <w:rPr>
          <w:rFonts w:cs="Times New Roman"/>
          <w:szCs w:val="28"/>
        </w:rPr>
        <w:t>синсетов</w:t>
      </w:r>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r w:rsidRPr="0085684F">
        <w:rPr>
          <w:rStyle w:val="keyword"/>
          <w:rFonts w:cs="Times New Roman"/>
          <w:iCs/>
          <w:szCs w:val="28"/>
        </w:rPr>
        <w:t>результатив</w:t>
      </w:r>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каузатив</w:t>
      </w:r>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012870">
      <w:pPr>
        <w:rPr>
          <w:rFonts w:cs="Times New Roman"/>
          <w:szCs w:val="28"/>
        </w:rPr>
      </w:pPr>
      <w:r w:rsidRPr="00671409">
        <w:rPr>
          <w:rFonts w:cs="Times New Roman"/>
          <w:szCs w:val="28"/>
        </w:rPr>
        <w:t>Большинство отношений WordNet связывают слова, являющиеся одной частью речи. Таким образом можно сказать, что WordNet действительно состои</w:t>
      </w:r>
      <w:r w:rsidR="00E40A33">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631EE" w:rsidRDefault="005631EE" w:rsidP="00012870">
      <w:pPr>
        <w:rPr>
          <w:rFonts w:eastAsia="SFRM1095" w:cs="Times New Roman"/>
        </w:rPr>
      </w:pPr>
      <w:r w:rsidRPr="0007643D">
        <w:rPr>
          <w:rFonts w:eastAsia="SFRM1095" w:cs="Times New Roman"/>
        </w:rPr>
        <w:t>В данной работе</w:t>
      </w:r>
      <w:r>
        <w:rPr>
          <w:rFonts w:eastAsia="SFRM1095" w:cs="Times New Roman"/>
        </w:rPr>
        <w:t xml:space="preserve"> знания, полученные из тезаурусов, будут использоваться</w:t>
      </w:r>
      <w:r w:rsidRPr="0007643D">
        <w:rPr>
          <w:rFonts w:eastAsia="SFRM1095" w:cs="Times New Roman"/>
        </w:rPr>
        <w:t xml:space="preserve"> для разрешения лексической многозначности при переводе</w:t>
      </w:r>
      <w:r>
        <w:rPr>
          <w:rFonts w:eastAsia="SFRM1095" w:cs="Times New Roman"/>
        </w:rPr>
        <w:t xml:space="preserve">, что </w:t>
      </w:r>
      <w:r w:rsidRPr="0007643D">
        <w:rPr>
          <w:rFonts w:eastAsia="SFRM1095" w:cs="Times New Roman"/>
        </w:rPr>
        <w:t xml:space="preserve">позволит избежать самостоятельного обучения системы на большом корпусе размеченных </w:t>
      </w:r>
      <w:r w:rsidRPr="0007643D">
        <w:rPr>
          <w:rFonts w:eastAsia="SFRM1095" w:cs="Times New Roman"/>
        </w:rPr>
        <w:lastRenderedPageBreak/>
        <w:t>документов</w:t>
      </w:r>
      <w:r>
        <w:rPr>
          <w:rFonts w:eastAsia="SFRM1095" w:cs="Times New Roman"/>
        </w:rPr>
        <w:t>.</w:t>
      </w:r>
      <w:r w:rsidRPr="0007643D">
        <w:rPr>
          <w:rFonts w:eastAsia="SFRM1095" w:cs="Times New Roman"/>
        </w:rPr>
        <w:t xml:space="preserve"> </w:t>
      </w:r>
      <w:r>
        <w:rPr>
          <w:rFonts w:eastAsia="SFRM1095" w:cs="Times New Roman"/>
        </w:rPr>
        <w:t xml:space="preserve"> Более подробно алгоритм использования тезаурусов при переводе будет описан в главе 2.</w:t>
      </w:r>
    </w:p>
    <w:p w:rsidR="005062BC" w:rsidRDefault="005631EE" w:rsidP="00012870">
      <w:pPr>
        <w:rPr>
          <w:rFonts w:cs="Times New Roman"/>
          <w:szCs w:val="28"/>
        </w:rPr>
      </w:pPr>
      <w:r>
        <w:rPr>
          <w:rFonts w:cs="Times New Roman"/>
          <w:szCs w:val="28"/>
        </w:rPr>
        <w:t xml:space="preserve"> </w:t>
      </w:r>
    </w:p>
    <w:p w:rsidR="00F22E1E" w:rsidRDefault="00F22E1E" w:rsidP="00012870">
      <w:pPr>
        <w:pStyle w:val="Heading2"/>
      </w:pPr>
      <w:bookmarkStart w:id="18" w:name="_Toc482798211"/>
      <w:r>
        <w:t>1.4 Постановка задачи</w:t>
      </w:r>
      <w:bookmarkEnd w:id="18"/>
    </w:p>
    <w:p w:rsidR="005062BC" w:rsidRDefault="005062BC" w:rsidP="00012870">
      <w:pPr>
        <w:rPr>
          <w:lang w:eastAsia="en-US"/>
        </w:rPr>
      </w:pPr>
    </w:p>
    <w:p w:rsidR="00BD133D" w:rsidRDefault="00BD133D" w:rsidP="001C6A83">
      <w:r w:rsidRPr="00B333E1">
        <w:rPr>
          <w:lang w:eastAsia="en-US"/>
        </w:rPr>
        <w:t>Требуется разработать</w:t>
      </w:r>
      <w:r>
        <w:rPr>
          <w:lang w:eastAsia="en-US"/>
        </w:rPr>
        <w:t xml:space="preserve"> мобильн</w:t>
      </w:r>
      <w:r w:rsidR="00E14C5C">
        <w:rPr>
          <w:lang w:eastAsia="en-US"/>
        </w:rPr>
        <w:t>ое</w:t>
      </w:r>
      <w:r w:rsidRPr="00B333E1">
        <w:rPr>
          <w:lang w:eastAsia="en-US"/>
        </w:rPr>
        <w:t xml:space="preserve"> приложение</w:t>
      </w:r>
      <w:r>
        <w:t xml:space="preserve"> под ОС </w:t>
      </w:r>
      <w:r>
        <w:rPr>
          <w:lang w:val="en-US"/>
        </w:rPr>
        <w:t>Android</w:t>
      </w:r>
      <w:r>
        <w:t>, снимающее с пользователей языковой барьер при поиске интересующей его информации в интеренете.</w:t>
      </w:r>
    </w:p>
    <w:p w:rsidR="00BD133D" w:rsidRDefault="00BD133D" w:rsidP="001C6A83">
      <w:pPr>
        <w:rPr>
          <w:rFonts w:cs="Times New Roman"/>
          <w:szCs w:val="28"/>
        </w:rPr>
      </w:pPr>
      <w:r w:rsidRPr="00AB708E">
        <w:rPr>
          <w:rFonts w:cs="Times New Roman"/>
          <w:szCs w:val="28"/>
        </w:rPr>
        <w:t>Для решения сформулированной задачи в силу проведенных исследований необходимо решить следующие основные подзадачи:</w:t>
      </w:r>
    </w:p>
    <w:p w:rsidR="00BD133D" w:rsidRPr="00F51180" w:rsidRDefault="00BD133D" w:rsidP="00AB3A5F">
      <w:pPr>
        <w:pStyle w:val="ListParagraph"/>
        <w:numPr>
          <w:ilvl w:val="0"/>
          <w:numId w:val="5"/>
        </w:numPr>
        <w:rPr>
          <w:rFonts w:ascii="Times New Roman" w:hAnsi="Times New Roman"/>
        </w:rPr>
      </w:pPr>
      <w:r w:rsidRPr="00F51180">
        <w:rPr>
          <w:rFonts w:ascii="Times New Roman" w:hAnsi="Times New Roman"/>
        </w:rPr>
        <w:t>Исследовать существующие сервисы/инструменты для извлечения ключевой информациии из текста, с которыми впоследствии будет взаимодействовать приложение;</w:t>
      </w:r>
    </w:p>
    <w:p w:rsidR="00BD133D" w:rsidRPr="00F51180" w:rsidRDefault="00BD133D" w:rsidP="00AB3A5F">
      <w:pPr>
        <w:pStyle w:val="ListParagraph"/>
        <w:numPr>
          <w:ilvl w:val="0"/>
          <w:numId w:val="5"/>
        </w:numPr>
        <w:rPr>
          <w:rFonts w:ascii="Times New Roman" w:hAnsi="Times New Roman"/>
        </w:rPr>
      </w:pPr>
      <w:r w:rsidRPr="00F51180">
        <w:rPr>
          <w:rFonts w:ascii="Times New Roman" w:hAnsi="Times New Roman"/>
        </w:rPr>
        <w:t>Исследовать существующие алгоритмы для разрешения лексической многозначности при переводе слов, проанализировать преимущества и недостатки каждого из них;</w:t>
      </w:r>
    </w:p>
    <w:p w:rsidR="00F22E1E" w:rsidRDefault="00BD133D" w:rsidP="00AB3A5F">
      <w:pPr>
        <w:pStyle w:val="ListParagraph"/>
        <w:numPr>
          <w:ilvl w:val="0"/>
          <w:numId w:val="5"/>
        </w:numPr>
        <w:rPr>
          <w:rFonts w:ascii="Times New Roman" w:hAnsi="Times New Roman"/>
        </w:rPr>
      </w:pPr>
      <w:r w:rsidRPr="00F51180">
        <w:rPr>
          <w:rFonts w:ascii="Times New Roman" w:hAnsi="Times New Roman"/>
        </w:rPr>
        <w:t>Разработать мобильное приложение</w:t>
      </w:r>
      <w:r w:rsidR="001C6A83" w:rsidRPr="00F51180">
        <w:rPr>
          <w:rFonts w:ascii="Times New Roman" w:hAnsi="Times New Roman"/>
        </w:rPr>
        <w:t xml:space="preserve"> </w:t>
      </w:r>
      <w:r w:rsidRPr="00F51180">
        <w:rPr>
          <w:rFonts w:ascii="Times New Roman" w:hAnsi="Times New Roman"/>
        </w:rPr>
        <w:t>на основании 1 и 2 пункта.</w:t>
      </w:r>
      <w:r w:rsidR="001C6A83" w:rsidRPr="00F51180">
        <w:rPr>
          <w:rFonts w:ascii="Times New Roman" w:hAnsi="Times New Roman"/>
        </w:rPr>
        <w:t xml:space="preserve"> Приложение должно обладать удобным для пользователя интерфейсом.</w:t>
      </w:r>
    </w:p>
    <w:p w:rsidR="0020291F" w:rsidRPr="0020291F" w:rsidRDefault="0020291F" w:rsidP="0020291F">
      <w:pPr>
        <w:ind w:firstLine="0"/>
      </w:pPr>
    </w:p>
    <w:p w:rsidR="00F22E1E" w:rsidRDefault="00F22E1E" w:rsidP="0020291F">
      <w:pPr>
        <w:pStyle w:val="Heading2"/>
      </w:pPr>
      <w:bookmarkStart w:id="19" w:name="_Toc482798212"/>
      <w:r>
        <w:t>1.5 Выводы</w:t>
      </w:r>
      <w:bookmarkEnd w:id="19"/>
    </w:p>
    <w:p w:rsidR="00F22E1E" w:rsidRDefault="00F22E1E" w:rsidP="00012870">
      <w:pPr>
        <w:rPr>
          <w:lang w:eastAsia="en-US"/>
        </w:rPr>
      </w:pPr>
    </w:p>
    <w:p w:rsidR="009F24A9" w:rsidRDefault="00640D9F" w:rsidP="00640D9F">
      <w:r>
        <w:t>В ходе исследования предметной области пришли к следующим заключениям</w:t>
      </w:r>
      <w:r w:rsidR="009F24A9" w:rsidRPr="00E966DC">
        <w:t>:</w:t>
      </w:r>
    </w:p>
    <w:p w:rsidR="005631EE" w:rsidRPr="0073502C" w:rsidRDefault="000925BB" w:rsidP="00AB3A5F">
      <w:pPr>
        <w:pStyle w:val="ListParagraph"/>
        <w:numPr>
          <w:ilvl w:val="0"/>
          <w:numId w:val="3"/>
        </w:numPr>
        <w:rPr>
          <w:rFonts w:ascii="Times New Roman" w:hAnsi="Times New Roman"/>
        </w:rPr>
      </w:pPr>
      <w:r w:rsidRPr="0073502C">
        <w:rPr>
          <w:rFonts w:ascii="Times New Roman" w:hAnsi="Times New Roman"/>
        </w:rPr>
        <w:t>При</w:t>
      </w:r>
      <w:r w:rsidR="005631EE" w:rsidRPr="0073502C">
        <w:rPr>
          <w:rFonts w:ascii="Times New Roman" w:hAnsi="Times New Roman"/>
        </w:rPr>
        <w:t xml:space="preserve"> реализации </w:t>
      </w:r>
      <w:r w:rsidR="005631EE" w:rsidRPr="0073502C">
        <w:rPr>
          <w:rFonts w:ascii="Times New Roman" w:hAnsi="Times New Roman"/>
          <w:lang w:val="en-US"/>
        </w:rPr>
        <w:t>CLIR</w:t>
      </w:r>
      <w:r w:rsidR="005631EE" w:rsidRPr="0073502C">
        <w:rPr>
          <w:rFonts w:ascii="Times New Roman" w:hAnsi="Times New Roman"/>
        </w:rPr>
        <w:t xml:space="preserve"> можно разработать собственную поисковую систему, а можно по входным </w:t>
      </w:r>
      <w:r w:rsidRPr="0073502C">
        <w:rPr>
          <w:rFonts w:ascii="Times New Roman" w:hAnsi="Times New Roman"/>
        </w:rPr>
        <w:t xml:space="preserve">для поиска </w:t>
      </w:r>
      <w:r w:rsidR="005631EE" w:rsidRPr="0073502C">
        <w:rPr>
          <w:rFonts w:ascii="Times New Roman" w:hAnsi="Times New Roman"/>
        </w:rPr>
        <w:t>данным</w:t>
      </w:r>
      <w:r w:rsidRPr="0073502C">
        <w:rPr>
          <w:rFonts w:ascii="Times New Roman" w:hAnsi="Times New Roman"/>
        </w:rPr>
        <w:t xml:space="preserve"> формировать</w:t>
      </w:r>
      <w:r w:rsidR="005631EE" w:rsidRPr="0073502C">
        <w:rPr>
          <w:rFonts w:ascii="Times New Roman" w:hAnsi="Times New Roman"/>
        </w:rPr>
        <w:t xml:space="preserve"> запрос для уж</w:t>
      </w:r>
      <w:r w:rsidR="00640D9F" w:rsidRPr="0073502C">
        <w:rPr>
          <w:rFonts w:ascii="Times New Roman" w:hAnsi="Times New Roman"/>
        </w:rPr>
        <w:t>е существующих поисковых систем;</w:t>
      </w:r>
    </w:p>
    <w:p w:rsidR="005631EE" w:rsidRPr="0073502C" w:rsidRDefault="00EC3941" w:rsidP="00AB3A5F">
      <w:pPr>
        <w:pStyle w:val="ListParagraph"/>
        <w:numPr>
          <w:ilvl w:val="0"/>
          <w:numId w:val="3"/>
        </w:numPr>
        <w:rPr>
          <w:rFonts w:ascii="Times New Roman" w:hAnsi="Times New Roman"/>
        </w:rPr>
      </w:pPr>
      <w:r w:rsidRPr="0073502C">
        <w:rPr>
          <w:rFonts w:ascii="Times New Roman" w:hAnsi="Times New Roman"/>
        </w:rPr>
        <w:t>Для извлечения</w:t>
      </w:r>
      <w:r w:rsidR="005631EE" w:rsidRPr="0073502C">
        <w:rPr>
          <w:rFonts w:ascii="Times New Roman" w:hAnsi="Times New Roman"/>
        </w:rPr>
        <w:t xml:space="preserve"> ключевой информации из текста использ</w:t>
      </w:r>
      <w:r w:rsidRPr="0073502C">
        <w:rPr>
          <w:rFonts w:ascii="Times New Roman" w:hAnsi="Times New Roman"/>
        </w:rPr>
        <w:t>уются</w:t>
      </w:r>
      <w:r w:rsidR="005631EE" w:rsidRPr="0073502C">
        <w:rPr>
          <w:rFonts w:ascii="Times New Roman" w:hAnsi="Times New Roman"/>
        </w:rPr>
        <w:t xml:space="preserve"> статистические, лингвистиче</w:t>
      </w:r>
      <w:r w:rsidR="000925BB" w:rsidRPr="0073502C">
        <w:rPr>
          <w:rFonts w:ascii="Times New Roman" w:hAnsi="Times New Roman"/>
        </w:rPr>
        <w:t>ские и гибридные методы. Каждый из них обладает определёнными преимуществами, связанными с оценками точности и полноты извлечени</w:t>
      </w:r>
      <w:r w:rsidR="00640D9F" w:rsidRPr="0073502C">
        <w:rPr>
          <w:rFonts w:ascii="Times New Roman" w:hAnsi="Times New Roman"/>
        </w:rPr>
        <w:t>я, а также простотой реализации;</w:t>
      </w:r>
    </w:p>
    <w:p w:rsidR="00BD133D" w:rsidRPr="0073502C" w:rsidRDefault="00640D9F" w:rsidP="00AB3A5F">
      <w:pPr>
        <w:pStyle w:val="ListParagraph"/>
        <w:numPr>
          <w:ilvl w:val="0"/>
          <w:numId w:val="3"/>
        </w:numPr>
        <w:rPr>
          <w:rFonts w:ascii="Times New Roman" w:eastAsia="Times New Roman" w:hAnsi="Times New Roman"/>
        </w:rPr>
      </w:pPr>
      <w:r w:rsidRPr="0073502C">
        <w:rPr>
          <w:rFonts w:ascii="Times New Roman" w:eastAsia="Times New Roman" w:hAnsi="Times New Roman"/>
        </w:rPr>
        <w:t>Правильность перевода одна из главных задач при поиске релевантных документов на языках, отличных от языка используемого запроса.</w:t>
      </w:r>
    </w:p>
    <w:p w:rsidR="00640D9F" w:rsidRPr="00BD133D" w:rsidRDefault="00BD133D" w:rsidP="00BD133D">
      <w:pPr>
        <w:spacing w:after="200" w:line="276" w:lineRule="auto"/>
        <w:ind w:firstLine="0"/>
        <w:jc w:val="left"/>
        <w:rPr>
          <w:rFonts w:ascii="Calibri" w:eastAsia="Times New Roman" w:hAnsi="Calibri" w:cs="Times New Roman"/>
          <w:lang w:eastAsia="en-US"/>
        </w:rPr>
      </w:pPr>
      <w:r>
        <w:rPr>
          <w:rFonts w:eastAsia="Times New Roman"/>
        </w:rPr>
        <w:br w:type="page"/>
      </w:r>
    </w:p>
    <w:p w:rsidR="00734EEF" w:rsidRDefault="00734EEF" w:rsidP="00012870">
      <w:pPr>
        <w:pStyle w:val="Heading1"/>
      </w:pPr>
      <w:bookmarkStart w:id="20" w:name="_Toc482798213"/>
      <w:r>
        <w:lastRenderedPageBreak/>
        <w:t>ГЛАВА 2</w:t>
      </w:r>
      <w:r>
        <w:br/>
        <w:t>АЛГОРИТМИЧЕСКОЕ ОБЕСПЕЧЕНИЕ ЗАДАЧИ</w:t>
      </w:r>
      <w:bookmarkEnd w:id="20"/>
    </w:p>
    <w:p w:rsidR="00734EEF" w:rsidRDefault="00734EEF" w:rsidP="00012870"/>
    <w:p w:rsidR="00EE24CC" w:rsidRDefault="004155C2" w:rsidP="00012870">
      <w:r w:rsidRPr="0063485E">
        <w:t xml:space="preserve">Для </w:t>
      </w:r>
      <w:r w:rsidR="00EE24CC">
        <w:t xml:space="preserve">начала необходимо установить, что будет являться входными и выходными данными для </w:t>
      </w:r>
      <w:r w:rsidRPr="0063485E">
        <w:t>разрабатываемой системы поиска релевантных документов</w:t>
      </w:r>
      <w:r w:rsidR="00EE24CC">
        <w:t xml:space="preserve"> в сети интернет</w:t>
      </w:r>
      <w:r w:rsidRPr="0063485E">
        <w:t>, обладающей cross-language функциональностью</w:t>
      </w:r>
      <w:r w:rsidR="00EE24CC">
        <w:t>.</w:t>
      </w:r>
    </w:p>
    <w:p w:rsidR="004155C2" w:rsidRPr="0063485E" w:rsidRDefault="00EE24CC" w:rsidP="00012870">
      <w:r>
        <w:t>Входные</w:t>
      </w:r>
      <w:r w:rsidR="004155C2" w:rsidRPr="0063485E">
        <w:t xml:space="preserve"> данны</w:t>
      </w:r>
      <w:r>
        <w:t>е -</w:t>
      </w:r>
      <w:r w:rsidR="004155C2" w:rsidRPr="0063485E">
        <w:t xml:space="preserve"> текст либо адрес веб</w:t>
      </w:r>
      <w:r w:rsidR="0077357A">
        <w:t>-</w:t>
      </w:r>
      <w:r w:rsidR="004155C2" w:rsidRPr="0063485E">
        <w:t>страницы. Язык исходного текста/веб</w:t>
      </w:r>
      <w:r w:rsidR="00F76578">
        <w:t>-</w:t>
      </w:r>
      <w:r w:rsidR="004155C2" w:rsidRPr="0063485E">
        <w:t>страницы будет принадлежать множеству языков, равному пересечению множества языков, для которых наша система умеет извле</w:t>
      </w:r>
      <w:r w:rsidR="00420BEC">
        <w:t>кать ключевые слова, и множеству</w:t>
      </w:r>
      <w:r w:rsidR="004155C2" w:rsidRPr="0063485E">
        <w:t xml:space="preserve"> языков, поддерживаемых </w:t>
      </w:r>
      <w:r w:rsidR="00262AC9">
        <w:t>многоязычной лексической базой данных</w:t>
      </w:r>
      <w:r w:rsidR="004155C2" w:rsidRPr="0063485E">
        <w:t>, котор</w:t>
      </w:r>
      <w:r w:rsidR="00262AC9">
        <w:t>ая</w:t>
      </w:r>
      <w:r w:rsidR="004155C2" w:rsidRPr="0063485E">
        <w:t xml:space="preserve"> будет использоваться при реализации системы. </w:t>
      </w:r>
    </w:p>
    <w:p w:rsidR="00042E5F" w:rsidRPr="0063485E" w:rsidRDefault="0070414F" w:rsidP="00042E5F">
      <w:r>
        <w:t>Выходные</w:t>
      </w:r>
      <w:r w:rsidR="00EE24CC">
        <w:t xml:space="preserve"> данные -</w:t>
      </w:r>
      <w:r w:rsidR="004155C2" w:rsidRPr="0063485E">
        <w:t xml:space="preserve"> набор запросов для поисковой системы Google. Язык</w:t>
      </w:r>
      <w:r w:rsidR="00EE24CC">
        <w:t>и</w:t>
      </w:r>
      <w:r w:rsidR="004155C2" w:rsidRPr="0063485E">
        <w:t xml:space="preserve"> поисковых запросов буд</w:t>
      </w:r>
      <w:r w:rsidR="00EE24CC">
        <w:t>у</w:t>
      </w:r>
      <w:r w:rsidR="004155C2" w:rsidRPr="0063485E">
        <w:t xml:space="preserve">т принадлежать множеству языков, поддерживаемых </w:t>
      </w:r>
      <w:r w:rsidR="00042E5F">
        <w:t>многоязычной лексической базой данных</w:t>
      </w:r>
      <w:r w:rsidR="00042E5F" w:rsidRPr="0063485E">
        <w:t>, котор</w:t>
      </w:r>
      <w:r w:rsidR="00042E5F">
        <w:t>ая</w:t>
      </w:r>
      <w:r w:rsidR="00042E5F" w:rsidRPr="0063485E">
        <w:t xml:space="preserve"> будет использоваться при реализации системы. </w:t>
      </w:r>
    </w:p>
    <w:p w:rsidR="00443060" w:rsidRDefault="00443060" w:rsidP="00042E5F">
      <w:pPr>
        <w:rPr>
          <w:szCs w:val="28"/>
        </w:rPr>
      </w:pPr>
    </w:p>
    <w:p w:rsidR="00443060" w:rsidRDefault="00443060" w:rsidP="00012870">
      <w:pPr>
        <w:pStyle w:val="Heading2"/>
        <w:rPr>
          <w:rFonts w:cs="Times New Roman"/>
          <w:szCs w:val="28"/>
        </w:rPr>
      </w:pPr>
      <w:bookmarkStart w:id="21" w:name="_Toc482798214"/>
      <w:r w:rsidRPr="00B313B9">
        <w:rPr>
          <w:rFonts w:cs="Times New Roman"/>
          <w:szCs w:val="28"/>
        </w:rPr>
        <w:t>2</w:t>
      </w:r>
      <w:r w:rsidRPr="00E966DC">
        <w:rPr>
          <w:rFonts w:cs="Times New Roman"/>
          <w:szCs w:val="28"/>
        </w:rPr>
        <w:t xml:space="preserve">.1 </w:t>
      </w:r>
      <w:r>
        <w:rPr>
          <w:rFonts w:cs="Times New Roman"/>
          <w:szCs w:val="28"/>
        </w:rPr>
        <w:t>Описание алгоритма</w:t>
      </w:r>
      <w:bookmarkEnd w:id="21"/>
    </w:p>
    <w:p w:rsidR="00443060" w:rsidRPr="004C08BA" w:rsidRDefault="00443060" w:rsidP="00012870">
      <w:pPr>
        <w:rPr>
          <w:lang w:eastAsia="en-US"/>
        </w:rPr>
      </w:pPr>
    </w:p>
    <w:p w:rsidR="00B313B9" w:rsidRPr="00B313B9" w:rsidRDefault="00B313B9" w:rsidP="00B313B9">
      <w:r w:rsidRPr="00B313B9">
        <w:t>Осуществлять поиск релевантных документов в многоязычной информационной среде будем согласно следующему алгоритму:</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Для исходного документа определить язык;</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Выполнить предварительную обработку документа: токенизация, стемминг, фильтрация стоп слов;</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Определить для токенов важность их в контексте соответствующего документа;</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Исходя из рассчитанных весов важности определить наборы ключевых слов;</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Для полученных на предыдущем шаге ключевых слов выделить контексты их употребления;</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Для всех слов каждого из контекстов извлечь из многоязычного тезауруса соответствующие им толкования, синонимы, а также примеры их употребления;</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Выполнить стемминг всех слов, извлечённых из тезауруса, алгоритм стемминга зависит от определённого на шаге 1 языка;</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С помощью алгоритма Леска разрешить многозначность при переводе ключевых слов на другие языки;</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По составленным наборам ключевых слов сгенерировать поисковые запросы для Google;</w:t>
      </w:r>
    </w:p>
    <w:p w:rsidR="00443060" w:rsidRPr="00A05F75" w:rsidRDefault="00B313B9" w:rsidP="00AB3A5F">
      <w:pPr>
        <w:pStyle w:val="ListParagraph"/>
        <w:numPr>
          <w:ilvl w:val="0"/>
          <w:numId w:val="2"/>
        </w:numPr>
        <w:rPr>
          <w:rFonts w:ascii="Times New Roman" w:hAnsi="Times New Roman"/>
        </w:rPr>
      </w:pPr>
      <w:r w:rsidRPr="00A05F75">
        <w:rPr>
          <w:rFonts w:ascii="Times New Roman" w:hAnsi="Times New Roman"/>
        </w:rPr>
        <w:t>Используя поисковые запросы, найти релевантные данному документы в сети интернет.</w:t>
      </w:r>
    </w:p>
    <w:p w:rsidR="00EB62D9" w:rsidRDefault="00EB62D9" w:rsidP="00012870">
      <w:pPr>
        <w:pStyle w:val="Heading2"/>
      </w:pPr>
      <w:bookmarkStart w:id="22" w:name="_Toc482798215"/>
      <w:r>
        <w:lastRenderedPageBreak/>
        <w:t xml:space="preserve">2.2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22"/>
    </w:p>
    <w:p w:rsidR="00EB62D9" w:rsidRDefault="00EB62D9" w:rsidP="00012870">
      <w:pPr>
        <w:pStyle w:val="Default"/>
        <w:spacing w:line="360" w:lineRule="exact"/>
        <w:ind w:firstLine="567"/>
        <w:rPr>
          <w:sz w:val="28"/>
          <w:szCs w:val="28"/>
          <w:lang w:val="ru-RU"/>
        </w:rPr>
      </w:pPr>
    </w:p>
    <w:p w:rsidR="004155C2" w:rsidRDefault="004155C2" w:rsidP="00012870">
      <w:r>
        <w:t>Рассмотрим существующие сервисы</w:t>
      </w:r>
      <w:r w:rsidRPr="006F5459">
        <w:t>/</w:t>
      </w:r>
      <w:r>
        <w:t>инструменты</w:t>
      </w:r>
      <w:r w:rsidRPr="0063485E">
        <w:t xml:space="preserve"> популярные в IT</w:t>
      </w:r>
      <w:r w:rsidRPr="004155C2">
        <w:t xml:space="preserve"> </w:t>
      </w:r>
      <w:r>
        <w:t>сообществе</w:t>
      </w:r>
      <w:r w:rsidRPr="0063485E">
        <w:t>, позволяющие извлекать</w:t>
      </w:r>
      <w:r>
        <w:t xml:space="preserve"> ключевую информацию из текста.</w:t>
      </w:r>
    </w:p>
    <w:p w:rsidR="004155C2" w:rsidRPr="0063485E" w:rsidRDefault="004155C2" w:rsidP="00012870">
      <w:r w:rsidRPr="0063485E">
        <w:t>OpenCalais</w:t>
      </w:r>
      <w:r w:rsidRPr="004155C2">
        <w:t xml:space="preserve"> </w:t>
      </w:r>
      <w:r w:rsidRPr="0063485E">
        <w:t>представляет собой web</w:t>
      </w:r>
      <w:r w:rsidRPr="004155C2">
        <w:t xml:space="preserve">-сервис, </w:t>
      </w:r>
      <w:r w:rsidRPr="0063485E">
        <w:t>разработанный компанией Thomson</w:t>
      </w:r>
      <w:r w:rsidRPr="004155C2">
        <w:t xml:space="preserve"> </w:t>
      </w:r>
      <w:r w:rsidRPr="0063485E">
        <w:t>Reuters, который позволяет извлекать</w:t>
      </w:r>
      <w:r w:rsidRPr="004155C2">
        <w:t xml:space="preserve"> из текстов на естественном языке</w:t>
      </w:r>
      <w:r w:rsidRPr="0063485E">
        <w:t xml:space="preserve"> </w:t>
      </w:r>
      <w:r w:rsidR="00C778CE">
        <w:t>семантические метаданные</w:t>
      </w:r>
      <w:r w:rsidRPr="004155C2">
        <w:t>.</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w:t>
      </w:r>
      <w:r w:rsidR="00D55930">
        <w:t>.</w:t>
      </w:r>
      <w:r w:rsidRPr="004155C2">
        <w:t xml:space="preserve"> Семантическими метаданными являются именованны</w:t>
      </w:r>
      <w:r w:rsidRPr="0063485E">
        <w:t>е</w:t>
      </w:r>
      <w:r w:rsidRPr="004155C2">
        <w:t xml:space="preserve"> сущност</w:t>
      </w:r>
      <w:r w:rsidRPr="0063485E">
        <w:t>и вместе</w:t>
      </w:r>
      <w:r w:rsidRPr="004155C2">
        <w:t xml:space="preserve"> с </w:t>
      </w:r>
      <w:r w:rsidRPr="0063485E">
        <w:t xml:space="preserve">относящимися к </w:t>
      </w:r>
      <w:r w:rsidRPr="004155C2">
        <w:t xml:space="preserve">ними фактами.  </w:t>
      </w:r>
      <w:r w:rsidRPr="0063485E">
        <w:t>В основе OpenCalais</w:t>
      </w:r>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r w:rsidRPr="004155C2">
        <w:t>графематическая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-троек.</w:t>
      </w:r>
      <w:r w:rsidR="00D55930">
        <w:t xml:space="preserve"> </w:t>
      </w:r>
      <w:r w:rsidRPr="0063485E">
        <w:t>Поддерживаемые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4155C2" w:rsidRPr="00FE2ABC" w:rsidRDefault="004155C2" w:rsidP="00012870">
      <w:r w:rsidRPr="00FE2ABC">
        <w:rPr>
          <w:color w:val="252525"/>
        </w:rPr>
        <w:t>IBM</w:t>
      </w:r>
      <w:r w:rsidRPr="004155C2">
        <w:rPr>
          <w:color w:val="252525"/>
        </w:rPr>
        <w:t>'</w:t>
      </w:r>
      <w:r w:rsidRPr="00FE2ABC">
        <w:rPr>
          <w:color w:val="252525"/>
        </w:rPr>
        <w:t>s</w:t>
      </w:r>
      <w:r w:rsidRPr="004155C2">
        <w:rPr>
          <w:color w:val="252525"/>
        </w:rPr>
        <w:t xml:space="preserve"> </w:t>
      </w:r>
      <w:r w:rsidRPr="00FE2ABC">
        <w:rPr>
          <w:color w:val="252525"/>
        </w:rPr>
        <w:t>Watson</w:t>
      </w:r>
      <w:r w:rsidRPr="004155C2">
        <w:rPr>
          <w:color w:val="252525"/>
        </w:rPr>
        <w:t xml:space="preserve"> </w:t>
      </w:r>
      <w:r w:rsidR="00096B6D">
        <w:t>Natural</w:t>
      </w:r>
      <w:r w:rsidR="00096B6D" w:rsidRPr="00096B6D">
        <w:t xml:space="preserve"> </w:t>
      </w:r>
      <w:r w:rsidR="00096B6D">
        <w:t>Language</w:t>
      </w:r>
      <w:r w:rsidR="00096B6D" w:rsidRPr="00096B6D">
        <w:t xml:space="preserve"> </w:t>
      </w:r>
      <w:r w:rsidR="00096B6D">
        <w:t>Understanding</w:t>
      </w:r>
      <w:r w:rsidR="00096B6D" w:rsidRPr="00096B6D">
        <w:t xml:space="preserve"> </w:t>
      </w:r>
      <w:r w:rsidR="00096B6D">
        <w:t>Service</w:t>
      </w:r>
      <w:r w:rsidR="00096B6D" w:rsidRPr="00096B6D">
        <w:t xml:space="preserve"> </w:t>
      </w:r>
      <w:r w:rsidR="00096B6D">
        <w:t>п</w:t>
      </w:r>
      <w:r w:rsidRPr="00FE2ABC">
        <w:t xml:space="preserve">редоставляет возможность анализа текста на естественном языке для извлечения </w:t>
      </w:r>
      <w:r w:rsidRPr="00FE2ABC">
        <w:rPr>
          <w:color w:val="252525"/>
        </w:rPr>
        <w:t>семантических метаданных. Входными данными для данного сервиса может являться как обычный текст, html, так и url-адрес некоторого веб</w:t>
      </w:r>
      <w:r w:rsidR="006E1AAD">
        <w:rPr>
          <w:color w:val="252525"/>
        </w:rPr>
        <w:t>-</w:t>
      </w:r>
      <w:r w:rsidRPr="00FE2ABC">
        <w:rPr>
          <w:color w:val="252525"/>
        </w:rPr>
        <w:t>сайта. Сервис предварительно очищает HTML перед анализом, удаляя большинство рекламных объявлений и другой нежелательный контент. Поддерживает языки</w:t>
      </w:r>
      <w:r w:rsidRPr="004155C2">
        <w:t xml:space="preserve">: </w:t>
      </w:r>
      <w:r w:rsidRPr="00FE2ABC">
        <w:t xml:space="preserve">английский, французский, немецкий, итальянский, португальский, русский, </w:t>
      </w:r>
      <w:r>
        <w:t>испанский</w:t>
      </w:r>
      <w:r w:rsidRPr="00FE2ABC">
        <w:t>. Ограничения для бесплатной версии: 1000 баллов в сутки, 1 балл – 1 запрос размером до 10000 символов и до 50 кб. Запросы превышающие по размеру ограничения стоят большее количество баллов.</w:t>
      </w:r>
    </w:p>
    <w:p w:rsidR="004155C2" w:rsidRPr="00773C22" w:rsidRDefault="004155C2" w:rsidP="00012870">
      <w:pPr>
        <w:rPr>
          <w:rFonts w:cs="Times New Roman"/>
        </w:rPr>
      </w:pPr>
      <w:r w:rsidRPr="0026207A">
        <w:rPr>
          <w:rFonts w:cs="Times New Roman"/>
          <w:lang w:val="en-US"/>
        </w:rPr>
        <w:t>Yahoo</w:t>
      </w:r>
      <w:r w:rsidRPr="002719C8">
        <w:rPr>
          <w:rFonts w:cs="Times New Roman"/>
        </w:rPr>
        <w:t xml:space="preserve"> </w:t>
      </w:r>
      <w:r w:rsidRPr="0026207A">
        <w:rPr>
          <w:rFonts w:cs="Times New Roman"/>
          <w:color w:val="000000"/>
          <w:lang w:val="en-US"/>
        </w:rPr>
        <w:t>Content</w:t>
      </w:r>
      <w:r w:rsidRPr="002719C8">
        <w:rPr>
          <w:rFonts w:cs="Times New Roman"/>
          <w:color w:val="000000"/>
        </w:rPr>
        <w:t xml:space="preserve"> </w:t>
      </w:r>
      <w:r w:rsidRPr="0026207A">
        <w:rPr>
          <w:rFonts w:cs="Times New Roman"/>
          <w:color w:val="000000"/>
          <w:lang w:val="en-US"/>
        </w:rPr>
        <w:t>Analysis</w:t>
      </w:r>
      <w:r w:rsidR="000554BD" w:rsidRPr="005F792D">
        <w:rPr>
          <w:rFonts w:cs="Times New Roman"/>
          <w:color w:val="000000"/>
        </w:rPr>
        <w:t xml:space="preserve"> </w:t>
      </w:r>
      <w:r w:rsidRPr="002719C8">
        <w:rPr>
          <w:rFonts w:cs="Times New Roman"/>
          <w:color w:val="000000"/>
        </w:rPr>
        <w:t>(</w:t>
      </w:r>
      <w:r>
        <w:rPr>
          <w:rFonts w:cs="Times New Roman"/>
          <w:color w:val="000000"/>
        </w:rPr>
        <w:t>ранее</w:t>
      </w:r>
      <w:r w:rsidRPr="00662E43">
        <w:rPr>
          <w:rFonts w:cs="Times New Roman"/>
          <w:color w:val="000000"/>
          <w:szCs w:val="28"/>
        </w:rPr>
        <w:t xml:space="preserve"> </w:t>
      </w:r>
      <w:r w:rsidRPr="00662E43">
        <w:rPr>
          <w:rFonts w:cs="Times New Roman"/>
          <w:color w:val="231F20"/>
          <w:szCs w:val="28"/>
          <w:lang w:val="en-US"/>
        </w:rPr>
        <w:t>Yahoo</w:t>
      </w:r>
      <w:r w:rsidRPr="00662E43">
        <w:rPr>
          <w:rFonts w:cs="Times New Roman"/>
          <w:color w:val="231F20"/>
          <w:szCs w:val="28"/>
        </w:rPr>
        <w:t>! Term Extraction Web Service</w:t>
      </w:r>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Yahoo! Search</w:t>
      </w:r>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w:t>
      </w:r>
      <w:r w:rsidR="00532DEB" w:rsidRPr="00532DEB">
        <w:rPr>
          <w:rFonts w:cs="Times New Roman"/>
        </w:rPr>
        <w:t xml:space="preserve"> -</w:t>
      </w:r>
      <w:r>
        <w:rPr>
          <w:rFonts w:cs="Times New Roman"/>
        </w:rPr>
        <w:t xml:space="preserve"> 5000 </w:t>
      </w:r>
      <w:r w:rsidRPr="00773C22">
        <w:rPr>
          <w:rFonts w:cs="Times New Roman"/>
        </w:rPr>
        <w:t>запросов в сутки</w:t>
      </w:r>
      <w:r w:rsidR="00532DEB">
        <w:rPr>
          <w:rFonts w:cs="Times New Roman"/>
        </w:rPr>
        <w:t>, сервис также</w:t>
      </w:r>
      <w:r w:rsidRPr="00773C22">
        <w:rPr>
          <w:rFonts w:cs="Times New Roman"/>
        </w:rPr>
        <w:t xml:space="preserve"> не доступен для коммерческого использования.</w:t>
      </w:r>
    </w:p>
    <w:p w:rsidR="004155C2" w:rsidRPr="00773C22" w:rsidRDefault="004155C2" w:rsidP="00012870">
      <w:pPr>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w:t>
      </w:r>
      <w:r w:rsidRPr="00773C22">
        <w:rPr>
          <w:rFonts w:cs="Times New Roman"/>
          <w:szCs w:val="28"/>
        </w:rPr>
        <w:lastRenderedPageBreak/>
        <w:t>основе системы Extractor, согласно документации, лежит машинное обучение, генетические алгоритмы, а также статистические методами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012870">
      <w:pPr>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xml:space="preserve">) — сервис, предназначенный для поиска информации и анализа содержания текстов, в основе которого лежат методы обработки естественного языка, а также методы машинного обучения.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w:t>
      </w:r>
      <w:r w:rsidR="001F404E">
        <w:rPr>
          <w:rFonts w:cs="Times New Roman"/>
          <w:szCs w:val="28"/>
        </w:rPr>
        <w:t>ым способом</w:t>
      </w:r>
      <w:r w:rsidRPr="00773C22">
        <w:rPr>
          <w:rFonts w:cs="Times New Roman"/>
          <w:szCs w:val="28"/>
        </w:rPr>
        <w:t xml:space="preserve">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012870">
      <w:pPr>
        <w:rPr>
          <w:rFonts w:cs="Times New Roman"/>
          <w:szCs w:val="28"/>
        </w:rPr>
      </w:pPr>
      <w:r w:rsidRPr="006B7C36">
        <w:rPr>
          <w:rFonts w:cs="Times New Roman"/>
          <w:szCs w:val="28"/>
        </w:rPr>
        <w:t xml:space="preserve">Stanford's Core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 анализа естественного языка.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(разбиение текста на слова), определение базовой формы слова, части речи, извлечение именных сущностей, ключевых слов и т.д. Stanford CoreNLP предназначен для того, чтобы очень легко применить большое число инструментов лингвистического анализа к фрагменту текста, написав несколько строк кода, CoreNLP является достаточно гибким и расширяемым. Stanford CoreNLP объединяет многие инструменты Stanford’s NLP, включая частеречную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012870">
      <w:pPr>
        <w:rPr>
          <w:rFonts w:cs="Times New Roman"/>
          <w:szCs w:val="28"/>
        </w:rPr>
      </w:pPr>
      <w:r w:rsidRPr="00F566FC">
        <w:rPr>
          <w:rFonts w:cs="Times New Roman"/>
          <w:szCs w:val="28"/>
        </w:rPr>
        <w:t>Natural Language Toolkit - пакет библиотек и программ, предназначенный для анализа естественного языка в приложениях, разработанных на языке Python. Он предоставляет возможность выполнять следующие операции над исходным текстом: классификации, токенизации, стемминг, тэгирование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012870">
      <w:pPr>
        <w:rPr>
          <w:rFonts w:cs="Times New Roman"/>
          <w:color w:val="000000"/>
          <w:szCs w:val="28"/>
        </w:rPr>
      </w:pPr>
      <w:r w:rsidRPr="00682AD7">
        <w:rPr>
          <w:rFonts w:cs="Times New Roman"/>
          <w:color w:val="000000"/>
          <w:szCs w:val="28"/>
        </w:rPr>
        <w:lastRenderedPageBreak/>
        <w:t>Apache OpenNLP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Java и поддерживает наиболее распространенные задачи обработки естественного языка, такие как токенизация, сегментирование предложений, частеречная разметка, извлечение именованных сущностей и т.д. Эти задачи часто встречаются при реализации систем обработки текста. Работать с данным пакетом можно посредством прикладного программного интерфейса или через командную строку. Apache OpenNLP можно использовать на условиях лицензии Apache License. Исходный код данного пакета присутствует на официальном сайте проекта.</w:t>
      </w:r>
    </w:p>
    <w:p w:rsidR="004155C2" w:rsidRPr="00322E1A" w:rsidRDefault="004155C2" w:rsidP="00012870">
      <w:pPr>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 xml:space="preserve">инструмента для извлечения ключевой информации из текста был выбран </w:t>
      </w:r>
      <w:r w:rsidR="00A13498" w:rsidRPr="00FE2ABC">
        <w:rPr>
          <w:color w:val="252525"/>
          <w:szCs w:val="28"/>
        </w:rPr>
        <w:t>IBM</w:t>
      </w:r>
      <w:r w:rsidR="00A13498" w:rsidRPr="004155C2">
        <w:rPr>
          <w:color w:val="252525"/>
          <w:szCs w:val="28"/>
        </w:rPr>
        <w:t>'</w:t>
      </w:r>
      <w:r w:rsidR="00A13498" w:rsidRPr="00FE2ABC">
        <w:rPr>
          <w:color w:val="252525"/>
          <w:szCs w:val="28"/>
        </w:rPr>
        <w:t>s</w:t>
      </w:r>
      <w:r w:rsidR="00A13498" w:rsidRPr="004155C2">
        <w:rPr>
          <w:color w:val="252525"/>
          <w:szCs w:val="28"/>
        </w:rPr>
        <w:t xml:space="preserve"> </w:t>
      </w:r>
      <w:r w:rsidR="00A13498" w:rsidRPr="00FE2ABC">
        <w:rPr>
          <w:color w:val="252525"/>
          <w:szCs w:val="28"/>
        </w:rPr>
        <w:t>Watson</w:t>
      </w:r>
      <w:r w:rsidR="00A13498" w:rsidRPr="004155C2">
        <w:rPr>
          <w:color w:val="252525"/>
          <w:szCs w:val="28"/>
        </w:rPr>
        <w:t xml:space="preserve"> </w:t>
      </w:r>
      <w:r w:rsidR="00A13498">
        <w:rPr>
          <w:szCs w:val="28"/>
        </w:rPr>
        <w:t>Natural</w:t>
      </w:r>
      <w:r w:rsidR="00A13498" w:rsidRPr="00096B6D">
        <w:rPr>
          <w:szCs w:val="28"/>
        </w:rPr>
        <w:t xml:space="preserve"> </w:t>
      </w:r>
      <w:r w:rsidR="00A13498">
        <w:rPr>
          <w:szCs w:val="28"/>
        </w:rPr>
        <w:t>Language</w:t>
      </w:r>
      <w:r w:rsidR="00A13498" w:rsidRPr="00096B6D">
        <w:rPr>
          <w:szCs w:val="28"/>
        </w:rPr>
        <w:t xml:space="preserve"> </w:t>
      </w:r>
      <w:r w:rsidR="00A13498">
        <w:rPr>
          <w:szCs w:val="28"/>
        </w:rPr>
        <w:t>Understanding</w:t>
      </w:r>
      <w:r w:rsidR="00A13498" w:rsidRPr="00096B6D">
        <w:rPr>
          <w:szCs w:val="28"/>
        </w:rPr>
        <w:t xml:space="preserve"> </w:t>
      </w:r>
      <w:r w:rsidR="00A13498">
        <w:rPr>
          <w:szCs w:val="28"/>
        </w:rPr>
        <w:t>Service</w:t>
      </w:r>
      <w:r>
        <w:rPr>
          <w:szCs w:val="28"/>
        </w:rPr>
        <w:t>.</w:t>
      </w:r>
      <w:r>
        <w:rPr>
          <w:rFonts w:cs="Times New Roman"/>
          <w:color w:val="000000"/>
          <w:szCs w:val="28"/>
        </w:rPr>
        <w:t xml:space="preserve"> При выборе учитывались следующие параметры:</w:t>
      </w:r>
    </w:p>
    <w:p w:rsidR="004155C2" w:rsidRPr="00A66191" w:rsidRDefault="004155C2" w:rsidP="00AB3A5F">
      <w:pPr>
        <w:pStyle w:val="ListParagraph"/>
        <w:numPr>
          <w:ilvl w:val="0"/>
          <w:numId w:val="11"/>
        </w:numPr>
        <w:rPr>
          <w:color w:val="000000"/>
          <w:szCs w:val="28"/>
        </w:rPr>
      </w:pPr>
      <w:r w:rsidRPr="00A66191">
        <w:rPr>
          <w:color w:val="000000"/>
          <w:szCs w:val="28"/>
        </w:rPr>
        <w:t>Простота интеграции и отсутствие необходимости в поднятия собственного сервера;</w:t>
      </w:r>
    </w:p>
    <w:p w:rsidR="004155C2" w:rsidRPr="00A66191" w:rsidRDefault="004155C2" w:rsidP="00AB3A5F">
      <w:pPr>
        <w:pStyle w:val="ListParagraph"/>
        <w:numPr>
          <w:ilvl w:val="0"/>
          <w:numId w:val="11"/>
        </w:numPr>
        <w:rPr>
          <w:color w:val="000000"/>
          <w:szCs w:val="28"/>
        </w:rPr>
      </w:pPr>
      <w:r w:rsidRPr="00A66191">
        <w:rPr>
          <w:color w:val="000000"/>
          <w:szCs w:val="28"/>
        </w:rPr>
        <w:t xml:space="preserve">В качестве входных данных можно передавать, как обычный текст, так и </w:t>
      </w:r>
      <w:r w:rsidRPr="00A66191">
        <w:rPr>
          <w:color w:val="000000"/>
          <w:szCs w:val="28"/>
          <w:lang w:val="en-US"/>
        </w:rPr>
        <w:t>url</w:t>
      </w:r>
      <w:r w:rsidRPr="00A66191">
        <w:rPr>
          <w:color w:val="000000"/>
          <w:szCs w:val="28"/>
        </w:rPr>
        <w:t>-адрес веб сайта, в последнем случае сервис на этапе предварительной обработки очистит веб страницу от рекламы и другого нежелательного контента;</w:t>
      </w:r>
    </w:p>
    <w:p w:rsidR="004155C2" w:rsidRPr="00A66191" w:rsidRDefault="004155C2" w:rsidP="00AB3A5F">
      <w:pPr>
        <w:pStyle w:val="ListParagraph"/>
        <w:numPr>
          <w:ilvl w:val="0"/>
          <w:numId w:val="11"/>
        </w:numPr>
        <w:rPr>
          <w:szCs w:val="28"/>
        </w:rPr>
      </w:pPr>
      <w:r w:rsidRPr="00A66191">
        <w:rPr>
          <w:color w:val="252525"/>
          <w:szCs w:val="28"/>
        </w:rPr>
        <w:t>Поддерживает языки</w:t>
      </w:r>
      <w:r w:rsidRPr="00A66191">
        <w:rPr>
          <w:szCs w:val="28"/>
        </w:rPr>
        <w:t>: английский, русский, французский, немецкий, итальянский, португальский, испанский;</w:t>
      </w:r>
    </w:p>
    <w:p w:rsidR="004155C2" w:rsidRPr="00A66191" w:rsidRDefault="00A66191" w:rsidP="00AB3A5F">
      <w:pPr>
        <w:pStyle w:val="ListParagraph"/>
        <w:numPr>
          <w:ilvl w:val="0"/>
          <w:numId w:val="11"/>
        </w:numPr>
        <w:rPr>
          <w:szCs w:val="28"/>
        </w:rPr>
      </w:pPr>
      <w:r>
        <w:rPr>
          <w:szCs w:val="28"/>
        </w:rPr>
        <w:t>Наличие</w:t>
      </w:r>
      <w:r w:rsidR="004155C2" w:rsidRPr="00A66191">
        <w:rPr>
          <w:szCs w:val="28"/>
        </w:rPr>
        <w:t xml:space="preserve"> бесплатн</w:t>
      </w:r>
      <w:r>
        <w:rPr>
          <w:szCs w:val="28"/>
        </w:rPr>
        <w:t>ой</w:t>
      </w:r>
      <w:r w:rsidR="004155C2" w:rsidRPr="00A66191">
        <w:rPr>
          <w:szCs w:val="28"/>
        </w:rPr>
        <w:t xml:space="preserve"> верси</w:t>
      </w:r>
      <w:r>
        <w:rPr>
          <w:szCs w:val="28"/>
        </w:rPr>
        <w:t>и</w:t>
      </w:r>
      <w:r w:rsidR="004155C2" w:rsidRPr="00A66191">
        <w:rPr>
          <w:szCs w:val="28"/>
        </w:rPr>
        <w:t xml:space="preserve"> </w:t>
      </w:r>
      <w:r>
        <w:rPr>
          <w:szCs w:val="28"/>
          <w:lang w:val="en-US"/>
        </w:rPr>
        <w:t>API</w:t>
      </w:r>
      <w:r w:rsidR="004155C2" w:rsidRPr="00A66191">
        <w:rPr>
          <w:szCs w:val="28"/>
        </w:rPr>
        <w:t>.</w:t>
      </w:r>
    </w:p>
    <w:p w:rsidR="00077D5B" w:rsidRDefault="00077D5B" w:rsidP="00012870">
      <w:pPr>
        <w:rPr>
          <w:szCs w:val="28"/>
        </w:rPr>
      </w:pPr>
    </w:p>
    <w:p w:rsidR="00077D5B" w:rsidRPr="00077D5B" w:rsidRDefault="00077D5B" w:rsidP="00012870">
      <w:pPr>
        <w:pStyle w:val="Heading2"/>
        <w:rPr>
          <w:rStyle w:val="mw-headline"/>
        </w:rPr>
      </w:pPr>
      <w:bookmarkStart w:id="23" w:name="_Toc482798216"/>
      <w:r w:rsidRPr="00077D5B">
        <w:rPr>
          <w:rStyle w:val="mw-headline"/>
        </w:rPr>
        <w:t>2.</w:t>
      </w:r>
      <w:r>
        <w:rPr>
          <w:rStyle w:val="mw-headline"/>
        </w:rPr>
        <w:t>3</w:t>
      </w:r>
      <w:r w:rsidRPr="00077D5B">
        <w:rPr>
          <w:rStyle w:val="mw-headline"/>
        </w:rPr>
        <w:t xml:space="preserve"> Разрешение лексической многозначности слов</w:t>
      </w:r>
      <w:r>
        <w:rPr>
          <w:rStyle w:val="mw-headline"/>
        </w:rPr>
        <w:t xml:space="preserve"> при переводе</w:t>
      </w:r>
      <w:bookmarkEnd w:id="23"/>
    </w:p>
    <w:p w:rsidR="00077D5B" w:rsidRPr="006905C6" w:rsidRDefault="00077D5B" w:rsidP="00012870"/>
    <w:p w:rsidR="00077D5B" w:rsidRPr="006905C6" w:rsidRDefault="00077D5B" w:rsidP="00012870">
      <w:r w:rsidRPr="006905C6">
        <w:t xml:space="preserve">Под неоднозначностью/многозначностью языкового выражения понимают наличие у него одновременно нескольких различных смыслов. Многозначность подразделяется на следующие типы: лексическую, синтаксическую и речевую, однако </w:t>
      </w:r>
      <w:r w:rsidR="00ED14CE">
        <w:t>в рамках данной работы мы будем</w:t>
      </w:r>
      <w:r w:rsidRPr="006905C6">
        <w:t xml:space="preserve"> </w:t>
      </w:r>
      <w:r w:rsidR="00ED14CE">
        <w:t>рассматрива</w:t>
      </w:r>
      <w:r w:rsidR="00823785">
        <w:t>ть</w:t>
      </w:r>
      <w:r w:rsidR="00ED14CE">
        <w:t xml:space="preserve"> разрешение именно лексической(</w:t>
      </w:r>
      <w:r w:rsidR="00ED14CE">
        <w:rPr>
          <w:lang w:val="en-US"/>
        </w:rPr>
        <w:t>WSD</w:t>
      </w:r>
      <w:r w:rsidRPr="006905C6">
        <w:t>). Например, слово “ключ” может употребляться в одном из следующих значений: ключ как инструмент для открывания и ключ как источник воды.</w:t>
      </w:r>
    </w:p>
    <w:p w:rsidR="00077D5B" w:rsidRPr="006905C6" w:rsidRDefault="00077D5B" w:rsidP="00012870">
      <w:r w:rsidRPr="006905C6">
        <w:t>Процесс разрешения требует нескольких вещей:</w:t>
      </w:r>
      <w:r w:rsidRPr="006905C6">
        <w:rPr>
          <w:rStyle w:val="apple-converted-space"/>
          <w:rFonts w:cs="Times New Roman"/>
          <w:color w:val="000000"/>
          <w:szCs w:val="28"/>
        </w:rPr>
        <w:t> </w:t>
      </w:r>
      <w:r w:rsidRPr="006905C6">
        <w:rPr>
          <w:bdr w:val="none" w:sz="0" w:space="0" w:color="auto" w:frame="1"/>
        </w:rPr>
        <w:t>системы словарных знаний</w:t>
      </w:r>
      <w:r w:rsidRPr="006905C6">
        <w:rPr>
          <w:rStyle w:val="apple-converted-space"/>
          <w:rFonts w:cs="Times New Roman"/>
          <w:color w:val="000000"/>
          <w:szCs w:val="28"/>
        </w:rPr>
        <w:t> </w:t>
      </w:r>
      <w:r w:rsidRPr="006905C6">
        <w:t>для определения множества значений слов и</w:t>
      </w:r>
      <w:r w:rsidRPr="006905C6">
        <w:rPr>
          <w:rStyle w:val="apple-converted-space"/>
          <w:rFonts w:cs="Times New Roman"/>
          <w:color w:val="000000"/>
          <w:szCs w:val="28"/>
        </w:rPr>
        <w:t> </w:t>
      </w:r>
      <w:r w:rsidRPr="006905C6">
        <w:rPr>
          <w:bdr w:val="none" w:sz="0" w:space="0" w:color="auto" w:frame="1"/>
        </w:rPr>
        <w:t>корпус</w:t>
      </w:r>
      <w:r w:rsidRPr="006905C6">
        <w:rPr>
          <w:rStyle w:val="apple-converted-space"/>
          <w:rFonts w:cs="Times New Roman"/>
          <w:color w:val="000000"/>
          <w:szCs w:val="28"/>
        </w:rPr>
        <w:t> </w:t>
      </w:r>
      <w:r w:rsidRPr="006905C6">
        <w:t>текстов для разрешения. Знания являются одними из ключевых моментов разрешения многозначности: они предоставляют данные, на которые опирается сам процесс разрешения. Эти данные могут быть как корп</w:t>
      </w:r>
      <w:r>
        <w:t>усы текстов, так и словари, тезау</w:t>
      </w:r>
      <w:r w:rsidRPr="006905C6">
        <w:t>русы, глоссарии, онтологии и т. д.</w:t>
      </w:r>
      <w:r w:rsidR="00EE4077">
        <w:t xml:space="preserve"> </w:t>
      </w:r>
      <w:r w:rsidR="00EE4077" w:rsidRPr="00EE4077">
        <w:t xml:space="preserve">Для определения качества разрешения </w:t>
      </w:r>
      <w:r w:rsidR="00EE4077" w:rsidRPr="00EE4077">
        <w:lastRenderedPageBreak/>
        <w:t>многозначности обычно используются два параметра: точность и полнота</w:t>
      </w:r>
      <w:r w:rsidR="00EE4077">
        <w:t xml:space="preserve"> разрешения</w:t>
      </w:r>
      <w:r w:rsidR="00EE4077" w:rsidRPr="00EE4077">
        <w:t>.</w:t>
      </w:r>
    </w:p>
    <w:p w:rsidR="00077D5B" w:rsidRPr="006905C6" w:rsidRDefault="00077D5B" w:rsidP="00012870">
      <w:pPr>
        <w:rPr>
          <w:rFonts w:eastAsia="SFTI1095"/>
        </w:rPr>
      </w:pPr>
      <w:r w:rsidRPr="006905C6">
        <w:rPr>
          <w:rFonts w:eastAsia="SFRM1095"/>
        </w:rPr>
        <w:t>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w:t>
      </w:r>
      <w:r w:rsidRPr="00563284">
        <w:rPr>
          <w:rFonts w:eastAsia="SFRM1095"/>
        </w:rPr>
        <w:t>.</w:t>
      </w:r>
      <w:r w:rsidRPr="006905C6">
        <w:rPr>
          <w:rFonts w:eastAsia="SFRM1095"/>
        </w:rPr>
        <w:t xml:space="preserve"> По другой классификации, методы разрешения лексической многозначности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077D5B" w:rsidRPr="006905C6" w:rsidRDefault="00077D5B" w:rsidP="00012870">
      <w:pPr>
        <w:rPr>
          <w:rFonts w:eastAsia="SFRM1095"/>
        </w:rPr>
      </w:pPr>
      <w:r w:rsidRPr="006905C6">
        <w:rPr>
          <w:rFonts w:eastAsia="SFRM1095"/>
        </w:rPr>
        <w:t>Далее будут представлены примеры методов и алгоритмов разрешения лексической многозначности, разбитые на группы:</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методы, основанные на использовании тезаурусов, словарей;</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методы, использующие нейронные сети;</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бустинг;</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лексические цепочки – построение последовательности семантически связанных слов;</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метод ансамбля байесовских классификаторов и сочетаемостные ограничения на основе байесовских сетей;</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контекстная кластеризация – кластеризация контекстных векторов, где разные кластеры соответствуют разным значениям слова.</w:t>
      </w:r>
    </w:p>
    <w:p w:rsidR="00077D5B" w:rsidRPr="006905C6" w:rsidRDefault="00077D5B" w:rsidP="00012870">
      <w:pPr>
        <w:rPr>
          <w:rFonts w:eastAsia="SFRM1095"/>
        </w:rPr>
      </w:pPr>
    </w:p>
    <w:p w:rsidR="00077D5B" w:rsidRDefault="00A03290" w:rsidP="00012870">
      <w:pPr>
        <w:pStyle w:val="Heading3"/>
      </w:pPr>
      <w:bookmarkStart w:id="24" w:name="_Toc482798217"/>
      <w:r>
        <w:t>2.3</w:t>
      </w:r>
      <w:r w:rsidR="00077D5B" w:rsidRPr="00405B3D">
        <w:t xml:space="preserve">.1 </w:t>
      </w:r>
      <w:r w:rsidR="00077D5B" w:rsidRPr="006905C6">
        <w:t>Методы</w:t>
      </w:r>
      <w:r w:rsidR="00077D5B" w:rsidRPr="00405B3D">
        <w:t>,</w:t>
      </w:r>
      <w:r w:rsidR="00077D5B" w:rsidRPr="006905C6">
        <w:t xml:space="preserve"> </w:t>
      </w:r>
      <w:r w:rsidR="00077D5B">
        <w:t>основанные на использовании тезаурусных знаний</w:t>
      </w:r>
      <w:bookmarkEnd w:id="24"/>
    </w:p>
    <w:p w:rsidR="00FB21EF" w:rsidRDefault="00FB21EF" w:rsidP="00012870"/>
    <w:p w:rsidR="00077D5B" w:rsidRDefault="00FB21EF" w:rsidP="00012870">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синсетами, каждый из которых соответствует одному из значений. Данный способ можно реализовать на основе сравнения </w:t>
      </w:r>
      <w:r w:rsidRPr="00FB21EF">
        <w:t xml:space="preserve">близости путей между синсетами слов контекста и синсетами </w:t>
      </w:r>
      <w:r>
        <w:t>слова, значение которого для данного контекста хотим определить</w:t>
      </w:r>
      <w:r w:rsidRPr="00FB21EF">
        <w:t>.</w:t>
      </w:r>
    </w:p>
    <w:p w:rsidR="00077D5B" w:rsidRPr="006905C6" w:rsidRDefault="00077D5B" w:rsidP="00012870">
      <w:pPr>
        <w:rPr>
          <w:shd w:val="clear" w:color="auto" w:fill="FFFFFF"/>
        </w:rPr>
      </w:pPr>
      <w:r w:rsidRPr="006905C6">
        <w:t xml:space="preserve">В качестве примера одного из данных методов рассмотрим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следующее правило: заложенный в этом 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должен был частично совпадать со</w:t>
      </w:r>
      <w:r w:rsidRPr="006905C6">
        <w:rPr>
          <w:rStyle w:val="apple-converted-space"/>
          <w:rFonts w:cs="Times New Roman"/>
          <w:color w:val="000000"/>
          <w:szCs w:val="28"/>
          <w:shd w:val="clear" w:color="auto" w:fill="FFFFFF"/>
        </w:rPr>
        <w:t> смыслом </w:t>
      </w:r>
      <w:r w:rsidRPr="006905C6">
        <w:rPr>
          <w:shd w:val="clear" w:color="auto" w:fill="FFFFFF"/>
        </w:rPr>
        <w:t>значений соседних слов в контексте.</w:t>
      </w:r>
    </w:p>
    <w:p w:rsidR="00077D5B" w:rsidRPr="006905C6" w:rsidRDefault="00077D5B" w:rsidP="00012870">
      <w:r w:rsidRPr="006905C6">
        <w:rPr>
          <w:rStyle w:val="mw-headline"/>
          <w:rFonts w:cs="Times New Roman"/>
          <w:color w:val="000000"/>
          <w:szCs w:val="28"/>
          <w:bdr w:val="none" w:sz="0" w:space="0" w:color="auto" w:frame="1"/>
        </w:rPr>
        <w:t>Метод леска можно разбить на следующие шаги:</w:t>
      </w:r>
    </w:p>
    <w:p w:rsidR="00077D5B" w:rsidRPr="0060660F" w:rsidRDefault="00077D5B" w:rsidP="00AB3A5F">
      <w:pPr>
        <w:pStyle w:val="ListParagraph"/>
        <w:numPr>
          <w:ilvl w:val="0"/>
          <w:numId w:val="13"/>
        </w:numPr>
        <w:rPr>
          <w:rFonts w:ascii="Times New Roman" w:hAnsi="Times New Roman"/>
        </w:rPr>
      </w:pPr>
      <w:r w:rsidRPr="0060660F">
        <w:rPr>
          <w:rFonts w:ascii="Times New Roman" w:hAnsi="Times New Roman"/>
        </w:rPr>
        <w:t>Для исходного</w:t>
      </w:r>
      <w:r w:rsidRPr="0060660F">
        <w:rPr>
          <w:rStyle w:val="apple-converted-space"/>
          <w:rFonts w:ascii="Times New Roman" w:hAnsi="Times New Roman"/>
          <w:color w:val="000000"/>
          <w:szCs w:val="28"/>
        </w:rPr>
        <w:t> слова выделяется контекст, размер которого</w:t>
      </w:r>
      <w:r w:rsidRPr="0060660F">
        <w:rPr>
          <w:rFonts w:ascii="Times New Roman" w:hAnsi="Times New Roman"/>
        </w:rPr>
        <w:t xml:space="preserve"> не более 10 ближайших по расположению</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w:t>
      </w:r>
      <w:r w:rsidRPr="0060660F">
        <w:rPr>
          <w:rFonts w:ascii="Times New Roman" w:hAnsi="Times New Roman"/>
        </w:rPr>
        <w:t>;</w:t>
      </w:r>
    </w:p>
    <w:p w:rsidR="00077D5B" w:rsidRPr="0060660F" w:rsidRDefault="00077D5B" w:rsidP="00AB3A5F">
      <w:pPr>
        <w:pStyle w:val="ListParagraph"/>
        <w:numPr>
          <w:ilvl w:val="0"/>
          <w:numId w:val="13"/>
        </w:numPr>
        <w:rPr>
          <w:rFonts w:ascii="Times New Roman" w:hAnsi="Times New Roman"/>
        </w:rPr>
      </w:pPr>
      <w:r w:rsidRPr="0060660F">
        <w:rPr>
          <w:rFonts w:ascii="Times New Roman" w:hAnsi="Times New Roman"/>
        </w:rPr>
        <w:lastRenderedPageBreak/>
        <w:t>Для исходного слова осуществляется поиск всех определений в</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словаре</w:t>
      </w:r>
      <w:r w:rsidRPr="0060660F">
        <w:rPr>
          <w:rFonts w:ascii="Times New Roman" w:hAnsi="Times New Roman"/>
        </w:rPr>
        <w:t>;</w:t>
      </w:r>
    </w:p>
    <w:p w:rsidR="00077D5B" w:rsidRPr="0060660F" w:rsidRDefault="00077D5B" w:rsidP="00AB3A5F">
      <w:pPr>
        <w:pStyle w:val="ListParagraph"/>
        <w:numPr>
          <w:ilvl w:val="0"/>
          <w:numId w:val="13"/>
        </w:numPr>
        <w:rPr>
          <w:rFonts w:ascii="Times New Roman" w:hAnsi="Times New Roman"/>
        </w:rPr>
      </w:pPr>
      <w:r w:rsidRPr="0060660F">
        <w:rPr>
          <w:rFonts w:ascii="Times New Roman" w:hAnsi="Times New Roman"/>
        </w:rPr>
        <w:t>Сопоставление</w:t>
      </w:r>
      <w:r w:rsidRPr="0060660F">
        <w:rPr>
          <w:rStyle w:val="apple-converted-space"/>
          <w:rFonts w:ascii="Times New Roman" w:hAnsi="Times New Roman"/>
          <w:color w:val="000000"/>
          <w:szCs w:val="28"/>
        </w:rPr>
        <w:t> слов</w:t>
      </w:r>
      <w:r w:rsidR="0060660F" w:rsidRPr="0060660F">
        <w:rPr>
          <w:rStyle w:val="apple-converted-space"/>
          <w:rFonts w:ascii="Times New Roman" w:hAnsi="Times New Roman"/>
          <w:color w:val="000000"/>
          <w:szCs w:val="28"/>
        </w:rPr>
        <w:t xml:space="preserve"> </w:t>
      </w:r>
      <w:r w:rsidRPr="0060660F">
        <w:rPr>
          <w:rFonts w:ascii="Times New Roman" w:hAnsi="Times New Roman"/>
        </w:rPr>
        <w:t>из</w:t>
      </w:r>
      <w:r w:rsidRPr="0060660F">
        <w:rPr>
          <w:rStyle w:val="apple-converted-space"/>
          <w:rFonts w:ascii="Times New Roman" w:hAnsi="Times New Roman"/>
          <w:color w:val="000000"/>
          <w:szCs w:val="28"/>
        </w:rPr>
        <w:t> контекста</w:t>
      </w:r>
      <w:r w:rsidRPr="0060660F">
        <w:rPr>
          <w:rFonts w:ascii="Times New Roman" w:hAnsi="Times New Roman"/>
        </w:rPr>
        <w:t xml:space="preserve"> с каждым найденным определением. В случае если какое-либо</w:t>
      </w:r>
      <w:r w:rsidRPr="0060660F">
        <w:rPr>
          <w:rStyle w:val="apple-converted-space"/>
          <w:rFonts w:ascii="Times New Roman" w:hAnsi="Times New Roman"/>
          <w:color w:val="000000"/>
          <w:szCs w:val="28"/>
        </w:rPr>
        <w:t> </w:t>
      </w:r>
      <w:r w:rsidRPr="0060660F">
        <w:rPr>
          <w:rFonts w:ascii="Times New Roman" w:hAnsi="Times New Roman"/>
        </w:rPr>
        <w:t>из контекста слово присутствует в определении, то этому определению дается балл;</w:t>
      </w:r>
    </w:p>
    <w:p w:rsidR="00077D5B" w:rsidRPr="0060660F" w:rsidRDefault="00077D5B" w:rsidP="00AB3A5F">
      <w:pPr>
        <w:pStyle w:val="ListParagraph"/>
        <w:numPr>
          <w:ilvl w:val="0"/>
          <w:numId w:val="13"/>
        </w:numPr>
        <w:rPr>
          <w:rFonts w:ascii="Times New Roman" w:hAnsi="Times New Roman"/>
        </w:rPr>
      </w:pPr>
      <w:r w:rsidRPr="0060660F">
        <w:rPr>
          <w:rFonts w:ascii="Times New Roman" w:hAnsi="Times New Roman"/>
        </w:rPr>
        <w:t>Наиболее вероятным значением является то, определение которого набрало наибольшее количество баллов.</w:t>
      </w:r>
    </w:p>
    <w:p w:rsidR="000A6FE4" w:rsidRDefault="000A6FE4" w:rsidP="00012870">
      <w:r w:rsidRPr="000A6FE4">
        <w:t xml:space="preserve">При определении </w:t>
      </w:r>
      <w:r w:rsidR="00A34F25" w:rsidRPr="000A6FE4">
        <w:t>значения</w:t>
      </w:r>
      <w:r w:rsidRPr="000A6FE4">
        <w:t xml:space="preserve"> слова актуально</w:t>
      </w:r>
      <w:r w:rsidR="00A34F25">
        <w:t>го</w:t>
      </w:r>
      <w:r w:rsidRPr="000A6FE4">
        <w:t xml:space="preserve"> данному контекст</w:t>
      </w:r>
      <w:r w:rsidR="00A774D8">
        <w:t>у</w:t>
      </w:r>
      <w:r w:rsidRPr="000A6FE4">
        <w:t xml:space="preserve"> в конструкции более длинной, чем несколько слов, так же можно использ</w:t>
      </w:r>
      <w:r w:rsidR="00A34F25">
        <w:t xml:space="preserve">овать упрощенный алгоритм Леска. </w:t>
      </w:r>
      <w:r w:rsidRPr="000A6FE4">
        <w:t>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использова</w:t>
      </w:r>
      <w:r w:rsidR="00FB21EF">
        <w:t>ться размеченные корпуса, а также примеры использования разл</w:t>
      </w:r>
      <w:r w:rsidRPr="000A6FE4">
        <w:t>ичных значений данного слова.</w:t>
      </w:r>
    </w:p>
    <w:p w:rsidR="00EB1C8D" w:rsidRDefault="00A34F25" w:rsidP="00012870">
      <w:pPr>
        <w:rPr>
          <w:szCs w:val="28"/>
        </w:rPr>
      </w:pPr>
      <w:r>
        <w:t xml:space="preserve">В качестве одного из примеров разрешения многозначности для английского языка на основе тезауруса WordNet с использованием метода Леска </w:t>
      </w:r>
      <w:r w:rsidR="00707E20">
        <w:t>можно привести следующий пр</w:t>
      </w:r>
      <w:r w:rsidR="00591E54">
        <w:t>имер: в</w:t>
      </w:r>
      <w:r w:rsidRPr="00A34F25">
        <w:t xml:space="preserve"> </w:t>
      </w:r>
      <w:r w:rsidR="004752E1">
        <w:t>словосочетании</w:t>
      </w:r>
      <w:r w:rsidR="00AD2D35">
        <w:t xml:space="preserve"> </w:t>
      </w:r>
      <w:r w:rsidRPr="00A34F25">
        <w:t>“</w:t>
      </w:r>
      <w:r w:rsidR="004752E1">
        <w:rPr>
          <w:lang w:val="en-US"/>
        </w:rPr>
        <w:t>p</w:t>
      </w:r>
      <w:r w:rsidR="00AD2D35">
        <w:t>ine co</w:t>
      </w:r>
      <w:r w:rsidR="004752E1">
        <w:t>nes</w:t>
      </w:r>
      <w:r w:rsidRPr="00A34F25">
        <w:t xml:space="preserve">” </w:t>
      </w:r>
      <w:r>
        <w:t>нужно определить значения для каждого из слов. Для каждого из слов имеем следующие таблицы</w:t>
      </w:r>
      <w:r w:rsidR="009D329E">
        <w:t xml:space="preserve"> (</w:t>
      </w:r>
      <w:r w:rsidR="00AB431B">
        <w:rPr>
          <w:szCs w:val="28"/>
        </w:rPr>
        <w:t>см. таблицу 2.1 – 2</w:t>
      </w:r>
      <w:r w:rsidR="009D329E">
        <w:rPr>
          <w:szCs w:val="28"/>
        </w:rPr>
        <w:t>.</w:t>
      </w:r>
      <w:r w:rsidR="004752E1" w:rsidRPr="004752E1">
        <w:rPr>
          <w:szCs w:val="28"/>
        </w:rPr>
        <w:t>2</w:t>
      </w:r>
      <w:r w:rsidR="009D329E">
        <w:rPr>
          <w:szCs w:val="28"/>
        </w:rPr>
        <w:t>), в столбцах которых указаны соответственно: слово, номер значения, количество пересечений со значениями других слов из контекста, часть определения.</w:t>
      </w:r>
      <w:r w:rsidR="00F30F01">
        <w:rPr>
          <w:szCs w:val="28"/>
        </w:rPr>
        <w:t xml:space="preserve"> </w:t>
      </w:r>
    </w:p>
    <w:p w:rsidR="007142AA" w:rsidRDefault="007142AA" w:rsidP="00012870"/>
    <w:tbl>
      <w:tblPr>
        <w:tblStyle w:val="LightGrid-Accent3"/>
        <w:tblW w:w="0" w:type="auto"/>
        <w:jc w:val="center"/>
        <w:tblLook w:val="04A0" w:firstRow="1" w:lastRow="0" w:firstColumn="1" w:lastColumn="0" w:noHBand="0" w:noVBand="1"/>
      </w:tblPr>
      <w:tblGrid>
        <w:gridCol w:w="1007"/>
        <w:gridCol w:w="1393"/>
        <w:gridCol w:w="1853"/>
        <w:gridCol w:w="5092"/>
      </w:tblGrid>
      <w:tr w:rsidR="00EB1C8D" w:rsidTr="004752E1">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B1C8D" w:rsidRDefault="00EB1C8D" w:rsidP="00AB431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B1C8D" w:rsidRPr="00EB1C8D" w:rsidRDefault="00EB1C8D"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B1C8D"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w:t>
            </w:r>
            <w:r w:rsidR="00EB1C8D">
              <w:rPr>
                <w:rFonts w:eastAsia="Calibri"/>
              </w:rPr>
              <w:t>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EB1C8D" w:rsidRDefault="00EB1C8D"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AD2D35" w:rsidRPr="00A670BB"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AB431B">
            <w:pPr>
              <w:ind w:firstLine="0"/>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EB1C8D"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595597"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EB1C8D" w:rsidRPr="00A670BB" w:rsidTr="004752E1">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EB1C8D"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FD00F3"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595597"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4752E1" w:rsidRDefault="004752E1" w:rsidP="00012870">
      <w:pPr>
        <w:pStyle w:val="Caption"/>
        <w:spacing w:before="240"/>
        <w:ind w:firstLine="567"/>
        <w:jc w:val="center"/>
        <w:rPr>
          <w:i w:val="0"/>
          <w:color w:val="000000" w:themeColor="text1"/>
          <w:sz w:val="28"/>
          <w:szCs w:val="28"/>
          <w:lang w:val="en-US"/>
        </w:rPr>
      </w:pPr>
      <w:r>
        <w:rPr>
          <w:i w:val="0"/>
          <w:color w:val="000000" w:themeColor="text1"/>
          <w:sz w:val="28"/>
          <w:szCs w:val="28"/>
          <w:lang w:val="ru-RU"/>
        </w:rPr>
        <w:t>Таблица</w:t>
      </w:r>
      <w:r w:rsidRPr="00D64009">
        <w:rPr>
          <w:i w:val="0"/>
          <w:color w:val="000000" w:themeColor="text1"/>
          <w:sz w:val="28"/>
          <w:szCs w:val="28"/>
        </w:rPr>
        <w:t xml:space="preserve"> </w:t>
      </w:r>
      <w:r w:rsidR="00AB431B">
        <w:rPr>
          <w:i w:val="0"/>
          <w:color w:val="000000" w:themeColor="text1"/>
          <w:sz w:val="28"/>
          <w:szCs w:val="28"/>
          <w:lang w:val="ru-RU"/>
        </w:rPr>
        <w:t>2</w:t>
      </w:r>
      <w:r>
        <w:rPr>
          <w:i w:val="0"/>
          <w:color w:val="000000" w:themeColor="text1"/>
          <w:sz w:val="28"/>
          <w:szCs w:val="28"/>
          <w:lang w:val="ru-RU"/>
        </w:rPr>
        <w:t>.1</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Pr>
          <w:i w:val="0"/>
          <w:color w:val="000000" w:themeColor="text1"/>
          <w:sz w:val="28"/>
          <w:szCs w:val="28"/>
          <w:lang w:val="en-US"/>
        </w:rPr>
        <w:t>“pine”</w:t>
      </w:r>
    </w:p>
    <w:p w:rsidR="00FF34E7" w:rsidRPr="00FF34E7" w:rsidRDefault="00FF34E7" w:rsidP="00012870">
      <w:pPr>
        <w:rPr>
          <w:lang w:val="en-US"/>
        </w:rPr>
      </w:pPr>
    </w:p>
    <w:tbl>
      <w:tblPr>
        <w:tblStyle w:val="LightGrid-Accent3"/>
        <w:tblW w:w="0" w:type="auto"/>
        <w:jc w:val="center"/>
        <w:tblLook w:val="04A0" w:firstRow="1" w:lastRow="0" w:firstColumn="1" w:lastColumn="0" w:noHBand="0" w:noVBand="1"/>
      </w:tblPr>
      <w:tblGrid>
        <w:gridCol w:w="1007"/>
        <w:gridCol w:w="1393"/>
        <w:gridCol w:w="1853"/>
        <w:gridCol w:w="5092"/>
      </w:tblGrid>
      <w:tr w:rsidR="00AD2D35" w:rsidTr="004752E1">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AD2D35" w:rsidRDefault="00AD2D35" w:rsidP="00AB431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AD2D35"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AD2D35"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AD2D35" w:rsidRPr="00A670BB"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FD00F3" w:rsidRDefault="00FD00F3"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AD2D35" w:rsidRPr="00A670BB" w:rsidTr="004752E1">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FD00F3"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AD2D35" w:rsidRPr="00A670BB"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4752E1" w:rsidRDefault="004752E1" w:rsidP="00012870">
      <w:pPr>
        <w:pStyle w:val="Caption"/>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sidR="00AB431B">
        <w:rPr>
          <w:i w:val="0"/>
          <w:color w:val="000000" w:themeColor="text1"/>
          <w:sz w:val="28"/>
          <w:szCs w:val="28"/>
          <w:lang w:val="ru-RU"/>
        </w:rPr>
        <w:t>2</w:t>
      </w:r>
      <w:r>
        <w:rPr>
          <w:i w:val="0"/>
          <w:color w:val="000000" w:themeColor="text1"/>
          <w:sz w:val="28"/>
          <w:szCs w:val="28"/>
          <w:lang w:val="ru-RU"/>
        </w:rPr>
        <w:t>.</w:t>
      </w:r>
      <w:r w:rsidRPr="007142AA">
        <w:rPr>
          <w:i w:val="0"/>
          <w:color w:val="000000" w:themeColor="text1"/>
          <w:sz w:val="28"/>
          <w:szCs w:val="28"/>
          <w:lang w:val="ru-RU"/>
        </w:rPr>
        <w:t>2</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sidRPr="004752E1">
        <w:rPr>
          <w:i w:val="0"/>
          <w:color w:val="000000" w:themeColor="text1"/>
          <w:sz w:val="28"/>
          <w:szCs w:val="28"/>
          <w:lang w:val="ru-RU"/>
        </w:rPr>
        <w:t>“</w:t>
      </w:r>
      <w:r>
        <w:rPr>
          <w:i w:val="0"/>
          <w:color w:val="000000" w:themeColor="text1"/>
          <w:sz w:val="28"/>
          <w:szCs w:val="28"/>
          <w:lang w:val="en-US"/>
        </w:rPr>
        <w:t>cone</w:t>
      </w:r>
      <w:r w:rsidRPr="004752E1">
        <w:rPr>
          <w:i w:val="0"/>
          <w:color w:val="000000" w:themeColor="text1"/>
          <w:sz w:val="28"/>
          <w:szCs w:val="28"/>
          <w:lang w:val="ru-RU"/>
        </w:rPr>
        <w:t>”</w:t>
      </w:r>
    </w:p>
    <w:p w:rsidR="00077D5B" w:rsidRDefault="007142AA" w:rsidP="00012870">
      <w:pPr>
        <w:rPr>
          <w:rFonts w:eastAsia="SFXC1095"/>
        </w:rPr>
      </w:pPr>
      <w:r w:rsidRPr="007142AA">
        <w:rPr>
          <w:rFonts w:eastAsia="SFXC1095"/>
        </w:rPr>
        <w:t xml:space="preserve">Максимальное пересечение </w:t>
      </w:r>
      <w:r w:rsidR="00657FB9">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r w:rsidRPr="007142AA">
        <w:rPr>
          <w:rFonts w:eastAsia="SFXC1095"/>
        </w:rPr>
        <w:t>ine”</w:t>
      </w:r>
      <w:r>
        <w:rPr>
          <w:rFonts w:eastAsia="SFXC1095"/>
        </w:rPr>
        <w:t xml:space="preserve"> и третьем </w:t>
      </w:r>
      <w:r w:rsidR="00657FB9">
        <w:rPr>
          <w:rFonts w:eastAsia="SFXC1095"/>
        </w:rPr>
        <w:t xml:space="preserve">определением </w:t>
      </w:r>
      <w:r>
        <w:rPr>
          <w:rFonts w:eastAsia="SFXC1095"/>
        </w:rPr>
        <w:t xml:space="preserve">слова </w:t>
      </w:r>
      <w:r w:rsidRPr="007142AA">
        <w:rPr>
          <w:rFonts w:eastAsia="SFXC1095"/>
        </w:rPr>
        <w:t>“</w:t>
      </w:r>
      <w:r>
        <w:rPr>
          <w:rFonts w:eastAsia="SFXC1095"/>
          <w:lang w:val="en-US"/>
        </w:rPr>
        <w:t>c</w:t>
      </w:r>
      <w:r w:rsidRPr="007142AA">
        <w:rPr>
          <w:rFonts w:eastAsia="SFXC1095"/>
        </w:rPr>
        <w:t>one</w:t>
      </w:r>
      <w:r w:rsidRPr="00657FB9">
        <w:rPr>
          <w:rFonts w:eastAsia="SFXC1095"/>
        </w:rPr>
        <w:t>”</w:t>
      </w:r>
      <w:r w:rsidR="00657FB9">
        <w:rPr>
          <w:rFonts w:eastAsia="SFXC1095"/>
        </w:rPr>
        <w:t>, следовательно,</w:t>
      </w:r>
      <w:r w:rsidRPr="007142AA">
        <w:rPr>
          <w:rFonts w:eastAsia="SFXC1095"/>
        </w:rPr>
        <w:t xml:space="preserve"> эти значения</w:t>
      </w:r>
      <w:r w:rsidR="00FF34E7">
        <w:rPr>
          <w:rFonts w:eastAsia="SFXC1095"/>
        </w:rPr>
        <w:t xml:space="preserve"> являются</w:t>
      </w:r>
      <w:r w:rsidRPr="007142AA">
        <w:rPr>
          <w:rFonts w:eastAsia="SFXC1095"/>
        </w:rPr>
        <w:t xml:space="preserve"> </w:t>
      </w:r>
      <w:r w:rsidR="00657FB9">
        <w:rPr>
          <w:rFonts w:eastAsia="SFXC1095"/>
        </w:rPr>
        <w:t xml:space="preserve">наиболее </w:t>
      </w:r>
      <w:r w:rsidR="00FF34E7">
        <w:rPr>
          <w:rFonts w:eastAsia="SFXC1095"/>
        </w:rPr>
        <w:t>подходящими</w:t>
      </w:r>
      <w:r w:rsidR="00657FB9">
        <w:rPr>
          <w:rFonts w:eastAsia="SFXC1095"/>
        </w:rPr>
        <w:t xml:space="preserve"> </w:t>
      </w:r>
      <w:r w:rsidR="00FF34E7">
        <w:rPr>
          <w:rFonts w:eastAsia="SFXC1095"/>
        </w:rPr>
        <w:t xml:space="preserve">согласно </w:t>
      </w:r>
      <w:r w:rsidR="00657FB9">
        <w:rPr>
          <w:rFonts w:eastAsia="SFXC1095"/>
        </w:rPr>
        <w:t>методу Леска</w:t>
      </w:r>
      <w:r w:rsidRPr="007142AA">
        <w:rPr>
          <w:rFonts w:eastAsia="SFXC1095"/>
        </w:rPr>
        <w:t>.</w:t>
      </w:r>
    </w:p>
    <w:p w:rsidR="00411323" w:rsidRDefault="00411323" w:rsidP="00012870">
      <w:pPr>
        <w:rPr>
          <w:rFonts w:eastAsia="SFXC1095"/>
        </w:rPr>
      </w:pPr>
      <w:r w:rsidRPr="00411323">
        <w:rPr>
          <w:rFonts w:eastAsia="SFXC1095"/>
        </w:rPr>
        <w:t xml:space="preserve">Недостатком алгоритма Леска является,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w:t>
      </w:r>
      <w:r>
        <w:rPr>
          <w:rFonts w:eastAsia="SFXC1095"/>
        </w:rPr>
        <w:lastRenderedPageBreak/>
        <w:t>других слов из контекста</w:t>
      </w:r>
      <w:r w:rsidRPr="00411323">
        <w:rPr>
          <w:rFonts w:eastAsia="SFXC1095"/>
        </w:rPr>
        <w:t>, таким образом алгоритм выполняется для каждого слова отдельно.</w:t>
      </w:r>
    </w:p>
    <w:p w:rsidR="00411323" w:rsidRPr="007142AA" w:rsidRDefault="00411323" w:rsidP="00012870">
      <w:pPr>
        <w:rPr>
          <w:rFonts w:eastAsia="SFXC1095"/>
        </w:rPr>
      </w:pPr>
    </w:p>
    <w:p w:rsidR="00077D5B" w:rsidRPr="006905C6" w:rsidRDefault="00077D5B" w:rsidP="00012870">
      <w:pPr>
        <w:pStyle w:val="Heading3"/>
        <w:rPr>
          <w:rFonts w:eastAsia="SFXC1095"/>
        </w:rPr>
      </w:pPr>
      <w:bookmarkStart w:id="25" w:name="_Toc482798218"/>
      <w:r>
        <w:rPr>
          <w:rFonts w:eastAsia="SFXC1095"/>
        </w:rPr>
        <w:t>2</w:t>
      </w:r>
      <w:r w:rsidR="00A03290">
        <w:rPr>
          <w:rFonts w:eastAsia="SFXC1095"/>
        </w:rPr>
        <w:t>.3</w:t>
      </w:r>
      <w:r w:rsidRPr="00D90451">
        <w:rPr>
          <w:rFonts w:eastAsia="SFXC1095"/>
        </w:rPr>
        <w:t xml:space="preserve">.2 </w:t>
      </w:r>
      <w:r w:rsidRPr="006905C6">
        <w:rPr>
          <w:rFonts w:eastAsia="SFXC1095"/>
        </w:rPr>
        <w:t>Методы на основе нейронных сетей, построенных по данным машиночитаемых словарей</w:t>
      </w:r>
      <w:bookmarkEnd w:id="25"/>
    </w:p>
    <w:p w:rsidR="00077D5B" w:rsidRPr="006905C6" w:rsidRDefault="00077D5B" w:rsidP="00012870">
      <w:pPr>
        <w:rPr>
          <w:rFonts w:eastAsia="SFXC1095"/>
        </w:rPr>
      </w:pPr>
    </w:p>
    <w:p w:rsidR="00077D5B" w:rsidRPr="006905C6" w:rsidRDefault="00077D5B" w:rsidP="00012870">
      <w:pPr>
        <w:rPr>
          <w:rFonts w:eastAsia="SFRM1095"/>
        </w:rPr>
      </w:pPr>
      <w:r w:rsidRPr="006905C6">
        <w:rPr>
          <w:rFonts w:eastAsia="SFRM1095"/>
        </w:rPr>
        <w:t>В типичной нейронной сети на вход подается слово, значение которого требуется установить, т. е. целевое слово, а также контекст, его содержащий. Узлы выхода соответствуют различным значениям слова.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положительными или отрицательными и настраиваются посредством рекуррентных алгоритмов (алгоритм обратного распространения ошибки, рекуррентный метод наименьших квадратов и т. д.). Сеть может содержать скрытые слои, состоящие из узлов, соединенных как прямыми, так и обратными связями.</w:t>
      </w:r>
    </w:p>
    <w:p w:rsidR="00077D5B" w:rsidRPr="006905C6" w:rsidRDefault="00077D5B" w:rsidP="00012870">
      <w:pPr>
        <w:rPr>
          <w:rFonts w:eastAsia="SFRM1095"/>
        </w:rPr>
      </w:pPr>
      <w:r w:rsidRPr="006905C6">
        <w:rPr>
          <w:rFonts w:eastAsia="SFRM1095"/>
        </w:rPr>
        <w:t>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077D5B" w:rsidRDefault="00077D5B" w:rsidP="00012870">
      <w:pPr>
        <w:rPr>
          <w:rFonts w:eastAsia="SFRM1095"/>
        </w:rPr>
      </w:pPr>
      <w:r w:rsidRPr="006905C6">
        <w:rPr>
          <w:rFonts w:eastAsia="SFRM1095"/>
        </w:rPr>
        <w:t>При запуске сети первыми активируются узлы входного слова (согласно принятой кодировке). Затем каждый входной узел посылает активирующий 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соединённых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активированными связями с узлами-словами. При обучении сети используется метод обратного распространения (</w:t>
      </w:r>
      <w:r w:rsidRPr="006905C6">
        <w:rPr>
          <w:rFonts w:eastAsia="SFTI1095"/>
        </w:rPr>
        <w:t>back propagation</w:t>
      </w:r>
      <w:r w:rsidRPr="006905C6">
        <w:rPr>
          <w:rFonts w:eastAsia="SFRM1095"/>
        </w:rPr>
        <w:t>).</w:t>
      </w:r>
    </w:p>
    <w:p w:rsidR="00077D5B" w:rsidRPr="006905C6" w:rsidRDefault="00077D5B" w:rsidP="00012870">
      <w:pPr>
        <w:rPr>
          <w:rFonts w:eastAsia="SFRM1095"/>
        </w:rPr>
      </w:pPr>
    </w:p>
    <w:p w:rsidR="00077D5B" w:rsidRPr="006905C6" w:rsidRDefault="00A03290" w:rsidP="00012870">
      <w:pPr>
        <w:pStyle w:val="Heading3"/>
        <w:rPr>
          <w:rFonts w:eastAsia="SFXC1095"/>
        </w:rPr>
      </w:pPr>
      <w:bookmarkStart w:id="26" w:name="_Toc482798219"/>
      <w:r>
        <w:rPr>
          <w:rFonts w:eastAsia="SFXC1095"/>
        </w:rPr>
        <w:lastRenderedPageBreak/>
        <w:t>2.3</w:t>
      </w:r>
      <w:r w:rsidR="00077D5B" w:rsidRPr="000F59F8">
        <w:rPr>
          <w:rFonts w:eastAsia="SFXC1095"/>
        </w:rPr>
        <w:t xml:space="preserve">.3 </w:t>
      </w:r>
      <w:r w:rsidR="00077D5B" w:rsidRPr="006905C6">
        <w:rPr>
          <w:rFonts w:eastAsia="SFXC1095"/>
        </w:rPr>
        <w:t>Бустинг</w:t>
      </w:r>
      <w:bookmarkEnd w:id="26"/>
    </w:p>
    <w:p w:rsidR="00077D5B" w:rsidRDefault="00077D5B" w:rsidP="00012870">
      <w:pPr>
        <w:rPr>
          <w:rFonts w:eastAsia="SFRM1095"/>
        </w:rPr>
      </w:pPr>
    </w:p>
    <w:p w:rsidR="00077D5B" w:rsidRPr="006905C6" w:rsidRDefault="00077D5B" w:rsidP="00012870">
      <w:pPr>
        <w:rPr>
          <w:rFonts w:eastAsia="SFRM1095"/>
        </w:rPr>
      </w:pPr>
      <w:r w:rsidRPr="006905C6">
        <w:rPr>
          <w:rFonts w:eastAsia="SFRM1095"/>
        </w:rPr>
        <w:t xml:space="preserve">Бустинг – это общий и доказуемо эффективный метод получения очень точного правила предсказания путем комбинирования грубых и умеренно неточных эмпирических правил. </w:t>
      </w:r>
    </w:p>
    <w:p w:rsidR="003C3EC9" w:rsidRDefault="00077D5B" w:rsidP="00012870">
      <w:pPr>
        <w:autoSpaceDE w:val="0"/>
        <w:autoSpaceDN w:val="0"/>
        <w:adjustRightInd w:val="0"/>
        <w:spacing w:line="240" w:lineRule="auto"/>
        <w:rPr>
          <w:rFonts w:eastAsia="SFRM1095"/>
        </w:rPr>
      </w:pPr>
      <w:r w:rsidRPr="000F59F8">
        <w:rPr>
          <w:rFonts w:eastAsia="SFRM1095" w:cs="Times New Roman"/>
          <w:szCs w:val="28"/>
          <w:lang w:val="be-BY" w:eastAsia="en-US"/>
        </w:rPr>
        <w:t>Рассмотрим бустинг на примере алгоритма AdaBoost.</w:t>
      </w:r>
      <w:r>
        <w:rPr>
          <w:rFonts w:ascii="SFRM1095" w:eastAsia="SFRM1095" w:hAnsiTheme="minorHAnsi" w:cs="SFRM1095"/>
          <w:sz w:val="22"/>
          <w:lang w:val="be-BY" w:eastAsia="en-US"/>
        </w:rPr>
        <w:t xml:space="preserve"> </w:t>
      </w:r>
      <w:r w:rsidRPr="006905C6">
        <w:rPr>
          <w:rFonts w:eastAsia="SFRM1095"/>
        </w:rPr>
        <w:t>AdaBoost является адаптивным алгоритмом, поскольку он может адаптироваться к уровням о</w:t>
      </w:r>
      <w:r>
        <w:rPr>
          <w:rFonts w:eastAsia="SFRM1095"/>
        </w:rPr>
        <w:t xml:space="preserve">шибок отдельных слабых гипотез. </w:t>
      </w:r>
      <w:r w:rsidRPr="006905C6">
        <w:rPr>
          <w:rFonts w:eastAsia="SFRM1095"/>
        </w:rPr>
        <w:t>На вход алгоритма поступает обучающая выборка, где каждый элемент</w:t>
      </w:r>
      <w:r w:rsidRPr="006905C6">
        <w:rPr>
          <w:rFonts w:eastAsia="SFRM1095"/>
          <w:position w:val="-12"/>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pt;height:18.15pt" o:ole="">
            <v:imagedata r:id="rId13" o:title=""/>
          </v:shape>
          <o:OLEObject Type="Embed" ProgID="Equation.3" ShapeID="_x0000_i1025" DrawAspect="Content" ObjectID="_1556619075" r:id="rId14"/>
        </w:object>
      </w:r>
      <w:r w:rsidRPr="006905C6">
        <w:rPr>
          <w:rFonts w:eastAsia="SFRM1095"/>
        </w:rPr>
        <w:t xml:space="preserve">принадлежит некоторому домену или </w:t>
      </w:r>
      <w:r w:rsidR="00D31B2D" w:rsidRPr="006905C6">
        <w:rPr>
          <w:rFonts w:eastAsia="SFRM1095"/>
        </w:rPr>
        <w:t>признак</w:t>
      </w:r>
      <w:r w:rsidR="00D31B2D">
        <w:rPr>
          <w:rFonts w:eastAsia="SFRM1095"/>
        </w:rPr>
        <w:t>овому пространству</w:t>
      </w:r>
      <w:r w:rsidR="00D31B2D" w:rsidRPr="00D31B2D">
        <w:rPr>
          <w:rFonts w:eastAsia="SFRM1095"/>
        </w:rPr>
        <w:t xml:space="preserve"> </w:t>
      </w:r>
      <w:r w:rsidR="00D31B2D">
        <w:rPr>
          <w:rFonts w:eastAsia="SFRM1095"/>
          <w:lang w:val="en-US"/>
        </w:rPr>
        <w:t>X</w:t>
      </w:r>
      <w:r w:rsidR="00D31B2D" w:rsidRPr="00D31B2D">
        <w:rPr>
          <w:rFonts w:eastAsia="SFRM1095"/>
        </w:rPr>
        <w:t xml:space="preserve"> </w:t>
      </w:r>
      <w:r>
        <w:rPr>
          <w:rFonts w:eastAsia="SFRM1095"/>
        </w:rPr>
        <w:t>и каждая метка</w:t>
      </w:r>
      <m:oMath>
        <m:sSub>
          <m:sSubPr>
            <m:ctrlPr>
              <w:rPr>
                <w:rFonts w:ascii="Cambria Math" w:eastAsia="SFRM1095" w:hAnsi="Cambria Math"/>
                <w:i/>
              </w:rPr>
            </m:ctrlPr>
          </m:sSubPr>
          <m:e>
            <m:r>
              <w:rPr>
                <w:rFonts w:ascii="Cambria Math" w:eastAsia="SFRM1095" w:hAnsi="Cambria Math"/>
              </w:rPr>
              <m:t xml:space="preserve"> y</m:t>
            </m:r>
          </m:e>
          <m:sub>
            <m:r>
              <w:rPr>
                <w:rFonts w:ascii="Cambria Math" w:eastAsia="SFRM1095" w:hAnsi="Cambria Math"/>
              </w:rPr>
              <m:t>i</m:t>
            </m:r>
          </m:sub>
        </m:sSub>
      </m:oMath>
      <w:r w:rsidRPr="006905C6">
        <w:rPr>
          <w:rFonts w:eastAsia="CMMI8"/>
        </w:rPr>
        <w:t xml:space="preserve"> </w:t>
      </w:r>
      <w:r w:rsidRPr="006905C6">
        <w:rPr>
          <w:rFonts w:eastAsia="SFRM1095"/>
        </w:rPr>
        <w:t>принадлежит</w:t>
      </w:r>
      <w:r w:rsidRPr="00A658E2">
        <w:rPr>
          <w:rFonts w:eastAsia="SFRM1095"/>
        </w:rPr>
        <w:t xml:space="preserve"> </w:t>
      </w:r>
      <w:r w:rsidRPr="006905C6">
        <w:rPr>
          <w:rFonts w:eastAsia="SFRM1095"/>
        </w:rPr>
        <w:t xml:space="preserve">некоторому набору меток </w:t>
      </w:r>
      <w:r w:rsidR="00D31B2D">
        <w:rPr>
          <w:rFonts w:ascii="Cambria Math" w:eastAsia="CMMI10" w:hAnsi="Cambria Math" w:cs="Cambria Math"/>
          <w:lang w:val="en-US"/>
        </w:rPr>
        <w:t>Y</w:t>
      </w:r>
      <w:r w:rsidRPr="006905C6">
        <w:rPr>
          <w:rFonts w:eastAsia="SFRM1095"/>
        </w:rPr>
        <w:t xml:space="preserve">. Для каждого обучающего примера </w:t>
      </w:r>
      <w:r w:rsidRPr="006905C6">
        <w:rPr>
          <w:rFonts w:ascii="Cambria Math" w:eastAsia="CMMI10" w:hAnsi="Cambria Math" w:cs="Cambria Math"/>
        </w:rPr>
        <w:t>𝑖</w:t>
      </w:r>
      <w:r w:rsidRPr="006905C6">
        <w:rPr>
          <w:rFonts w:eastAsia="CMMI10"/>
        </w:rPr>
        <w:t xml:space="preserve"> </w:t>
      </w:r>
      <w:r w:rsidRPr="006905C6">
        <w:rPr>
          <w:rFonts w:eastAsia="SFRM1095"/>
        </w:rPr>
        <w:t xml:space="preserve">вес распределения для целых </w:t>
      </w:r>
      <w:r w:rsidRPr="006905C6">
        <w:rPr>
          <w:rFonts w:ascii="Cambria Math" w:eastAsia="CMMI10" w:hAnsi="Cambria Math" w:cs="Cambria Math"/>
        </w:rPr>
        <w:t>𝑡</w:t>
      </w:r>
      <w:r w:rsidRPr="006905C6">
        <w:rPr>
          <w:rFonts w:eastAsia="CMMI10"/>
        </w:rPr>
        <w:t xml:space="preserve"> </w:t>
      </w:r>
      <w:r w:rsidRPr="006905C6">
        <w:rPr>
          <w:rFonts w:eastAsia="SFRM1095"/>
        </w:rPr>
        <w:t>обозначается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r>
          <w:rPr>
            <w:rFonts w:ascii="Cambria Math" w:eastAsia="SFRM1095" w:hAnsi="Cambria Math"/>
          </w:rPr>
          <m:t>(i)</m:t>
        </m:r>
      </m:oMath>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это шаг алгоритма. За начальное распределение весов принимается</w:t>
      </w:r>
      <m:oMath>
        <m:sSub>
          <m:sSubPr>
            <m:ctrlPr>
              <w:rPr>
                <w:rFonts w:ascii="Cambria Math" w:eastAsia="SFRM1095" w:hAnsi="Cambria Math"/>
                <w:i/>
              </w:rPr>
            </m:ctrlPr>
          </m:sSubPr>
          <m:e>
            <m:r>
              <w:rPr>
                <w:rFonts w:ascii="Cambria Math" w:eastAsia="SFRM1095" w:hAnsi="Cambria Math"/>
              </w:rPr>
              <m:t xml:space="preserve"> D</m:t>
            </m:r>
          </m:e>
          <m:sub>
            <m:r>
              <w:rPr>
                <w:rFonts w:ascii="Cambria Math" w:eastAsia="SFRM1095" w:hAnsi="Cambria Math"/>
              </w:rPr>
              <m:t>1</m:t>
            </m:r>
          </m:sub>
        </m:sSub>
        <m:d>
          <m:dPr>
            <m:ctrlPr>
              <w:rPr>
                <w:rFonts w:ascii="Cambria Math" w:eastAsia="SFRM1095" w:hAnsi="Cambria Math"/>
                <w:i/>
              </w:rPr>
            </m:ctrlPr>
          </m:dPr>
          <m:e>
            <m:r>
              <w:rPr>
                <w:rFonts w:ascii="Cambria Math" w:eastAsia="SFRM1095" w:hAnsi="Cambria Math"/>
              </w:rPr>
              <m:t>i</m:t>
            </m:r>
          </m:e>
        </m:d>
        <m:r>
          <w:rPr>
            <w:rFonts w:ascii="Cambria Math" w:eastAsia="SFRM1095" w:hAnsi="Cambria Math"/>
          </w:rPr>
          <m:t>=</m:t>
        </m:r>
        <m:f>
          <m:fPr>
            <m:ctrlPr>
              <w:rPr>
                <w:rFonts w:ascii="Cambria Math" w:eastAsia="SFRM1095" w:hAnsi="Cambria Math"/>
                <w:i/>
              </w:rPr>
            </m:ctrlPr>
          </m:fPr>
          <m:num>
            <m:r>
              <w:rPr>
                <w:rFonts w:ascii="Cambria Math" w:eastAsia="SFRM1095" w:hAnsi="Cambria Math"/>
              </w:rPr>
              <m:t>1</m:t>
            </m:r>
          </m:num>
          <m:den>
            <m:r>
              <w:rPr>
                <w:rFonts w:ascii="Cambria Math" w:eastAsia="SFRM1095" w:hAnsi="Cambria Math"/>
              </w:rPr>
              <m:t>m</m:t>
            </m:r>
          </m:den>
        </m:f>
      </m:oMath>
      <w:r w:rsidRPr="006905C6">
        <w:rPr>
          <w:rFonts w:eastAsia="SFRM1095"/>
        </w:rPr>
        <w:t>.</w:t>
      </w:r>
      <w:r w:rsidR="00D31B2D" w:rsidRPr="00D31B2D">
        <w:rPr>
          <w:rFonts w:eastAsia="SFRM1095"/>
        </w:rPr>
        <w:t xml:space="preserve"> </w:t>
      </w:r>
      <w:r w:rsidRPr="006905C6">
        <w:rPr>
          <w:rFonts w:eastAsia="SFRM1095"/>
        </w:rPr>
        <w:t xml:space="preserve">Пусть метки принимают значения из множества </w:t>
      </w:r>
      <w:r w:rsidRPr="006905C6">
        <w:rPr>
          <w:rFonts w:ascii="Cambria Math" w:eastAsia="CMMI10" w:hAnsi="Cambria Math" w:cs="Cambria Math"/>
        </w:rPr>
        <w:t>𝑌</w:t>
      </w:r>
      <w:r w:rsidRPr="006905C6">
        <w:rPr>
          <w:rFonts w:eastAsia="CMMI10"/>
        </w:rPr>
        <w:t xml:space="preserve"> </w:t>
      </w:r>
      <w:r w:rsidRPr="006905C6">
        <w:rPr>
          <w:rFonts w:eastAsia="SFRM1095"/>
        </w:rPr>
        <w:t xml:space="preserve">= </w:t>
      </w:r>
      <w:r w:rsidRPr="006905C6">
        <w:rPr>
          <w:rFonts w:eastAsia="CMSY10"/>
        </w:rPr>
        <w:t>{−</w:t>
      </w:r>
      <w:r w:rsidRPr="006905C6">
        <w:rPr>
          <w:rFonts w:eastAsia="SFRM1095"/>
        </w:rPr>
        <w:t>1</w:t>
      </w:r>
      <w:r w:rsidRPr="006905C6">
        <w:rPr>
          <w:rFonts w:eastAsia="CMMI10"/>
        </w:rPr>
        <w:t xml:space="preserve">, </w:t>
      </w:r>
      <w:r w:rsidRPr="006905C6">
        <w:rPr>
          <w:rFonts w:eastAsia="SFRM1095"/>
        </w:rPr>
        <w:t>1</w:t>
      </w:r>
      <w:r w:rsidRPr="006905C6">
        <w:rPr>
          <w:rFonts w:eastAsia="CMSY10"/>
        </w:rPr>
        <w:t>}</w:t>
      </w:r>
      <w:r w:rsidRPr="006905C6">
        <w:rPr>
          <w:rFonts w:eastAsia="SFRM1095"/>
        </w:rPr>
        <w:t xml:space="preserve">. Далее на каждом шаге </w:t>
      </w:r>
      <w:r w:rsidRPr="006905C6">
        <w:rPr>
          <w:rFonts w:ascii="Cambria Math" w:eastAsia="CMMI10" w:hAnsi="Cambria Math" w:cs="Cambria Math"/>
        </w:rPr>
        <w:t>𝑡</w:t>
      </w:r>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1…</w:t>
      </w:r>
      <w:r w:rsidRPr="006905C6">
        <w:rPr>
          <w:rFonts w:ascii="Cambria Math" w:eastAsia="CMMI10" w:hAnsi="Cambria Math" w:cs="Cambria Math"/>
        </w:rPr>
        <w:t>𝑇</w:t>
      </w:r>
      <w:r w:rsidRPr="006905C6">
        <w:rPr>
          <w:rFonts w:eastAsia="SFRM1095"/>
        </w:rPr>
        <w:t>, выполняется обучение с использованием текущего распределения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oMath>
      <w:r w:rsidRPr="006905C6">
        <w:rPr>
          <w:rFonts w:eastAsia="SFRM1095"/>
        </w:rPr>
        <w:t xml:space="preserve">, </w:t>
      </w:r>
      <w:r w:rsidR="00886EFD">
        <w:rPr>
          <w:rFonts w:eastAsia="SFRM1095"/>
        </w:rPr>
        <w:t>после чего строится</w:t>
      </w:r>
      <w:r w:rsidRPr="006905C6">
        <w:rPr>
          <w:rFonts w:eastAsia="SFRM1095"/>
        </w:rPr>
        <w:t xml:space="preserve"> слабая гипотеза</w:t>
      </w:r>
      <w:r w:rsidR="003C3EC9" w:rsidRPr="003C3EC9">
        <w:rPr>
          <w:rFonts w:eastAsia="SFRM1095"/>
        </w:rPr>
        <w:t>:</w:t>
      </w:r>
      <w:r>
        <w:rPr>
          <w:rFonts w:eastAsia="SFRM1095"/>
        </w:rPr>
        <w:t xml:space="preserve"> </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36ADA" w:rsidRPr="006E7DAE" w:rsidTr="000A6FE4">
        <w:tc>
          <w:tcPr>
            <w:tcW w:w="8319" w:type="dxa"/>
          </w:tcPr>
          <w:p w:rsidR="00A36ADA" w:rsidRPr="00C40268" w:rsidRDefault="00505754" w:rsidP="00012870">
            <w:pPr>
              <w:spacing w:before="360" w:after="48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d>
                  <m:dPr>
                    <m:begChr m:val="{"/>
                    <m:endChr m:val="}"/>
                    <m:ctrlPr>
                      <w:rPr>
                        <w:rFonts w:ascii="Cambria Math" w:hAnsi="Cambria Math"/>
                        <w:i/>
                        <w:szCs w:val="28"/>
                      </w:rPr>
                    </m:ctrlPr>
                  </m:dPr>
                  <m:e>
                    <m:r>
                      <w:rPr>
                        <w:rFonts w:ascii="Cambria Math" w:hAnsi="Cambria Math"/>
                        <w:szCs w:val="28"/>
                      </w:rPr>
                      <m:t>-1;1</m:t>
                    </m:r>
                  </m:e>
                </m:d>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r>
                  <w:rPr>
                    <w:rFonts w:ascii="Cambria Math" w:hAnsi="Cambria Math"/>
                    <w:szCs w:val="28"/>
                  </w:rPr>
                  <m:t>=</m:t>
                </m:r>
                <m:nary>
                  <m:naryPr>
                    <m:chr m:val="∑"/>
                    <m:limLoc m:val="undOvr"/>
                    <m:supHide m:val="1"/>
                    <m:ctrlPr>
                      <w:rPr>
                        <w:rFonts w:ascii="Cambria Math" w:hAnsi="Cambria Math"/>
                        <w:i/>
                        <w:szCs w:val="28"/>
                      </w:rPr>
                    </m:ctrlPr>
                  </m:naryPr>
                  <m:sub>
                    <m:r>
                      <w:rPr>
                        <w:rFonts w:ascii="Cambria Math" w:hAnsi="Cambria Math"/>
                        <w:szCs w:val="28"/>
                      </w:rPr>
                      <m:t>i:</m:t>
                    </m:r>
                    <m:sSub>
                      <m:sSubPr>
                        <m:ctrlPr>
                          <w:rPr>
                            <w:rFonts w:ascii="Cambria Math" w:hAnsi="Cambria Math"/>
                            <w:i/>
                            <w:szCs w:val="28"/>
                          </w:rPr>
                        </m:ctrlPr>
                      </m:sSubPr>
                      <m:e>
                        <m:r>
                          <w:rPr>
                            <w:rFonts w:ascii="Cambria Math" w:hAnsi="Cambria Math"/>
                            <w:szCs w:val="28"/>
                          </w:rPr>
                          <m:t xml:space="preserve"> h</m:t>
                        </m:r>
                      </m:e>
                      <m:sub>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ub>
                  <m:sup/>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d>
                      <m:dPr>
                        <m:ctrlPr>
                          <w:rPr>
                            <w:rFonts w:ascii="Cambria Math" w:hAnsi="Cambria Math"/>
                            <w:i/>
                            <w:szCs w:val="28"/>
                          </w:rPr>
                        </m:ctrlPr>
                      </m:dPr>
                      <m:e>
                        <m:r>
                          <w:rPr>
                            <w:rFonts w:ascii="Cambria Math" w:hAnsi="Cambria Math"/>
                            <w:szCs w:val="28"/>
                          </w:rPr>
                          <m:t>i</m:t>
                        </m:r>
                      </m:e>
                    </m:d>
                  </m:e>
                </m:nary>
              </m:oMath>
            </m:oMathPara>
          </w:p>
        </w:tc>
        <w:tc>
          <w:tcPr>
            <w:tcW w:w="1320" w:type="dxa"/>
            <w:vAlign w:val="center"/>
          </w:tcPr>
          <w:p w:rsidR="00A36ADA" w:rsidRPr="006E7DAE" w:rsidRDefault="00A36ADA" w:rsidP="00012870">
            <w:pPr>
              <w:jc w:val="right"/>
              <w:rPr>
                <w:color w:val="000000" w:themeColor="text1"/>
                <w:szCs w:val="28"/>
                <w:lang w:val="en-US"/>
              </w:rPr>
            </w:pPr>
            <w:r w:rsidRPr="006E7DAE">
              <w:rPr>
                <w:color w:val="000000" w:themeColor="text1"/>
                <w:szCs w:val="28"/>
                <w:lang w:val="en-US"/>
              </w:rPr>
              <w:t>(2.1)</w:t>
            </w:r>
          </w:p>
        </w:tc>
      </w:tr>
    </w:tbl>
    <w:p w:rsidR="003C3EC9" w:rsidRDefault="003C3EC9" w:rsidP="00012870">
      <w:pPr>
        <w:autoSpaceDE w:val="0"/>
        <w:autoSpaceDN w:val="0"/>
        <w:adjustRightInd w:val="0"/>
        <w:spacing w:line="240" w:lineRule="auto"/>
        <w:rPr>
          <w:rFonts w:eastAsia="SFRM1095"/>
        </w:rPr>
      </w:pPr>
      <w:r>
        <w:rPr>
          <w:rFonts w:eastAsia="CMSY10"/>
        </w:rPr>
        <w:t>где</w:t>
      </w:r>
      <w:r w:rsidRPr="003E09A3">
        <w:rPr>
          <w:position w:val="-12"/>
        </w:rPr>
        <w:object w:dxaOrig="240" w:dyaOrig="360">
          <v:shape id="_x0000_i1026" type="#_x0000_t75" style="width:11.9pt;height:18.15pt" o:ole="">
            <v:imagedata r:id="rId15" o:title=""/>
          </v:shape>
          <o:OLEObject Type="Embed" ProgID="Equation.3" ShapeID="_x0000_i1026" DrawAspect="Content" ObjectID="_1556619076" r:id="rId16"/>
        </w:object>
      </w:r>
      <w:r>
        <w:t xml:space="preserve">- </w:t>
      </w:r>
      <w:r>
        <w:rPr>
          <w:rFonts w:eastAsia="SFRM1095"/>
        </w:rPr>
        <w:t>ошибка</w:t>
      </w:r>
      <w:r w:rsidR="00077D5B" w:rsidRPr="006905C6">
        <w:rPr>
          <w:rFonts w:eastAsia="SFRM1095"/>
        </w:rPr>
        <w:t xml:space="preserve"> первого рода, по которой выбирается уровень значимости</w:t>
      </w:r>
      <w:r>
        <w:rPr>
          <w:rFonts w:eastAsia="SFRM1095"/>
        </w:rPr>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2E1074" w:rsidRPr="006E7DAE" w:rsidTr="000A6FE4">
        <w:tc>
          <w:tcPr>
            <w:tcW w:w="8319" w:type="dxa"/>
          </w:tcPr>
          <w:p w:rsidR="002E1074" w:rsidRPr="00C40268" w:rsidRDefault="00505754"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r>
                  <w:rPr>
                    <w:rFonts w:ascii="Cambria Math" w:hAnsi="Cambria Math"/>
                    <w:szCs w:val="28"/>
                  </w:rPr>
                  <m:t>ln</m:t>
                </m:r>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1-</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num>
                      <m:den>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den>
                    </m:f>
                  </m:e>
                </m:d>
              </m:oMath>
            </m:oMathPara>
          </w:p>
        </w:tc>
        <w:tc>
          <w:tcPr>
            <w:tcW w:w="1320" w:type="dxa"/>
            <w:vAlign w:val="center"/>
          </w:tcPr>
          <w:p w:rsidR="002E1074" w:rsidRPr="006E7DAE" w:rsidRDefault="002E1074"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2</w:t>
            </w:r>
            <w:r w:rsidRPr="006E7DAE">
              <w:rPr>
                <w:color w:val="000000" w:themeColor="text1"/>
                <w:szCs w:val="28"/>
                <w:lang w:val="en-US"/>
              </w:rPr>
              <w:t>)</w:t>
            </w:r>
          </w:p>
        </w:tc>
      </w:tr>
    </w:tbl>
    <w:p w:rsidR="003C3EC9" w:rsidRDefault="00077D5B" w:rsidP="00012870">
      <w:pPr>
        <w:autoSpaceDE w:val="0"/>
        <w:autoSpaceDN w:val="0"/>
        <w:adjustRightInd w:val="0"/>
        <w:spacing w:line="240" w:lineRule="auto"/>
        <w:rPr>
          <w:rFonts w:eastAsia="SFRM1095"/>
        </w:rPr>
      </w:pPr>
      <w:r w:rsidRPr="006905C6">
        <w:rPr>
          <w:rFonts w:eastAsia="SFRM1095"/>
        </w:rPr>
        <w:t>и строится новое распределение для следующего шага:</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6937EC" w:rsidRPr="006E7DAE" w:rsidTr="000A6FE4">
        <w:tc>
          <w:tcPr>
            <w:tcW w:w="8319" w:type="dxa"/>
          </w:tcPr>
          <w:p w:rsidR="006937EC" w:rsidRPr="00C40268" w:rsidRDefault="00505754"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t+1</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r>
                      <w:rPr>
                        <w:rFonts w:ascii="Cambria Math" w:hAnsi="Cambria Math"/>
                        <w:szCs w:val="28"/>
                      </w:rPr>
                      <m:t>(i)</m:t>
                    </m:r>
                  </m:num>
                  <m:den>
                    <m:sSub>
                      <m:sSubPr>
                        <m:ctrlPr>
                          <w:rPr>
                            <w:rFonts w:ascii="Cambria Math" w:hAnsi="Cambria Math"/>
                            <w:i/>
                            <w:szCs w:val="28"/>
                          </w:rPr>
                        </m:ctrlPr>
                      </m:sSubPr>
                      <m:e>
                        <m:r>
                          <w:rPr>
                            <w:rFonts w:ascii="Cambria Math" w:hAnsi="Cambria Math"/>
                            <w:szCs w:val="28"/>
                          </w:rPr>
                          <m:t>Z</m:t>
                        </m:r>
                      </m:e>
                      <m:sub>
                        <m:r>
                          <w:rPr>
                            <w:rFonts w:ascii="Cambria Math" w:hAnsi="Cambria Math"/>
                            <w:szCs w:val="28"/>
                          </w:rPr>
                          <m:t>t</m:t>
                        </m:r>
                      </m:sub>
                    </m:sSub>
                  </m:den>
                </m:f>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qArr>
                  </m:e>
                </m:d>
              </m:oMath>
            </m:oMathPara>
          </w:p>
        </w:tc>
        <w:tc>
          <w:tcPr>
            <w:tcW w:w="1320" w:type="dxa"/>
            <w:vAlign w:val="center"/>
          </w:tcPr>
          <w:p w:rsidR="006937EC" w:rsidRPr="006E7DAE" w:rsidRDefault="006937EC"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3</w:t>
            </w:r>
            <w:r w:rsidRPr="006E7DAE">
              <w:rPr>
                <w:color w:val="000000" w:themeColor="text1"/>
                <w:szCs w:val="28"/>
                <w:lang w:val="en-US"/>
              </w:rPr>
              <w:t>)</w:t>
            </w:r>
          </w:p>
        </w:tc>
      </w:tr>
    </w:tbl>
    <w:p w:rsidR="00060262" w:rsidRDefault="00077D5B" w:rsidP="00012870">
      <w:pPr>
        <w:rPr>
          <w:rFonts w:eastAsia="SFRM1095"/>
        </w:rPr>
      </w:pPr>
      <w:r w:rsidRPr="006905C6">
        <w:rPr>
          <w:rFonts w:eastAsia="SFRM1095"/>
        </w:rPr>
        <w:t xml:space="preserve">Конечная гипотеза </w:t>
      </w:r>
      <w:r w:rsidRPr="006905C6">
        <w:rPr>
          <w:rFonts w:ascii="Cambria Math" w:eastAsia="CMMI10" w:hAnsi="Cambria Math" w:cs="Cambria Math"/>
        </w:rPr>
        <w:t>𝐻</w:t>
      </w:r>
      <w:r w:rsidRPr="006905C6">
        <w:rPr>
          <w:rFonts w:eastAsia="SFRM1095"/>
        </w:rPr>
        <w:t>(</w:t>
      </w:r>
      <w:r w:rsidRPr="006905C6">
        <w:rPr>
          <w:rFonts w:ascii="Cambria Math" w:eastAsia="CMMI10" w:hAnsi="Cambria Math" w:cs="Cambria Math"/>
        </w:rPr>
        <w:t>𝑥</w:t>
      </w:r>
      <w:r w:rsidRPr="006905C6">
        <w:rPr>
          <w:rFonts w:eastAsia="SFRM1095"/>
        </w:rPr>
        <w:t xml:space="preserve">) – это среднее из большинства решений </w:t>
      </w:r>
      <w:r w:rsidRPr="006905C6">
        <w:rPr>
          <w:rFonts w:ascii="Cambria Math" w:eastAsia="CMMI10" w:hAnsi="Cambria Math" w:cs="Cambria Math"/>
        </w:rPr>
        <w:t>𝑇</w:t>
      </w:r>
      <w:r w:rsidRPr="006905C6">
        <w:rPr>
          <w:rFonts w:eastAsia="CMMI10"/>
        </w:rPr>
        <w:t xml:space="preserve"> </w:t>
      </w:r>
      <w:r w:rsidRPr="006905C6">
        <w:rPr>
          <w:rFonts w:eastAsia="SFRM1095"/>
        </w:rPr>
        <w:t>слабых гипотез, где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α</m:t>
            </m:r>
          </m:e>
          <m:sub>
            <m:r>
              <w:rPr>
                <w:rFonts w:ascii="Cambria Math" w:eastAsia="SFRM1095" w:hAnsi="Cambria Math"/>
              </w:rPr>
              <m:t>t</m:t>
            </m:r>
          </m:sub>
        </m:sSub>
      </m:oMath>
      <w:r w:rsidR="00060262">
        <w:rPr>
          <w:rFonts w:eastAsia="SFRM1095"/>
        </w:rPr>
        <w:t xml:space="preserve"> – вес, присвоенный гипотезе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h</m:t>
            </m:r>
          </m:e>
          <m:sub>
            <m:r>
              <w:rPr>
                <w:rFonts w:ascii="Cambria Math" w:eastAsia="SFRM1095" w:hAnsi="Cambria Math"/>
              </w:rPr>
              <m:t>t</m:t>
            </m:r>
          </m:sub>
        </m:sSub>
      </m:oMath>
      <w:r w:rsidRPr="006905C6">
        <w:rPr>
          <w:rFonts w:eastAsia="SFRM1095"/>
        </w:rPr>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FC6277" w:rsidRPr="006E7DAE" w:rsidTr="000A6FE4">
        <w:tc>
          <w:tcPr>
            <w:tcW w:w="8319" w:type="dxa"/>
          </w:tcPr>
          <w:p w:rsidR="00FC6277" w:rsidRPr="00C40268" w:rsidRDefault="003F5EF9" w:rsidP="00012870">
            <w:pPr>
              <w:spacing w:before="480" w:after="480"/>
              <w:jc w:val="center"/>
              <w:rPr>
                <w:color w:val="000000" w:themeColor="text1"/>
                <w:szCs w:val="28"/>
                <w:lang w:val="en-US"/>
              </w:rPr>
            </w:pPr>
            <m:oMathPara>
              <m:oMathParaPr>
                <m:jc m:val="center"/>
              </m:oMathParaPr>
              <m:oMath>
                <m:r>
                  <w:rPr>
                    <w:rFonts w:ascii="Cambria Math" w:hAnsi="Cambria Math"/>
                    <w:szCs w:val="28"/>
                  </w:rPr>
                  <m:t>H(x)=sign</m:t>
                </m:r>
                <m:d>
                  <m:dPr>
                    <m:ctrlPr>
                      <w:rPr>
                        <w:rFonts w:ascii="Cambria Math" w:hAnsi="Cambria Math"/>
                        <w:i/>
                        <w:szCs w:val="28"/>
                      </w:rPr>
                    </m:ctrlPr>
                  </m:dPr>
                  <m:e>
                    <m:nary>
                      <m:naryPr>
                        <m:chr m:val="∑"/>
                        <m:limLoc m:val="undOvr"/>
                        <m:ctrlPr>
                          <w:rPr>
                            <w:rFonts w:ascii="Cambria Math" w:hAnsi="Cambria Math"/>
                            <w:i/>
                            <w:szCs w:val="28"/>
                          </w:rPr>
                        </m:ctrlPr>
                      </m:naryPr>
                      <m:sub>
                        <m:r>
                          <w:rPr>
                            <w:rFonts w:ascii="Cambria Math" w:hAnsi="Cambria Math"/>
                            <w:szCs w:val="28"/>
                          </w:rPr>
                          <m:t>t=1</m:t>
                        </m:r>
                      </m:sub>
                      <m:sup>
                        <m:r>
                          <w:rPr>
                            <w:rFonts w:ascii="Cambria Math" w:hAnsi="Cambria Math"/>
                            <w:szCs w:val="28"/>
                          </w:rPr>
                          <m:t>T</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e>
                    </m:nary>
                  </m:e>
                </m:d>
              </m:oMath>
            </m:oMathPara>
          </w:p>
        </w:tc>
        <w:tc>
          <w:tcPr>
            <w:tcW w:w="1320" w:type="dxa"/>
            <w:vAlign w:val="center"/>
          </w:tcPr>
          <w:p w:rsidR="00FC6277" w:rsidRPr="006E7DAE" w:rsidRDefault="00FC6277" w:rsidP="00012870">
            <w:pPr>
              <w:jc w:val="right"/>
              <w:rPr>
                <w:color w:val="000000" w:themeColor="text1"/>
                <w:szCs w:val="28"/>
                <w:lang w:val="en-US"/>
              </w:rPr>
            </w:pPr>
            <w:r w:rsidRPr="006E7DAE">
              <w:rPr>
                <w:color w:val="000000" w:themeColor="text1"/>
                <w:szCs w:val="28"/>
                <w:lang w:val="en-US"/>
              </w:rPr>
              <w:t>(2.</w:t>
            </w:r>
            <w:r w:rsidR="003F5EF9">
              <w:rPr>
                <w:color w:val="000000" w:themeColor="text1"/>
                <w:szCs w:val="28"/>
                <w:lang w:val="en-US"/>
              </w:rPr>
              <w:t>4</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Идея алгоритма заключается в определении набора весов для обучающей выборки. Первоначально все веса примеров устанавливаются равными, но в каждом цикле веса неправильно</w:t>
      </w:r>
      <w:r w:rsidR="00060262">
        <w:rPr>
          <w:rFonts w:eastAsia="SFRM1095"/>
        </w:rPr>
        <w:t xml:space="preserve"> классифицированных по гипотезе</w:t>
      </w:r>
      <w:r w:rsidRPr="006905C6">
        <w:rPr>
          <w:rFonts w:eastAsia="SFRM1095"/>
          <w:position w:val="-12"/>
        </w:rPr>
        <w:object w:dxaOrig="240" w:dyaOrig="360">
          <v:shape id="_x0000_i1027" type="#_x0000_t75" style="width:11.9pt;height:18.15pt" o:ole="">
            <v:imagedata r:id="rId17" o:title=""/>
          </v:shape>
          <o:OLEObject Type="Embed" ProgID="Equation.3" ShapeID="_x0000_i1027" DrawAspect="Content" ObjectID="_1556619077" r:id="rId18"/>
        </w:object>
      </w:r>
      <w:r w:rsidRPr="006905C6">
        <w:rPr>
          <w:rFonts w:eastAsia="CMMI8"/>
        </w:rPr>
        <w:t xml:space="preserve"> </w:t>
      </w:r>
      <w:r w:rsidRPr="006905C6">
        <w:rPr>
          <w:rFonts w:eastAsia="SFRM1095"/>
        </w:rPr>
        <w:t>примеров увеличиваются. Таким образом получаются веса, которые относятся к сложным примерам. Основное свойство</w:t>
      </w:r>
      <w:r w:rsidR="001C1AB5">
        <w:rPr>
          <w:rFonts w:eastAsia="SFRM1095"/>
        </w:rPr>
        <w:t xml:space="preserve"> </w:t>
      </w:r>
      <w:r w:rsidRPr="006905C6">
        <w:rPr>
          <w:rFonts w:eastAsia="SFRM1095"/>
        </w:rPr>
        <w:t xml:space="preserve">AdaBoost – это способность алгоритма уменьшать ошибку обучения. AdaBoost </w:t>
      </w:r>
      <w:r w:rsidR="001C1AB5">
        <w:rPr>
          <w:rFonts w:eastAsia="SFRM1095"/>
        </w:rPr>
        <w:t>также относительно</w:t>
      </w:r>
      <w:r w:rsidRPr="006905C6">
        <w:rPr>
          <w:rFonts w:eastAsia="SFRM1095"/>
        </w:rPr>
        <w:t xml:space="preserve"> быстро и просто запрограммировать. Он не имеет никаких параметров для настройки, за </w:t>
      </w:r>
      <w:r w:rsidRPr="006905C6">
        <w:rPr>
          <w:rFonts w:eastAsia="SFRM1095"/>
        </w:rPr>
        <w:lastRenderedPageBreak/>
        <w:t>исключением количества циклов</w:t>
      </w:r>
      <w:r w:rsidR="00AC76BE">
        <w:rPr>
          <w:rFonts w:eastAsia="SFRM1095"/>
        </w:rPr>
        <w:t xml:space="preserve"> и</w:t>
      </w:r>
      <w:r w:rsidRPr="006905C6">
        <w:rPr>
          <w:rFonts w:eastAsia="SFRM1095"/>
        </w:rPr>
        <w:t xml:space="preserve"> не требует никаких предварительных</w:t>
      </w:r>
      <w:r w:rsidRPr="002C259F">
        <w:rPr>
          <w:rFonts w:eastAsia="SFRM1095"/>
        </w:rPr>
        <w:t xml:space="preserve"> </w:t>
      </w:r>
      <w:r w:rsidRPr="006905C6">
        <w:rPr>
          <w:rFonts w:eastAsia="SFRM1095"/>
        </w:rPr>
        <w:t>знаний о слабом обучаемом и поэтому может быть скомбинирован с любым методом для нахождения слабых гипотез. Недостатки метода заключаются в следующем: фактическая производительность бустинга на конкретной задаче явно зависит от данных и слабо обучаемого алгоритма. Теоретически бустинг может выполниться плохо, если данных недостаточно, слабые гипотезы слишком сложные или, наоборот, слишком слабые. Также бустинг особенно восприимчив к шуму.</w:t>
      </w:r>
    </w:p>
    <w:p w:rsidR="00077D5B" w:rsidRPr="006905C6" w:rsidRDefault="00077D5B" w:rsidP="00012870">
      <w:pPr>
        <w:rPr>
          <w:color w:val="FF0000"/>
        </w:rPr>
      </w:pPr>
    </w:p>
    <w:p w:rsidR="00077D5B" w:rsidRPr="00884821" w:rsidRDefault="00077D5B" w:rsidP="00012870">
      <w:pPr>
        <w:pStyle w:val="Heading3"/>
        <w:rPr>
          <w:rFonts w:eastAsia="SFXC1095"/>
        </w:rPr>
      </w:pPr>
      <w:bookmarkStart w:id="27" w:name="_Toc482798220"/>
      <w:r>
        <w:rPr>
          <w:rFonts w:eastAsia="SFXC1095"/>
        </w:rPr>
        <w:t>2.</w:t>
      </w:r>
      <w:r w:rsidR="00A03290">
        <w:rPr>
          <w:rFonts w:eastAsia="SFXC1095"/>
        </w:rPr>
        <w:t>3</w:t>
      </w:r>
      <w:r>
        <w:rPr>
          <w:rFonts w:eastAsia="SFXC1095"/>
        </w:rPr>
        <w:t xml:space="preserve">.4 </w:t>
      </w:r>
      <w:r w:rsidRPr="006905C6">
        <w:rPr>
          <w:rFonts w:eastAsia="SFXC1095"/>
        </w:rPr>
        <w:t xml:space="preserve">Использование лексических цепочек для </w:t>
      </w:r>
      <w:r>
        <w:rPr>
          <w:rFonts w:eastAsia="SFXC1095"/>
        </w:rPr>
        <w:t>разрешения многозначности</w:t>
      </w:r>
      <w:bookmarkEnd w:id="27"/>
    </w:p>
    <w:p w:rsidR="00077D5B" w:rsidRPr="006905C6" w:rsidRDefault="00077D5B" w:rsidP="00012870">
      <w:pPr>
        <w:rPr>
          <w:rFonts w:eastAsia="SFXC1095"/>
        </w:rPr>
      </w:pPr>
    </w:p>
    <w:p w:rsidR="00077D5B" w:rsidRDefault="008B46B9" w:rsidP="00012870">
      <w:pPr>
        <w:rPr>
          <w:rFonts w:eastAsia="SFRM1095"/>
        </w:rPr>
      </w:pPr>
      <w:r>
        <w:rPr>
          <w:rFonts w:eastAsia="SFRM1095"/>
        </w:rPr>
        <w:t xml:space="preserve">Рассмотрим пример разрешения многозначности с использованием лексических цепочек на основе тезауруса </w:t>
      </w:r>
      <w:r>
        <w:rPr>
          <w:rFonts w:eastAsia="SFRM1095"/>
          <w:lang w:val="en-US"/>
        </w:rPr>
        <w:t>WordNet</w:t>
      </w:r>
      <w:r w:rsidRPr="008B46B9">
        <w:rPr>
          <w:rFonts w:eastAsia="SFRM1095"/>
        </w:rPr>
        <w:t xml:space="preserve">. </w:t>
      </w:r>
      <w:r w:rsidR="00077D5B" w:rsidRPr="006905C6">
        <w:rPr>
          <w:rFonts w:eastAsia="SFRM1095"/>
        </w:rPr>
        <w:t>Метод построения лексических цепочек включает шаги:</w:t>
      </w:r>
    </w:p>
    <w:p w:rsidR="001C04CD" w:rsidRDefault="001C04CD" w:rsidP="00012870">
      <w:pPr>
        <w:rPr>
          <w:rFonts w:eastAsia="SFRM1095"/>
        </w:rPr>
      </w:pPr>
    </w:p>
    <w:p w:rsidR="00077D5B" w:rsidRPr="00F0606A" w:rsidRDefault="00077D5B" w:rsidP="00AB3A5F">
      <w:pPr>
        <w:pStyle w:val="ListParagraph"/>
        <w:numPr>
          <w:ilvl w:val="0"/>
          <w:numId w:val="14"/>
        </w:numPr>
        <w:rPr>
          <w:rFonts w:ascii="Times New Roman" w:eastAsia="SFRM1095" w:hAnsi="Times New Roman"/>
        </w:rPr>
      </w:pPr>
      <w:r w:rsidRPr="00F0606A">
        <w:rPr>
          <w:rFonts w:ascii="Times New Roman" w:eastAsia="SFRM1095" w:hAnsi="Times New Roman"/>
        </w:rPr>
        <w:t>Выбирается набор слов-кандидатов на включение в цепочки (существительные и составные существительные).</w:t>
      </w:r>
    </w:p>
    <w:p w:rsidR="00077D5B" w:rsidRPr="00F0606A" w:rsidRDefault="00077D5B" w:rsidP="00AB3A5F">
      <w:pPr>
        <w:pStyle w:val="ListParagraph"/>
        <w:numPr>
          <w:ilvl w:val="0"/>
          <w:numId w:val="14"/>
        </w:numPr>
        <w:rPr>
          <w:rFonts w:ascii="Times New Roman" w:eastAsia="SFRM1095" w:hAnsi="Times New Roman"/>
        </w:rPr>
      </w:pPr>
      <w:r w:rsidRPr="00F0606A">
        <w:rPr>
          <w:rFonts w:ascii="Times New Roman" w:eastAsia="SFRM1095" w:hAnsi="Times New Roman"/>
        </w:rPr>
        <w:t>По словарю строится список всех значений для каждого слова-кандидата.</w:t>
      </w:r>
    </w:p>
    <w:p w:rsidR="001C04CD" w:rsidRPr="00F0606A" w:rsidRDefault="00077D5B" w:rsidP="00AB3A5F">
      <w:pPr>
        <w:pStyle w:val="ListParagraph"/>
        <w:numPr>
          <w:ilvl w:val="0"/>
          <w:numId w:val="14"/>
        </w:numPr>
        <w:rPr>
          <w:rFonts w:ascii="Times New Roman" w:eastAsia="SFRM1095" w:hAnsi="Times New Roman"/>
        </w:rPr>
      </w:pPr>
      <w:r w:rsidRPr="00F0606A">
        <w:rPr>
          <w:rFonts w:ascii="Times New Roman" w:eastAsia="SFRM1095" w:hAnsi="Times New Roman"/>
        </w:rPr>
        <w:t>Для каждого значения каждого слова-кандидата находится расстояние до каждого слова во всех уже построенных цепочках (слово в цепочке имеет строго определенное значение, задаваемое другими словами в той же цепочке). Между двумя словами есть отношение, если мало расстояние между этими словами в тексте или между значениями этих слов существует путь в тезаурусе WordNet. Выделяют три вида отношений:</w:t>
      </w:r>
    </w:p>
    <w:p w:rsidR="00077D5B" w:rsidRPr="00F0606A" w:rsidRDefault="00077D5B" w:rsidP="00AB3A5F">
      <w:pPr>
        <w:pStyle w:val="ListParagraph"/>
        <w:numPr>
          <w:ilvl w:val="2"/>
          <w:numId w:val="14"/>
        </w:numPr>
        <w:rPr>
          <w:rFonts w:ascii="Times New Roman" w:eastAsia="SFRM1095" w:hAnsi="Times New Roman"/>
        </w:rPr>
      </w:pPr>
      <w:r w:rsidRPr="00F0606A">
        <w:rPr>
          <w:rFonts w:ascii="Times New Roman" w:eastAsia="SFTI1095" w:hAnsi="Times New Roman"/>
        </w:rPr>
        <w:t xml:space="preserve">Extra-strong </w:t>
      </w:r>
      <w:r w:rsidRPr="00F0606A">
        <w:rPr>
          <w:rFonts w:ascii="Times New Roman" w:eastAsia="SFRM1095" w:hAnsi="Times New Roman"/>
        </w:rPr>
        <w:t>отношение существует для слов, повторяющихся в тексте. Повтор может быть на любом расстоянии от первого употребления слова.</w:t>
      </w:r>
    </w:p>
    <w:p w:rsidR="00077D5B" w:rsidRPr="00F0606A" w:rsidRDefault="00077D5B" w:rsidP="00AB3A5F">
      <w:pPr>
        <w:pStyle w:val="ListParagraph"/>
        <w:numPr>
          <w:ilvl w:val="2"/>
          <w:numId w:val="14"/>
        </w:numPr>
        <w:rPr>
          <w:rFonts w:ascii="Times New Roman" w:eastAsia="SFRM1095" w:hAnsi="Times New Roman"/>
        </w:rPr>
      </w:pPr>
      <w:r w:rsidRPr="00F0606A">
        <w:rPr>
          <w:rFonts w:ascii="Times New Roman" w:eastAsia="SFTI1095" w:hAnsi="Times New Roman"/>
        </w:rPr>
        <w:t xml:space="preserve">Strong </w:t>
      </w:r>
      <w:r w:rsidRPr="00F0606A">
        <w:rPr>
          <w:rFonts w:ascii="Times New Roman" w:eastAsia="SFRM1095" w:hAnsi="Times New Roman"/>
        </w:rPr>
        <w:t>отношение определено между словами, связанными отношением в WordNet. Два таких слова должны находиться в окне не более семи предложений.</w:t>
      </w:r>
    </w:p>
    <w:p w:rsidR="00077D5B" w:rsidRPr="00F0606A" w:rsidRDefault="00077D5B" w:rsidP="00AB3A5F">
      <w:pPr>
        <w:pStyle w:val="ListParagraph"/>
        <w:numPr>
          <w:ilvl w:val="2"/>
          <w:numId w:val="14"/>
        </w:numPr>
        <w:rPr>
          <w:rFonts w:ascii="Times New Roman" w:eastAsia="SFRM1095" w:hAnsi="Times New Roman"/>
        </w:rPr>
      </w:pPr>
      <w:r w:rsidRPr="00F0606A">
        <w:rPr>
          <w:rFonts w:ascii="Times New Roman" w:eastAsia="SFTI1095" w:hAnsi="Times New Roman"/>
        </w:rPr>
        <w:t xml:space="preserve">Medium-strong </w:t>
      </w:r>
      <w:r w:rsidRPr="00F0606A">
        <w:rPr>
          <w:rFonts w:ascii="Times New Roman" w:eastAsia="SFRM1095" w:hAnsi="Times New Roman"/>
        </w:rPr>
        <w:t>отношение указывается для слов, синсеты которых находятся на расстоянии больше одного в</w:t>
      </w:r>
      <w:r w:rsidR="008B46B9" w:rsidRPr="00F0606A">
        <w:rPr>
          <w:rFonts w:ascii="Times New Roman" w:eastAsia="SFRM1095" w:hAnsi="Times New Roman"/>
        </w:rPr>
        <w:t xml:space="preserve"> </w:t>
      </w:r>
      <w:r w:rsidRPr="00F0606A">
        <w:rPr>
          <w:rFonts w:ascii="Times New Roman" w:eastAsia="SFRM1095" w:hAnsi="Times New Roman"/>
        </w:rPr>
        <w:t>WordNet (но есть еще и дополнительные ограничения на путь между синсетами). Слова в тексте должны находиться в пределах трех предложений.</w:t>
      </w:r>
    </w:p>
    <w:p w:rsidR="00077D5B" w:rsidRPr="00F0606A" w:rsidRDefault="00077D5B" w:rsidP="00AB3A5F">
      <w:pPr>
        <w:pStyle w:val="ListParagraph"/>
        <w:numPr>
          <w:ilvl w:val="0"/>
          <w:numId w:val="14"/>
        </w:numPr>
        <w:rPr>
          <w:rFonts w:ascii="Times New Roman" w:eastAsia="SFRM1095" w:hAnsi="Times New Roman"/>
        </w:rPr>
      </w:pPr>
      <w:r w:rsidRPr="00F0606A">
        <w:rPr>
          <w:rFonts w:ascii="Times New Roman" w:eastAsia="SFRM1095" w:hAnsi="Times New Roman"/>
        </w:rPr>
        <w:t>Слово-кандидат добавляется в цепочки, со словами которых найдена связь. Смысловая неоднозначность устраняется, в цепочку добавляется не просто слово, а его конкретное значение (благодаря выбору значения в словаре на шаге 2).</w:t>
      </w:r>
    </w:p>
    <w:p w:rsidR="00077D5B" w:rsidRDefault="00077D5B" w:rsidP="00012870">
      <w:pPr>
        <w:rPr>
          <w:rFonts w:eastAsia="SFRM1095"/>
        </w:rPr>
      </w:pPr>
    </w:p>
    <w:p w:rsidR="00077D5B" w:rsidRDefault="00077D5B" w:rsidP="00012870">
      <w:pPr>
        <w:rPr>
          <w:rFonts w:eastAsia="SFRM1095"/>
        </w:rPr>
      </w:pPr>
      <w:r w:rsidRPr="006905C6">
        <w:rPr>
          <w:rFonts w:eastAsia="SFRM1095"/>
        </w:rPr>
        <w:lastRenderedPageBreak/>
        <w:t>Для выбора приоритетной цепочки (для вставки слова-кандидата) отношения упорядочены так: extra-strong, strong, medium-strong. Цепочки можно выбирать жадным алгоритмом, при этом слово-кандидат попадает ровно в одну цепочку и после этого выбор уже не может быть изменен, даже если последующий текст покажет ошибочность первоначального решения. Так же приоритетную цепочку можно выбирать по схеме, требующей рассмотрения всех возможных цепочек. Таким образом, будут сформированы цепочки с учетом всех возможных значений слов с последующим выбором наилучшей цепочки.</w:t>
      </w:r>
    </w:p>
    <w:p w:rsidR="008B46B9" w:rsidRPr="006905C6" w:rsidRDefault="008B46B9" w:rsidP="00012870">
      <w:pPr>
        <w:rPr>
          <w:rFonts w:eastAsia="SFRM1095"/>
        </w:rPr>
      </w:pPr>
    </w:p>
    <w:p w:rsidR="00077D5B" w:rsidRPr="006905C6" w:rsidRDefault="00A03290" w:rsidP="00012870">
      <w:pPr>
        <w:pStyle w:val="Heading3"/>
        <w:rPr>
          <w:rFonts w:eastAsia="SFRM1095"/>
        </w:rPr>
      </w:pPr>
      <w:bookmarkStart w:id="28" w:name="_Toc482798221"/>
      <w:r>
        <w:rPr>
          <w:rFonts w:eastAsia="SFXC1095"/>
        </w:rPr>
        <w:t>2.3</w:t>
      </w:r>
      <w:r w:rsidR="00077D5B">
        <w:rPr>
          <w:rFonts w:eastAsia="SFXC1095"/>
        </w:rPr>
        <w:t xml:space="preserve">.5 </w:t>
      </w:r>
      <w:r w:rsidR="00077D5B" w:rsidRPr="006905C6">
        <w:rPr>
          <w:rFonts w:eastAsia="SFXC1095"/>
        </w:rPr>
        <w:t>Разрешение лексической многозначности методом ансамбля байесовских классификаторов</w:t>
      </w:r>
      <w:bookmarkEnd w:id="28"/>
    </w:p>
    <w:p w:rsidR="00077D5B" w:rsidRPr="006905C6" w:rsidRDefault="00077D5B" w:rsidP="00012870">
      <w:pPr>
        <w:rPr>
          <w:rFonts w:eastAsia="SFRM1095"/>
        </w:rPr>
      </w:pPr>
    </w:p>
    <w:p w:rsidR="00077D5B" w:rsidRPr="006905C6" w:rsidRDefault="00077D5B" w:rsidP="00012870">
      <w:pPr>
        <w:rPr>
          <w:rFonts w:eastAsia="SFRM1095"/>
        </w:rPr>
      </w:pPr>
      <w:r w:rsidRPr="006905C6">
        <w:rPr>
          <w:rFonts w:eastAsia="SFRM1095"/>
        </w:rPr>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Pr>
          <w:rFonts w:eastAsia="SFRM1095"/>
        </w:rPr>
        <w:t>ного размера в текстах корпуса.</w:t>
      </w:r>
      <w:r w:rsidRPr="00A938A2">
        <w:rPr>
          <w:rFonts w:eastAsia="SFRM1095"/>
        </w:rPr>
        <w:t xml:space="preserve"> </w:t>
      </w:r>
      <w:r w:rsidRPr="006905C6">
        <w:rPr>
          <w:rFonts w:eastAsia="SFRM1095"/>
        </w:rPr>
        <w:t>При разрешении лексической многозначности, представленном в виде задачи обучения с учителем, применяют 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B60129" w:rsidRDefault="00077D5B" w:rsidP="00012870">
      <w:pPr>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Pr="00763AF8">
        <w:rPr>
          <w:rFonts w:eastAsia="SFRM1095"/>
        </w:rPr>
        <w:t xml:space="preserve"> </w:t>
      </w:r>
      <w:r w:rsidRPr="006905C6">
        <w:rPr>
          <w:rFonts w:eastAsia="SFRM1095"/>
        </w:rPr>
        <w:t>функции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образом:</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9C3B3B" w:rsidRPr="006E7DAE" w:rsidTr="000A6FE4">
        <w:tc>
          <w:tcPr>
            <w:tcW w:w="8319" w:type="dxa"/>
          </w:tcPr>
          <w:p w:rsidR="009C3B3B" w:rsidRPr="00C40268" w:rsidRDefault="009C3B3B" w:rsidP="00012870">
            <w:pPr>
              <w:spacing w:before="360" w:after="360"/>
              <w:jc w:val="center"/>
              <w:rPr>
                <w:color w:val="000000" w:themeColor="text1"/>
                <w:szCs w:val="28"/>
                <w:lang w:val="en-US"/>
              </w:rPr>
            </w:pPr>
            <m:oMathPara>
              <m:oMathParaPr>
                <m:jc m:val="center"/>
              </m:oMathParaPr>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9C3B3B" w:rsidRPr="006E7DAE" w:rsidRDefault="009C3B3B"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Для оценки параметров достаточно знать частоты событий, описываемых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Pr="006905C6">
        <w:rPr>
          <w:rFonts w:eastAsia="SFRM1095"/>
        </w:rPr>
        <w:t>Эти значения соответствуют числу предложений, где слово, представляемое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xml:space="preserve">. Если возникают нулевые значения параметров, то они сглаживаются путем присвоения им по умолчанию </w:t>
      </w:r>
      <w:r w:rsidRPr="006905C6">
        <w:rPr>
          <w:rFonts w:eastAsia="SFRM1095"/>
        </w:rPr>
        <w:lastRenderedPageBreak/>
        <w:t>очень маленького значения. После оценки всех параметров модель считается обученной и может быть использована в качестве классификатора.</w:t>
      </w:r>
    </w:p>
    <w:p w:rsidR="00077D5B" w:rsidRPr="00642441" w:rsidRDefault="00077D5B" w:rsidP="00012870">
      <w:pPr>
        <w:rPr>
          <w:rFonts w:eastAsia="SFRM1095" w:cs="Times New Roman"/>
          <w:szCs w:val="28"/>
        </w:rPr>
      </w:pPr>
      <w:r w:rsidRPr="006905C6">
        <w:rPr>
          <w:rFonts w:eastAsia="SFRM1095"/>
        </w:rPr>
        <w:t>Контекст представлен в виде bag</w:t>
      </w:r>
      <w:r w:rsidRPr="00A076D7">
        <w:rPr>
          <w:rFonts w:eastAsia="SFRM1095"/>
        </w:rPr>
        <w:t>-</w:t>
      </w:r>
      <w:r w:rsidRPr="006905C6">
        <w:rPr>
          <w:rFonts w:eastAsia="SFRM1095"/>
        </w:rPr>
        <w:t>of-words (модель “мешка слов”). В этой модели выполняется следующая предобработка текста: удаляются знаки препинания, все слова переводятся в нижний регистр, все слова приводятся к их начальной форме (лемматизация). Контексты делятся на два окна: левое и правое. В первое попадают слова, встречающиеся слева от неоднозначного 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w:t>
      </w:r>
      <w:r w:rsidR="00015834" w:rsidRPr="006905C6">
        <w:rPr>
          <w:rFonts w:ascii="Cambria Math" w:eastAsia="CMMI10" w:hAnsi="Cambria Math" w:cs="Cambria Math"/>
        </w:rPr>
        <w:t>𝑙</w:t>
      </w:r>
      <w:r w:rsidR="00015834" w:rsidRPr="00015834">
        <w:rPr>
          <w:rFonts w:eastAsia="SFRM1095"/>
        </w:rPr>
        <w:t xml:space="preserve"> </w:t>
      </w:r>
      <w:r w:rsidRPr="006905C6">
        <w:rPr>
          <w:rFonts w:eastAsia="SFRM1095"/>
        </w:rPr>
        <w:t xml:space="preserve">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классификаторов, которые станут членами ансамбля. 81 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077D5B" w:rsidRPr="00642441" w:rsidRDefault="00077D5B" w:rsidP="00012870">
      <w:pPr>
        <w:rPr>
          <w:rFonts w:eastAsia="SFRM1095" w:cs="Times New Roman"/>
          <w:szCs w:val="28"/>
        </w:rPr>
      </w:pPr>
      <w:r w:rsidRPr="00642441">
        <w:rPr>
          <w:rFonts w:eastAsia="SFXC1095" w:cs="Times New Roman"/>
          <w:szCs w:val="28"/>
        </w:rPr>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 (прямое дополнение) и косвенное дополнение. Модели автоматического построения</w:t>
      </w:r>
      <w:r w:rsidRPr="00642441">
        <w:rPr>
          <w:rFonts w:eastAsia="SFTI1095" w:cs="Times New Roman"/>
          <w:szCs w:val="28"/>
        </w:rPr>
        <w:t xml:space="preserve"> сочетаемостных ограничений </w:t>
      </w:r>
      <w:r w:rsidRPr="00642441">
        <w:rPr>
          <w:rFonts w:eastAsia="SFRM1095" w:cs="Times New Roman"/>
          <w:szCs w:val="28"/>
        </w:rPr>
        <w:t xml:space="preserve">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неизвестного параметра при известных глаголах. При построении предложения сочетаемостные ограничения позволяют отранжировать варианты и выбрать лучший среди них. Исследование </w:t>
      </w:r>
      <w:r w:rsidRPr="00642441">
        <w:rPr>
          <w:rFonts w:eastAsia="SFRM1095" w:cs="Times New Roman"/>
          <w:szCs w:val="28"/>
        </w:rPr>
        <w:lastRenderedPageBreak/>
        <w:t>сочетаемостных ограничений могло бы помочь в понимании структуры ментального лексикона. Системы обучения сочетаемостных ограничений без учителя обычно комбинируют статистические подходы и подходы, основанные на знаниях. Компонент базы знаний – это обычно база данных, в которой слова сгруппированы в классы.</w:t>
      </w:r>
    </w:p>
    <w:p w:rsidR="00077D5B" w:rsidRPr="00642441" w:rsidRDefault="00077D5B" w:rsidP="00012870">
      <w:pPr>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WordNet, вывести их семантические классы. Семантическим классом называется </w:t>
      </w:r>
      <w:r w:rsidRPr="00642441">
        <w:rPr>
          <w:rFonts w:eastAsia="SFTI1095" w:cs="Times New Roman"/>
          <w:szCs w:val="28"/>
        </w:rPr>
        <w:t xml:space="preserve">синсет </w:t>
      </w:r>
      <w:r w:rsidRPr="00642441">
        <w:rPr>
          <w:rFonts w:eastAsia="SFRM1095" w:cs="Times New Roman"/>
          <w:szCs w:val="28"/>
        </w:rPr>
        <w:t xml:space="preserve">тезауруса WordNet, т.е. класс соответствует одному из значений слова. Таким образом, в тривиальном алгоритме на основе данных WordNet можно выбрать классы (значения слов), с которыми употребляются (встречаются в корпусе) глаголы. </w:t>
      </w:r>
    </w:p>
    <w:p w:rsidR="00077D5B" w:rsidRPr="00642441" w:rsidRDefault="00077D5B" w:rsidP="00012870">
      <w:pPr>
        <w:rPr>
          <w:rFonts w:eastAsia="SFRM1095" w:cs="Times New Roman"/>
          <w:szCs w:val="28"/>
        </w:rPr>
      </w:pPr>
      <w:r w:rsidRPr="00642441">
        <w:rPr>
          <w:rFonts w:eastAsia="SFBX1095" w:cs="Times New Roman"/>
          <w:szCs w:val="28"/>
        </w:rPr>
        <w:t>Байесовские сети</w:t>
      </w:r>
      <w:r w:rsidRPr="00642441">
        <w:rPr>
          <w:rFonts w:eastAsia="SFRM1095" w:cs="Times New Roman"/>
          <w:szCs w:val="28"/>
        </w:rPr>
        <w:t>, или байесовские сети доверия (БСД), состоят из множества переменных (вершин) и множества ориентированных ребер, соединяющих эти переменные.</w:t>
      </w:r>
    </w:p>
    <w:p w:rsidR="00077D5B" w:rsidRPr="00642441" w:rsidRDefault="00077D5B" w:rsidP="00012870">
      <w:pPr>
        <w:rPr>
          <w:rFonts w:eastAsia="SFRM1095" w:cs="Times New Roman"/>
          <w:szCs w:val="28"/>
        </w:rPr>
      </w:pPr>
      <w:r w:rsidRPr="00642441">
        <w:rPr>
          <w:rFonts w:eastAsia="SFRM1095" w:cs="Times New Roman"/>
          <w:szCs w:val="28"/>
        </w:rPr>
        <w:t xml:space="preserve">Такой сети соответствует ориентированный ациклический граф. Каждая переменная может принимать одно из конечного числа взаимоисключающих состояний. Пусть все переменные будут бинарного типа, т. е. принимают одно из двух значений: истина или ложь. Любой переменной </w:t>
      </w:r>
      <w:r w:rsidRPr="00642441">
        <w:rPr>
          <w:rFonts w:eastAsia="SFTI1095" w:cs="Times New Roman"/>
          <w:szCs w:val="28"/>
        </w:rPr>
        <w:t xml:space="preserve">А </w:t>
      </w:r>
      <w:r w:rsidRPr="00642441">
        <w:rPr>
          <w:rFonts w:eastAsia="SFRM1095" w:cs="Times New Roman"/>
          <w:szCs w:val="28"/>
        </w:rPr>
        <w:t xml:space="preserve">с родителями </w:t>
      </w:r>
      <w:r w:rsidRPr="00642441">
        <w:rPr>
          <w:rFonts w:ascii="Cambria Math" w:eastAsia="CMMI10" w:hAnsi="Cambria Math" w:cs="Cambria Math"/>
          <w:szCs w:val="28"/>
        </w:rPr>
        <w:t>𝐵</w:t>
      </w:r>
      <w:r w:rsidRPr="00642441">
        <w:rPr>
          <w:rFonts w:eastAsia="SFRM1095" w:cs="Times New Roman"/>
          <w:szCs w:val="28"/>
        </w:rPr>
        <w:t>1</w:t>
      </w:r>
      <w:r w:rsidRPr="00642441">
        <w:rPr>
          <w:rFonts w:eastAsia="CMMI10" w:cs="Times New Roman"/>
          <w:szCs w:val="28"/>
        </w:rPr>
        <w:t xml:space="preserve">, ..., </w:t>
      </w:r>
      <w:r w:rsidRPr="00642441">
        <w:rPr>
          <w:rFonts w:ascii="Cambria Math" w:eastAsia="CMMI10" w:hAnsi="Cambria Math" w:cs="Cambria Math"/>
          <w:szCs w:val="28"/>
        </w:rPr>
        <w:t>𝐵</w:t>
      </w:r>
      <w:r w:rsidRPr="00642441">
        <w:rPr>
          <w:rFonts w:ascii="Cambria Math" w:eastAsia="CMMI8" w:hAnsi="Cambria Math" w:cs="Cambria Math"/>
          <w:szCs w:val="28"/>
        </w:rPr>
        <w:t>𝑛</w:t>
      </w:r>
      <w:r w:rsidRPr="00642441">
        <w:rPr>
          <w:rFonts w:eastAsia="CMMI8" w:cs="Times New Roman"/>
          <w:szCs w:val="28"/>
        </w:rPr>
        <w:t xml:space="preserve"> </w:t>
      </w:r>
      <w:r w:rsidRPr="00642441">
        <w:rPr>
          <w:rFonts w:eastAsia="SFRM1095" w:cs="Times New Roman"/>
          <w:szCs w:val="28"/>
        </w:rPr>
        <w:t>соответствует таблица условных вероятностей. Иерархия существительных в WordNet представлена в виде ориентированного ациклического графа. Синсет узла принимает значение “истина”, если глагол “выбирает” существительное из набора синонимов. Априорные вероятности задаются на основе двух предположений: во-первых, маловероятно, что глагол будет употребляться только со словами какого-то конкретного синсета, и вовторых, если глагол действительно употребляется только со словами из данного синсета(например, синсет ЕДА), тогда должно быть правомерным употребление этого глагола с гипонимами этого синсета (например, ФРУКТ).</w:t>
      </w:r>
    </w:p>
    <w:p w:rsidR="00077D5B" w:rsidRPr="00642441" w:rsidRDefault="00077D5B" w:rsidP="00012870">
      <w:pPr>
        <w:rPr>
          <w:rFonts w:eastAsia="SFRM1095" w:cs="Times New Roman"/>
          <w:szCs w:val="28"/>
        </w:rPr>
      </w:pPr>
      <w:r w:rsidRPr="00642441">
        <w:rPr>
          <w:rFonts w:eastAsia="SFRM1095" w:cs="Times New Roman"/>
          <w:szCs w:val="28"/>
        </w:rPr>
        <w:t>Те же предположения, что для синсетов, верны и для употреблений слов с глаголами:</w:t>
      </w:r>
    </w:p>
    <w:p w:rsidR="00077D5B" w:rsidRPr="004515FD" w:rsidRDefault="00077D5B" w:rsidP="00AB3A5F">
      <w:pPr>
        <w:pStyle w:val="ListParagraph"/>
        <w:numPr>
          <w:ilvl w:val="0"/>
          <w:numId w:val="15"/>
        </w:numPr>
        <w:rPr>
          <w:rFonts w:ascii="Times New Roman" w:eastAsia="SFRM1095" w:hAnsi="Times New Roman"/>
        </w:rPr>
      </w:pPr>
      <w:r w:rsidRPr="004515FD">
        <w:rPr>
          <w:rFonts w:ascii="Times New Roman" w:eastAsia="SFRM1095" w:hAnsi="Times New Roman"/>
        </w:rPr>
        <w:t>слово, вероятно, является аргументом глагола в том случае, если глагол употребляется с каким-либо из значений этого слова;</w:t>
      </w:r>
    </w:p>
    <w:p w:rsidR="00077D5B" w:rsidRPr="004515FD" w:rsidRDefault="00077D5B" w:rsidP="00AB3A5F">
      <w:pPr>
        <w:pStyle w:val="ListParagraph"/>
        <w:numPr>
          <w:ilvl w:val="0"/>
          <w:numId w:val="15"/>
        </w:numPr>
        <w:rPr>
          <w:rFonts w:ascii="Times New Roman" w:eastAsia="SFRM1095" w:hAnsi="Times New Roman"/>
        </w:rPr>
      </w:pPr>
      <w:r w:rsidRPr="004515FD">
        <w:rPr>
          <w:rFonts w:ascii="Times New Roman" w:eastAsia="SFRM1095" w:hAnsi="Times New Roman"/>
        </w:rPr>
        <w:t>отсутствие связки глагол-синсет говорит о малой вероятности того, что слова этого синсета употребляются с глаголом.</w:t>
      </w:r>
    </w:p>
    <w:p w:rsidR="00077D5B" w:rsidRDefault="00077D5B" w:rsidP="00012870">
      <w:pPr>
        <w:rPr>
          <w:rFonts w:eastAsia="SFRM1095" w:cs="Times New Roman"/>
          <w:szCs w:val="28"/>
        </w:rPr>
      </w:pPr>
      <w:r w:rsidRPr="00642441">
        <w:rPr>
          <w:rFonts w:eastAsia="SFRM1095" w:cs="Times New Roman"/>
          <w:szCs w:val="28"/>
        </w:rPr>
        <w:t>Словам “вероятно” и “маловероятно” должны быть приписаны такие числа, сумма которых равна единице.</w:t>
      </w:r>
    </w:p>
    <w:p w:rsidR="004515FD" w:rsidRPr="00642441" w:rsidRDefault="004515FD" w:rsidP="00012870">
      <w:pPr>
        <w:rPr>
          <w:rFonts w:cs="Times New Roman"/>
          <w:szCs w:val="28"/>
          <w:lang w:val="be-BY"/>
        </w:rPr>
      </w:pPr>
    </w:p>
    <w:p w:rsidR="00077D5B" w:rsidRDefault="00077D5B" w:rsidP="00012870">
      <w:pPr>
        <w:rPr>
          <w:rFonts w:eastAsia="SFRM1095"/>
        </w:rPr>
      </w:pPr>
    </w:p>
    <w:p w:rsidR="00077D5B" w:rsidRPr="001A61B3" w:rsidRDefault="00A03290" w:rsidP="00012870">
      <w:pPr>
        <w:pStyle w:val="Heading3"/>
        <w:rPr>
          <w:rFonts w:eastAsia="SFXC1095"/>
        </w:rPr>
      </w:pPr>
      <w:bookmarkStart w:id="29" w:name="_Toc482798222"/>
      <w:r>
        <w:rPr>
          <w:rFonts w:eastAsia="SFXC1095"/>
        </w:rPr>
        <w:lastRenderedPageBreak/>
        <w:t>2.3</w:t>
      </w:r>
      <w:r w:rsidR="00077D5B" w:rsidRPr="005966A5">
        <w:rPr>
          <w:rFonts w:eastAsia="SFXC1095"/>
        </w:rPr>
        <w:t xml:space="preserve">.6 </w:t>
      </w:r>
      <w:r w:rsidR="00077D5B" w:rsidRPr="001A61B3">
        <w:rPr>
          <w:rFonts w:eastAsia="SFXC1095"/>
        </w:rPr>
        <w:t>Контекстная кластеризация</w:t>
      </w:r>
      <w:bookmarkEnd w:id="29"/>
    </w:p>
    <w:p w:rsidR="00077D5B" w:rsidRPr="001A61B3" w:rsidRDefault="00077D5B" w:rsidP="00012870">
      <w:pPr>
        <w:tabs>
          <w:tab w:val="left" w:pos="3336"/>
        </w:tabs>
        <w:rPr>
          <w:rFonts w:eastAsia="SFXC1095"/>
        </w:rPr>
      </w:pPr>
      <w:r>
        <w:rPr>
          <w:rFonts w:eastAsia="SFXC1095"/>
        </w:rPr>
        <w:tab/>
      </w:r>
    </w:p>
    <w:p w:rsidR="00077D5B" w:rsidRPr="001A61B3" w:rsidRDefault="00077D5B" w:rsidP="00012870">
      <w:pPr>
        <w:rPr>
          <w:rFonts w:eastAsia="SFRM1095"/>
        </w:rPr>
      </w:pPr>
      <w:r w:rsidRPr="001A61B3">
        <w:rPr>
          <w:rFonts w:eastAsia="SFRM1095"/>
        </w:rPr>
        <w:t>Каждому вхождению анализируемого слова в корпус соответствует контекстный вектор. Выполняется кластеризация векторов, где разные кластеры соответствуют разным значениям слова. Алгоритмы кластеризац</w:t>
      </w:r>
      <w:r>
        <w:rPr>
          <w:rFonts w:eastAsia="SFRM1095"/>
        </w:rPr>
        <w:t xml:space="preserve">ии полагаются на дистрибутивную </w:t>
      </w:r>
      <w:r w:rsidRPr="001A61B3">
        <w:rPr>
          <w:rFonts w:eastAsia="SFRM1095"/>
        </w:rPr>
        <w:t>гипотезу, в соответствии с которой слова, употребляемые в схожих контекстах, считаются близкими по смыслу.</w:t>
      </w:r>
    </w:p>
    <w:p w:rsidR="00077D5B" w:rsidRPr="001A61B3" w:rsidRDefault="00077D5B" w:rsidP="00012870">
      <w:pPr>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077D5B" w:rsidRPr="001A61B3" w:rsidRDefault="00077D5B" w:rsidP="00012870">
      <w:pPr>
        <w:rPr>
          <w:rFonts w:eastAsia="SFRM1095"/>
        </w:rPr>
      </w:pPr>
      <w:r w:rsidRPr="001A61B3">
        <w:rPr>
          <w:rFonts w:eastAsia="SFRM1095"/>
        </w:rPr>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После создания матрицы выполняется разделение тестовых данных, т. е. группировка 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w:t>
      </w:r>
      <w:r w:rsidR="00AF1C2A">
        <w:rPr>
          <w:rFonts w:eastAsia="SFRM1095"/>
        </w:rPr>
        <w:t xml:space="preserve">. </w:t>
      </w:r>
      <w:r w:rsidRPr="001A61B3">
        <w:rPr>
          <w:rFonts w:eastAsia="SFRM1095"/>
        </w:rPr>
        <w:t>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077D5B" w:rsidRPr="00E8534A" w:rsidRDefault="00077D5B" w:rsidP="00012870">
      <w:pPr>
        <w:rPr>
          <w:rFonts w:eastAsia="SFRM1095" w:cs="Times New Roman"/>
        </w:rPr>
      </w:pPr>
      <w:r w:rsidRPr="001A61B3">
        <w:rPr>
          <w:rFonts w:eastAsia="SFRM1095"/>
        </w:rPr>
        <w:t>Различение значений происходит путем кластеризации контекстных векторов с помощью разделяющего или иерархического “сверху вниз” алгоритма 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077D5B" w:rsidRDefault="000270E1" w:rsidP="00012870">
      <w:pPr>
        <w:rPr>
          <w:rFonts w:eastAsia="SFRM1095" w:cs="Times New Roman"/>
        </w:rPr>
      </w:pPr>
      <w:r>
        <w:rPr>
          <w:rFonts w:eastAsia="SFRM1095" w:cs="Times New Roman"/>
        </w:rPr>
        <w:t>М</w:t>
      </w:r>
      <w:r w:rsidR="00077D5B" w:rsidRPr="00E8534A">
        <w:rPr>
          <w:rFonts w:eastAsia="SFRM1095" w:cs="Times New Roman"/>
        </w:rPr>
        <w:t xml:space="preserve">етод </w:t>
      </w:r>
      <w:r>
        <w:rPr>
          <w:rFonts w:eastAsia="SFRM1095" w:cs="Times New Roman"/>
        </w:rPr>
        <w:t xml:space="preserve">кластеризации </w:t>
      </w:r>
      <w:r w:rsidR="00077D5B" w:rsidRPr="00E8534A">
        <w:rPr>
          <w:rFonts w:eastAsia="SFRM1095" w:cs="Times New Roman"/>
        </w:rPr>
        <w:t>может быть полезен при различении значений слов без учителя при небольшом количестве обучающих данных.</w:t>
      </w:r>
    </w:p>
    <w:p w:rsidR="00077D5B" w:rsidRPr="007E5D72" w:rsidRDefault="0007643D" w:rsidP="00012870">
      <w:pPr>
        <w:rPr>
          <w:rFonts w:eastAsia="SFRM1095" w:cs="Times New Roman"/>
        </w:rPr>
      </w:pPr>
      <w:r w:rsidRPr="0007643D">
        <w:rPr>
          <w:rFonts w:eastAsia="SFRM1095" w:cs="Times New Roman"/>
        </w:rPr>
        <w:t xml:space="preserve">В данной работе для разрешения лексической многозначности при переводе будет использован метод, основанный на использовании тезаурусных знаний, который позволит избежать самостоятельного обучения системы на большом корпусе размеченных документов. Основные этапы применения метода следующие: для исходного ключевого слова будет выделяться контекст, для всех слов контекста из многоязычного тезауруса будут извлекаться соответствующие </w:t>
      </w:r>
      <w:r w:rsidRPr="0007643D">
        <w:rPr>
          <w:rFonts w:eastAsia="SFRM1095" w:cs="Times New Roman"/>
        </w:rPr>
        <w:lastRenderedPageBreak/>
        <w:t>им толкования, синонимы, а также примеры их употребления. Затем будет осуществляться пересечение между описанием значений и соответствующими синонимами ключевого слова, а также контекстом его употребления и информацией, извлечённой из тезауруса. Значение ключевого слова, которое будет иметь наибольшее количество пересечений и будет искомым.</w:t>
      </w:r>
      <w:r w:rsidR="0069362A">
        <w:rPr>
          <w:rFonts w:eastAsia="SFRM1095" w:cs="Times New Roman"/>
        </w:rPr>
        <w:t xml:space="preserve"> В качестве многоязычного тезауруса воспользуемся </w:t>
      </w:r>
      <w:r w:rsidR="0069362A">
        <w:rPr>
          <w:rFonts w:eastAsia="SFRM1095" w:cs="Times New Roman"/>
          <w:lang w:val="en-US"/>
        </w:rPr>
        <w:t>BabelNet</w:t>
      </w:r>
      <w:r w:rsidR="0069362A" w:rsidRPr="007E5D72">
        <w:rPr>
          <w:rFonts w:eastAsia="SFRM1095" w:cs="Times New Roman"/>
        </w:rPr>
        <w:t>.</w:t>
      </w:r>
    </w:p>
    <w:p w:rsidR="0069362A" w:rsidRPr="0069362A" w:rsidRDefault="0069362A" w:rsidP="00012870">
      <w:pPr>
        <w:rPr>
          <w:rFonts w:eastAsia="SFRM1095" w:cs="Times New Roman"/>
        </w:rPr>
      </w:pPr>
      <w:r w:rsidRPr="0069362A">
        <w:rPr>
          <w:rFonts w:eastAsia="SFRM1095" w:cs="Times New Roman"/>
          <w:lang w:val="en-US"/>
        </w:rPr>
        <w:t>BabelNet</w:t>
      </w:r>
      <w:r w:rsidRPr="0069362A">
        <w:rPr>
          <w:rFonts w:eastAsia="SFRM1095" w:cs="Times New Roman"/>
        </w:rPr>
        <w:t xml:space="preserve"> - это многоязычный энциклопедический словарь материалы которого доступны на 284 языке с лексикографическим и энциклопедическим 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синсетов. Каждый синсет представляет собой определенное значение и содержит все синонимы, которые выражают это значение на разных языках. </w:t>
      </w:r>
    </w:p>
    <w:p w:rsidR="0069362A" w:rsidRPr="0069362A" w:rsidRDefault="0069362A" w:rsidP="00012870">
      <w:pPr>
        <w:rPr>
          <w:rFonts w:eastAsia="SFRM1095" w:cs="Times New Roman"/>
        </w:rPr>
      </w:pPr>
      <w:r w:rsidRPr="0069362A">
        <w:rPr>
          <w:rFonts w:eastAsia="SFRM1095" w:cs="Times New Roman"/>
        </w:rPr>
        <w:t xml:space="preserve">На данынй момент </w:t>
      </w:r>
      <w:r w:rsidRPr="0069362A">
        <w:rPr>
          <w:rFonts w:eastAsia="SFRM1095" w:cs="Times New Roman"/>
          <w:lang w:val="en-US"/>
        </w:rPr>
        <w:t>BabelNet</w:t>
      </w:r>
      <w:r w:rsidRPr="0069362A">
        <w:rPr>
          <w:rFonts w:eastAsia="SFRM1095" w:cs="Times New Roman"/>
        </w:rPr>
        <w:t xml:space="preserve"> получается из автоматической интеграции: </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WordNet (версия 3.0);</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Open Multilingual WordNet (январь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OmegaWiki</w:t>
      </w:r>
      <w:r w:rsidRPr="00157EC8">
        <w:rPr>
          <w:rFonts w:ascii="Times New Roman" w:eastAsia="SFRM1095" w:hAnsi="Times New Roman"/>
        </w:rPr>
        <w:t xml:space="preserve"> - большой многоязычный словарь (январь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Wikipedia</w:t>
      </w:r>
      <w:r w:rsidRPr="00157EC8">
        <w:rPr>
          <w:rFonts w:ascii="Times New Roman" w:eastAsia="SFRM1095" w:hAnsi="Times New Roman"/>
        </w:rPr>
        <w:t xml:space="preserve"> - крупнейшая многоязычная веб-энциклопедия (январь 2017);</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Wiktionary (февраль 2017);</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Wikidata (январь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Wikiquote</w:t>
      </w:r>
      <w:r w:rsidRPr="00157EC8">
        <w:rPr>
          <w:rFonts w:ascii="Times New Roman" w:eastAsia="SFRM1095" w:hAnsi="Times New Roman"/>
        </w:rPr>
        <w:t xml:space="preserve"> - многоязычный сборник цитат и творческих работ (март 2015);</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VerbNet (версия 3.2);</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Microsoft Terminology (июль 2015);</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GeoNames</w:t>
      </w:r>
      <w:r w:rsidRPr="00157EC8">
        <w:rPr>
          <w:rFonts w:ascii="Times New Roman" w:eastAsia="SFRM1095" w:hAnsi="Times New Roman"/>
        </w:rPr>
        <w:t xml:space="preserve"> - свободная географическая база данных, содержащая более восьми миллионов названий городов (апрель 2015);</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WoNeF</w:t>
      </w:r>
      <w:r w:rsidRPr="00157EC8">
        <w:rPr>
          <w:rFonts w:ascii="Times New Roman" w:eastAsia="SFRM1095" w:hAnsi="Times New Roman"/>
        </w:rPr>
        <w:t xml:space="preserve"> - французский перевод </w:t>
      </w:r>
      <w:r w:rsidRPr="00157EC8">
        <w:rPr>
          <w:rFonts w:ascii="Times New Roman" w:eastAsia="SFRM1095" w:hAnsi="Times New Roman"/>
          <w:lang w:val="en-US"/>
        </w:rPr>
        <w:t>WordNet</w:t>
      </w:r>
      <w:r w:rsidRPr="00157EC8">
        <w:rPr>
          <w:rFonts w:ascii="Times New Roman" w:eastAsia="SFRM1095" w:hAnsi="Times New Roman"/>
        </w:rPr>
        <w:t xml:space="preserve"> (февраль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ItalWordNet</w:t>
      </w:r>
      <w:r w:rsidRPr="00157EC8">
        <w:rPr>
          <w:rFonts w:ascii="Times New Roman" w:eastAsia="SFRM1095" w:hAnsi="Times New Roman"/>
        </w:rPr>
        <w:t xml:space="preserve"> - лексико-семантическая база данных для итальянского языка (февраль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ImageNet</w:t>
      </w:r>
      <w:r w:rsidRPr="00157EC8">
        <w:rPr>
          <w:rFonts w:ascii="Times New Roman" w:eastAsia="SFRM1095" w:hAnsi="Times New Roman"/>
        </w:rPr>
        <w:t xml:space="preserve"> - база данных изображений, организованная в соответствии с иерархией </w:t>
      </w:r>
      <w:r w:rsidRPr="00157EC8">
        <w:rPr>
          <w:rFonts w:ascii="Times New Roman" w:eastAsia="SFRM1095" w:hAnsi="Times New Roman"/>
          <w:lang w:val="en-US"/>
        </w:rPr>
        <w:t>WordNet</w:t>
      </w:r>
      <w:r w:rsidRPr="00157EC8">
        <w:rPr>
          <w:rFonts w:ascii="Times New Roman" w:eastAsia="SFRM1095" w:hAnsi="Times New Roman"/>
        </w:rPr>
        <w:t xml:space="preserve"> (2011);</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FrameNet</w:t>
      </w:r>
      <w:r w:rsidRPr="00157EC8">
        <w:rPr>
          <w:rFonts w:ascii="Times New Roman" w:eastAsia="SFRM1095" w:hAnsi="Times New Roman"/>
        </w:rPr>
        <w:t xml:space="preserve"> (версия 1.6);</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WN</w:t>
      </w:r>
      <w:r w:rsidRPr="00157EC8">
        <w:rPr>
          <w:rFonts w:ascii="Times New Roman" w:eastAsia="SFRM1095" w:hAnsi="Times New Roman"/>
        </w:rPr>
        <w:t>-</w:t>
      </w:r>
      <w:r w:rsidRPr="00157EC8">
        <w:rPr>
          <w:rFonts w:ascii="Times New Roman" w:eastAsia="SFRM1095" w:hAnsi="Times New Roman"/>
          <w:lang w:val="en-US"/>
        </w:rPr>
        <w:t>Map</w:t>
      </w:r>
      <w:r w:rsidRPr="00157EC8">
        <w:rPr>
          <w:rFonts w:ascii="Times New Roman" w:eastAsia="SFRM1095" w:hAnsi="Times New Roman"/>
        </w:rPr>
        <w:t xml:space="preserve"> - сопоставления между версиями </w:t>
      </w:r>
      <w:r w:rsidRPr="00157EC8">
        <w:rPr>
          <w:rFonts w:ascii="Times New Roman" w:eastAsia="SFRM1095" w:hAnsi="Times New Roman"/>
          <w:lang w:val="en-US"/>
        </w:rPr>
        <w:t>WordNet</w:t>
      </w:r>
      <w:r w:rsidRPr="00157EC8">
        <w:rPr>
          <w:rFonts w:ascii="Times New Roman" w:eastAsia="SFRM1095" w:hAnsi="Times New Roman"/>
        </w:rPr>
        <w:t xml:space="preserve"> (2007);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Korean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(январь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GAWN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 база данных, состоящая из ирландских слов и семантических отношений между ними (январе 2017).</w:t>
      </w:r>
    </w:p>
    <w:p w:rsidR="0069362A" w:rsidRDefault="0069362A" w:rsidP="00012870">
      <w:pPr>
        <w:rPr>
          <w:rFonts w:eastAsia="SFRM1095" w:cs="Times New Roman"/>
        </w:rPr>
      </w:pPr>
    </w:p>
    <w:p w:rsidR="0069362A" w:rsidRPr="0069362A" w:rsidRDefault="0069362A" w:rsidP="00012870">
      <w:pPr>
        <w:rPr>
          <w:rFonts w:eastAsia="SFRM1095" w:cs="Times New Roman"/>
        </w:rPr>
      </w:pPr>
      <w:r w:rsidRPr="0069362A">
        <w:rPr>
          <w:rFonts w:eastAsia="SFRM1095" w:cs="Times New Roman"/>
        </w:rPr>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07643D" w:rsidRPr="0069362A" w:rsidRDefault="0007643D" w:rsidP="00012870">
      <w:pPr>
        <w:rPr>
          <w:szCs w:val="28"/>
        </w:rPr>
      </w:pPr>
    </w:p>
    <w:p w:rsidR="00330374" w:rsidRPr="00EC4101" w:rsidRDefault="00330374" w:rsidP="00012870">
      <w:pPr>
        <w:pStyle w:val="Heading2"/>
        <w:rPr>
          <w:rFonts w:cs="Times New Roman"/>
          <w:szCs w:val="28"/>
        </w:rPr>
      </w:pPr>
      <w:bookmarkStart w:id="30" w:name="_Toc374659969"/>
      <w:bookmarkStart w:id="31" w:name="_Toc374803393"/>
      <w:bookmarkStart w:id="32" w:name="_Toc375000547"/>
      <w:bookmarkStart w:id="33" w:name="_Toc482798223"/>
      <w:r w:rsidRPr="00EC4101">
        <w:rPr>
          <w:rFonts w:cs="Times New Roman"/>
          <w:szCs w:val="28"/>
        </w:rPr>
        <w:lastRenderedPageBreak/>
        <w:t>2.</w:t>
      </w:r>
      <w:r w:rsidR="00007CC5" w:rsidRPr="00EC4101">
        <w:rPr>
          <w:rFonts w:cs="Times New Roman"/>
          <w:szCs w:val="28"/>
        </w:rPr>
        <w:t>4</w:t>
      </w:r>
      <w:r w:rsidRPr="00EC4101">
        <w:rPr>
          <w:rFonts w:cs="Times New Roman"/>
          <w:szCs w:val="28"/>
        </w:rPr>
        <w:t xml:space="preserve"> Выводы</w:t>
      </w:r>
      <w:bookmarkEnd w:id="30"/>
      <w:bookmarkEnd w:id="31"/>
      <w:bookmarkEnd w:id="32"/>
      <w:bookmarkEnd w:id="33"/>
    </w:p>
    <w:p w:rsidR="00D644FB" w:rsidRDefault="00D644FB" w:rsidP="00012870">
      <w:pPr>
        <w:rPr>
          <w:rFonts w:cs="Times New Roman"/>
          <w:szCs w:val="28"/>
        </w:rPr>
      </w:pPr>
    </w:p>
    <w:p w:rsidR="00B00E0F" w:rsidRDefault="00330374" w:rsidP="00012870">
      <w:pPr>
        <w:rPr>
          <w:rFonts w:cs="Times New Roman"/>
          <w:szCs w:val="28"/>
        </w:rPr>
      </w:pPr>
      <w:r w:rsidRPr="00E966DC">
        <w:rPr>
          <w:rFonts w:cs="Times New Roman"/>
          <w:szCs w:val="28"/>
        </w:rPr>
        <w:t>В</w:t>
      </w:r>
      <w:r w:rsidR="00A457BC">
        <w:rPr>
          <w:rFonts w:cs="Times New Roman"/>
          <w:szCs w:val="28"/>
        </w:rPr>
        <w:t xml:space="preserve"> ходе анализа существующих сервисов</w:t>
      </w:r>
      <w:r w:rsidR="00A457BC" w:rsidRPr="00A457BC">
        <w:rPr>
          <w:rFonts w:cs="Times New Roman"/>
          <w:szCs w:val="28"/>
        </w:rPr>
        <w:t>/</w:t>
      </w:r>
      <w:r w:rsidR="00A457BC">
        <w:rPr>
          <w:rFonts w:cs="Times New Roman"/>
          <w:szCs w:val="28"/>
        </w:rPr>
        <w:t>инструментов для реализации</w:t>
      </w:r>
      <w:r w:rsidR="00A457BC" w:rsidRPr="00A457BC">
        <w:rPr>
          <w:rFonts w:cs="Times New Roman"/>
          <w:szCs w:val="28"/>
        </w:rPr>
        <w:t xml:space="preserve"> </w:t>
      </w:r>
      <w:r w:rsidR="00A457BC">
        <w:rPr>
          <w:rFonts w:cs="Times New Roman"/>
          <w:szCs w:val="28"/>
          <w:lang w:val="en-US"/>
        </w:rPr>
        <w:t>CLIR</w:t>
      </w:r>
      <w:r w:rsidR="00A457BC">
        <w:rPr>
          <w:rFonts w:cs="Times New Roman"/>
          <w:szCs w:val="28"/>
        </w:rPr>
        <w:t xml:space="preserve"> пришли к следующим заключениям</w:t>
      </w:r>
      <w:r w:rsidRPr="00E966DC">
        <w:rPr>
          <w:rFonts w:cs="Times New Roman"/>
          <w:szCs w:val="28"/>
        </w:rPr>
        <w:t>:</w:t>
      </w:r>
    </w:p>
    <w:p w:rsidR="00D644FB" w:rsidRPr="00C2391B" w:rsidRDefault="00D644FB" w:rsidP="00AB3A5F">
      <w:pPr>
        <w:pStyle w:val="ListParagraph"/>
        <w:numPr>
          <w:ilvl w:val="0"/>
          <w:numId w:val="4"/>
        </w:numPr>
        <w:rPr>
          <w:rFonts w:ascii="Times New Roman" w:hAnsi="Times New Roman"/>
        </w:rPr>
      </w:pPr>
      <w:r w:rsidRPr="00C2391B">
        <w:rPr>
          <w:rFonts w:ascii="Times New Roman" w:hAnsi="Times New Roman"/>
        </w:rPr>
        <w:t>Существует множество открытых API для извлечения ключевой информации из документа. В данной работе будет использоваться IBM's Watson Natural Language Understanding Service, благодаря относительно высокой точности извлечения, поддержке английского, французского, немецкого, итальянского, португальского, русского и испанского языков, а также возможности приёма в качестве входных данных url веб-страницы, что особенно актуально для мобильных клиентов.</w:t>
      </w:r>
      <w:bookmarkStart w:id="34" w:name="_Toc374803394"/>
      <w:bookmarkStart w:id="35" w:name="_Toc375000548"/>
    </w:p>
    <w:p w:rsidR="00A457BC" w:rsidRPr="00C2391B" w:rsidRDefault="00A457BC" w:rsidP="00AB3A5F">
      <w:pPr>
        <w:pStyle w:val="ListParagraph"/>
        <w:numPr>
          <w:ilvl w:val="0"/>
          <w:numId w:val="4"/>
        </w:numPr>
        <w:rPr>
          <w:rFonts w:ascii="Times New Roman" w:hAnsi="Times New Roman"/>
        </w:rPr>
      </w:pPr>
      <w:r w:rsidRPr="00C2391B">
        <w:rPr>
          <w:rFonts w:ascii="Times New Roman" w:eastAsia="SFRM1095" w:hAnsi="Times New Roman"/>
        </w:rPr>
        <w:t xml:space="preserve">Среди основных методов разрешения лексической многозначности выделяют: методы, использующие внешние источники информации, </w:t>
      </w:r>
      <w:r w:rsidR="009D2670" w:rsidRPr="00C2391B">
        <w:rPr>
          <w:rFonts w:ascii="Times New Roman" w:eastAsia="SFRM1095" w:hAnsi="Times New Roman"/>
        </w:rPr>
        <w:t xml:space="preserve">такие как тезаурусы, </w:t>
      </w:r>
      <w:r w:rsidRPr="00C2391B">
        <w:rPr>
          <w:rFonts w:ascii="Times New Roman" w:eastAsia="SFRM1095" w:hAnsi="Times New Roman"/>
        </w:rPr>
        <w:t>и методы, базирующиеся на машинном обучении. В</w:t>
      </w:r>
      <w:r w:rsidR="00A84369" w:rsidRPr="00C2391B">
        <w:rPr>
          <w:rFonts w:ascii="Times New Roman" w:eastAsia="SFRM1095" w:hAnsi="Times New Roman"/>
        </w:rPr>
        <w:t xml:space="preserve"> данной работе для разрешения многозначности при</w:t>
      </w:r>
      <w:r w:rsidRPr="00C2391B">
        <w:rPr>
          <w:rFonts w:ascii="Times New Roman" w:eastAsia="SFRM1095" w:hAnsi="Times New Roman"/>
        </w:rPr>
        <w:t xml:space="preserve"> переводе ключевых слов будет использоваться </w:t>
      </w:r>
      <w:r w:rsidR="00B4513E" w:rsidRPr="00B4513E">
        <w:rPr>
          <w:rFonts w:ascii="Times New Roman" w:eastAsia="SFRM1095" w:hAnsi="Times New Roman"/>
        </w:rPr>
        <w:t>многоязычный энциклопедический словарь</w:t>
      </w:r>
      <w:r w:rsidRPr="00C2391B">
        <w:rPr>
          <w:rFonts w:ascii="Times New Roman" w:hAnsi="Times New Roman"/>
        </w:rPr>
        <w:t xml:space="preserve"> BabelNet</w:t>
      </w:r>
      <w:r w:rsidR="00862B2E" w:rsidRPr="00C2391B">
        <w:rPr>
          <w:rFonts w:ascii="Times New Roman" w:hAnsi="Times New Roman"/>
        </w:rPr>
        <w:t>, включающий в себя данные</w:t>
      </w:r>
      <w:r w:rsidR="00A84369" w:rsidRPr="00C2391B">
        <w:rPr>
          <w:rFonts w:ascii="Times New Roman" w:hAnsi="Times New Roman"/>
        </w:rPr>
        <w:t xml:space="preserve"> из </w:t>
      </w:r>
      <w:r w:rsidR="00A84369" w:rsidRPr="00C2391B">
        <w:rPr>
          <w:rFonts w:ascii="Times New Roman" w:hAnsi="Times New Roman"/>
          <w:lang w:val="en-US"/>
        </w:rPr>
        <w:t>WordNet</w:t>
      </w:r>
      <w:r w:rsidR="00A84369" w:rsidRPr="00C2391B">
        <w:rPr>
          <w:rFonts w:ascii="Times New Roman" w:hAnsi="Times New Roman"/>
        </w:rPr>
        <w:t xml:space="preserve">, </w:t>
      </w:r>
      <w:r w:rsidR="00A84369" w:rsidRPr="00C2391B">
        <w:rPr>
          <w:rFonts w:ascii="Times New Roman" w:hAnsi="Times New Roman"/>
          <w:lang w:val="en-US"/>
        </w:rPr>
        <w:t>Wikipedia</w:t>
      </w:r>
      <w:r w:rsidR="00A84369" w:rsidRPr="00C2391B">
        <w:rPr>
          <w:rFonts w:ascii="Times New Roman" w:hAnsi="Times New Roman"/>
        </w:rPr>
        <w:t>, а также других семантических ресурсов и покрывающий 271 язык.</w:t>
      </w:r>
    </w:p>
    <w:p w:rsidR="00A84369" w:rsidRDefault="00A84369" w:rsidP="00D644FB"/>
    <w:p w:rsidR="00A84369" w:rsidRPr="00A457BC" w:rsidRDefault="00A84369" w:rsidP="00D644FB">
      <w:pPr>
        <w:rPr>
          <w:rFonts w:cs="Times New Roman"/>
          <w:szCs w:val="28"/>
        </w:rPr>
      </w:pPr>
    </w:p>
    <w:p w:rsidR="00D644FB" w:rsidRDefault="00D644FB" w:rsidP="00D644FB">
      <w:pPr>
        <w:rPr>
          <w:rFonts w:cs="Times New Roman"/>
          <w:szCs w:val="28"/>
        </w:rPr>
      </w:pPr>
    </w:p>
    <w:p w:rsidR="00F8018D" w:rsidRPr="00D644FB" w:rsidRDefault="00ED714F" w:rsidP="00D644FB">
      <w:pPr>
        <w:rPr>
          <w:rFonts w:cs="Times New Roman"/>
          <w:szCs w:val="28"/>
        </w:rPr>
      </w:pPr>
      <w:r w:rsidRPr="00D644FB">
        <w:br w:type="page"/>
      </w:r>
      <w:bookmarkEnd w:id="34"/>
      <w:bookmarkEnd w:id="35"/>
    </w:p>
    <w:p w:rsidR="004F3FCA" w:rsidRDefault="004F3FCA" w:rsidP="00012870">
      <w:pPr>
        <w:pStyle w:val="Heading1"/>
      </w:pPr>
      <w:bookmarkStart w:id="36" w:name="_Toc482798224"/>
      <w:r>
        <w:lastRenderedPageBreak/>
        <w:t>ГЛАВА 3</w:t>
      </w:r>
      <w:r>
        <w:br/>
        <w:t>МОБИЛЬНЫЙ КЛИЕНТ ДЛЯ ПОИСКА РЕЛЕВАНТНЫХ ДОКУМЕНТОВ</w:t>
      </w:r>
      <w:bookmarkEnd w:id="36"/>
    </w:p>
    <w:p w:rsidR="004F3FCA" w:rsidRDefault="004F3FCA" w:rsidP="00012870"/>
    <w:p w:rsidR="000A3593" w:rsidRPr="0026207A" w:rsidRDefault="000A3593" w:rsidP="00012870">
      <w:r w:rsidRPr="0026207A">
        <w:t>Учитывая все выше перечисленное в дипломной работе</w:t>
      </w:r>
      <w:r w:rsidR="00B94C77">
        <w:t>,</w:t>
      </w:r>
      <w:r w:rsidRPr="0026207A">
        <w:t xml:space="preserve"> была поставлена задача по разработке мобильного приложения под операционную систему Android, которое будет простым в использовании, обладать удобным и приятным интерфейсом, минималистическим, поддерживать весь спектр существующих устройств с версией API 14+</w:t>
      </w:r>
      <w:r w:rsidR="0026207A" w:rsidRPr="00932D59">
        <w:t xml:space="preserve"> </w:t>
      </w:r>
      <w:r w:rsidRPr="0026207A">
        <w:t>(</w:t>
      </w:r>
      <w:r w:rsidRPr="0026207A">
        <w:rPr>
          <w:shd w:val="clear" w:color="auto" w:fill="FFFFFF"/>
        </w:rPr>
        <w:t xml:space="preserve">Android 4.0), тем самым, согласно официальной статистике от google, будет поддерживать 99.1% активных девайсов. </w:t>
      </w:r>
      <w:r>
        <w:t>Интерфейс для работы с приложение будет реализован в соответствии с концепцией material</w:t>
      </w:r>
      <w:r w:rsidRPr="00385291">
        <w:t xml:space="preserve"> </w:t>
      </w:r>
      <w:r>
        <w:t>design</w:t>
      </w:r>
      <w:r w:rsidRPr="00666686">
        <w:t>.</w:t>
      </w:r>
      <w:r w:rsidRPr="000A3593">
        <w:t xml:space="preserve"> </w:t>
      </w:r>
    </w:p>
    <w:p w:rsidR="000A3593" w:rsidRPr="000A3593" w:rsidRDefault="000A3593" w:rsidP="00012870">
      <w:r w:rsidRPr="000A3593">
        <w:t>При реализации данной системы</w:t>
      </w:r>
      <w:r w:rsidRPr="00385291">
        <w:t xml:space="preserve"> </w:t>
      </w:r>
      <w:r>
        <w:t>для извлечения ключевой информации из поступающего на вход текста</w:t>
      </w:r>
      <w:r w:rsidRPr="00385291">
        <w:t>/</w:t>
      </w:r>
      <w:r>
        <w:t>url</w:t>
      </w:r>
      <w:r w:rsidRPr="00385291">
        <w:t>-</w:t>
      </w:r>
      <w:r>
        <w:t xml:space="preserve">адреса веб сайта </w:t>
      </w:r>
      <w:r w:rsidR="00381CF6">
        <w:t xml:space="preserve">воспользуемся </w:t>
      </w:r>
      <w:r w:rsidR="00381CF6" w:rsidRPr="000A3593">
        <w:t>IBM’s</w:t>
      </w:r>
      <w:r w:rsidRPr="000A3593">
        <w:rPr>
          <w:color w:val="252525"/>
        </w:rPr>
        <w:t xml:space="preserve"> </w:t>
      </w:r>
      <w:r w:rsidRPr="00FE2ABC">
        <w:rPr>
          <w:color w:val="252525"/>
        </w:rPr>
        <w:t>Watson</w:t>
      </w:r>
      <w:r w:rsidRPr="000A3593">
        <w:rPr>
          <w:color w:val="252525"/>
        </w:rPr>
        <w:t xml:space="preserve"> </w:t>
      </w:r>
      <w:r w:rsidR="003173DB">
        <w:t>Natural</w:t>
      </w:r>
      <w:r w:rsidR="003173DB" w:rsidRPr="00096B6D">
        <w:t xml:space="preserve"> </w:t>
      </w:r>
      <w:r w:rsidR="003173DB">
        <w:t>Language</w:t>
      </w:r>
      <w:r w:rsidR="003173DB" w:rsidRPr="00096B6D">
        <w:t xml:space="preserve"> </w:t>
      </w:r>
      <w:r w:rsidR="003173DB">
        <w:t>Understanding</w:t>
      </w:r>
      <w:r w:rsidR="003173DB" w:rsidRPr="00096B6D">
        <w:t xml:space="preserve"> </w:t>
      </w:r>
      <w:r w:rsidR="003173DB">
        <w:t>Service</w:t>
      </w:r>
      <w:r w:rsidRPr="000A3593">
        <w:t xml:space="preserve">, для разрешения лексической многозначности используем многоязычный </w:t>
      </w:r>
      <w:r w:rsidR="00B4513E" w:rsidRPr="0069362A">
        <w:rPr>
          <w:rFonts w:eastAsia="SFRM1095" w:cs="Times New Roman"/>
        </w:rPr>
        <w:t>многоязычный энциклопедический словарь</w:t>
      </w:r>
      <w:r w:rsidRPr="000A3593">
        <w:t xml:space="preserve"> </w:t>
      </w:r>
      <w:r>
        <w:t>BabelNet</w:t>
      </w:r>
      <w:r w:rsidRPr="00385291">
        <w:t>.</w:t>
      </w:r>
      <w:r w:rsidRPr="000A3593">
        <w:t xml:space="preserve"> </w:t>
      </w:r>
    </w:p>
    <w:p w:rsidR="00DF3DE5" w:rsidRDefault="000A3593" w:rsidP="00012870">
      <w:pPr>
        <w:rPr>
          <w:rFonts w:cs="Times New Roman"/>
        </w:rPr>
      </w:pPr>
      <w:r>
        <w:rPr>
          <w:rFonts w:cs="Times New Roman"/>
        </w:rPr>
        <w:t>Разработанное приложение</w:t>
      </w:r>
      <w:r w:rsidR="00F83626" w:rsidRPr="00F83626">
        <w:rPr>
          <w:rFonts w:cs="Times New Roman"/>
        </w:rPr>
        <w:t xml:space="preserve"> </w:t>
      </w:r>
      <w:r w:rsidR="00F83626">
        <w:rPr>
          <w:rFonts w:cs="Times New Roman"/>
        </w:rPr>
        <w:t>будет</w:t>
      </w:r>
      <w:r w:rsidR="00F83626" w:rsidRPr="00F83626">
        <w:rPr>
          <w:rFonts w:cs="Times New Roman"/>
        </w:rPr>
        <w:t xml:space="preserve"> </w:t>
      </w:r>
      <w:r w:rsidR="00F83626">
        <w:rPr>
          <w:rFonts w:cs="Times New Roman"/>
        </w:rPr>
        <w:t>поддерживать</w:t>
      </w:r>
      <w:r w:rsidR="00F83626" w:rsidRPr="00F83626">
        <w:rPr>
          <w:rFonts w:cs="Times New Roman"/>
        </w:rPr>
        <w:t xml:space="preserve"> </w:t>
      </w:r>
      <w:r w:rsidR="00F83626">
        <w:rPr>
          <w:rFonts w:cs="Times New Roman"/>
        </w:rPr>
        <w:t>следующие</w:t>
      </w:r>
      <w:r w:rsidR="00F83626" w:rsidRPr="00F83626">
        <w:rPr>
          <w:rFonts w:cs="Times New Roman"/>
        </w:rPr>
        <w:t xml:space="preserve"> </w:t>
      </w:r>
      <w:r w:rsidR="00F83626">
        <w:rPr>
          <w:rFonts w:cs="Times New Roman"/>
        </w:rPr>
        <w:t>языки</w:t>
      </w:r>
      <w:r w:rsidR="00F83626" w:rsidRPr="00F83626">
        <w:rPr>
          <w:rFonts w:cs="Times New Roman"/>
        </w:rPr>
        <w:t xml:space="preserve"> </w:t>
      </w:r>
      <w:r w:rsidR="00F83626">
        <w:rPr>
          <w:rFonts w:cs="Times New Roman"/>
        </w:rPr>
        <w:t>для</w:t>
      </w:r>
      <w:r w:rsidR="00F83626" w:rsidRPr="00F83626">
        <w:rPr>
          <w:rFonts w:cs="Times New Roman"/>
        </w:rPr>
        <w:t xml:space="preserve"> </w:t>
      </w:r>
      <w:r w:rsidR="00F83626">
        <w:rPr>
          <w:rFonts w:cs="Times New Roman"/>
        </w:rPr>
        <w:t>исходного</w:t>
      </w:r>
      <w:r w:rsidR="00F83626" w:rsidRPr="00F83626">
        <w:rPr>
          <w:rFonts w:cs="Times New Roman"/>
        </w:rPr>
        <w:t xml:space="preserve"> </w:t>
      </w:r>
      <w:r w:rsidR="00F83626">
        <w:rPr>
          <w:rFonts w:cs="Times New Roman"/>
        </w:rPr>
        <w:t>текста</w:t>
      </w:r>
      <w:r w:rsidR="00F83626" w:rsidRPr="00F83626">
        <w:rPr>
          <w:rFonts w:cs="Times New Roman"/>
        </w:rPr>
        <w:t xml:space="preserve">: </w:t>
      </w:r>
      <w:r w:rsidR="00D644FB" w:rsidRPr="00FE2ABC">
        <w:t xml:space="preserve">английский, французский, немецкий, итальянский, португальский, русский, </w:t>
      </w:r>
      <w:r w:rsidR="00D644FB">
        <w:t>испанский</w:t>
      </w:r>
      <w:r w:rsidR="00D644FB" w:rsidRPr="00D644FB">
        <w:t xml:space="preserve">. </w:t>
      </w:r>
      <w:r w:rsidR="00D644FB">
        <w:t>Я</w:t>
      </w:r>
      <w:r w:rsidR="00F83626">
        <w:rPr>
          <w:rFonts w:cs="Times New Roman"/>
        </w:rPr>
        <w:t xml:space="preserve">зык же обнаруженных релевантных документов может быть один из 271 предоставленных здесь </w:t>
      </w:r>
      <w:hyperlink r:id="rId19" w:anchor="LanguagesandCoverage" w:history="1">
        <w:r w:rsidR="00A03290" w:rsidRPr="00966394">
          <w:rPr>
            <w:rStyle w:val="Hyperlink"/>
            <w:rFonts w:cs="Times New Roman"/>
          </w:rPr>
          <w:t>http://babelnet.org/stats#LanguagesandCoverage</w:t>
        </w:r>
      </w:hyperlink>
      <w:r w:rsidR="00F83626">
        <w:rPr>
          <w:rFonts w:cs="Times New Roman"/>
        </w:rPr>
        <w:t>.</w:t>
      </w:r>
    </w:p>
    <w:p w:rsidR="00A03290" w:rsidRPr="00F83626" w:rsidRDefault="00A03290" w:rsidP="00012870">
      <w:pPr>
        <w:rPr>
          <w:rFonts w:asciiTheme="minorHAnsi" w:hAnsiTheme="minorHAnsi"/>
          <w:color w:val="323232"/>
          <w:sz w:val="21"/>
          <w:szCs w:val="21"/>
          <w:shd w:val="clear" w:color="auto" w:fill="F9F9F9"/>
        </w:rPr>
      </w:pPr>
    </w:p>
    <w:p w:rsidR="00B23F26" w:rsidRPr="002D1274" w:rsidRDefault="00B23F26" w:rsidP="00012870">
      <w:pPr>
        <w:pStyle w:val="Heading2"/>
      </w:pPr>
      <w:bookmarkStart w:id="37" w:name="_Toc374659971"/>
      <w:bookmarkStart w:id="38" w:name="_Toc374803395"/>
      <w:bookmarkStart w:id="39" w:name="_Toc375000549"/>
      <w:bookmarkStart w:id="40" w:name="_Toc482798225"/>
      <w:r w:rsidRPr="002D1274">
        <w:t>3.</w:t>
      </w:r>
      <w:r w:rsidR="00DF3DE5" w:rsidRPr="002D1274">
        <w:t>1</w:t>
      </w:r>
      <w:r w:rsidRPr="002D1274">
        <w:t xml:space="preserve"> </w:t>
      </w:r>
      <w:bookmarkEnd w:id="37"/>
      <w:bookmarkEnd w:id="38"/>
      <w:bookmarkEnd w:id="39"/>
      <w:r w:rsidR="00523F6D">
        <w:t>Разработка архитектуры системы</w:t>
      </w:r>
      <w:bookmarkEnd w:id="40"/>
    </w:p>
    <w:p w:rsidR="00DF3DE5" w:rsidRDefault="00DF3DE5" w:rsidP="00012870">
      <w:pPr>
        <w:rPr>
          <w:rFonts w:cs="Times New Roman"/>
          <w:szCs w:val="28"/>
        </w:rPr>
      </w:pPr>
    </w:p>
    <w:p w:rsidR="00244AC5" w:rsidRPr="00E871D3" w:rsidRDefault="00DF3DE5" w:rsidP="00012870">
      <w:pPr>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BB3E63" w:rsidRPr="00E966DC">
        <w:rPr>
          <w:rFonts w:cs="Times New Roman"/>
          <w:szCs w:val="28"/>
        </w:rPr>
        <w:t xml:space="preserve"> приложения был использован объектно-ориентированный подход</w:t>
      </w:r>
      <w:r w:rsidR="00932D59">
        <w:rPr>
          <w:rFonts w:cs="Times New Roman"/>
          <w:szCs w:val="28"/>
        </w:rPr>
        <w:t xml:space="preserve">. Архитектура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012870">
      <w:pPr>
        <w:pStyle w:val="NormalWeb"/>
        <w:shd w:val="clear" w:color="auto" w:fill="FFFFFF"/>
        <w:spacing w:before="0" w:beforeAutospacing="0" w:after="0" w:afterAutospacing="0" w:line="360" w:lineRule="exact"/>
        <w:rPr>
          <w:color w:val="24292E"/>
          <w:sz w:val="28"/>
          <w:szCs w:val="28"/>
        </w:rPr>
      </w:pPr>
      <w:r w:rsidRPr="00370166">
        <w:rPr>
          <w:color w:val="24292E"/>
          <w:sz w:val="28"/>
          <w:szCs w:val="28"/>
        </w:rPr>
        <w:t xml:space="preserve">Clean Achitecture — принцип разработки приложений, предложенный Uncle Bob'ом. Код, спроектированный с учётом этой архитектуры, легче тестировать и переиспользовать. </w:t>
      </w:r>
    </w:p>
    <w:p w:rsidR="00E871D3" w:rsidRPr="00370166" w:rsidRDefault="00E871D3" w:rsidP="00012870">
      <w:pPr>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Преимуществами данной архитектуры являются:</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Простота написания тестов;</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фреймворков;</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r w:rsidRPr="001A176F">
        <w:rPr>
          <w:rFonts w:ascii="Times New Roman" w:eastAsia="Times New Roman" w:hAnsi="Times New Roman"/>
          <w:shd w:val="clear" w:color="auto" w:fill="FFFFFF"/>
          <w:lang w:val="en-US" w:eastAsia="be-BY"/>
        </w:rPr>
        <w:t>UI</w:t>
      </w:r>
      <w:r w:rsidRPr="001A176F">
        <w:rPr>
          <w:rFonts w:ascii="Times New Roman" w:eastAsia="Times New Roman" w:hAnsi="Times New Roman"/>
          <w:shd w:val="clear" w:color="auto" w:fill="FFFFFF"/>
          <w:lang w:eastAsia="be-BY"/>
        </w:rPr>
        <w:t>;</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Баз Данных;</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внешних сервисов, с которыми взаимодействует приложение.</w:t>
      </w:r>
    </w:p>
    <w:p w:rsidR="00E871D3" w:rsidRPr="00370166" w:rsidRDefault="00E871D3" w:rsidP="00012870">
      <w:pPr>
        <w:pStyle w:val="NormalWeb"/>
        <w:shd w:val="clear" w:color="auto" w:fill="FFFFFF"/>
        <w:spacing w:before="0" w:beforeAutospacing="0" w:after="0" w:afterAutospacing="0" w:line="360" w:lineRule="exact"/>
        <w:rPr>
          <w:color w:val="24292E"/>
          <w:sz w:val="28"/>
          <w:szCs w:val="28"/>
        </w:rPr>
      </w:pPr>
      <w:r w:rsidRPr="00370166">
        <w:rPr>
          <w:color w:val="24292E"/>
          <w:sz w:val="28"/>
          <w:szCs w:val="28"/>
        </w:rPr>
        <w:lastRenderedPageBreak/>
        <w:t xml:space="preserve">Суть Clean Architecture заключается в разделении логики приложения на несколько составляющих слоёв: слой бизнес-логики, слой представления и слой данных. </w:t>
      </w:r>
    </w:p>
    <w:p w:rsidR="00E871D3" w:rsidRPr="00370166" w:rsidRDefault="00E871D3" w:rsidP="00012870">
      <w:pPr>
        <w:pStyle w:val="NormalWeb"/>
        <w:shd w:val="clear" w:color="auto" w:fill="FFFFFF"/>
        <w:spacing w:before="0" w:beforeAutospacing="0" w:after="0" w:afterAutospacing="0" w:line="360" w:lineRule="exact"/>
        <w:rPr>
          <w:color w:val="24292E"/>
          <w:sz w:val="28"/>
          <w:szCs w:val="28"/>
        </w:rPr>
      </w:pPr>
      <w:r w:rsidRPr="00370166">
        <w:rPr>
          <w:sz w:val="28"/>
          <w:szCs w:val="28"/>
        </w:rPr>
        <w:t>При этом чтобы обеспечить максимальную независимость этих слоев,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Pr="00370166">
        <w:rPr>
          <w:color w:val="24292E"/>
          <w:sz w:val="28"/>
          <w:szCs w:val="28"/>
        </w:rPr>
        <w:t>Так же выделяются отдельные интерфейсы для взаимодействия между слоями.</w:t>
      </w:r>
    </w:p>
    <w:p w:rsidR="005F3BD0"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Схема данных слоев выглядит следующим образом:</w:t>
      </w:r>
    </w:p>
    <w:p w:rsidR="00E871D3" w:rsidRPr="00370166" w:rsidRDefault="00AF1C2A" w:rsidP="00012870">
      <w:pPr>
        <w:pStyle w:val="NormalWeb"/>
        <w:shd w:val="clear" w:color="auto" w:fill="FFFFFF"/>
        <w:spacing w:before="0" w:beforeAutospacing="0" w:after="0" w:afterAutospacing="0" w:line="360" w:lineRule="exact"/>
        <w:rPr>
          <w:sz w:val="28"/>
          <w:szCs w:val="28"/>
        </w:rPr>
      </w:pPr>
      <w:r w:rsidRPr="00370166">
        <w:rPr>
          <w:noProof/>
          <w:color w:val="000000"/>
          <w:spacing w:val="-15"/>
          <w:kern w:val="36"/>
          <w:sz w:val="28"/>
          <w:szCs w:val="28"/>
          <w:lang w:val="en-US" w:eastAsia="en-US"/>
        </w:rPr>
        <w:drawing>
          <wp:anchor distT="0" distB="0" distL="114300" distR="114300" simplePos="0" relativeHeight="251666432" behindDoc="0" locked="0" layoutInCell="1" allowOverlap="1" wp14:anchorId="6491D165" wp14:editId="491B01BB">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B65BA0" w:rsidRDefault="00B65BA0" w:rsidP="00012870">
      <w:pPr>
        <w:jc w:val="center"/>
        <w:rPr>
          <w:rFonts w:cs="Times New Roman"/>
          <w:b/>
          <w:sz w:val="24"/>
          <w:szCs w:val="24"/>
        </w:rPr>
      </w:pPr>
    </w:p>
    <w:p w:rsidR="002719C8" w:rsidRPr="00AF1C2A" w:rsidRDefault="00B65BA0" w:rsidP="00012870">
      <w:pPr>
        <w:jc w:val="center"/>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012870">
      <w:pPr>
        <w:jc w:val="center"/>
        <w:rPr>
          <w:rFonts w:cs="Times New Roman"/>
          <w:b/>
          <w:sz w:val="24"/>
          <w:szCs w:val="24"/>
        </w:rPr>
      </w:pPr>
    </w:p>
    <w:p w:rsidR="00E871D3" w:rsidRPr="00370166"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Этот слой может быть реализован с использованием любого предпочитаемого паттерна, к примеру, MVC, MVP, MVVM и других. </w:t>
      </w:r>
    </w:p>
    <w:p w:rsidR="00E871D3"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 xml:space="preserve">При реализации данного приложения слой представления организуем согласно паттерну MVP. Он позволит нам разделить экран на UI-часть (View), на логику работы с UI (Presenter) и объекты для взаимодействия с UI (Model). </w:t>
      </w:r>
    </w:p>
    <w:p w:rsidR="000B1F6D" w:rsidRPr="00370166" w:rsidRDefault="000B1F6D" w:rsidP="00012870">
      <w:pPr>
        <w:pStyle w:val="NormalWeb"/>
        <w:shd w:val="clear" w:color="auto" w:fill="FFFFFF"/>
        <w:spacing w:before="0" w:beforeAutospacing="0" w:after="0" w:afterAutospacing="0" w:line="360" w:lineRule="exact"/>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E871D3" w:rsidRPr="00370166" w:rsidRDefault="00E871D3" w:rsidP="00012870">
      <w:pPr>
        <w:pStyle w:val="NormalWeb"/>
        <w:shd w:val="clear" w:color="auto" w:fill="FFFFFF"/>
        <w:spacing w:before="0" w:beforeAutospacing="0" w:after="0" w:afterAutospacing="0" w:line="360" w:lineRule="exact"/>
        <w:rPr>
          <w:color w:val="000000"/>
          <w:sz w:val="28"/>
          <w:szCs w:val="28"/>
          <w:shd w:val="clear" w:color="auto" w:fill="FFFFFF"/>
        </w:rPr>
      </w:pPr>
      <w:r w:rsidRPr="00370166">
        <w:rPr>
          <w:sz w:val="28"/>
          <w:szCs w:val="28"/>
        </w:rPr>
        <w:t xml:space="preserve">Слое бизнес-логики содержит всю бизнес-логика приложения. Этот слой является неким объединением слоев сценариев взаимодействия и бизнес-логики. </w:t>
      </w:r>
      <w:r w:rsidRPr="00370166">
        <w:rPr>
          <w:sz w:val="28"/>
          <w:szCs w:val="28"/>
        </w:rPr>
        <w:lastRenderedPageBreak/>
        <w:t>Именно к этому слою обращается слои представления для выполнения запросов и получения данных. В данном приложении слой бизнес-логики будет реализован в виде Java-модуля, который не содержит никаких зависимостей от Android-классов. Преимуществом данного подхода является то, что для реализации бизнес-логики нам нужны только классы моделей и стандартные средства языка Java. Более того, такой подход позволит легко тестировать этот слой с помощью обычных тестов на JUnit, что очень удобно. В таком случае иногда не будет возможности выполнить какой-либо метод или использовать некоторые классы из других слоев. Поэтому для взаимодействия с этим слоем используются интерфейсы.</w:t>
      </w:r>
    </w:p>
    <w:p w:rsidR="009317D2"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Слой данных отвечает в первую очередь за получение данных из различных источников и их кэширование. Он реализуется за счет паттерна Repository, и его общую схему можно представить следующим образом:</w:t>
      </w:r>
    </w:p>
    <w:p w:rsidR="009317D2" w:rsidRDefault="009317D2" w:rsidP="00012870">
      <w:pPr>
        <w:pStyle w:val="NormalWeb"/>
        <w:shd w:val="clear" w:color="auto" w:fill="FFFFFF"/>
        <w:spacing w:before="0" w:beforeAutospacing="0" w:after="0" w:afterAutospacing="0" w:line="360" w:lineRule="exact"/>
        <w:rPr>
          <w:sz w:val="28"/>
          <w:szCs w:val="28"/>
        </w:rPr>
      </w:pPr>
    </w:p>
    <w:p w:rsidR="009317D2" w:rsidRDefault="009317D2" w:rsidP="00012870">
      <w:pPr>
        <w:pStyle w:val="NormalWeb"/>
        <w:shd w:val="clear" w:color="auto" w:fill="FFFFFF"/>
        <w:spacing w:before="0" w:beforeAutospacing="0" w:after="0" w:afterAutospacing="0" w:line="360" w:lineRule="exact"/>
        <w:rPr>
          <w:color w:val="000000"/>
          <w:sz w:val="28"/>
          <w:szCs w:val="28"/>
          <w:shd w:val="clear" w:color="auto" w:fill="FFFFFF"/>
        </w:rPr>
      </w:pPr>
      <w:r w:rsidRPr="00370166">
        <w:rPr>
          <w:noProof/>
          <w:color w:val="000000"/>
          <w:sz w:val="28"/>
          <w:szCs w:val="28"/>
          <w:shd w:val="clear" w:color="auto" w:fill="FFFFFF"/>
          <w:lang w:val="en-US" w:eastAsia="en-US"/>
        </w:rPr>
        <w:drawing>
          <wp:anchor distT="0" distB="0" distL="114300" distR="114300" simplePos="0" relativeHeight="251668480" behindDoc="0" locked="0" layoutInCell="1" allowOverlap="1" wp14:anchorId="034EEAFB" wp14:editId="0599513D">
            <wp:simplePos x="0" y="0"/>
            <wp:positionH relativeFrom="margin">
              <wp:align>left</wp:align>
            </wp:positionH>
            <wp:positionV relativeFrom="paragraph">
              <wp:posOffset>227965</wp:posOffset>
            </wp:positionV>
            <wp:extent cx="5760720" cy="3178810"/>
            <wp:effectExtent l="0" t="0" r="0" b="2540"/>
            <wp:wrapTopAndBottom/>
            <wp:docPr id="4" name="Рисунок 4"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git\diplom\картинки\reposito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78810"/>
                    </a:xfrm>
                    <a:prstGeom prst="rect">
                      <a:avLst/>
                    </a:prstGeom>
                    <a:noFill/>
                    <a:ln>
                      <a:noFill/>
                    </a:ln>
                  </pic:spPr>
                </pic:pic>
              </a:graphicData>
            </a:graphic>
          </wp:anchor>
        </w:drawing>
      </w:r>
    </w:p>
    <w:p w:rsidR="009317D2" w:rsidRPr="005F792D" w:rsidRDefault="00DD1870" w:rsidP="00012870">
      <w:pPr>
        <w:jc w:val="center"/>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012870">
      <w:pPr>
        <w:pStyle w:val="NormalWeb"/>
        <w:shd w:val="clear" w:color="auto" w:fill="FFFFFF"/>
        <w:spacing w:before="0" w:beforeAutospacing="0" w:after="0" w:afterAutospacing="0" w:line="360" w:lineRule="exact"/>
        <w:rPr>
          <w:sz w:val="28"/>
          <w:szCs w:val="28"/>
        </w:rPr>
      </w:pPr>
    </w:p>
    <w:p w:rsidR="00F81E27"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F81E27" w:rsidRDefault="00F81E27">
      <w:pPr>
        <w:spacing w:after="200" w:line="276" w:lineRule="auto"/>
        <w:ind w:firstLine="0"/>
        <w:jc w:val="left"/>
        <w:rPr>
          <w:rFonts w:eastAsia="Times New Roman" w:cs="Times New Roman"/>
          <w:szCs w:val="28"/>
        </w:rPr>
      </w:pPr>
      <w:r>
        <w:rPr>
          <w:szCs w:val="28"/>
        </w:rPr>
        <w:br w:type="page"/>
      </w:r>
    </w:p>
    <w:p w:rsidR="004A383C" w:rsidRPr="008C75B2" w:rsidRDefault="00B17890" w:rsidP="00012870">
      <w:pPr>
        <w:pStyle w:val="Heading2"/>
        <w:rPr>
          <w:rFonts w:cs="Times New Roman"/>
          <w:szCs w:val="28"/>
        </w:rPr>
      </w:pPr>
      <w:bookmarkStart w:id="41" w:name="_Toc387936576"/>
      <w:bookmarkStart w:id="42" w:name="_Toc388386365"/>
      <w:bookmarkStart w:id="43" w:name="_Toc482798226"/>
      <w:r>
        <w:rPr>
          <w:rFonts w:cs="Times New Roman"/>
          <w:szCs w:val="28"/>
        </w:rPr>
        <w:lastRenderedPageBreak/>
        <w:t>3.</w:t>
      </w:r>
      <w:r w:rsidRPr="0045759D">
        <w:rPr>
          <w:rFonts w:cs="Times New Roman"/>
          <w:szCs w:val="28"/>
        </w:rPr>
        <w:t>2</w:t>
      </w:r>
      <w:r w:rsidR="004A383C" w:rsidRPr="008C75B2">
        <w:rPr>
          <w:rFonts w:cs="Times New Roman"/>
          <w:szCs w:val="28"/>
        </w:rPr>
        <w:t xml:space="preserve"> Методика применения</w:t>
      </w:r>
      <w:bookmarkEnd w:id="41"/>
      <w:r w:rsidR="004A383C" w:rsidRPr="008C75B2">
        <w:rPr>
          <w:rFonts w:cs="Times New Roman"/>
          <w:szCs w:val="28"/>
        </w:rPr>
        <w:t xml:space="preserve"> разработанно</w:t>
      </w:r>
      <w:bookmarkEnd w:id="42"/>
      <w:r w:rsidR="00463D9A" w:rsidRPr="008C75B2">
        <w:rPr>
          <w:rFonts w:cs="Times New Roman"/>
          <w:szCs w:val="28"/>
        </w:rPr>
        <w:t>го приложения</w:t>
      </w:r>
      <w:bookmarkEnd w:id="43"/>
    </w:p>
    <w:p w:rsidR="004A383C" w:rsidRPr="008C75B2" w:rsidRDefault="004A383C" w:rsidP="00012870">
      <w:pPr>
        <w:rPr>
          <w:rFonts w:cs="Times New Roman"/>
          <w:szCs w:val="28"/>
        </w:rPr>
      </w:pPr>
    </w:p>
    <w:p w:rsidR="004A383C" w:rsidRPr="008C75B2" w:rsidRDefault="004A383C" w:rsidP="00ED1F1D">
      <w:r w:rsidRPr="008C75B2">
        <w:t xml:space="preserve">Разработанная программа обладает интуитивно понятным интерфейсом. </w:t>
      </w:r>
    </w:p>
    <w:p w:rsidR="008B72D3" w:rsidRDefault="009752FA" w:rsidP="00ED1F1D">
      <w:pPr>
        <w:rPr>
          <w:lang w:eastAsia="en-US"/>
        </w:rPr>
      </w:pPr>
      <w:r>
        <w:t>Для поиска в сети интернет документов релевантных данному тексту</w:t>
      </w:r>
      <w:r w:rsidRPr="009752FA">
        <w:t>/</w:t>
      </w:r>
      <w:r>
        <w:rPr>
          <w:lang w:val="en-US"/>
        </w:rPr>
        <w:t>url</w:t>
      </w:r>
      <w:r w:rsidRPr="009752FA">
        <w:t xml:space="preserve"> </w:t>
      </w:r>
      <w:r>
        <w:t>веб-страницы нужно выполнить действия, описанные ниже.</w:t>
      </w:r>
      <w:r w:rsidR="00B808DE">
        <w:rPr>
          <w:lang w:eastAsia="en-US"/>
        </w:rPr>
        <w:t xml:space="preserve"> </w:t>
      </w:r>
      <w:r>
        <w:rPr>
          <w:lang w:eastAsia="en-US"/>
        </w:rPr>
        <w:t>Сначала необходимо запустить приложение. После заставки отобразится главный экран (</w:t>
      </w:r>
      <w:r w:rsidR="00F81E27">
        <w:rPr>
          <w:lang w:eastAsia="en-US"/>
        </w:rPr>
        <w:t>см. Рисунок 3.3).</w:t>
      </w:r>
    </w:p>
    <w:p w:rsidR="00F81E27" w:rsidRPr="008B72D3" w:rsidRDefault="00F81E27" w:rsidP="00012870">
      <w:pPr>
        <w:rPr>
          <w:rFonts w:cs="Times New Roman"/>
          <w:szCs w:val="28"/>
          <w:lang w:eastAsia="en-US"/>
        </w:rPr>
      </w:pPr>
    </w:p>
    <w:p w:rsidR="00CE66DD" w:rsidRPr="008C75B2" w:rsidRDefault="002F747B" w:rsidP="00012870">
      <w:pPr>
        <w:spacing w:line="240" w:lineRule="auto"/>
        <w:jc w:val="center"/>
        <w:rPr>
          <w:rFonts w:cs="Times New Roman"/>
          <w:szCs w:val="28"/>
          <w:lang w:eastAsia="en-US"/>
        </w:rPr>
      </w:pPr>
      <w:r w:rsidRPr="002F747B">
        <w:rPr>
          <w:rFonts w:cs="Times New Roman"/>
          <w:noProof/>
          <w:szCs w:val="28"/>
          <w:lang w:val="en-US" w:eastAsia="en-US"/>
        </w:rPr>
        <w:drawing>
          <wp:inline distT="0" distB="0" distL="0" distR="0">
            <wp:extent cx="2326188" cy="4134678"/>
            <wp:effectExtent l="0" t="0" r="0" b="0"/>
            <wp:docPr id="3" name="Picture 3" descr="C:\personal\diplom\screenshots\Screenshot_2017-03-05-14-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ersonal\diplom\screenshots\Screenshot_2017-03-05-14-34-4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95192" cy="4257330"/>
                    </a:xfrm>
                    <a:prstGeom prst="rect">
                      <a:avLst/>
                    </a:prstGeom>
                    <a:noFill/>
                    <a:ln>
                      <a:noFill/>
                    </a:ln>
                  </pic:spPr>
                </pic:pic>
              </a:graphicData>
            </a:graphic>
          </wp:inline>
        </w:drawing>
      </w:r>
    </w:p>
    <w:p w:rsidR="00340312" w:rsidRDefault="00340312" w:rsidP="00012870">
      <w:pPr>
        <w:jc w:val="center"/>
        <w:rPr>
          <w:rFonts w:cs="Times New Roman"/>
          <w:b/>
          <w:sz w:val="24"/>
          <w:szCs w:val="24"/>
        </w:rPr>
      </w:pPr>
    </w:p>
    <w:p w:rsidR="00CE66DD" w:rsidRPr="008C75B2" w:rsidRDefault="00E47997" w:rsidP="00012870">
      <w:pPr>
        <w:jc w:val="center"/>
      </w:pPr>
      <w:r>
        <w:t>Р</w:t>
      </w:r>
      <w:r w:rsidR="00CE66DD" w:rsidRPr="008C75B2">
        <w:t>исунок 3.</w:t>
      </w:r>
      <w:r w:rsidR="00340312">
        <w:t>3</w:t>
      </w:r>
      <w:r w:rsidR="00CE66DD" w:rsidRPr="008C75B2">
        <w:t xml:space="preserve"> – Главный экран приложения</w:t>
      </w:r>
    </w:p>
    <w:p w:rsidR="00E51533" w:rsidRPr="008C75B2"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главном экране в появившемся поле ввода необходимо ввести текст, для которого будет осуществляться поиск релевантной информации в интернете. Так же в качестве исходных данных можно использовать </w:t>
      </w:r>
      <w:r>
        <w:rPr>
          <w:rFonts w:cs="Times New Roman"/>
          <w:szCs w:val="28"/>
          <w:lang w:val="en-US" w:eastAsia="en-US"/>
        </w:rPr>
        <w:t>url</w:t>
      </w:r>
      <w:r w:rsidRPr="00F81E27">
        <w:rPr>
          <w:rFonts w:cs="Times New Roman"/>
          <w:szCs w:val="28"/>
          <w:lang w:eastAsia="en-US"/>
        </w:rPr>
        <w:t xml:space="preserve"> </w:t>
      </w:r>
      <w:r>
        <w:rPr>
          <w:rFonts w:cs="Times New Roman"/>
          <w:szCs w:val="28"/>
          <w:lang w:eastAsia="en-US"/>
        </w:rPr>
        <w:t xml:space="preserve">веб-страницы. Для этого нужно перейти на экран </w:t>
      </w:r>
      <w:r w:rsidRPr="00F81E27">
        <w:rPr>
          <w:rFonts w:cs="Times New Roman"/>
          <w:szCs w:val="28"/>
          <w:lang w:eastAsia="en-US"/>
        </w:rPr>
        <w:t>“</w:t>
      </w:r>
      <w:r>
        <w:rPr>
          <w:rFonts w:cs="Times New Roman"/>
          <w:szCs w:val="28"/>
          <w:lang w:eastAsia="en-US"/>
        </w:rPr>
        <w:t xml:space="preserve">Поиск по </w:t>
      </w:r>
      <w:r>
        <w:rPr>
          <w:rFonts w:cs="Times New Roman"/>
          <w:szCs w:val="28"/>
          <w:lang w:val="en-US" w:eastAsia="en-US"/>
        </w:rPr>
        <w:t>url</w:t>
      </w:r>
      <w:r w:rsidRPr="00F81E27">
        <w:rPr>
          <w:rFonts w:cs="Times New Roman"/>
          <w:szCs w:val="28"/>
          <w:lang w:eastAsia="en-US"/>
        </w:rPr>
        <w:t>”</w:t>
      </w:r>
      <w:r>
        <w:rPr>
          <w:rFonts w:cs="Times New Roman"/>
          <w:szCs w:val="28"/>
          <w:lang w:eastAsia="en-US"/>
        </w:rPr>
        <w:t xml:space="preserve">, доступный через навигационное меню. Для отображения навигационного меню можно выполнить свайп слево-направо по экрану, либо нажать на кнопку </w:t>
      </w:r>
      <w:r w:rsidRPr="00F81E27">
        <w:rPr>
          <w:rFonts w:cs="Times New Roman"/>
          <w:szCs w:val="28"/>
          <w:lang w:eastAsia="en-US"/>
        </w:rPr>
        <w:t>“</w:t>
      </w:r>
      <w:r>
        <w:rPr>
          <w:rFonts w:cs="Times New Roman"/>
          <w:szCs w:val="28"/>
          <w:lang w:eastAsia="en-US"/>
        </w:rPr>
        <w:t>Меню</w:t>
      </w:r>
      <w:r w:rsidRPr="00F81E27">
        <w:rPr>
          <w:rFonts w:cs="Times New Roman"/>
          <w:szCs w:val="28"/>
          <w:lang w:eastAsia="en-US"/>
        </w:rPr>
        <w:t>”</w:t>
      </w:r>
      <w:r>
        <w:rPr>
          <w:rFonts w:cs="Times New Roman"/>
          <w:szCs w:val="28"/>
          <w:lang w:eastAsia="en-US"/>
        </w:rPr>
        <w:t>.</w:t>
      </w:r>
    </w:p>
    <w:p w:rsidR="00EE59CF" w:rsidRDefault="00DB06D4" w:rsidP="00012870">
      <w:pPr>
        <w:rPr>
          <w:rFonts w:cs="Times New Roman"/>
          <w:szCs w:val="28"/>
          <w:lang w:eastAsia="en-US"/>
        </w:rPr>
      </w:pPr>
      <w:r w:rsidRPr="008C75B2">
        <w:rPr>
          <w:rFonts w:cs="Times New Roman"/>
          <w:szCs w:val="28"/>
          <w:lang w:eastAsia="en-US"/>
        </w:rPr>
        <w:t>По нажатию кнопки “</w:t>
      </w:r>
      <w:r w:rsidR="00EE59CF">
        <w:rPr>
          <w:rFonts w:cs="Times New Roman"/>
          <w:szCs w:val="28"/>
          <w:lang w:eastAsia="en-US"/>
        </w:rPr>
        <w:t>Продолжить</w:t>
      </w:r>
      <w:r w:rsidRPr="008C75B2">
        <w:rPr>
          <w:rFonts w:cs="Times New Roman"/>
          <w:szCs w:val="28"/>
          <w:lang w:eastAsia="en-US"/>
        </w:rPr>
        <w:t xml:space="preserve">” </w:t>
      </w:r>
      <w:r w:rsidR="00EE59CF">
        <w:rPr>
          <w:rFonts w:cs="Times New Roman"/>
          <w:szCs w:val="28"/>
          <w:lang w:eastAsia="en-US"/>
        </w:rPr>
        <w:t xml:space="preserve">появится экран выбора </w:t>
      </w:r>
      <w:r w:rsidR="00F81E27">
        <w:rPr>
          <w:rFonts w:cs="Times New Roman"/>
          <w:szCs w:val="28"/>
          <w:lang w:eastAsia="en-US"/>
        </w:rPr>
        <w:t>языков, на которых будет извлекаться актуальная информация из сети интернет(см. Рисунок 3.4)</w:t>
      </w:r>
      <w:r w:rsidRPr="008C75B2">
        <w:rPr>
          <w:rFonts w:cs="Times New Roman"/>
          <w:szCs w:val="28"/>
          <w:lang w:eastAsia="en-US"/>
        </w:rPr>
        <w:t>.</w:t>
      </w:r>
      <w:r w:rsidR="008B72D3">
        <w:rPr>
          <w:rFonts w:cs="Times New Roman"/>
          <w:szCs w:val="28"/>
          <w:lang w:eastAsia="en-US"/>
        </w:rPr>
        <w:t xml:space="preserve"> </w:t>
      </w:r>
    </w:p>
    <w:p w:rsidR="008B72D3" w:rsidRPr="008C75B2" w:rsidRDefault="008B72D3" w:rsidP="00012870">
      <w:pPr>
        <w:rPr>
          <w:rFonts w:cs="Times New Roman"/>
          <w:szCs w:val="28"/>
          <w:lang w:eastAsia="en-US"/>
        </w:rPr>
      </w:pPr>
    </w:p>
    <w:p w:rsidR="003E13BA" w:rsidRPr="00DB06D4" w:rsidRDefault="003E13BA" w:rsidP="00012870">
      <w:pPr>
        <w:rPr>
          <w:rFonts w:cs="Times New Roman"/>
          <w:szCs w:val="28"/>
          <w:lang w:eastAsia="en-US"/>
        </w:rPr>
      </w:pPr>
    </w:p>
    <w:p w:rsidR="00DB06D4" w:rsidRDefault="00EE59CF" w:rsidP="00012870">
      <w:pPr>
        <w:spacing w:line="240" w:lineRule="auto"/>
        <w:jc w:val="center"/>
        <w:rPr>
          <w:rFonts w:cs="Times New Roman"/>
          <w:szCs w:val="28"/>
          <w:lang w:eastAsia="en-US"/>
        </w:rPr>
      </w:pPr>
      <w:r w:rsidRPr="00EE59CF">
        <w:rPr>
          <w:rFonts w:cs="Times New Roman"/>
          <w:noProof/>
          <w:szCs w:val="28"/>
          <w:lang w:val="en-US" w:eastAsia="en-US"/>
        </w:rPr>
        <w:drawing>
          <wp:inline distT="0" distB="0" distL="0" distR="0">
            <wp:extent cx="2639328" cy="4691270"/>
            <wp:effectExtent l="0" t="0" r="8890" b="0"/>
            <wp:docPr id="6" name="Picture 6" descr="C:\personal\diplom\screenshots\Screenshot_2017-03-05-14-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ersonal\diplom\screenshots\Screenshot_2017-03-05-14-35-5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58967" cy="4726177"/>
                    </a:xfrm>
                    <a:prstGeom prst="rect">
                      <a:avLst/>
                    </a:prstGeom>
                    <a:noFill/>
                    <a:ln>
                      <a:noFill/>
                    </a:ln>
                  </pic:spPr>
                </pic:pic>
              </a:graphicData>
            </a:graphic>
          </wp:inline>
        </w:drawing>
      </w:r>
      <w:r w:rsidRPr="00EE59CF">
        <w:rPr>
          <w:rFonts w:cs="Times New Roman"/>
          <w:noProof/>
          <w:szCs w:val="28"/>
          <w:lang w:eastAsia="en-US"/>
        </w:rPr>
        <w:t xml:space="preserve"> </w:t>
      </w:r>
    </w:p>
    <w:p w:rsidR="00340312" w:rsidRDefault="00340312" w:rsidP="00012870">
      <w:pPr>
        <w:jc w:val="center"/>
        <w:rPr>
          <w:rFonts w:cs="Times New Roman"/>
          <w:b/>
          <w:sz w:val="24"/>
          <w:szCs w:val="24"/>
        </w:rPr>
      </w:pPr>
    </w:p>
    <w:p w:rsidR="00E51533" w:rsidRPr="00EE59CF" w:rsidRDefault="00712C6C" w:rsidP="00012870">
      <w:pPr>
        <w:jc w:val="center"/>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w:t>
      </w:r>
      <w:r w:rsidR="00913350">
        <w:rPr>
          <w:rFonts w:cs="Times New Roman"/>
          <w:szCs w:val="28"/>
          <w:lang w:eastAsia="en-US"/>
        </w:rPr>
        <w:t xml:space="preserve">данном экране выбора </w:t>
      </w:r>
      <w:r>
        <w:rPr>
          <w:rFonts w:cs="Times New Roman"/>
          <w:szCs w:val="28"/>
          <w:lang w:eastAsia="en-US"/>
        </w:rPr>
        <w:t>отображены все поддерживаемые</w:t>
      </w:r>
      <w:r w:rsidR="00C32A36">
        <w:rPr>
          <w:rFonts w:cs="Times New Roman"/>
          <w:szCs w:val="28"/>
          <w:lang w:eastAsia="en-US"/>
        </w:rPr>
        <w:t xml:space="preserve"> приложением</w:t>
      </w:r>
      <w:r>
        <w:rPr>
          <w:rFonts w:cs="Times New Roman"/>
          <w:szCs w:val="28"/>
          <w:lang w:eastAsia="en-US"/>
        </w:rPr>
        <w:t xml:space="preserve"> для поиска информации языки.</w:t>
      </w:r>
    </w:p>
    <w:p w:rsidR="00EE59CF" w:rsidRDefault="00EE59CF" w:rsidP="00012870">
      <w:pPr>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w:t>
      </w:r>
      <w:r w:rsidR="00F81E27">
        <w:rPr>
          <w:rFonts w:cs="Times New Roman"/>
          <w:szCs w:val="28"/>
          <w:lang w:eastAsia="en-US"/>
        </w:rPr>
        <w:t xml:space="preserve"> после обработки входных данных</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w:t>
      </w:r>
      <w:r w:rsidR="00F81E27">
        <w:rPr>
          <w:rFonts w:cs="Times New Roman"/>
          <w:szCs w:val="28"/>
          <w:lang w:eastAsia="en-US"/>
        </w:rPr>
        <w:t xml:space="preserve">пользователем </w:t>
      </w:r>
      <w:r>
        <w:rPr>
          <w:rFonts w:cs="Times New Roman"/>
          <w:szCs w:val="28"/>
          <w:lang w:eastAsia="en-US"/>
        </w:rPr>
        <w:t>языках. В дальнейшем список языков можно будет поменять не вводя текст заново.</w:t>
      </w:r>
    </w:p>
    <w:p w:rsidR="00EE59CF" w:rsidRDefault="00EE59CF" w:rsidP="00012870">
      <w:pPr>
        <w:rPr>
          <w:rFonts w:cs="Times New Roman"/>
          <w:szCs w:val="28"/>
          <w:lang w:eastAsia="en-US"/>
        </w:rPr>
      </w:pPr>
      <w:r>
        <w:rPr>
          <w:rFonts w:cs="Times New Roman"/>
          <w:szCs w:val="28"/>
          <w:lang w:eastAsia="en-US"/>
        </w:rPr>
        <w:t>Экран</w:t>
      </w:r>
      <w:r w:rsidR="00DD6EB3">
        <w:rPr>
          <w:rFonts w:cs="Times New Roman"/>
          <w:szCs w:val="28"/>
          <w:lang w:eastAsia="en-US"/>
        </w:rPr>
        <w:t xml:space="preserve"> сформарованных</w:t>
      </w:r>
      <w:r>
        <w:rPr>
          <w:rFonts w:cs="Times New Roman"/>
          <w:szCs w:val="28"/>
          <w:lang w:eastAsia="en-US"/>
        </w:rPr>
        <w:t xml:space="preserve">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w:t>
      </w:r>
      <w:r w:rsidR="00F81E27">
        <w:rPr>
          <w:rFonts w:cs="Times New Roman"/>
          <w:szCs w:val="28"/>
          <w:lang w:eastAsia="en-US"/>
        </w:rPr>
        <w:t>а выбранных языках</w:t>
      </w:r>
      <w:r w:rsidR="00A62BF0">
        <w:rPr>
          <w:rFonts w:cs="Times New Roman"/>
          <w:szCs w:val="28"/>
          <w:lang w:eastAsia="en-US"/>
        </w:rPr>
        <w:t xml:space="preserve"> и</w:t>
      </w:r>
      <w:r>
        <w:rPr>
          <w:rFonts w:cs="Times New Roman"/>
          <w:szCs w:val="28"/>
          <w:lang w:eastAsia="en-US"/>
        </w:rPr>
        <w:t xml:space="preserve"> экран результатов поиска в поисковой системе </w:t>
      </w:r>
      <w:r>
        <w:rPr>
          <w:rFonts w:cs="Times New Roman"/>
          <w:szCs w:val="28"/>
          <w:lang w:val="en-US" w:eastAsia="en-US"/>
        </w:rPr>
        <w:t>Goo</w:t>
      </w:r>
      <w:r w:rsidR="002F2CDA">
        <w:rPr>
          <w:rFonts w:cs="Times New Roman"/>
          <w:szCs w:val="28"/>
          <w:lang w:val="en-US" w:eastAsia="en-US"/>
        </w:rPr>
        <w:t>gle</w:t>
      </w:r>
      <w:r w:rsidR="00A62BF0">
        <w:rPr>
          <w:rFonts w:cs="Times New Roman"/>
          <w:szCs w:val="28"/>
          <w:lang w:eastAsia="en-US"/>
        </w:rPr>
        <w:t xml:space="preserve"> для запроса на английском языке</w:t>
      </w:r>
      <w:r w:rsidR="002F2CDA" w:rsidRPr="002F2CDA">
        <w:rPr>
          <w:rFonts w:cs="Times New Roman"/>
          <w:szCs w:val="28"/>
          <w:lang w:eastAsia="en-US"/>
        </w:rPr>
        <w:t xml:space="preserve"> </w:t>
      </w:r>
      <w:r w:rsidR="002F2CDA">
        <w:rPr>
          <w:rFonts w:cs="Times New Roman"/>
          <w:szCs w:val="28"/>
          <w:lang w:eastAsia="en-US"/>
        </w:rPr>
        <w:t>приведены ниже</w:t>
      </w:r>
      <w:r w:rsidR="00F81E27">
        <w:rPr>
          <w:rFonts w:cs="Times New Roman"/>
          <w:szCs w:val="28"/>
          <w:lang w:eastAsia="en-US"/>
        </w:rPr>
        <w:t>(см. Рисунок 3.5)</w:t>
      </w:r>
      <w:r w:rsidR="008B72D3">
        <w:rPr>
          <w:rFonts w:cs="Times New Roman"/>
          <w:szCs w:val="28"/>
          <w:lang w:eastAsia="en-US"/>
        </w:rPr>
        <w:t>.</w:t>
      </w:r>
    </w:p>
    <w:p w:rsidR="008B72D3" w:rsidRPr="008B72D3" w:rsidRDefault="008B72D3" w:rsidP="00012870"/>
    <w:p w:rsidR="008C75B2" w:rsidRDefault="008C75B2" w:rsidP="00012870">
      <w:pPr>
        <w:rPr>
          <w:rFonts w:cs="Times New Roman"/>
          <w:szCs w:val="28"/>
          <w:lang w:eastAsia="en-US"/>
        </w:rPr>
      </w:pPr>
    </w:p>
    <w:p w:rsidR="004A383C" w:rsidRDefault="002F2CDA" w:rsidP="00012870">
      <w:pPr>
        <w:spacing w:line="240" w:lineRule="auto"/>
        <w:jc w:val="center"/>
        <w:rPr>
          <w:rFonts w:cs="Times New Roman"/>
          <w:szCs w:val="28"/>
          <w:lang w:eastAsia="en-US"/>
        </w:rPr>
      </w:pPr>
      <w:r w:rsidRPr="002F2CDA">
        <w:rPr>
          <w:noProof/>
          <w:lang w:val="en-US" w:eastAsia="en-US"/>
        </w:rPr>
        <w:lastRenderedPageBreak/>
        <w:drawing>
          <wp:inline distT="0" distB="0" distL="0" distR="0">
            <wp:extent cx="2472746" cy="4395470"/>
            <wp:effectExtent l="0" t="0" r="3810" b="5080"/>
            <wp:docPr id="18" name="Picture 18" descr="C:\personal\diplom\screenshots\Screenshot_2017-03-05-14-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personal\diplom\screenshots\Screenshot_2017-03-05-14-36-2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08122" cy="4458353"/>
                    </a:xfrm>
                    <a:prstGeom prst="rect">
                      <a:avLst/>
                    </a:prstGeom>
                    <a:noFill/>
                    <a:ln>
                      <a:noFill/>
                    </a:ln>
                  </pic:spPr>
                </pic:pic>
              </a:graphicData>
            </a:graphic>
          </wp:inline>
        </w:drawing>
      </w:r>
      <w:r w:rsidRPr="002F2CDA">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F2CDA">
        <w:rPr>
          <w:rFonts w:cs="Times New Roman"/>
          <w:noProof/>
          <w:szCs w:val="28"/>
          <w:lang w:val="en-US" w:eastAsia="en-US"/>
        </w:rPr>
        <w:drawing>
          <wp:inline distT="0" distB="0" distL="0" distR="0">
            <wp:extent cx="2473081" cy="4395773"/>
            <wp:effectExtent l="0" t="0" r="3810" b="5080"/>
            <wp:docPr id="19" name="Picture 19" descr="C:\personal\diplom\screenshots\Screenshot_2017-03-05-14-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personal\diplom\screenshots\Screenshot_2017-03-05-14-41-5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10896" cy="4462987"/>
                    </a:xfrm>
                    <a:prstGeom prst="rect">
                      <a:avLst/>
                    </a:prstGeom>
                    <a:noFill/>
                    <a:ln>
                      <a:noFill/>
                    </a:ln>
                  </pic:spPr>
                </pic:pic>
              </a:graphicData>
            </a:graphic>
          </wp:inline>
        </w:drawing>
      </w:r>
    </w:p>
    <w:p w:rsidR="00340312" w:rsidRDefault="00340312" w:rsidP="00012870">
      <w:pPr>
        <w:jc w:val="center"/>
        <w:rPr>
          <w:rFonts w:cs="Times New Roman"/>
          <w:b/>
          <w:sz w:val="24"/>
          <w:szCs w:val="24"/>
        </w:rPr>
      </w:pPr>
    </w:p>
    <w:p w:rsidR="00E51533" w:rsidRPr="00DB78D6" w:rsidRDefault="00712C6C" w:rsidP="00012870">
      <w:pPr>
        <w:jc w:val="center"/>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012870">
      <w:pPr>
        <w:jc w:val="center"/>
        <w:rPr>
          <w:rFonts w:cs="Times New Roman"/>
          <w:b/>
          <w:sz w:val="24"/>
          <w:szCs w:val="24"/>
        </w:rPr>
      </w:pPr>
    </w:p>
    <w:p w:rsidR="003E13BA" w:rsidRPr="005D5002" w:rsidRDefault="002F2CDA" w:rsidP="00012870">
      <w:pPr>
        <w:rPr>
          <w:rFonts w:cs="Times New Roman"/>
          <w:szCs w:val="28"/>
          <w:lang w:eastAsia="en-US"/>
        </w:rPr>
      </w:pPr>
      <w:r>
        <w:rPr>
          <w:rFonts w:cs="Times New Roman"/>
          <w:szCs w:val="28"/>
          <w:lang w:eastAsia="en-US"/>
        </w:rPr>
        <w:t>Так же через навигационное меню</w:t>
      </w:r>
      <w:r w:rsidR="00ED1F1D" w:rsidRPr="00ED1F1D">
        <w:rPr>
          <w:rFonts w:cs="Times New Roman"/>
          <w:szCs w:val="28"/>
          <w:lang w:eastAsia="en-US"/>
        </w:rPr>
        <w:t>(</w:t>
      </w:r>
      <w:r w:rsidR="00ED1F1D">
        <w:rPr>
          <w:rFonts w:cs="Times New Roman"/>
          <w:szCs w:val="28"/>
          <w:lang w:val="en-US" w:eastAsia="en-US"/>
        </w:rPr>
        <w:t>c</w:t>
      </w:r>
      <w:r w:rsidR="00ED1F1D">
        <w:rPr>
          <w:rFonts w:cs="Times New Roman"/>
          <w:szCs w:val="28"/>
          <w:lang w:eastAsia="en-US"/>
        </w:rPr>
        <w:t>м. Рисунок 3.6)</w:t>
      </w:r>
      <w:r>
        <w:rPr>
          <w:rFonts w:cs="Times New Roman"/>
          <w:szCs w:val="28"/>
          <w:lang w:eastAsia="en-US"/>
        </w:rPr>
        <w:t xml:space="preserve"> можно просмотреть </w:t>
      </w:r>
      <w:r w:rsidR="005D5002">
        <w:rPr>
          <w:rFonts w:cs="Times New Roman"/>
          <w:szCs w:val="28"/>
          <w:lang w:eastAsia="en-US"/>
        </w:rPr>
        <w:t xml:space="preserve">историю поиска и </w:t>
      </w:r>
      <w:r w:rsidR="00C11830">
        <w:rPr>
          <w:rFonts w:cs="Times New Roman"/>
          <w:szCs w:val="28"/>
          <w:lang w:eastAsia="en-US"/>
        </w:rPr>
        <w:t>перейти на экран настроек приложения. На экране настроек можно поменять цветовую гамму и п</w:t>
      </w:r>
      <w:r w:rsidR="005D5002">
        <w:rPr>
          <w:rFonts w:cs="Times New Roman"/>
          <w:szCs w:val="28"/>
          <w:lang w:eastAsia="en-US"/>
        </w:rPr>
        <w:t xml:space="preserve">редустановить языки, которые будут выбраны при поиске информации по умолчанию. В истории </w:t>
      </w:r>
      <w:r w:rsidR="00C11830">
        <w:rPr>
          <w:rFonts w:cs="Times New Roman"/>
          <w:szCs w:val="28"/>
          <w:lang w:eastAsia="en-US"/>
        </w:rPr>
        <w:t>вместе с</w:t>
      </w:r>
      <w:r w:rsidR="005D5002">
        <w:rPr>
          <w:rFonts w:cs="Times New Roman"/>
          <w:szCs w:val="28"/>
          <w:lang w:eastAsia="en-US"/>
        </w:rPr>
        <w:t xml:space="preserve"> входны</w:t>
      </w:r>
      <w:r w:rsidR="00C11830">
        <w:rPr>
          <w:rFonts w:cs="Times New Roman"/>
          <w:szCs w:val="28"/>
          <w:lang w:eastAsia="en-US"/>
        </w:rPr>
        <w:t>ми</w:t>
      </w:r>
      <w:r w:rsidR="005D5002">
        <w:rPr>
          <w:rFonts w:cs="Times New Roman"/>
          <w:szCs w:val="28"/>
          <w:lang w:eastAsia="en-US"/>
        </w:rPr>
        <w:t xml:space="preserve"> данны</w:t>
      </w:r>
      <w:r w:rsidR="00C11830">
        <w:rPr>
          <w:rFonts w:cs="Times New Roman"/>
          <w:szCs w:val="28"/>
          <w:lang w:eastAsia="en-US"/>
        </w:rPr>
        <w:t>ми</w:t>
      </w:r>
      <w:r w:rsidR="005D5002">
        <w:rPr>
          <w:rFonts w:cs="Times New Roman"/>
          <w:szCs w:val="28"/>
          <w:lang w:eastAsia="en-US"/>
        </w:rPr>
        <w:t xml:space="preserve"> так же </w:t>
      </w:r>
      <w:r w:rsidR="00C11830">
        <w:rPr>
          <w:rFonts w:cs="Times New Roman"/>
          <w:szCs w:val="28"/>
          <w:lang w:eastAsia="en-US"/>
        </w:rPr>
        <w:t>х</w:t>
      </w:r>
      <w:r w:rsidR="005D5002">
        <w:rPr>
          <w:rFonts w:cs="Times New Roman"/>
          <w:szCs w:val="28"/>
          <w:lang w:eastAsia="en-US"/>
        </w:rPr>
        <w:t xml:space="preserve">ранятся </w:t>
      </w:r>
      <w:r w:rsidR="00C11830">
        <w:rPr>
          <w:rFonts w:cs="Times New Roman"/>
          <w:szCs w:val="28"/>
          <w:lang w:eastAsia="en-US"/>
        </w:rPr>
        <w:t xml:space="preserve">уже </w:t>
      </w:r>
      <w:r w:rsidR="005D5002">
        <w:rPr>
          <w:rFonts w:cs="Times New Roman"/>
          <w:szCs w:val="28"/>
          <w:lang w:eastAsia="en-US"/>
        </w:rPr>
        <w:t xml:space="preserve">сформированные запросы для </w:t>
      </w:r>
      <w:r w:rsidR="005D5002">
        <w:rPr>
          <w:rFonts w:cs="Times New Roman"/>
          <w:szCs w:val="28"/>
          <w:lang w:val="en-US" w:eastAsia="en-US"/>
        </w:rPr>
        <w:t>Google</w:t>
      </w:r>
      <w:r w:rsidR="005D5002" w:rsidRPr="005D5002">
        <w:rPr>
          <w:rFonts w:cs="Times New Roman"/>
          <w:szCs w:val="28"/>
          <w:lang w:eastAsia="en-US"/>
        </w:rPr>
        <w:t xml:space="preserve">. </w:t>
      </w:r>
      <w:r w:rsidR="005D5002">
        <w:rPr>
          <w:rFonts w:cs="Times New Roman"/>
          <w:szCs w:val="28"/>
          <w:lang w:eastAsia="en-US"/>
        </w:rPr>
        <w:t>При необходимости можно очистить историю поиска</w:t>
      </w:r>
      <w:r w:rsidR="00C11830">
        <w:rPr>
          <w:rFonts w:cs="Times New Roman"/>
          <w:szCs w:val="28"/>
          <w:lang w:eastAsia="en-US"/>
        </w:rPr>
        <w:t>.</w:t>
      </w:r>
    </w:p>
    <w:p w:rsidR="00D434C6" w:rsidRPr="00E31ECA" w:rsidRDefault="00D434C6" w:rsidP="00012870">
      <w:pPr>
        <w:spacing w:line="240" w:lineRule="auto"/>
        <w:jc w:val="center"/>
        <w:rPr>
          <w:noProof/>
          <w:lang w:eastAsia="en-US"/>
        </w:rPr>
      </w:pPr>
    </w:p>
    <w:p w:rsidR="00E51533" w:rsidRDefault="00EE0547" w:rsidP="00012870">
      <w:pPr>
        <w:spacing w:line="240" w:lineRule="auto"/>
        <w:jc w:val="center"/>
        <w:rPr>
          <w:rFonts w:cs="Times New Roman"/>
          <w:szCs w:val="28"/>
          <w:lang w:eastAsia="en-US"/>
        </w:rPr>
      </w:pPr>
      <w:r w:rsidRPr="00EE0547">
        <w:rPr>
          <w:rFonts w:cs="Times New Roman"/>
          <w:noProof/>
          <w:szCs w:val="28"/>
          <w:lang w:val="en-US" w:eastAsia="en-US"/>
        </w:rPr>
        <w:lastRenderedPageBreak/>
        <w:drawing>
          <wp:inline distT="0" distB="0" distL="0" distR="0">
            <wp:extent cx="2651053" cy="4709385"/>
            <wp:effectExtent l="0" t="0" r="0" b="0"/>
            <wp:docPr id="5" name="Picture 5" descr="C:\personal\диплом\diplom\картинки\screenshot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ersonal\диплом\diplom\картинки\screenshots\menu.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59376" cy="4724170"/>
                    </a:xfrm>
                    <a:prstGeom prst="rect">
                      <a:avLst/>
                    </a:prstGeom>
                    <a:noFill/>
                    <a:ln>
                      <a:noFill/>
                    </a:ln>
                  </pic:spPr>
                </pic:pic>
              </a:graphicData>
            </a:graphic>
          </wp:inline>
        </w:drawing>
      </w:r>
    </w:p>
    <w:p w:rsidR="00712C6C" w:rsidRDefault="00712C6C" w:rsidP="00012870"/>
    <w:p w:rsidR="003E13BA" w:rsidRPr="008B72D3" w:rsidRDefault="00712C6C" w:rsidP="00012870">
      <w:pPr>
        <w:jc w:val="center"/>
      </w:pPr>
      <w:r>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012870">
      <w:pPr>
        <w:rPr>
          <w:rFonts w:cs="Times New Roman"/>
          <w:szCs w:val="28"/>
          <w:lang w:eastAsia="en-US"/>
        </w:rPr>
      </w:pPr>
    </w:p>
    <w:p w:rsidR="009752FA" w:rsidRPr="008C6C63" w:rsidRDefault="003E13BA" w:rsidP="00C11830">
      <w:pPr>
        <w:rPr>
          <w:szCs w:val="28"/>
        </w:rPr>
      </w:pPr>
      <w:r>
        <w:rPr>
          <w:rFonts w:cs="Times New Roman"/>
          <w:szCs w:val="28"/>
          <w:lang w:eastAsia="en-US"/>
        </w:rPr>
        <w:t xml:space="preserve">По клику на </w:t>
      </w:r>
      <w:r w:rsidR="00C11830">
        <w:rPr>
          <w:rFonts w:cs="Times New Roman"/>
          <w:szCs w:val="28"/>
          <w:lang w:eastAsia="en-US"/>
        </w:rPr>
        <w:t>пукт</w:t>
      </w:r>
      <w:r w:rsidR="008B72D3">
        <w:rPr>
          <w:rFonts w:cs="Times New Roman"/>
          <w:szCs w:val="28"/>
          <w:lang w:eastAsia="en-US"/>
        </w:rPr>
        <w:t xml:space="preserve"> </w:t>
      </w:r>
      <w:r w:rsidR="008B72D3" w:rsidRPr="008B72D3">
        <w:rPr>
          <w:rFonts w:cs="Times New Roman"/>
          <w:szCs w:val="28"/>
          <w:lang w:eastAsia="en-US"/>
        </w:rPr>
        <w:t>“</w:t>
      </w:r>
      <w:r w:rsidR="008C6C63">
        <w:rPr>
          <w:rFonts w:cs="Times New Roman"/>
          <w:szCs w:val="28"/>
          <w:lang w:eastAsia="en-US"/>
        </w:rPr>
        <w:t>История</w:t>
      </w:r>
      <w:r w:rsidR="008B72D3" w:rsidRPr="008B72D3">
        <w:rPr>
          <w:rFonts w:cs="Times New Roman"/>
          <w:szCs w:val="28"/>
          <w:lang w:eastAsia="en-US"/>
        </w:rPr>
        <w:t>”</w:t>
      </w:r>
      <w:r w:rsidR="00C11830">
        <w:rPr>
          <w:rFonts w:cs="Times New Roman"/>
          <w:szCs w:val="28"/>
          <w:lang w:eastAsia="en-US"/>
        </w:rPr>
        <w:t xml:space="preserve"> откроется экран истории поиска. По клику на экран </w:t>
      </w:r>
      <w:r w:rsidR="00C11830" w:rsidRPr="00C11830">
        <w:rPr>
          <w:rFonts w:cs="Times New Roman"/>
          <w:szCs w:val="28"/>
          <w:lang w:eastAsia="en-US"/>
        </w:rPr>
        <w:t>“</w:t>
      </w:r>
      <w:r w:rsidR="00C11830">
        <w:rPr>
          <w:rFonts w:cs="Times New Roman"/>
          <w:szCs w:val="28"/>
          <w:lang w:eastAsia="en-US"/>
        </w:rPr>
        <w:t>Настройки</w:t>
      </w:r>
      <w:r w:rsidR="00C11830" w:rsidRPr="00C11830">
        <w:rPr>
          <w:rFonts w:cs="Times New Roman"/>
          <w:szCs w:val="28"/>
          <w:lang w:eastAsia="en-US"/>
        </w:rPr>
        <w:t>”</w:t>
      </w:r>
      <w:r w:rsidR="00C11830">
        <w:rPr>
          <w:rFonts w:cs="Times New Roman"/>
          <w:szCs w:val="28"/>
          <w:lang w:eastAsia="en-US"/>
        </w:rPr>
        <w:t xml:space="preserve"> откроется экран настроек. Для выхода из приложения можно использовать кнопку </w:t>
      </w:r>
      <w:r w:rsidR="00C11830" w:rsidRPr="00C11830">
        <w:rPr>
          <w:rFonts w:cs="Times New Roman"/>
          <w:szCs w:val="28"/>
          <w:lang w:eastAsia="en-US"/>
        </w:rPr>
        <w:t>“</w:t>
      </w:r>
      <w:r w:rsidR="00C11830">
        <w:rPr>
          <w:rFonts w:cs="Times New Roman"/>
          <w:szCs w:val="28"/>
          <w:lang w:val="en-US" w:eastAsia="en-US"/>
        </w:rPr>
        <w:t>back</w:t>
      </w:r>
      <w:r w:rsidR="00C11830" w:rsidRPr="00C11830">
        <w:rPr>
          <w:rFonts w:cs="Times New Roman"/>
          <w:szCs w:val="28"/>
          <w:lang w:eastAsia="en-US"/>
        </w:rPr>
        <w:t>”</w:t>
      </w:r>
      <w:r w:rsidR="00C11830">
        <w:rPr>
          <w:rFonts w:cs="Times New Roman"/>
          <w:szCs w:val="28"/>
          <w:lang w:eastAsia="en-US"/>
        </w:rPr>
        <w:t xml:space="preserve"> или пункт </w:t>
      </w:r>
      <w:r w:rsidR="00C11830" w:rsidRPr="00C11830">
        <w:rPr>
          <w:rFonts w:cs="Times New Roman"/>
          <w:szCs w:val="28"/>
          <w:lang w:eastAsia="en-US"/>
        </w:rPr>
        <w:t>“</w:t>
      </w:r>
      <w:r w:rsidR="00C11830">
        <w:rPr>
          <w:rFonts w:cs="Times New Roman"/>
          <w:szCs w:val="28"/>
          <w:lang w:eastAsia="en-US"/>
        </w:rPr>
        <w:t>Выйти</w:t>
      </w:r>
      <w:r w:rsidR="00C11830" w:rsidRPr="00C11830">
        <w:rPr>
          <w:rFonts w:cs="Times New Roman"/>
          <w:szCs w:val="28"/>
          <w:lang w:eastAsia="en-US"/>
        </w:rPr>
        <w:t>”</w:t>
      </w:r>
      <w:r w:rsidR="00C11830">
        <w:rPr>
          <w:rFonts w:cs="Times New Roman"/>
          <w:szCs w:val="28"/>
          <w:lang w:eastAsia="en-US"/>
        </w:rPr>
        <w:t xml:space="preserve"> в навигационном меню.</w:t>
      </w:r>
    </w:p>
    <w:p w:rsidR="00463D9A" w:rsidRDefault="00463D9A" w:rsidP="00012870">
      <w:pPr>
        <w:rPr>
          <w:rFonts w:ascii="Calibri" w:eastAsia="Calibri" w:hAnsi="Calibri" w:cs="Times New Roman"/>
          <w:lang w:eastAsia="en-US"/>
        </w:rPr>
      </w:pPr>
      <w:r>
        <w:br w:type="page"/>
      </w:r>
    </w:p>
    <w:p w:rsidR="00AE2782" w:rsidRDefault="00AE2782" w:rsidP="00012870">
      <w:pPr>
        <w:pStyle w:val="Heading1"/>
        <w:rPr>
          <w:rFonts w:eastAsia="Times New Roman" w:cs="Times New Roman"/>
        </w:rPr>
      </w:pPr>
      <w:bookmarkStart w:id="44" w:name="_Toc356984433"/>
      <w:bookmarkStart w:id="45" w:name="_Toc482798227"/>
      <w:r>
        <w:rPr>
          <w:rFonts w:eastAsia="Times New Roman" w:cs="Times New Roman"/>
        </w:rPr>
        <w:lastRenderedPageBreak/>
        <w:t>ЗАКЛЮЧЕНИЕ</w:t>
      </w:r>
      <w:bookmarkEnd w:id="44"/>
      <w:bookmarkEnd w:id="45"/>
    </w:p>
    <w:p w:rsidR="002E2F3E" w:rsidRDefault="002E2F3E" w:rsidP="00012870"/>
    <w:p w:rsidR="00334C50" w:rsidRPr="00C148F0" w:rsidRDefault="00334C50" w:rsidP="00334C50">
      <w:pPr>
        <w:rPr>
          <w:b/>
          <w:sz w:val="30"/>
          <w:szCs w:val="30"/>
        </w:rPr>
      </w:pPr>
      <w:r>
        <w:rPr>
          <w:color w:val="000000" w:themeColor="text1"/>
        </w:rPr>
        <w:t xml:space="preserve">В рамках дипломной работы </w:t>
      </w:r>
      <w:r w:rsidRPr="000A1C6F">
        <w:rPr>
          <w:color w:val="000000" w:themeColor="text1"/>
        </w:rPr>
        <w:t>«</w:t>
      </w:r>
      <w:r w:rsidRPr="00C148F0">
        <w:rPr>
          <w:i/>
          <w:lang w:val="en-US"/>
        </w:rPr>
        <w:t>Cross</w:t>
      </w:r>
      <w:r w:rsidRPr="00C148F0">
        <w:rPr>
          <w:i/>
        </w:rPr>
        <w:t>-</w:t>
      </w:r>
      <w:r w:rsidRPr="00C148F0">
        <w:rPr>
          <w:i/>
          <w:lang w:val="en-US"/>
        </w:rPr>
        <w:t>language</w:t>
      </w:r>
      <w:r w:rsidRPr="00C148F0">
        <w:rPr>
          <w:i/>
        </w:rPr>
        <w:t xml:space="preserve"> функциональность автоматического поиска в сети </w:t>
      </w:r>
      <w:r w:rsidRPr="00C148F0">
        <w:rPr>
          <w:i/>
          <w:lang w:val="en-US"/>
        </w:rPr>
        <w:t>Internet</w:t>
      </w:r>
      <w:r w:rsidRPr="00C148F0">
        <w:rPr>
          <w:i/>
        </w:rPr>
        <w:t xml:space="preserve"> релевантных документов</w:t>
      </w:r>
      <w:r w:rsidRPr="000A1C6F">
        <w:rPr>
          <w:color w:val="000000" w:themeColor="text1"/>
        </w:rPr>
        <w:t>»</w:t>
      </w:r>
      <w:r>
        <w:rPr>
          <w:color w:val="000000" w:themeColor="text1"/>
        </w:rPr>
        <w:t xml:space="preserve"> получены следующие результаты.</w:t>
      </w:r>
    </w:p>
    <w:p w:rsidR="00334C50" w:rsidRDefault="00334C50" w:rsidP="00334C50">
      <w:pPr>
        <w:rPr>
          <w:color w:val="000000" w:themeColor="text1"/>
          <w:szCs w:val="28"/>
        </w:rPr>
      </w:pPr>
      <w:r w:rsidRPr="00827DCB">
        <w:rPr>
          <w:color w:val="000000" w:themeColor="text1"/>
          <w:szCs w:val="28"/>
        </w:rPr>
        <w:t xml:space="preserve">В первой главе </w:t>
      </w:r>
      <w:r>
        <w:rPr>
          <w:color w:val="000000" w:themeColor="text1"/>
          <w:szCs w:val="28"/>
        </w:rPr>
        <w:t>выполнен анализ</w:t>
      </w:r>
      <w:r w:rsidRPr="00827DCB">
        <w:rPr>
          <w:color w:val="000000" w:themeColor="text1"/>
          <w:szCs w:val="28"/>
        </w:rPr>
        <w:t xml:space="preserve"> </w:t>
      </w:r>
      <w:r>
        <w:rPr>
          <w:color w:val="000000" w:themeColor="text1"/>
          <w:szCs w:val="28"/>
        </w:rPr>
        <w:t>подходов к реализации многоязычного поиска</w:t>
      </w:r>
      <w:r w:rsidRPr="00827DCB">
        <w:rPr>
          <w:color w:val="000000" w:themeColor="text1"/>
          <w:szCs w:val="28"/>
        </w:rPr>
        <w:t>. Сформулированы цели и задачи для поставленной проблемы. Рассмотрены метод</w:t>
      </w:r>
      <w:r>
        <w:rPr>
          <w:color w:val="000000" w:themeColor="text1"/>
          <w:szCs w:val="28"/>
        </w:rPr>
        <w:t>ы извлечения ключевой информации из текста</w:t>
      </w:r>
      <w:r w:rsidRPr="00827DCB">
        <w:rPr>
          <w:color w:val="000000" w:themeColor="text1"/>
          <w:szCs w:val="28"/>
        </w:rPr>
        <w:t>, основанны</w:t>
      </w:r>
      <w:r>
        <w:rPr>
          <w:color w:val="000000" w:themeColor="text1"/>
          <w:szCs w:val="28"/>
        </w:rPr>
        <w:t xml:space="preserve">е на </w:t>
      </w:r>
      <w:r>
        <w:rPr>
          <w:rFonts w:eastAsia="Times New Roman" w:cs="Times New Roman"/>
          <w:szCs w:val="28"/>
        </w:rPr>
        <w:t>семантических данных о словах и численных характерестиках встречаемости слов в тексте.</w:t>
      </w:r>
      <w:r w:rsidRPr="00827DCB">
        <w:rPr>
          <w:color w:val="000000" w:themeColor="text1"/>
          <w:szCs w:val="28"/>
        </w:rPr>
        <w:t xml:space="preserve"> </w:t>
      </w:r>
      <w:r>
        <w:rPr>
          <w:color w:val="000000" w:themeColor="text1"/>
          <w:szCs w:val="28"/>
        </w:rPr>
        <w:t xml:space="preserve">Показана роль перевода при </w:t>
      </w:r>
      <w:r>
        <w:rPr>
          <w:color w:val="000000" w:themeColor="text1"/>
          <w:szCs w:val="28"/>
          <w:lang w:val="en-US"/>
        </w:rPr>
        <w:t>CLIR</w:t>
      </w:r>
      <w:r>
        <w:rPr>
          <w:color w:val="000000" w:themeColor="text1"/>
          <w:szCs w:val="28"/>
        </w:rPr>
        <w:t>, а также рассмотрены способы и преимущества каждого из подходов его реализации.</w:t>
      </w:r>
    </w:p>
    <w:p w:rsidR="00334C50" w:rsidRPr="001F48D9" w:rsidRDefault="00334C50" w:rsidP="00334C50">
      <w:pPr>
        <w:rPr>
          <w:rFonts w:eastAsia="SFTI1095"/>
        </w:rPr>
      </w:pPr>
      <w:r w:rsidRPr="00827DCB">
        <w:rPr>
          <w:color w:val="000000" w:themeColor="text1"/>
          <w:szCs w:val="28"/>
        </w:rPr>
        <w:t xml:space="preserve">Во второй главе исследованы все самые известные на текущий момент </w:t>
      </w:r>
      <w:r>
        <w:rPr>
          <w:color w:val="000000" w:themeColor="text1"/>
          <w:szCs w:val="28"/>
        </w:rPr>
        <w:t>алгоритмы</w:t>
      </w:r>
      <w:r w:rsidRPr="00827DCB">
        <w:rPr>
          <w:color w:val="000000" w:themeColor="text1"/>
          <w:szCs w:val="28"/>
        </w:rPr>
        <w:t xml:space="preserve">, которые применяются </w:t>
      </w:r>
      <w:r>
        <w:rPr>
          <w:color w:val="000000" w:themeColor="text1"/>
          <w:szCs w:val="28"/>
        </w:rPr>
        <w:t xml:space="preserve">для разрешения </w:t>
      </w:r>
      <w:r w:rsidRPr="00EA5117">
        <w:rPr>
          <w:rFonts w:eastAsia="SFRM1095"/>
        </w:rPr>
        <w:t>лексической многозначности</w:t>
      </w:r>
      <w:r w:rsidRPr="00827DCB">
        <w:rPr>
          <w:color w:val="000000" w:themeColor="text1"/>
          <w:szCs w:val="28"/>
        </w:rPr>
        <w:t xml:space="preserve"> </w:t>
      </w:r>
      <w:r>
        <w:rPr>
          <w:color w:val="000000" w:themeColor="text1"/>
          <w:szCs w:val="28"/>
        </w:rPr>
        <w:t>при переводе слов, о</w:t>
      </w:r>
      <w:r w:rsidRPr="00827DCB">
        <w:rPr>
          <w:color w:val="000000" w:themeColor="text1"/>
          <w:szCs w:val="28"/>
        </w:rPr>
        <w:t xml:space="preserve">писаны </w:t>
      </w:r>
      <w:r>
        <w:rPr>
          <w:color w:val="000000" w:themeColor="text1"/>
          <w:szCs w:val="28"/>
        </w:rPr>
        <w:t>их преимущества и недостатки.</w:t>
      </w:r>
      <w:r>
        <w:rPr>
          <w:rFonts w:eastAsia="SFRM1095"/>
        </w:rPr>
        <w:t xml:space="preserve"> Данные алгоритмы можно подразделить на 3 класса</w:t>
      </w:r>
      <w:r w:rsidRPr="006905C6">
        <w:rPr>
          <w:rFonts w:eastAsia="SFRM1095"/>
        </w:rPr>
        <w:t xml:space="preserve">: </w:t>
      </w:r>
      <w:r>
        <w:rPr>
          <w:rFonts w:eastAsia="SFRM1095"/>
        </w:rPr>
        <w:t>алгоритмы</w:t>
      </w:r>
      <w:r w:rsidRPr="006905C6">
        <w:rPr>
          <w:rFonts w:eastAsia="SFRM1095"/>
        </w:rPr>
        <w:t xml:space="preserve">, использующие внешние источники информации, </w:t>
      </w:r>
      <w:r>
        <w:rPr>
          <w:rFonts w:eastAsia="SFRM1095"/>
        </w:rPr>
        <w:t>алгоритмы</w:t>
      </w:r>
      <w:r w:rsidRPr="006905C6">
        <w:rPr>
          <w:rFonts w:eastAsia="SFRM1095"/>
        </w:rPr>
        <w:t>, базирующиеся на машинном обучении, работающие на размеченных корпусах текстов</w:t>
      </w:r>
      <w:r>
        <w:rPr>
          <w:rFonts w:eastAsia="SFRM1095"/>
        </w:rPr>
        <w:t>, а также алгоритмы предоставляющие собой комбинацию 1-ых и 2-ых.</w:t>
      </w:r>
      <w:r w:rsidRPr="00827DCB">
        <w:rPr>
          <w:color w:val="000000" w:themeColor="text1"/>
          <w:szCs w:val="28"/>
        </w:rPr>
        <w:t xml:space="preserve"> </w:t>
      </w:r>
      <w:r>
        <w:rPr>
          <w:color w:val="000000" w:themeColor="text1"/>
          <w:szCs w:val="28"/>
        </w:rPr>
        <w:t>Так же выполнен анализ сервисов, предоставл</w:t>
      </w:r>
      <w:r w:rsidR="00905626">
        <w:rPr>
          <w:color w:val="000000" w:themeColor="text1"/>
          <w:szCs w:val="28"/>
        </w:rPr>
        <w:t>яющих возможность извлечения ключевой информации из текста.</w:t>
      </w:r>
    </w:p>
    <w:p w:rsidR="00334C50" w:rsidRDefault="00334C50" w:rsidP="00334C50">
      <w:pPr>
        <w:rPr>
          <w:color w:val="000000" w:themeColor="text1"/>
          <w:szCs w:val="28"/>
        </w:rPr>
      </w:pPr>
      <w:r w:rsidRPr="00827DCB">
        <w:rPr>
          <w:color w:val="000000" w:themeColor="text1"/>
          <w:szCs w:val="28"/>
        </w:rPr>
        <w:t xml:space="preserve">В третьей главе </w:t>
      </w:r>
      <w:r>
        <w:rPr>
          <w:color w:val="000000" w:themeColor="text1"/>
          <w:szCs w:val="28"/>
        </w:rPr>
        <w:t>описана р</w:t>
      </w:r>
      <w:r w:rsidRPr="00827DCB">
        <w:rPr>
          <w:color w:val="000000" w:themeColor="text1"/>
          <w:szCs w:val="28"/>
        </w:rPr>
        <w:t>азработ</w:t>
      </w:r>
      <w:r>
        <w:rPr>
          <w:color w:val="000000" w:themeColor="text1"/>
          <w:szCs w:val="28"/>
        </w:rPr>
        <w:t>ка</w:t>
      </w:r>
      <w:r w:rsidRPr="00827DCB">
        <w:rPr>
          <w:color w:val="000000" w:themeColor="text1"/>
          <w:szCs w:val="28"/>
        </w:rPr>
        <w:t xml:space="preserve"> </w:t>
      </w:r>
      <w:r>
        <w:rPr>
          <w:color w:val="000000" w:themeColor="text1"/>
          <w:szCs w:val="28"/>
        </w:rPr>
        <w:t xml:space="preserve">мобильного </w:t>
      </w:r>
      <w:r w:rsidRPr="00827DCB">
        <w:rPr>
          <w:color w:val="000000" w:themeColor="text1"/>
          <w:szCs w:val="28"/>
        </w:rPr>
        <w:t>клиент</w:t>
      </w:r>
      <w:r>
        <w:rPr>
          <w:color w:val="000000" w:themeColor="text1"/>
          <w:szCs w:val="28"/>
        </w:rPr>
        <w:t>а</w:t>
      </w:r>
      <w:r w:rsidRPr="00827DCB">
        <w:rPr>
          <w:color w:val="000000" w:themeColor="text1"/>
          <w:szCs w:val="28"/>
        </w:rPr>
        <w:t xml:space="preserve"> на языке </w:t>
      </w:r>
      <w:r w:rsidRPr="00827DCB">
        <w:rPr>
          <w:i/>
          <w:color w:val="000000" w:themeColor="text1"/>
          <w:szCs w:val="28"/>
          <w:lang w:val="en-US"/>
        </w:rPr>
        <w:t>Java</w:t>
      </w:r>
      <w:r w:rsidRPr="00827DCB">
        <w:rPr>
          <w:i/>
          <w:color w:val="000000" w:themeColor="text1"/>
          <w:szCs w:val="28"/>
        </w:rPr>
        <w:t xml:space="preserve"> </w:t>
      </w:r>
      <w:r w:rsidRPr="00827DCB">
        <w:rPr>
          <w:color w:val="000000" w:themeColor="text1"/>
          <w:szCs w:val="28"/>
        </w:rPr>
        <w:t xml:space="preserve">для </w:t>
      </w:r>
      <w:r>
        <w:rPr>
          <w:color w:val="000000" w:themeColor="text1"/>
          <w:szCs w:val="28"/>
        </w:rPr>
        <w:t xml:space="preserve">ОС </w:t>
      </w:r>
      <w:r>
        <w:rPr>
          <w:color w:val="000000" w:themeColor="text1"/>
          <w:szCs w:val="28"/>
          <w:lang w:val="en-US"/>
        </w:rPr>
        <w:t>Android</w:t>
      </w:r>
      <w:r>
        <w:rPr>
          <w:color w:val="000000" w:themeColor="text1"/>
          <w:szCs w:val="28"/>
        </w:rPr>
        <w:t>, предоставляющего пользователю возможность для входного документа</w:t>
      </w:r>
      <w:r w:rsidRPr="0056634F">
        <w:rPr>
          <w:color w:val="000000" w:themeColor="text1"/>
          <w:szCs w:val="28"/>
        </w:rPr>
        <w:t>/</w:t>
      </w:r>
      <w:r>
        <w:rPr>
          <w:color w:val="000000" w:themeColor="text1"/>
          <w:szCs w:val="28"/>
          <w:lang w:val="en-US"/>
        </w:rPr>
        <w:t>url</w:t>
      </w:r>
      <w:r w:rsidRPr="0056634F">
        <w:rPr>
          <w:color w:val="000000" w:themeColor="text1"/>
          <w:szCs w:val="28"/>
        </w:rPr>
        <w:t xml:space="preserve"> </w:t>
      </w:r>
      <w:r>
        <w:rPr>
          <w:color w:val="000000" w:themeColor="text1"/>
          <w:szCs w:val="28"/>
        </w:rPr>
        <w:t xml:space="preserve">веб-страницы сформировать поисковые запросы для поисковой системы </w:t>
      </w:r>
      <w:r>
        <w:rPr>
          <w:color w:val="000000" w:themeColor="text1"/>
          <w:szCs w:val="28"/>
          <w:lang w:val="en-US"/>
        </w:rPr>
        <w:t>Google</w:t>
      </w:r>
      <w:r w:rsidRPr="0056634F">
        <w:rPr>
          <w:color w:val="000000" w:themeColor="text1"/>
          <w:szCs w:val="28"/>
        </w:rPr>
        <w:t xml:space="preserve">, </w:t>
      </w:r>
      <w:r>
        <w:rPr>
          <w:color w:val="000000" w:themeColor="text1"/>
          <w:szCs w:val="28"/>
        </w:rPr>
        <w:t>на актуальных для пользователя языках.</w:t>
      </w:r>
      <w:r w:rsidRPr="0056634F">
        <w:rPr>
          <w:color w:val="000000" w:themeColor="text1"/>
          <w:szCs w:val="28"/>
        </w:rPr>
        <w:t xml:space="preserve"> </w:t>
      </w:r>
      <w:r>
        <w:rPr>
          <w:color w:val="000000" w:themeColor="text1"/>
          <w:szCs w:val="28"/>
        </w:rPr>
        <w:t>Также приведена методика применения разработанного приложения.</w:t>
      </w:r>
    </w:p>
    <w:p w:rsidR="00AE2782" w:rsidRPr="00334C50" w:rsidRDefault="00334C50" w:rsidP="00334C50">
      <w:pPr>
        <w:rPr>
          <w:color w:val="000000" w:themeColor="text1"/>
          <w:szCs w:val="28"/>
        </w:rPr>
      </w:pPr>
      <w:r w:rsidRPr="00A541F7">
        <w:rPr>
          <w:rFonts w:cs="Times New Roman"/>
          <w:szCs w:val="28"/>
        </w:rPr>
        <w:t>CLIR</w:t>
      </w:r>
      <w:r>
        <w:rPr>
          <w:rFonts w:cs="Times New Roman"/>
          <w:szCs w:val="28"/>
        </w:rPr>
        <w:t xml:space="preserve"> является очень актальной задачей, однако точность многоязычного поиска на данный момент невысока, одной из причин является сложность разрешения лексической многозначности слов при переводе. </w:t>
      </w:r>
      <w:r w:rsidR="00C959BA">
        <w:rPr>
          <w:rFonts w:cs="Times New Roman"/>
          <w:szCs w:val="28"/>
        </w:rPr>
        <w:t>В</w:t>
      </w:r>
      <w:r>
        <w:rPr>
          <w:rFonts w:cs="Times New Roman"/>
          <w:szCs w:val="28"/>
        </w:rPr>
        <w:t>озможно уже в ближайшем будущем</w:t>
      </w:r>
      <w:r w:rsidR="00905626">
        <w:rPr>
          <w:rFonts w:cs="Times New Roman"/>
          <w:szCs w:val="28"/>
        </w:rPr>
        <w:t>,</w:t>
      </w:r>
      <w:r w:rsidRPr="00A541F7">
        <w:rPr>
          <w:rFonts w:cs="Times New Roman"/>
          <w:szCs w:val="28"/>
        </w:rPr>
        <w:t xml:space="preserve"> </w:t>
      </w:r>
      <w:r>
        <w:rPr>
          <w:rFonts w:cs="Times New Roman"/>
          <w:szCs w:val="28"/>
        </w:rPr>
        <w:t xml:space="preserve">данный тип поиска позволит </w:t>
      </w:r>
      <w:r w:rsidRPr="00A541F7">
        <w:rPr>
          <w:rFonts w:cs="Times New Roman"/>
          <w:szCs w:val="28"/>
        </w:rPr>
        <w:t>устранить лингвистическое несоответствие между предоставляемыми запросами и документами, которые изв</w:t>
      </w:r>
      <w:r>
        <w:rPr>
          <w:rFonts w:cs="Times New Roman"/>
          <w:szCs w:val="28"/>
        </w:rPr>
        <w:t>лекаются из информационной сети, тем самым удалив языковой барьер.</w:t>
      </w:r>
      <w:r w:rsidR="00AE2782" w:rsidRPr="008F4BB5">
        <w:rPr>
          <w:rFonts w:eastAsia="Times New Roman"/>
        </w:rPr>
        <w:br w:type="page"/>
      </w:r>
    </w:p>
    <w:p w:rsidR="00556F9F" w:rsidRDefault="00556F9F" w:rsidP="00012870">
      <w:pPr>
        <w:pStyle w:val="Heading1"/>
        <w:rPr>
          <w:rFonts w:eastAsia="Times New Roman" w:cs="Times New Roman"/>
        </w:rPr>
      </w:pPr>
      <w:bookmarkStart w:id="46" w:name="_Toc356984434"/>
      <w:bookmarkStart w:id="47" w:name="_Toc482798228"/>
      <w:r>
        <w:rPr>
          <w:rFonts w:eastAsia="Times New Roman" w:cs="Times New Roman"/>
        </w:rPr>
        <w:lastRenderedPageBreak/>
        <w:t>СПИСОК ИСПОЛЬЗОВАННЫХ ИСТОЧНИКОВ</w:t>
      </w:r>
      <w:bookmarkEnd w:id="46"/>
      <w:bookmarkEnd w:id="47"/>
    </w:p>
    <w:p w:rsidR="002E2F3E" w:rsidRDefault="002E2F3E" w:rsidP="00012870"/>
    <w:p w:rsidR="002E1256" w:rsidRPr="008107D3" w:rsidRDefault="002E1256"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Raghavan, H. Schütze.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rPr>
      </w:pPr>
      <w:r w:rsidRPr="008107D3">
        <w:rPr>
          <w:rFonts w:ascii="Times New Roman" w:hAnsi="Times New Roman"/>
          <w:szCs w:val="28"/>
        </w:rPr>
        <w:t>Автоматическая обработка текстов на естественном языке и компьютерная лингвистика: учеб. пособие /Е.И. Большакова, Э.С. Клышински, Д.В. Ландэ [и др.]. - М.: МИЭМ, 2011. - 272 с.</w:t>
      </w:r>
    </w:p>
    <w:p w:rsidR="002E1256" w:rsidRPr="003A05E3" w:rsidRDefault="002E1256"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szCs w:val="28"/>
          <w:lang w:val="en-US"/>
        </w:rPr>
        <w:t xml:space="preserve">Turney, P.D. Learning algorithms for keyphrase extraction. Information Retrieval / P.D. Turney.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r w:rsidR="00A811A2" w:rsidRPr="002B4C15">
        <w:rPr>
          <w:rFonts w:ascii="Times New Roman" w:hAnsi="Times New Roman"/>
          <w:szCs w:val="28"/>
          <w:lang w:val="en-US"/>
        </w:rPr>
        <w:t>cross-querying</w:t>
      </w:r>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6F6EC5">
        <w:rPr>
          <w:rFonts w:ascii="Times New Roman" w:hAnsi="Times New Roman"/>
          <w:szCs w:val="28"/>
          <w:lang w:val="en-US"/>
        </w:rPr>
        <w:t>Kraiij, W., Nie, J-Y., Simard, M.: Emebdding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27" w:history="1">
        <w:r w:rsidRPr="00110BFD">
          <w:rPr>
            <w:rStyle w:val="Hyperlink"/>
            <w:rFonts w:ascii="Times New Roman" w:hAnsi="Times New Roman"/>
            <w:color w:val="auto"/>
            <w:szCs w:val="28"/>
            <w:u w:val="none"/>
            <w:lang w:val="en-US"/>
          </w:rPr>
          <w:t>http://clef-campaign.org</w:t>
        </w:r>
      </w:hyperlink>
    </w:p>
    <w:p w:rsidR="00933082" w:rsidRDefault="00AC15B2"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Virga, P., Khudanpur,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trieval. In: ACL Workshop on Multilingual and Mixed Language Named Entity Recogni-tion (2003) – 8</w:t>
      </w:r>
      <w:r>
        <w:rPr>
          <w:rFonts w:ascii="Times New Roman" w:hAnsi="Times New Roman"/>
          <w:szCs w:val="28"/>
          <w:lang w:val="en-US"/>
        </w:rPr>
        <w:t xml:space="preserve"> c.</w:t>
      </w:r>
    </w:p>
    <w:p w:rsidR="00CE2122" w:rsidRPr="00AB7613" w:rsidRDefault="00CE2122" w:rsidP="00933082">
      <w:pPr>
        <w:pStyle w:val="ListParagraph"/>
        <w:tabs>
          <w:tab w:val="left" w:pos="426"/>
          <w:tab w:val="left" w:pos="709"/>
          <w:tab w:val="left" w:pos="993"/>
          <w:tab w:val="left" w:pos="1134"/>
          <w:tab w:val="left" w:pos="1276"/>
        </w:tabs>
        <w:autoSpaceDE w:val="0"/>
        <w:spacing w:line="360" w:lineRule="exact"/>
        <w:ind w:left="567" w:firstLine="0"/>
        <w:rPr>
          <w:rFonts w:ascii="Times New Roman" w:hAnsi="Times New Roman"/>
          <w:b/>
          <w:color w:val="FF0000"/>
          <w:sz w:val="40"/>
          <w:szCs w:val="40"/>
          <w:lang w:val="en-US"/>
        </w:rPr>
      </w:pPr>
    </w:p>
    <w:p w:rsidR="00933082" w:rsidRDefault="00933082" w:rsidP="00933082">
      <w:pPr>
        <w:pStyle w:val="ListParagraph"/>
        <w:tabs>
          <w:tab w:val="left" w:pos="426"/>
          <w:tab w:val="left" w:pos="709"/>
          <w:tab w:val="left" w:pos="993"/>
          <w:tab w:val="left" w:pos="1134"/>
          <w:tab w:val="left" w:pos="1276"/>
        </w:tabs>
        <w:autoSpaceDE w:val="0"/>
        <w:spacing w:line="360" w:lineRule="exact"/>
        <w:ind w:left="567" w:firstLine="0"/>
        <w:rPr>
          <w:rFonts w:ascii="Times New Roman" w:hAnsi="Times New Roman"/>
          <w:b/>
          <w:color w:val="FF0000"/>
          <w:sz w:val="40"/>
          <w:szCs w:val="40"/>
        </w:rPr>
      </w:pPr>
      <w:r w:rsidRPr="00933082">
        <w:rPr>
          <w:rFonts w:ascii="Times New Roman" w:hAnsi="Times New Roman"/>
          <w:b/>
          <w:color w:val="FF0000"/>
          <w:sz w:val="40"/>
          <w:szCs w:val="40"/>
        </w:rPr>
        <w:t>Обновить</w:t>
      </w:r>
    </w:p>
    <w:p w:rsidR="00A670BB" w:rsidRPr="00A670BB" w:rsidRDefault="00A670BB" w:rsidP="00A670BB">
      <w:pPr>
        <w:pStyle w:val="ListParagraph"/>
        <w:numPr>
          <w:ilvl w:val="1"/>
          <w:numId w:val="18"/>
        </w:numPr>
        <w:tabs>
          <w:tab w:val="left" w:pos="426"/>
          <w:tab w:val="left" w:pos="709"/>
          <w:tab w:val="left" w:pos="993"/>
          <w:tab w:val="left" w:pos="1134"/>
          <w:tab w:val="left" w:pos="1276"/>
        </w:tabs>
        <w:autoSpaceDE w:val="0"/>
        <w:spacing w:line="360" w:lineRule="exact"/>
        <w:rPr>
          <w:rFonts w:ascii="Times New Roman" w:hAnsi="Times New Roman"/>
          <w:b/>
          <w:color w:val="FF0000"/>
          <w:sz w:val="40"/>
          <w:szCs w:val="40"/>
        </w:rPr>
      </w:pPr>
      <w:r>
        <w:rPr>
          <w:rFonts w:ascii="Times New Roman" w:hAnsi="Times New Roman"/>
          <w:b/>
          <w:color w:val="FF0000"/>
          <w:sz w:val="40"/>
          <w:szCs w:val="40"/>
        </w:rPr>
        <w:t>Структурно функциональная система поисковой системы</w:t>
      </w:r>
      <w:r>
        <w:rPr>
          <w:rFonts w:ascii="Times New Roman" w:hAnsi="Times New Roman"/>
          <w:b/>
          <w:color w:val="FF0000"/>
          <w:sz w:val="40"/>
          <w:szCs w:val="40"/>
        </w:rPr>
        <w:br/>
        <w:t>1.3.1</w:t>
      </w:r>
      <w:r>
        <w:rPr>
          <w:rFonts w:ascii="Times New Roman" w:hAnsi="Times New Roman"/>
          <w:b/>
          <w:color w:val="FF0000"/>
          <w:sz w:val="40"/>
          <w:szCs w:val="40"/>
        </w:rPr>
        <w:br/>
        <w:t xml:space="preserve">Лексическая база данных. </w:t>
      </w:r>
      <w:r>
        <w:rPr>
          <w:rFonts w:ascii="Times New Roman" w:hAnsi="Times New Roman"/>
          <w:b/>
          <w:color w:val="FF0000"/>
          <w:sz w:val="40"/>
          <w:szCs w:val="40"/>
          <w:lang w:val="en-US"/>
        </w:rPr>
        <w:t>Wordnet</w:t>
      </w:r>
    </w:p>
    <w:p w:rsidR="00A670BB" w:rsidRPr="00A670BB" w:rsidRDefault="00A670BB" w:rsidP="00A670BB">
      <w:pPr>
        <w:tabs>
          <w:tab w:val="left" w:pos="426"/>
          <w:tab w:val="left" w:pos="709"/>
          <w:tab w:val="left" w:pos="993"/>
          <w:tab w:val="left" w:pos="1134"/>
          <w:tab w:val="left" w:pos="1276"/>
        </w:tabs>
        <w:autoSpaceDE w:val="0"/>
        <w:ind w:left="567" w:firstLine="0"/>
        <w:rPr>
          <w:b/>
          <w:color w:val="FF0000"/>
          <w:sz w:val="40"/>
          <w:szCs w:val="40"/>
        </w:rPr>
      </w:pPr>
    </w:p>
    <w:p w:rsidR="00A670BB" w:rsidRDefault="00A670BB" w:rsidP="00A670BB">
      <w:pPr>
        <w:tabs>
          <w:tab w:val="left" w:pos="426"/>
          <w:tab w:val="left" w:pos="709"/>
          <w:tab w:val="left" w:pos="993"/>
          <w:tab w:val="left" w:pos="1134"/>
          <w:tab w:val="left" w:pos="1276"/>
        </w:tabs>
        <w:autoSpaceDE w:val="0"/>
        <w:ind w:left="567" w:firstLine="0"/>
        <w:rPr>
          <w:b/>
          <w:color w:val="FF0000"/>
          <w:sz w:val="40"/>
          <w:szCs w:val="40"/>
        </w:rPr>
      </w:pPr>
      <w:r>
        <w:rPr>
          <w:b/>
          <w:color w:val="FF0000"/>
          <w:sz w:val="40"/>
          <w:szCs w:val="40"/>
        </w:rPr>
        <w:t>2.1 описание алгоритма....</w:t>
      </w:r>
      <w:r>
        <w:rPr>
          <w:b/>
          <w:color w:val="FF0000"/>
          <w:sz w:val="40"/>
          <w:szCs w:val="40"/>
        </w:rPr>
        <w:br/>
      </w:r>
    </w:p>
    <w:p w:rsidR="00A670BB" w:rsidRDefault="00A670BB" w:rsidP="00A670BB">
      <w:pPr>
        <w:tabs>
          <w:tab w:val="left" w:pos="426"/>
          <w:tab w:val="left" w:pos="709"/>
          <w:tab w:val="left" w:pos="993"/>
          <w:tab w:val="left" w:pos="1134"/>
          <w:tab w:val="left" w:pos="1276"/>
        </w:tabs>
        <w:autoSpaceDE w:val="0"/>
        <w:ind w:left="567" w:firstLine="0"/>
        <w:rPr>
          <w:b/>
          <w:color w:val="FF0000"/>
          <w:sz w:val="40"/>
          <w:szCs w:val="40"/>
        </w:rPr>
      </w:pPr>
      <w:r>
        <w:rPr>
          <w:b/>
          <w:color w:val="FF0000"/>
          <w:sz w:val="40"/>
          <w:szCs w:val="40"/>
        </w:rPr>
        <w:t>В результате исследований получено</w:t>
      </w:r>
    </w:p>
    <w:p w:rsidR="00A670BB" w:rsidRDefault="00A670BB" w:rsidP="00A670BB">
      <w:pPr>
        <w:tabs>
          <w:tab w:val="left" w:pos="426"/>
          <w:tab w:val="left" w:pos="709"/>
          <w:tab w:val="left" w:pos="993"/>
          <w:tab w:val="left" w:pos="1134"/>
          <w:tab w:val="left" w:pos="1276"/>
        </w:tabs>
        <w:autoSpaceDE w:val="0"/>
        <w:ind w:left="567" w:firstLine="0"/>
        <w:rPr>
          <w:b/>
          <w:color w:val="FF0000"/>
          <w:sz w:val="40"/>
          <w:szCs w:val="40"/>
        </w:rPr>
      </w:pPr>
    </w:p>
    <w:p w:rsidR="00A670BB" w:rsidRDefault="00A670BB" w:rsidP="00A670BB">
      <w:pPr>
        <w:tabs>
          <w:tab w:val="left" w:pos="426"/>
          <w:tab w:val="left" w:pos="709"/>
          <w:tab w:val="left" w:pos="993"/>
          <w:tab w:val="left" w:pos="1134"/>
          <w:tab w:val="left" w:pos="1276"/>
        </w:tabs>
        <w:autoSpaceDE w:val="0"/>
        <w:ind w:left="567" w:firstLine="0"/>
        <w:rPr>
          <w:b/>
          <w:color w:val="FF0000"/>
          <w:sz w:val="40"/>
          <w:szCs w:val="40"/>
        </w:rPr>
      </w:pPr>
      <w:r>
        <w:rPr>
          <w:b/>
          <w:color w:val="FF0000"/>
          <w:sz w:val="40"/>
          <w:szCs w:val="40"/>
        </w:rPr>
        <w:t>1.4 Переделать постановку задачи</w:t>
      </w:r>
    </w:p>
    <w:p w:rsidR="00A670BB" w:rsidRPr="00A670BB" w:rsidRDefault="00A670BB" w:rsidP="00A670BB">
      <w:pPr>
        <w:tabs>
          <w:tab w:val="left" w:pos="426"/>
          <w:tab w:val="left" w:pos="709"/>
          <w:tab w:val="left" w:pos="993"/>
          <w:tab w:val="left" w:pos="1134"/>
          <w:tab w:val="left" w:pos="1276"/>
        </w:tabs>
        <w:autoSpaceDE w:val="0"/>
        <w:ind w:left="567" w:firstLine="0"/>
        <w:rPr>
          <w:b/>
          <w:color w:val="FF0000"/>
          <w:sz w:val="40"/>
          <w:szCs w:val="40"/>
        </w:rPr>
      </w:pPr>
      <w:r>
        <w:rPr>
          <w:b/>
          <w:color w:val="FF0000"/>
          <w:sz w:val="40"/>
          <w:szCs w:val="40"/>
        </w:rPr>
        <w:t xml:space="preserve">Требуется разработать под ос </w:t>
      </w:r>
      <w:r>
        <w:rPr>
          <w:b/>
          <w:color w:val="FF0000"/>
          <w:sz w:val="40"/>
          <w:szCs w:val="40"/>
          <w:lang w:val="en-US"/>
        </w:rPr>
        <w:t>nadori</w:t>
      </w:r>
      <w:r w:rsidRPr="00A670BB">
        <w:rPr>
          <w:b/>
          <w:color w:val="FF0000"/>
          <w:sz w:val="40"/>
          <w:szCs w:val="40"/>
        </w:rPr>
        <w:t>,</w:t>
      </w:r>
      <w:r>
        <w:rPr>
          <w:b/>
          <w:color w:val="FF0000"/>
          <w:sz w:val="40"/>
          <w:szCs w:val="40"/>
        </w:rPr>
        <w:t xml:space="preserve"> обеспечивающее поиск в сети интернет по заданному текстовому документу релевантных </w:t>
      </w:r>
      <w:r>
        <w:rPr>
          <w:b/>
          <w:color w:val="FF0000"/>
          <w:sz w:val="40"/>
          <w:szCs w:val="40"/>
        </w:rPr>
        <w:lastRenderedPageBreak/>
        <w:t>ему документов, в том числе и представленных на языке отлично на языке, отличным от языка поддокумента.</w:t>
      </w:r>
      <w:r>
        <w:rPr>
          <w:b/>
          <w:color w:val="FF0000"/>
          <w:sz w:val="40"/>
          <w:szCs w:val="40"/>
        </w:rPr>
        <w:br/>
        <w:t>Разработать структурно-функциональную систему системы Разработать алгорит составления ПОД. В Итоге реализоватьмобильное приложение</w:t>
      </w:r>
      <w:bookmarkStart w:id="48" w:name="_GoBack"/>
      <w:bookmarkEnd w:id="48"/>
    </w:p>
    <w:sectPr w:rsidR="00A670BB" w:rsidRPr="00A670BB" w:rsidSect="007E5D72">
      <w:footerReference w:type="default" r:id="rId28"/>
      <w:pgSz w:w="11906" w:h="16838"/>
      <w:pgMar w:top="1134" w:right="566"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5754" w:rsidRDefault="00505754" w:rsidP="001A4175">
      <w:pPr>
        <w:spacing w:line="240" w:lineRule="auto"/>
      </w:pPr>
      <w:r>
        <w:separator/>
      </w:r>
    </w:p>
  </w:endnote>
  <w:endnote w:type="continuationSeparator" w:id="0">
    <w:p w:rsidR="00505754" w:rsidRDefault="00505754"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2FF" w:usb1="420024FF" w:usb2="00000000" w:usb3="00000000" w:csb0="0000019F" w:csb1="00000000"/>
  </w:font>
  <w:font w:name="SFRM1095">
    <w:altName w:val="Malgun Gothic Semilight"/>
    <w:panose1 w:val="00000000000000000000"/>
    <w:charset w:val="88"/>
    <w:family w:val="auto"/>
    <w:notTrueType/>
    <w:pitch w:val="default"/>
    <w:sig w:usb0="00000000" w:usb1="08080000" w:usb2="00000010" w:usb3="00000000" w:csb0="00100001"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8">
    <w:altName w:val="MS Gothic"/>
    <w:panose1 w:val="00000000000000000000"/>
    <w:charset w:val="80"/>
    <w:family w:val="auto"/>
    <w:notTrueType/>
    <w:pitch w:val="default"/>
    <w:sig w:usb0="00000001" w:usb1="08070000" w:usb2="00000010" w:usb3="00000000" w:csb0="00020000" w:csb1="00000000"/>
  </w:font>
  <w:font w:name="CMMI10">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257282"/>
      <w:docPartObj>
        <w:docPartGallery w:val="Page Numbers (Bottom of Page)"/>
        <w:docPartUnique/>
      </w:docPartObj>
    </w:sdtPr>
    <w:sdtEndPr/>
    <w:sdtContent>
      <w:p w:rsidR="0069071D" w:rsidRDefault="0069071D">
        <w:pPr>
          <w:pStyle w:val="Footer"/>
          <w:jc w:val="center"/>
        </w:pPr>
        <w:r>
          <w:fldChar w:fldCharType="begin"/>
        </w:r>
        <w:r>
          <w:instrText xml:space="preserve"> PAGE   \* MERGEFORMAT </w:instrText>
        </w:r>
        <w:r>
          <w:fldChar w:fldCharType="separate"/>
        </w:r>
        <w:r w:rsidR="00A670BB">
          <w:rPr>
            <w:noProof/>
          </w:rPr>
          <w:t>51</w:t>
        </w:r>
        <w:r>
          <w:rPr>
            <w:noProof/>
          </w:rPr>
          <w:fldChar w:fldCharType="end"/>
        </w:r>
      </w:p>
    </w:sdtContent>
  </w:sdt>
  <w:p w:rsidR="0069071D" w:rsidRDefault="006907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5754" w:rsidRDefault="00505754" w:rsidP="001A4175">
      <w:pPr>
        <w:spacing w:line="240" w:lineRule="auto"/>
      </w:pPr>
      <w:r>
        <w:separator/>
      </w:r>
    </w:p>
  </w:footnote>
  <w:footnote w:type="continuationSeparator" w:id="0">
    <w:p w:rsidR="00505754" w:rsidRDefault="00505754" w:rsidP="001A41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15:restartNumberingAfterBreak="0">
    <w:nsid w:val="00601C4A"/>
    <w:multiLevelType w:val="hybridMultilevel"/>
    <w:tmpl w:val="E962DB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2396C9C"/>
    <w:multiLevelType w:val="hybridMultilevel"/>
    <w:tmpl w:val="D41A68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CE60FAA"/>
    <w:multiLevelType w:val="hybridMultilevel"/>
    <w:tmpl w:val="5CD60C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26D0303F"/>
    <w:multiLevelType w:val="hybridMultilevel"/>
    <w:tmpl w:val="5F8044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3B643D3B"/>
    <w:multiLevelType w:val="hybridMultilevel"/>
    <w:tmpl w:val="69EE4BC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6" w15:restartNumberingAfterBreak="0">
    <w:nsid w:val="3B6B3BDB"/>
    <w:multiLevelType w:val="hybridMultilevel"/>
    <w:tmpl w:val="F864C2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3E0A3BAF"/>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D142A1"/>
    <w:multiLevelType w:val="hybridMultilevel"/>
    <w:tmpl w:val="A6DE41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57EF3D89"/>
    <w:multiLevelType w:val="hybridMultilevel"/>
    <w:tmpl w:val="D4B6FD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5CFE3787"/>
    <w:multiLevelType w:val="hybridMultilevel"/>
    <w:tmpl w:val="E68636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5D140248"/>
    <w:multiLevelType w:val="multilevel"/>
    <w:tmpl w:val="5C164C7C"/>
    <w:lvl w:ilvl="0">
      <w:start w:val="1"/>
      <w:numFmt w:val="decimal"/>
      <w:lvlText w:val="%1"/>
      <w:lvlJc w:val="left"/>
      <w:pPr>
        <w:ind w:left="1110" w:hanging="1110"/>
      </w:pPr>
      <w:rPr>
        <w:rFonts w:hint="default"/>
      </w:rPr>
    </w:lvl>
    <w:lvl w:ilvl="1">
      <w:start w:val="1"/>
      <w:numFmt w:val="decimal"/>
      <w:lvlText w:val="%1.%2"/>
      <w:lvlJc w:val="left"/>
      <w:pPr>
        <w:ind w:left="1677" w:hanging="1110"/>
      </w:pPr>
      <w:rPr>
        <w:rFonts w:hint="default"/>
      </w:rPr>
    </w:lvl>
    <w:lvl w:ilvl="2">
      <w:start w:val="1"/>
      <w:numFmt w:val="decimal"/>
      <w:lvlText w:val="%1.%2.%3"/>
      <w:lvlJc w:val="left"/>
      <w:pPr>
        <w:ind w:left="2244" w:hanging="1110"/>
      </w:pPr>
      <w:rPr>
        <w:rFonts w:hint="default"/>
      </w:rPr>
    </w:lvl>
    <w:lvl w:ilvl="3">
      <w:start w:val="1"/>
      <w:numFmt w:val="decimal"/>
      <w:lvlText w:val="%1.%2.%3.%4"/>
      <w:lvlJc w:val="left"/>
      <w:pPr>
        <w:ind w:left="3141" w:hanging="144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562" w:hanging="2160"/>
      </w:pPr>
      <w:rPr>
        <w:rFonts w:hint="default"/>
      </w:rPr>
    </w:lvl>
    <w:lvl w:ilvl="7">
      <w:start w:val="1"/>
      <w:numFmt w:val="decimal"/>
      <w:lvlText w:val="%1.%2.%3.%4.%5.%6.%7.%8"/>
      <w:lvlJc w:val="left"/>
      <w:pPr>
        <w:ind w:left="6489" w:hanging="2520"/>
      </w:pPr>
      <w:rPr>
        <w:rFonts w:hint="default"/>
      </w:rPr>
    </w:lvl>
    <w:lvl w:ilvl="8">
      <w:start w:val="1"/>
      <w:numFmt w:val="decimal"/>
      <w:lvlText w:val="%1.%2.%3.%4.%5.%6.%7.%8.%9"/>
      <w:lvlJc w:val="left"/>
      <w:pPr>
        <w:ind w:left="7416" w:hanging="2880"/>
      </w:pPr>
      <w:rPr>
        <w:rFonts w:hint="default"/>
      </w:rPr>
    </w:lvl>
  </w:abstractNum>
  <w:abstractNum w:abstractNumId="12" w15:restartNumberingAfterBreak="0">
    <w:nsid w:val="619A164E"/>
    <w:multiLevelType w:val="hybridMultilevel"/>
    <w:tmpl w:val="E9249986"/>
    <w:lvl w:ilvl="0" w:tplc="0409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3" w15:restartNumberingAfterBreak="0">
    <w:nsid w:val="651E7909"/>
    <w:multiLevelType w:val="hybridMultilevel"/>
    <w:tmpl w:val="31B690A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15:restartNumberingAfterBreak="0">
    <w:nsid w:val="6A6D2F02"/>
    <w:multiLevelType w:val="hybridMultilevel"/>
    <w:tmpl w:val="391A0B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0B10CF1"/>
    <w:multiLevelType w:val="hybridMultilevel"/>
    <w:tmpl w:val="722A4E2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7" w15:restartNumberingAfterBreak="0">
    <w:nsid w:val="75B27400"/>
    <w:multiLevelType w:val="hybridMultilevel"/>
    <w:tmpl w:val="C4687E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7C6D4714"/>
    <w:multiLevelType w:val="hybridMultilevel"/>
    <w:tmpl w:val="F57C383E"/>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num w:numId="1">
    <w:abstractNumId w:val="15"/>
  </w:num>
  <w:num w:numId="2">
    <w:abstractNumId w:val="5"/>
  </w:num>
  <w:num w:numId="3">
    <w:abstractNumId w:val="16"/>
  </w:num>
  <w:num w:numId="4">
    <w:abstractNumId w:val="18"/>
  </w:num>
  <w:num w:numId="5">
    <w:abstractNumId w:val="3"/>
  </w:num>
  <w:num w:numId="6">
    <w:abstractNumId w:val="6"/>
  </w:num>
  <w:num w:numId="7">
    <w:abstractNumId w:val="9"/>
  </w:num>
  <w:num w:numId="8">
    <w:abstractNumId w:val="2"/>
  </w:num>
  <w:num w:numId="9">
    <w:abstractNumId w:val="13"/>
  </w:num>
  <w:num w:numId="10">
    <w:abstractNumId w:val="4"/>
  </w:num>
  <w:num w:numId="11">
    <w:abstractNumId w:val="1"/>
  </w:num>
  <w:num w:numId="12">
    <w:abstractNumId w:val="17"/>
  </w:num>
  <w:num w:numId="13">
    <w:abstractNumId w:val="8"/>
  </w:num>
  <w:num w:numId="14">
    <w:abstractNumId w:val="7"/>
  </w:num>
  <w:num w:numId="15">
    <w:abstractNumId w:val="10"/>
  </w:num>
  <w:num w:numId="16">
    <w:abstractNumId w:val="12"/>
  </w:num>
  <w:num w:numId="17">
    <w:abstractNumId w:val="14"/>
  </w:num>
  <w:num w:numId="18">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3C70"/>
    <w:rsid w:val="0000435F"/>
    <w:rsid w:val="00006172"/>
    <w:rsid w:val="00007CC5"/>
    <w:rsid w:val="00010796"/>
    <w:rsid w:val="00012870"/>
    <w:rsid w:val="00014C1E"/>
    <w:rsid w:val="00015834"/>
    <w:rsid w:val="00017B09"/>
    <w:rsid w:val="000211EC"/>
    <w:rsid w:val="00022F11"/>
    <w:rsid w:val="00025703"/>
    <w:rsid w:val="00026E35"/>
    <w:rsid w:val="000270E1"/>
    <w:rsid w:val="00030436"/>
    <w:rsid w:val="00030A7B"/>
    <w:rsid w:val="00030B44"/>
    <w:rsid w:val="00032980"/>
    <w:rsid w:val="000352CE"/>
    <w:rsid w:val="00035642"/>
    <w:rsid w:val="000407AD"/>
    <w:rsid w:val="0004126F"/>
    <w:rsid w:val="00041B33"/>
    <w:rsid w:val="00042E5F"/>
    <w:rsid w:val="000437A6"/>
    <w:rsid w:val="00044318"/>
    <w:rsid w:val="00044F3A"/>
    <w:rsid w:val="000507B1"/>
    <w:rsid w:val="00053E9B"/>
    <w:rsid w:val="00054335"/>
    <w:rsid w:val="000554BD"/>
    <w:rsid w:val="00055F0F"/>
    <w:rsid w:val="00060262"/>
    <w:rsid w:val="000631FB"/>
    <w:rsid w:val="0006462A"/>
    <w:rsid w:val="00064645"/>
    <w:rsid w:val="0006494A"/>
    <w:rsid w:val="000653FB"/>
    <w:rsid w:val="0006580E"/>
    <w:rsid w:val="00067B48"/>
    <w:rsid w:val="00071C4A"/>
    <w:rsid w:val="000722A8"/>
    <w:rsid w:val="000736EB"/>
    <w:rsid w:val="00074802"/>
    <w:rsid w:val="00074C2C"/>
    <w:rsid w:val="0007643D"/>
    <w:rsid w:val="00076999"/>
    <w:rsid w:val="000779FF"/>
    <w:rsid w:val="00077D5B"/>
    <w:rsid w:val="00081827"/>
    <w:rsid w:val="00081E78"/>
    <w:rsid w:val="000825F7"/>
    <w:rsid w:val="00084316"/>
    <w:rsid w:val="00084851"/>
    <w:rsid w:val="000854C7"/>
    <w:rsid w:val="000860BC"/>
    <w:rsid w:val="00086708"/>
    <w:rsid w:val="000867FC"/>
    <w:rsid w:val="00087B0A"/>
    <w:rsid w:val="00090252"/>
    <w:rsid w:val="000903A4"/>
    <w:rsid w:val="000920BE"/>
    <w:rsid w:val="00092441"/>
    <w:rsid w:val="000925BB"/>
    <w:rsid w:val="0009341D"/>
    <w:rsid w:val="000938A9"/>
    <w:rsid w:val="000942FD"/>
    <w:rsid w:val="000961BA"/>
    <w:rsid w:val="00096604"/>
    <w:rsid w:val="000969B7"/>
    <w:rsid w:val="00096AC9"/>
    <w:rsid w:val="00096B6D"/>
    <w:rsid w:val="00097A0B"/>
    <w:rsid w:val="000A3593"/>
    <w:rsid w:val="000A3B0F"/>
    <w:rsid w:val="000A6FE4"/>
    <w:rsid w:val="000B1F6D"/>
    <w:rsid w:val="000B7455"/>
    <w:rsid w:val="000C00DB"/>
    <w:rsid w:val="000C1592"/>
    <w:rsid w:val="000C42EF"/>
    <w:rsid w:val="000D315F"/>
    <w:rsid w:val="000D32BC"/>
    <w:rsid w:val="000D33FB"/>
    <w:rsid w:val="000D4F5E"/>
    <w:rsid w:val="000D5002"/>
    <w:rsid w:val="000D58C0"/>
    <w:rsid w:val="000D61D5"/>
    <w:rsid w:val="000E0363"/>
    <w:rsid w:val="000E1D84"/>
    <w:rsid w:val="000E3F82"/>
    <w:rsid w:val="000E6188"/>
    <w:rsid w:val="000E6AF1"/>
    <w:rsid w:val="000E7E51"/>
    <w:rsid w:val="000F0631"/>
    <w:rsid w:val="000F4165"/>
    <w:rsid w:val="000F5823"/>
    <w:rsid w:val="000F59F8"/>
    <w:rsid w:val="000F683F"/>
    <w:rsid w:val="000F7FF2"/>
    <w:rsid w:val="00106770"/>
    <w:rsid w:val="001067A1"/>
    <w:rsid w:val="00106910"/>
    <w:rsid w:val="001101D9"/>
    <w:rsid w:val="00110B29"/>
    <w:rsid w:val="00110BFD"/>
    <w:rsid w:val="001112D0"/>
    <w:rsid w:val="0011181F"/>
    <w:rsid w:val="00111852"/>
    <w:rsid w:val="00113A91"/>
    <w:rsid w:val="001147BD"/>
    <w:rsid w:val="001162D8"/>
    <w:rsid w:val="00116B2A"/>
    <w:rsid w:val="0011737F"/>
    <w:rsid w:val="00121402"/>
    <w:rsid w:val="0012166D"/>
    <w:rsid w:val="00124FA7"/>
    <w:rsid w:val="00125951"/>
    <w:rsid w:val="0012678A"/>
    <w:rsid w:val="00127F86"/>
    <w:rsid w:val="00130F8D"/>
    <w:rsid w:val="00131F41"/>
    <w:rsid w:val="001323DF"/>
    <w:rsid w:val="00134AD8"/>
    <w:rsid w:val="00141A62"/>
    <w:rsid w:val="00143449"/>
    <w:rsid w:val="001441F7"/>
    <w:rsid w:val="00144E28"/>
    <w:rsid w:val="00146338"/>
    <w:rsid w:val="0014744D"/>
    <w:rsid w:val="001523A5"/>
    <w:rsid w:val="00154A4C"/>
    <w:rsid w:val="00157EC8"/>
    <w:rsid w:val="00160787"/>
    <w:rsid w:val="00161710"/>
    <w:rsid w:val="001645E9"/>
    <w:rsid w:val="00164AAF"/>
    <w:rsid w:val="00165663"/>
    <w:rsid w:val="001668A7"/>
    <w:rsid w:val="0016741B"/>
    <w:rsid w:val="0016790E"/>
    <w:rsid w:val="00167FCF"/>
    <w:rsid w:val="0017243B"/>
    <w:rsid w:val="00172A2E"/>
    <w:rsid w:val="0017527F"/>
    <w:rsid w:val="00177F78"/>
    <w:rsid w:val="00182BC0"/>
    <w:rsid w:val="001838DE"/>
    <w:rsid w:val="00184CC4"/>
    <w:rsid w:val="00187994"/>
    <w:rsid w:val="001916FD"/>
    <w:rsid w:val="001958AF"/>
    <w:rsid w:val="001978D7"/>
    <w:rsid w:val="001A176F"/>
    <w:rsid w:val="001A24E6"/>
    <w:rsid w:val="001A2538"/>
    <w:rsid w:val="001A4175"/>
    <w:rsid w:val="001A443A"/>
    <w:rsid w:val="001A4650"/>
    <w:rsid w:val="001A7DF7"/>
    <w:rsid w:val="001B0497"/>
    <w:rsid w:val="001B1294"/>
    <w:rsid w:val="001B520B"/>
    <w:rsid w:val="001B7065"/>
    <w:rsid w:val="001B7102"/>
    <w:rsid w:val="001C04CD"/>
    <w:rsid w:val="001C062F"/>
    <w:rsid w:val="001C0F4D"/>
    <w:rsid w:val="001C100E"/>
    <w:rsid w:val="001C1AB5"/>
    <w:rsid w:val="001C6A83"/>
    <w:rsid w:val="001C73CC"/>
    <w:rsid w:val="001C7CF0"/>
    <w:rsid w:val="001D0147"/>
    <w:rsid w:val="001D155F"/>
    <w:rsid w:val="001D166F"/>
    <w:rsid w:val="001D2E3B"/>
    <w:rsid w:val="001D5CBF"/>
    <w:rsid w:val="001D66B8"/>
    <w:rsid w:val="001D6A8B"/>
    <w:rsid w:val="001D6D2A"/>
    <w:rsid w:val="001E0F1E"/>
    <w:rsid w:val="001E1FF1"/>
    <w:rsid w:val="001E45CA"/>
    <w:rsid w:val="001E68C9"/>
    <w:rsid w:val="001F0E3F"/>
    <w:rsid w:val="001F1B0D"/>
    <w:rsid w:val="001F28F4"/>
    <w:rsid w:val="001F404E"/>
    <w:rsid w:val="001F47C6"/>
    <w:rsid w:val="001F4CE2"/>
    <w:rsid w:val="001F767A"/>
    <w:rsid w:val="0020291F"/>
    <w:rsid w:val="00203B13"/>
    <w:rsid w:val="00203B20"/>
    <w:rsid w:val="0020476F"/>
    <w:rsid w:val="00206F24"/>
    <w:rsid w:val="00207E2F"/>
    <w:rsid w:val="00210674"/>
    <w:rsid w:val="0021490D"/>
    <w:rsid w:val="00222D04"/>
    <w:rsid w:val="00226C86"/>
    <w:rsid w:val="0023002D"/>
    <w:rsid w:val="00233668"/>
    <w:rsid w:val="00237813"/>
    <w:rsid w:val="00244AC5"/>
    <w:rsid w:val="00244C4D"/>
    <w:rsid w:val="00244E84"/>
    <w:rsid w:val="00244EAC"/>
    <w:rsid w:val="00245CB8"/>
    <w:rsid w:val="002463A1"/>
    <w:rsid w:val="002464CB"/>
    <w:rsid w:val="00250CCD"/>
    <w:rsid w:val="00250E6F"/>
    <w:rsid w:val="00254341"/>
    <w:rsid w:val="002555B4"/>
    <w:rsid w:val="0026043B"/>
    <w:rsid w:val="00260A17"/>
    <w:rsid w:val="002618EC"/>
    <w:rsid w:val="002619EB"/>
    <w:rsid w:val="0026207A"/>
    <w:rsid w:val="00262784"/>
    <w:rsid w:val="00262AC9"/>
    <w:rsid w:val="00262BF3"/>
    <w:rsid w:val="00263BF4"/>
    <w:rsid w:val="00265095"/>
    <w:rsid w:val="00270F49"/>
    <w:rsid w:val="002719C8"/>
    <w:rsid w:val="00273709"/>
    <w:rsid w:val="002743D8"/>
    <w:rsid w:val="00280356"/>
    <w:rsid w:val="0028203B"/>
    <w:rsid w:val="00282371"/>
    <w:rsid w:val="0028389E"/>
    <w:rsid w:val="002844E0"/>
    <w:rsid w:val="002852C9"/>
    <w:rsid w:val="00286577"/>
    <w:rsid w:val="00286AF2"/>
    <w:rsid w:val="00286E29"/>
    <w:rsid w:val="00287234"/>
    <w:rsid w:val="00287E1C"/>
    <w:rsid w:val="002910BA"/>
    <w:rsid w:val="00292FE1"/>
    <w:rsid w:val="00294095"/>
    <w:rsid w:val="002947BB"/>
    <w:rsid w:val="002968EA"/>
    <w:rsid w:val="002974FA"/>
    <w:rsid w:val="002A056F"/>
    <w:rsid w:val="002A0599"/>
    <w:rsid w:val="002A280D"/>
    <w:rsid w:val="002A2D62"/>
    <w:rsid w:val="002A2E30"/>
    <w:rsid w:val="002A4B42"/>
    <w:rsid w:val="002A65D7"/>
    <w:rsid w:val="002B03A8"/>
    <w:rsid w:val="002B2B29"/>
    <w:rsid w:val="002B4C15"/>
    <w:rsid w:val="002C020A"/>
    <w:rsid w:val="002C0904"/>
    <w:rsid w:val="002C1AD1"/>
    <w:rsid w:val="002C259F"/>
    <w:rsid w:val="002C3ABF"/>
    <w:rsid w:val="002C4F79"/>
    <w:rsid w:val="002C6748"/>
    <w:rsid w:val="002C776C"/>
    <w:rsid w:val="002D1274"/>
    <w:rsid w:val="002D12BC"/>
    <w:rsid w:val="002D3673"/>
    <w:rsid w:val="002D6190"/>
    <w:rsid w:val="002D6CFF"/>
    <w:rsid w:val="002E1074"/>
    <w:rsid w:val="002E1256"/>
    <w:rsid w:val="002E191E"/>
    <w:rsid w:val="002E2F3E"/>
    <w:rsid w:val="002E656F"/>
    <w:rsid w:val="002E6C4E"/>
    <w:rsid w:val="002E6C83"/>
    <w:rsid w:val="002E7DA5"/>
    <w:rsid w:val="002F1A95"/>
    <w:rsid w:val="002F2CDA"/>
    <w:rsid w:val="002F2E0E"/>
    <w:rsid w:val="002F4101"/>
    <w:rsid w:val="002F587D"/>
    <w:rsid w:val="002F7135"/>
    <w:rsid w:val="002F747B"/>
    <w:rsid w:val="002F7677"/>
    <w:rsid w:val="002F7B5E"/>
    <w:rsid w:val="00300A40"/>
    <w:rsid w:val="0030324B"/>
    <w:rsid w:val="003055F8"/>
    <w:rsid w:val="00305CFA"/>
    <w:rsid w:val="003066AE"/>
    <w:rsid w:val="00306D36"/>
    <w:rsid w:val="003079DD"/>
    <w:rsid w:val="003107EE"/>
    <w:rsid w:val="00310D93"/>
    <w:rsid w:val="00312B1D"/>
    <w:rsid w:val="00313730"/>
    <w:rsid w:val="00313BA1"/>
    <w:rsid w:val="00315279"/>
    <w:rsid w:val="00315528"/>
    <w:rsid w:val="003173DB"/>
    <w:rsid w:val="003240E9"/>
    <w:rsid w:val="00330374"/>
    <w:rsid w:val="003316A3"/>
    <w:rsid w:val="003335EB"/>
    <w:rsid w:val="003338F8"/>
    <w:rsid w:val="00334C50"/>
    <w:rsid w:val="00335175"/>
    <w:rsid w:val="003371BC"/>
    <w:rsid w:val="00340312"/>
    <w:rsid w:val="00340F4D"/>
    <w:rsid w:val="00341484"/>
    <w:rsid w:val="003426E9"/>
    <w:rsid w:val="00344DF9"/>
    <w:rsid w:val="00345A3B"/>
    <w:rsid w:val="00345FCC"/>
    <w:rsid w:val="00350010"/>
    <w:rsid w:val="00352621"/>
    <w:rsid w:val="00352B34"/>
    <w:rsid w:val="00355D4D"/>
    <w:rsid w:val="00356042"/>
    <w:rsid w:val="00356799"/>
    <w:rsid w:val="00356A85"/>
    <w:rsid w:val="0035712A"/>
    <w:rsid w:val="00357573"/>
    <w:rsid w:val="0036076D"/>
    <w:rsid w:val="003609F4"/>
    <w:rsid w:val="00360BED"/>
    <w:rsid w:val="00361ACA"/>
    <w:rsid w:val="00361CC9"/>
    <w:rsid w:val="00361CD4"/>
    <w:rsid w:val="003626F6"/>
    <w:rsid w:val="00362BCA"/>
    <w:rsid w:val="0037189C"/>
    <w:rsid w:val="00371F5A"/>
    <w:rsid w:val="00374766"/>
    <w:rsid w:val="00375606"/>
    <w:rsid w:val="00375BD8"/>
    <w:rsid w:val="00377DC4"/>
    <w:rsid w:val="00380EDF"/>
    <w:rsid w:val="00381CF6"/>
    <w:rsid w:val="00382FFE"/>
    <w:rsid w:val="0038411F"/>
    <w:rsid w:val="00384BC7"/>
    <w:rsid w:val="00385A05"/>
    <w:rsid w:val="00386998"/>
    <w:rsid w:val="00386B93"/>
    <w:rsid w:val="003909E0"/>
    <w:rsid w:val="003921FC"/>
    <w:rsid w:val="0039457D"/>
    <w:rsid w:val="00394E5D"/>
    <w:rsid w:val="0039705D"/>
    <w:rsid w:val="003A05E3"/>
    <w:rsid w:val="003A2162"/>
    <w:rsid w:val="003A36B5"/>
    <w:rsid w:val="003A396E"/>
    <w:rsid w:val="003A538E"/>
    <w:rsid w:val="003A567C"/>
    <w:rsid w:val="003A732C"/>
    <w:rsid w:val="003A7DD1"/>
    <w:rsid w:val="003B1783"/>
    <w:rsid w:val="003B1D2D"/>
    <w:rsid w:val="003B26B8"/>
    <w:rsid w:val="003B4DEE"/>
    <w:rsid w:val="003B5B4B"/>
    <w:rsid w:val="003B6F1A"/>
    <w:rsid w:val="003B717D"/>
    <w:rsid w:val="003C1F59"/>
    <w:rsid w:val="003C3305"/>
    <w:rsid w:val="003C3EC9"/>
    <w:rsid w:val="003C496C"/>
    <w:rsid w:val="003C4D44"/>
    <w:rsid w:val="003C4DEB"/>
    <w:rsid w:val="003C7B3A"/>
    <w:rsid w:val="003D1327"/>
    <w:rsid w:val="003D417F"/>
    <w:rsid w:val="003D5166"/>
    <w:rsid w:val="003E13BA"/>
    <w:rsid w:val="003E4A74"/>
    <w:rsid w:val="003E514E"/>
    <w:rsid w:val="003E6397"/>
    <w:rsid w:val="003E6478"/>
    <w:rsid w:val="003F1545"/>
    <w:rsid w:val="003F2F36"/>
    <w:rsid w:val="003F5608"/>
    <w:rsid w:val="003F5EF9"/>
    <w:rsid w:val="003F60E5"/>
    <w:rsid w:val="003F687E"/>
    <w:rsid w:val="003F7C61"/>
    <w:rsid w:val="00400938"/>
    <w:rsid w:val="00402587"/>
    <w:rsid w:val="0040329E"/>
    <w:rsid w:val="00403A5C"/>
    <w:rsid w:val="00404EB1"/>
    <w:rsid w:val="00405357"/>
    <w:rsid w:val="0040571D"/>
    <w:rsid w:val="004058AF"/>
    <w:rsid w:val="00405B3D"/>
    <w:rsid w:val="00406A44"/>
    <w:rsid w:val="00406F80"/>
    <w:rsid w:val="00410523"/>
    <w:rsid w:val="00410807"/>
    <w:rsid w:val="0041130E"/>
    <w:rsid w:val="00411323"/>
    <w:rsid w:val="00414784"/>
    <w:rsid w:val="004155C2"/>
    <w:rsid w:val="00415C52"/>
    <w:rsid w:val="0041637B"/>
    <w:rsid w:val="00420BEC"/>
    <w:rsid w:val="00420DE1"/>
    <w:rsid w:val="00424899"/>
    <w:rsid w:val="00425287"/>
    <w:rsid w:val="00425796"/>
    <w:rsid w:val="004278A4"/>
    <w:rsid w:val="004323B8"/>
    <w:rsid w:val="0043580E"/>
    <w:rsid w:val="00436899"/>
    <w:rsid w:val="0043732C"/>
    <w:rsid w:val="00437845"/>
    <w:rsid w:val="004416B1"/>
    <w:rsid w:val="00441C29"/>
    <w:rsid w:val="00442FD8"/>
    <w:rsid w:val="00443060"/>
    <w:rsid w:val="00443397"/>
    <w:rsid w:val="0044463E"/>
    <w:rsid w:val="004452C8"/>
    <w:rsid w:val="00445A76"/>
    <w:rsid w:val="00447669"/>
    <w:rsid w:val="00447974"/>
    <w:rsid w:val="004515FD"/>
    <w:rsid w:val="00452C5C"/>
    <w:rsid w:val="00455A28"/>
    <w:rsid w:val="00456FDE"/>
    <w:rsid w:val="00457238"/>
    <w:rsid w:val="0045759D"/>
    <w:rsid w:val="00463D9A"/>
    <w:rsid w:val="00463EC2"/>
    <w:rsid w:val="00466641"/>
    <w:rsid w:val="00470CC5"/>
    <w:rsid w:val="004717DF"/>
    <w:rsid w:val="00471ACB"/>
    <w:rsid w:val="0047225C"/>
    <w:rsid w:val="004723CF"/>
    <w:rsid w:val="00472FA6"/>
    <w:rsid w:val="004752C6"/>
    <w:rsid w:val="004752E1"/>
    <w:rsid w:val="00477038"/>
    <w:rsid w:val="00477F80"/>
    <w:rsid w:val="00480FCB"/>
    <w:rsid w:val="0048111E"/>
    <w:rsid w:val="00481C86"/>
    <w:rsid w:val="00482878"/>
    <w:rsid w:val="00483175"/>
    <w:rsid w:val="00484DBF"/>
    <w:rsid w:val="00485BC6"/>
    <w:rsid w:val="0048620C"/>
    <w:rsid w:val="004874CE"/>
    <w:rsid w:val="004911B3"/>
    <w:rsid w:val="00491DA5"/>
    <w:rsid w:val="0049334C"/>
    <w:rsid w:val="00495842"/>
    <w:rsid w:val="00495C34"/>
    <w:rsid w:val="00495E49"/>
    <w:rsid w:val="00496F32"/>
    <w:rsid w:val="00497897"/>
    <w:rsid w:val="004A1A7A"/>
    <w:rsid w:val="004A383C"/>
    <w:rsid w:val="004A38EE"/>
    <w:rsid w:val="004A3D93"/>
    <w:rsid w:val="004A533B"/>
    <w:rsid w:val="004A5793"/>
    <w:rsid w:val="004A5C5D"/>
    <w:rsid w:val="004A5F2F"/>
    <w:rsid w:val="004A611C"/>
    <w:rsid w:val="004A7241"/>
    <w:rsid w:val="004A7C5A"/>
    <w:rsid w:val="004B0251"/>
    <w:rsid w:val="004B0BAA"/>
    <w:rsid w:val="004B3946"/>
    <w:rsid w:val="004B3C48"/>
    <w:rsid w:val="004B5CAB"/>
    <w:rsid w:val="004B64A6"/>
    <w:rsid w:val="004B64CC"/>
    <w:rsid w:val="004B6B44"/>
    <w:rsid w:val="004B75A5"/>
    <w:rsid w:val="004C08BA"/>
    <w:rsid w:val="004C0A75"/>
    <w:rsid w:val="004C1600"/>
    <w:rsid w:val="004C1A59"/>
    <w:rsid w:val="004C3491"/>
    <w:rsid w:val="004C3AE6"/>
    <w:rsid w:val="004C3F6D"/>
    <w:rsid w:val="004C481D"/>
    <w:rsid w:val="004C4ED8"/>
    <w:rsid w:val="004C5598"/>
    <w:rsid w:val="004C70F5"/>
    <w:rsid w:val="004C7188"/>
    <w:rsid w:val="004C74D8"/>
    <w:rsid w:val="004D1035"/>
    <w:rsid w:val="004D3903"/>
    <w:rsid w:val="004D6CD3"/>
    <w:rsid w:val="004E1944"/>
    <w:rsid w:val="004E3CE2"/>
    <w:rsid w:val="004E601B"/>
    <w:rsid w:val="004E6FFF"/>
    <w:rsid w:val="004F008C"/>
    <w:rsid w:val="004F0B5A"/>
    <w:rsid w:val="004F104F"/>
    <w:rsid w:val="004F11D5"/>
    <w:rsid w:val="004F17B5"/>
    <w:rsid w:val="004F3FCA"/>
    <w:rsid w:val="004F4D6F"/>
    <w:rsid w:val="004F6FB6"/>
    <w:rsid w:val="00503244"/>
    <w:rsid w:val="00505754"/>
    <w:rsid w:val="005062BC"/>
    <w:rsid w:val="005105C8"/>
    <w:rsid w:val="00511A96"/>
    <w:rsid w:val="005125B0"/>
    <w:rsid w:val="005139AA"/>
    <w:rsid w:val="00513FC2"/>
    <w:rsid w:val="00516063"/>
    <w:rsid w:val="005234E8"/>
    <w:rsid w:val="00523F6D"/>
    <w:rsid w:val="0052603C"/>
    <w:rsid w:val="005267F2"/>
    <w:rsid w:val="00526C54"/>
    <w:rsid w:val="00531B41"/>
    <w:rsid w:val="00532654"/>
    <w:rsid w:val="00532DEB"/>
    <w:rsid w:val="00534BE9"/>
    <w:rsid w:val="00534F19"/>
    <w:rsid w:val="00536026"/>
    <w:rsid w:val="00537774"/>
    <w:rsid w:val="00543613"/>
    <w:rsid w:val="00543C2D"/>
    <w:rsid w:val="005440DA"/>
    <w:rsid w:val="00544E82"/>
    <w:rsid w:val="005453F8"/>
    <w:rsid w:val="00550E06"/>
    <w:rsid w:val="00551296"/>
    <w:rsid w:val="0055446E"/>
    <w:rsid w:val="00556F9F"/>
    <w:rsid w:val="00557C58"/>
    <w:rsid w:val="00561FBD"/>
    <w:rsid w:val="005631EE"/>
    <w:rsid w:val="00563284"/>
    <w:rsid w:val="005634D2"/>
    <w:rsid w:val="005637D5"/>
    <w:rsid w:val="00566CBB"/>
    <w:rsid w:val="00571634"/>
    <w:rsid w:val="00571662"/>
    <w:rsid w:val="00572C7A"/>
    <w:rsid w:val="00574AA9"/>
    <w:rsid w:val="00575345"/>
    <w:rsid w:val="0057577A"/>
    <w:rsid w:val="005779DF"/>
    <w:rsid w:val="00577DA2"/>
    <w:rsid w:val="00580666"/>
    <w:rsid w:val="0058098F"/>
    <w:rsid w:val="00581780"/>
    <w:rsid w:val="00583B39"/>
    <w:rsid w:val="00586312"/>
    <w:rsid w:val="00591E54"/>
    <w:rsid w:val="0059216D"/>
    <w:rsid w:val="00593F7C"/>
    <w:rsid w:val="00594AEF"/>
    <w:rsid w:val="00594CC2"/>
    <w:rsid w:val="00595597"/>
    <w:rsid w:val="005966A5"/>
    <w:rsid w:val="00596E9D"/>
    <w:rsid w:val="00597EAD"/>
    <w:rsid w:val="005A0DD8"/>
    <w:rsid w:val="005A280B"/>
    <w:rsid w:val="005A287A"/>
    <w:rsid w:val="005A2CF9"/>
    <w:rsid w:val="005A3608"/>
    <w:rsid w:val="005A7BA8"/>
    <w:rsid w:val="005B184C"/>
    <w:rsid w:val="005B28CF"/>
    <w:rsid w:val="005B33E5"/>
    <w:rsid w:val="005B6C69"/>
    <w:rsid w:val="005C1411"/>
    <w:rsid w:val="005C1944"/>
    <w:rsid w:val="005C30E4"/>
    <w:rsid w:val="005C4D6A"/>
    <w:rsid w:val="005C748E"/>
    <w:rsid w:val="005D0FC8"/>
    <w:rsid w:val="005D5002"/>
    <w:rsid w:val="005D7110"/>
    <w:rsid w:val="005D7505"/>
    <w:rsid w:val="005D7C84"/>
    <w:rsid w:val="005E0311"/>
    <w:rsid w:val="005E1E3F"/>
    <w:rsid w:val="005E29D8"/>
    <w:rsid w:val="005E65C8"/>
    <w:rsid w:val="005F119E"/>
    <w:rsid w:val="005F2189"/>
    <w:rsid w:val="005F236C"/>
    <w:rsid w:val="005F2C5A"/>
    <w:rsid w:val="005F3BD0"/>
    <w:rsid w:val="005F593E"/>
    <w:rsid w:val="005F74AB"/>
    <w:rsid w:val="005F761B"/>
    <w:rsid w:val="005F792D"/>
    <w:rsid w:val="00600534"/>
    <w:rsid w:val="00600C41"/>
    <w:rsid w:val="00603BFA"/>
    <w:rsid w:val="00604574"/>
    <w:rsid w:val="006047DB"/>
    <w:rsid w:val="00605BF5"/>
    <w:rsid w:val="0060660F"/>
    <w:rsid w:val="00610C36"/>
    <w:rsid w:val="00613062"/>
    <w:rsid w:val="00615E74"/>
    <w:rsid w:val="0061792C"/>
    <w:rsid w:val="00617930"/>
    <w:rsid w:val="00617CD1"/>
    <w:rsid w:val="00620BFB"/>
    <w:rsid w:val="00620D63"/>
    <w:rsid w:val="0062353B"/>
    <w:rsid w:val="00626D59"/>
    <w:rsid w:val="006275C3"/>
    <w:rsid w:val="0063015C"/>
    <w:rsid w:val="00631A80"/>
    <w:rsid w:val="00632AE3"/>
    <w:rsid w:val="00633335"/>
    <w:rsid w:val="00633627"/>
    <w:rsid w:val="00633885"/>
    <w:rsid w:val="00635F41"/>
    <w:rsid w:val="006375C2"/>
    <w:rsid w:val="00637B22"/>
    <w:rsid w:val="00640D9F"/>
    <w:rsid w:val="00641B95"/>
    <w:rsid w:val="00642441"/>
    <w:rsid w:val="006426A4"/>
    <w:rsid w:val="00642B67"/>
    <w:rsid w:val="006430C0"/>
    <w:rsid w:val="006443E2"/>
    <w:rsid w:val="00644E98"/>
    <w:rsid w:val="006453EB"/>
    <w:rsid w:val="00646636"/>
    <w:rsid w:val="00650224"/>
    <w:rsid w:val="00652D25"/>
    <w:rsid w:val="006568BC"/>
    <w:rsid w:val="00657B2B"/>
    <w:rsid w:val="00657CA8"/>
    <w:rsid w:val="00657FB9"/>
    <w:rsid w:val="006600A3"/>
    <w:rsid w:val="00661376"/>
    <w:rsid w:val="00662E43"/>
    <w:rsid w:val="0066536A"/>
    <w:rsid w:val="0066599F"/>
    <w:rsid w:val="00666867"/>
    <w:rsid w:val="006705A8"/>
    <w:rsid w:val="00675B06"/>
    <w:rsid w:val="00676463"/>
    <w:rsid w:val="00676A58"/>
    <w:rsid w:val="006775B3"/>
    <w:rsid w:val="00677E7C"/>
    <w:rsid w:val="006800EF"/>
    <w:rsid w:val="00682074"/>
    <w:rsid w:val="00687751"/>
    <w:rsid w:val="00687DA2"/>
    <w:rsid w:val="0069039D"/>
    <w:rsid w:val="0069071D"/>
    <w:rsid w:val="00691FF0"/>
    <w:rsid w:val="00692CB1"/>
    <w:rsid w:val="0069362A"/>
    <w:rsid w:val="006937EC"/>
    <w:rsid w:val="00696BB1"/>
    <w:rsid w:val="006A327A"/>
    <w:rsid w:val="006A3DB7"/>
    <w:rsid w:val="006A5468"/>
    <w:rsid w:val="006A56AF"/>
    <w:rsid w:val="006A59E5"/>
    <w:rsid w:val="006A724C"/>
    <w:rsid w:val="006B0657"/>
    <w:rsid w:val="006B07DA"/>
    <w:rsid w:val="006B1A0D"/>
    <w:rsid w:val="006C1942"/>
    <w:rsid w:val="006C2160"/>
    <w:rsid w:val="006C3E43"/>
    <w:rsid w:val="006C5E11"/>
    <w:rsid w:val="006C5F06"/>
    <w:rsid w:val="006C63A9"/>
    <w:rsid w:val="006C7543"/>
    <w:rsid w:val="006D01D7"/>
    <w:rsid w:val="006D0607"/>
    <w:rsid w:val="006D7214"/>
    <w:rsid w:val="006D7262"/>
    <w:rsid w:val="006D7EA2"/>
    <w:rsid w:val="006E0D83"/>
    <w:rsid w:val="006E1AAD"/>
    <w:rsid w:val="006E313C"/>
    <w:rsid w:val="006E42C0"/>
    <w:rsid w:val="006E5EB6"/>
    <w:rsid w:val="006E69B1"/>
    <w:rsid w:val="006E7B81"/>
    <w:rsid w:val="006F0888"/>
    <w:rsid w:val="006F0ABE"/>
    <w:rsid w:val="006F2AB8"/>
    <w:rsid w:val="006F5185"/>
    <w:rsid w:val="006F650D"/>
    <w:rsid w:val="006F6EC5"/>
    <w:rsid w:val="006F7302"/>
    <w:rsid w:val="00703A8D"/>
    <w:rsid w:val="00703CD8"/>
    <w:rsid w:val="0070414F"/>
    <w:rsid w:val="00706AA3"/>
    <w:rsid w:val="00707E20"/>
    <w:rsid w:val="0071260E"/>
    <w:rsid w:val="00712C6C"/>
    <w:rsid w:val="00714292"/>
    <w:rsid w:val="007142AA"/>
    <w:rsid w:val="007145EA"/>
    <w:rsid w:val="00715CA6"/>
    <w:rsid w:val="00722D1E"/>
    <w:rsid w:val="0072391B"/>
    <w:rsid w:val="007240B6"/>
    <w:rsid w:val="0072456B"/>
    <w:rsid w:val="007247FD"/>
    <w:rsid w:val="0072532D"/>
    <w:rsid w:val="007259B2"/>
    <w:rsid w:val="00727E0C"/>
    <w:rsid w:val="007308D4"/>
    <w:rsid w:val="007325E1"/>
    <w:rsid w:val="007335F0"/>
    <w:rsid w:val="00733FCA"/>
    <w:rsid w:val="00734EEF"/>
    <w:rsid w:val="0073502C"/>
    <w:rsid w:val="0073524D"/>
    <w:rsid w:val="00737823"/>
    <w:rsid w:val="00740192"/>
    <w:rsid w:val="0074056B"/>
    <w:rsid w:val="007413B9"/>
    <w:rsid w:val="00741488"/>
    <w:rsid w:val="00741AD0"/>
    <w:rsid w:val="007420E5"/>
    <w:rsid w:val="00743742"/>
    <w:rsid w:val="00743B9E"/>
    <w:rsid w:val="007440D0"/>
    <w:rsid w:val="0074468E"/>
    <w:rsid w:val="00752A7F"/>
    <w:rsid w:val="00753566"/>
    <w:rsid w:val="0075453D"/>
    <w:rsid w:val="007608C0"/>
    <w:rsid w:val="0076151D"/>
    <w:rsid w:val="00762833"/>
    <w:rsid w:val="00762FD9"/>
    <w:rsid w:val="00763AF8"/>
    <w:rsid w:val="0076440B"/>
    <w:rsid w:val="00764B7A"/>
    <w:rsid w:val="0076711F"/>
    <w:rsid w:val="00771768"/>
    <w:rsid w:val="00771BE4"/>
    <w:rsid w:val="00771C67"/>
    <w:rsid w:val="0077357A"/>
    <w:rsid w:val="00773D74"/>
    <w:rsid w:val="00773D75"/>
    <w:rsid w:val="007776E0"/>
    <w:rsid w:val="00777E29"/>
    <w:rsid w:val="00781258"/>
    <w:rsid w:val="007825FF"/>
    <w:rsid w:val="00786693"/>
    <w:rsid w:val="00786C31"/>
    <w:rsid w:val="007901D5"/>
    <w:rsid w:val="00791175"/>
    <w:rsid w:val="00791D59"/>
    <w:rsid w:val="00793F3D"/>
    <w:rsid w:val="00794035"/>
    <w:rsid w:val="007966B1"/>
    <w:rsid w:val="007979B9"/>
    <w:rsid w:val="00797D57"/>
    <w:rsid w:val="007A0896"/>
    <w:rsid w:val="007A22C0"/>
    <w:rsid w:val="007A3AEB"/>
    <w:rsid w:val="007A3FE1"/>
    <w:rsid w:val="007A77AC"/>
    <w:rsid w:val="007B0EC7"/>
    <w:rsid w:val="007B219C"/>
    <w:rsid w:val="007B2BAE"/>
    <w:rsid w:val="007B57BE"/>
    <w:rsid w:val="007B5BC9"/>
    <w:rsid w:val="007B71E8"/>
    <w:rsid w:val="007C0445"/>
    <w:rsid w:val="007C137F"/>
    <w:rsid w:val="007C15A5"/>
    <w:rsid w:val="007C47F2"/>
    <w:rsid w:val="007C7950"/>
    <w:rsid w:val="007D2CDC"/>
    <w:rsid w:val="007D3703"/>
    <w:rsid w:val="007D3B4A"/>
    <w:rsid w:val="007D40B0"/>
    <w:rsid w:val="007D44A5"/>
    <w:rsid w:val="007D4F90"/>
    <w:rsid w:val="007D5A92"/>
    <w:rsid w:val="007D6BD8"/>
    <w:rsid w:val="007E3BD5"/>
    <w:rsid w:val="007E5D72"/>
    <w:rsid w:val="007E7024"/>
    <w:rsid w:val="007F2B89"/>
    <w:rsid w:val="007F2BD9"/>
    <w:rsid w:val="007F30C2"/>
    <w:rsid w:val="007F6911"/>
    <w:rsid w:val="00803FA4"/>
    <w:rsid w:val="00804DE8"/>
    <w:rsid w:val="00806DDF"/>
    <w:rsid w:val="008107D3"/>
    <w:rsid w:val="00811BF7"/>
    <w:rsid w:val="00811FA4"/>
    <w:rsid w:val="008142F1"/>
    <w:rsid w:val="008172A1"/>
    <w:rsid w:val="00820686"/>
    <w:rsid w:val="00821235"/>
    <w:rsid w:val="00821E50"/>
    <w:rsid w:val="00823785"/>
    <w:rsid w:val="00823AF7"/>
    <w:rsid w:val="0082413D"/>
    <w:rsid w:val="00826BC9"/>
    <w:rsid w:val="00830414"/>
    <w:rsid w:val="0083043F"/>
    <w:rsid w:val="00831F2E"/>
    <w:rsid w:val="00831FAC"/>
    <w:rsid w:val="00832195"/>
    <w:rsid w:val="00833A46"/>
    <w:rsid w:val="0083426A"/>
    <w:rsid w:val="00834737"/>
    <w:rsid w:val="00834B04"/>
    <w:rsid w:val="00834EE4"/>
    <w:rsid w:val="008353FE"/>
    <w:rsid w:val="008354DB"/>
    <w:rsid w:val="00840C32"/>
    <w:rsid w:val="00841E50"/>
    <w:rsid w:val="0084365A"/>
    <w:rsid w:val="0084641F"/>
    <w:rsid w:val="00847F0A"/>
    <w:rsid w:val="008531C2"/>
    <w:rsid w:val="008545A4"/>
    <w:rsid w:val="00854CAF"/>
    <w:rsid w:val="00856D36"/>
    <w:rsid w:val="0085793A"/>
    <w:rsid w:val="0086009E"/>
    <w:rsid w:val="00862B2E"/>
    <w:rsid w:val="00863320"/>
    <w:rsid w:val="008633C2"/>
    <w:rsid w:val="00863C7B"/>
    <w:rsid w:val="00865FD8"/>
    <w:rsid w:val="00866215"/>
    <w:rsid w:val="00866F5E"/>
    <w:rsid w:val="008744B1"/>
    <w:rsid w:val="008745B5"/>
    <w:rsid w:val="00880E59"/>
    <w:rsid w:val="008818B8"/>
    <w:rsid w:val="00882482"/>
    <w:rsid w:val="008828BA"/>
    <w:rsid w:val="00882DC4"/>
    <w:rsid w:val="00884821"/>
    <w:rsid w:val="00885DD2"/>
    <w:rsid w:val="00886EFD"/>
    <w:rsid w:val="00887362"/>
    <w:rsid w:val="008873A9"/>
    <w:rsid w:val="00887F65"/>
    <w:rsid w:val="00890E04"/>
    <w:rsid w:val="00891AC7"/>
    <w:rsid w:val="008931C6"/>
    <w:rsid w:val="008937CA"/>
    <w:rsid w:val="00893F3D"/>
    <w:rsid w:val="00897DE4"/>
    <w:rsid w:val="008A05FF"/>
    <w:rsid w:val="008A1217"/>
    <w:rsid w:val="008A274F"/>
    <w:rsid w:val="008A3DEE"/>
    <w:rsid w:val="008A49FA"/>
    <w:rsid w:val="008A62E4"/>
    <w:rsid w:val="008A63CC"/>
    <w:rsid w:val="008A756F"/>
    <w:rsid w:val="008A778E"/>
    <w:rsid w:val="008A7CC5"/>
    <w:rsid w:val="008B0C1C"/>
    <w:rsid w:val="008B1A8F"/>
    <w:rsid w:val="008B1ED8"/>
    <w:rsid w:val="008B2D58"/>
    <w:rsid w:val="008B366A"/>
    <w:rsid w:val="008B41E6"/>
    <w:rsid w:val="008B46B9"/>
    <w:rsid w:val="008B4D4E"/>
    <w:rsid w:val="008B6BAB"/>
    <w:rsid w:val="008B72D3"/>
    <w:rsid w:val="008B7662"/>
    <w:rsid w:val="008C0712"/>
    <w:rsid w:val="008C2492"/>
    <w:rsid w:val="008C4577"/>
    <w:rsid w:val="008C477E"/>
    <w:rsid w:val="008C4BAC"/>
    <w:rsid w:val="008C60D8"/>
    <w:rsid w:val="008C6C63"/>
    <w:rsid w:val="008C75B2"/>
    <w:rsid w:val="008D0CC9"/>
    <w:rsid w:val="008D130B"/>
    <w:rsid w:val="008D3C9D"/>
    <w:rsid w:val="008D6D51"/>
    <w:rsid w:val="008E1897"/>
    <w:rsid w:val="008E3BEF"/>
    <w:rsid w:val="008E4E07"/>
    <w:rsid w:val="008E6278"/>
    <w:rsid w:val="008E77BE"/>
    <w:rsid w:val="008F33D7"/>
    <w:rsid w:val="008F3597"/>
    <w:rsid w:val="008F4BB5"/>
    <w:rsid w:val="009055D1"/>
    <w:rsid w:val="00905626"/>
    <w:rsid w:val="00905EA5"/>
    <w:rsid w:val="00906FD4"/>
    <w:rsid w:val="00906FD6"/>
    <w:rsid w:val="009073B0"/>
    <w:rsid w:val="009077BC"/>
    <w:rsid w:val="009132F3"/>
    <w:rsid w:val="00913350"/>
    <w:rsid w:val="009142B4"/>
    <w:rsid w:val="00916489"/>
    <w:rsid w:val="00916EF8"/>
    <w:rsid w:val="00920D40"/>
    <w:rsid w:val="00922F0B"/>
    <w:rsid w:val="009236F9"/>
    <w:rsid w:val="00923F9D"/>
    <w:rsid w:val="0092783F"/>
    <w:rsid w:val="00930295"/>
    <w:rsid w:val="009304CF"/>
    <w:rsid w:val="00930CD9"/>
    <w:rsid w:val="009317D2"/>
    <w:rsid w:val="00931966"/>
    <w:rsid w:val="0093245B"/>
    <w:rsid w:val="0093280A"/>
    <w:rsid w:val="009328DE"/>
    <w:rsid w:val="00932D59"/>
    <w:rsid w:val="00933082"/>
    <w:rsid w:val="009345DE"/>
    <w:rsid w:val="00935728"/>
    <w:rsid w:val="0093668B"/>
    <w:rsid w:val="00936993"/>
    <w:rsid w:val="00937395"/>
    <w:rsid w:val="0093740F"/>
    <w:rsid w:val="009374DF"/>
    <w:rsid w:val="00940010"/>
    <w:rsid w:val="0094173D"/>
    <w:rsid w:val="0094179C"/>
    <w:rsid w:val="0094524C"/>
    <w:rsid w:val="00946202"/>
    <w:rsid w:val="00950C6D"/>
    <w:rsid w:val="00950EB5"/>
    <w:rsid w:val="00953267"/>
    <w:rsid w:val="009552A6"/>
    <w:rsid w:val="0095653D"/>
    <w:rsid w:val="00956921"/>
    <w:rsid w:val="009601F5"/>
    <w:rsid w:val="0096040F"/>
    <w:rsid w:val="009615EA"/>
    <w:rsid w:val="009718D5"/>
    <w:rsid w:val="00971BF5"/>
    <w:rsid w:val="00971EAA"/>
    <w:rsid w:val="00972B83"/>
    <w:rsid w:val="00973A2A"/>
    <w:rsid w:val="009752FA"/>
    <w:rsid w:val="0097532F"/>
    <w:rsid w:val="00976B15"/>
    <w:rsid w:val="00980190"/>
    <w:rsid w:val="00980DC0"/>
    <w:rsid w:val="009813A4"/>
    <w:rsid w:val="009830A0"/>
    <w:rsid w:val="009842B3"/>
    <w:rsid w:val="009850BC"/>
    <w:rsid w:val="00985A4B"/>
    <w:rsid w:val="0099155C"/>
    <w:rsid w:val="00991658"/>
    <w:rsid w:val="00996926"/>
    <w:rsid w:val="00997683"/>
    <w:rsid w:val="009A126B"/>
    <w:rsid w:val="009A1F9E"/>
    <w:rsid w:val="009A2FD8"/>
    <w:rsid w:val="009A327B"/>
    <w:rsid w:val="009A5A32"/>
    <w:rsid w:val="009A6010"/>
    <w:rsid w:val="009B08C4"/>
    <w:rsid w:val="009B120D"/>
    <w:rsid w:val="009B20B4"/>
    <w:rsid w:val="009B236C"/>
    <w:rsid w:val="009B38E1"/>
    <w:rsid w:val="009B518E"/>
    <w:rsid w:val="009B5E47"/>
    <w:rsid w:val="009B63B7"/>
    <w:rsid w:val="009C2BBE"/>
    <w:rsid w:val="009C3093"/>
    <w:rsid w:val="009C3B3B"/>
    <w:rsid w:val="009C3F41"/>
    <w:rsid w:val="009C5608"/>
    <w:rsid w:val="009C589F"/>
    <w:rsid w:val="009D1992"/>
    <w:rsid w:val="009D2670"/>
    <w:rsid w:val="009D2E21"/>
    <w:rsid w:val="009D329E"/>
    <w:rsid w:val="009D3F8D"/>
    <w:rsid w:val="009D7485"/>
    <w:rsid w:val="009D7F73"/>
    <w:rsid w:val="009E07C5"/>
    <w:rsid w:val="009E0B91"/>
    <w:rsid w:val="009F20F2"/>
    <w:rsid w:val="009F24A9"/>
    <w:rsid w:val="009F2BEF"/>
    <w:rsid w:val="009F34EE"/>
    <w:rsid w:val="009F4692"/>
    <w:rsid w:val="009F5466"/>
    <w:rsid w:val="00A03290"/>
    <w:rsid w:val="00A032E4"/>
    <w:rsid w:val="00A03581"/>
    <w:rsid w:val="00A040BA"/>
    <w:rsid w:val="00A04BA8"/>
    <w:rsid w:val="00A05F3B"/>
    <w:rsid w:val="00A05F75"/>
    <w:rsid w:val="00A06C86"/>
    <w:rsid w:val="00A06ED5"/>
    <w:rsid w:val="00A076D7"/>
    <w:rsid w:val="00A07B01"/>
    <w:rsid w:val="00A100FC"/>
    <w:rsid w:val="00A1042E"/>
    <w:rsid w:val="00A12C93"/>
    <w:rsid w:val="00A13498"/>
    <w:rsid w:val="00A1480D"/>
    <w:rsid w:val="00A16118"/>
    <w:rsid w:val="00A20037"/>
    <w:rsid w:val="00A20DFD"/>
    <w:rsid w:val="00A23C97"/>
    <w:rsid w:val="00A2490D"/>
    <w:rsid w:val="00A27319"/>
    <w:rsid w:val="00A27C81"/>
    <w:rsid w:val="00A31755"/>
    <w:rsid w:val="00A3263D"/>
    <w:rsid w:val="00A326AB"/>
    <w:rsid w:val="00A32844"/>
    <w:rsid w:val="00A32F29"/>
    <w:rsid w:val="00A33241"/>
    <w:rsid w:val="00A33E49"/>
    <w:rsid w:val="00A3469C"/>
    <w:rsid w:val="00A34F25"/>
    <w:rsid w:val="00A35FB2"/>
    <w:rsid w:val="00A36ADA"/>
    <w:rsid w:val="00A3791A"/>
    <w:rsid w:val="00A4126A"/>
    <w:rsid w:val="00A42692"/>
    <w:rsid w:val="00A457BC"/>
    <w:rsid w:val="00A50D9D"/>
    <w:rsid w:val="00A55D42"/>
    <w:rsid w:val="00A56706"/>
    <w:rsid w:val="00A609F2"/>
    <w:rsid w:val="00A61828"/>
    <w:rsid w:val="00A62BF0"/>
    <w:rsid w:val="00A62F8E"/>
    <w:rsid w:val="00A63B12"/>
    <w:rsid w:val="00A64CFA"/>
    <w:rsid w:val="00A658E2"/>
    <w:rsid w:val="00A66191"/>
    <w:rsid w:val="00A670BB"/>
    <w:rsid w:val="00A719BD"/>
    <w:rsid w:val="00A725B3"/>
    <w:rsid w:val="00A72B53"/>
    <w:rsid w:val="00A74CFB"/>
    <w:rsid w:val="00A761A5"/>
    <w:rsid w:val="00A7635B"/>
    <w:rsid w:val="00A765A4"/>
    <w:rsid w:val="00A76B20"/>
    <w:rsid w:val="00A774D8"/>
    <w:rsid w:val="00A80C35"/>
    <w:rsid w:val="00A811A2"/>
    <w:rsid w:val="00A82342"/>
    <w:rsid w:val="00A83D24"/>
    <w:rsid w:val="00A84369"/>
    <w:rsid w:val="00A84476"/>
    <w:rsid w:val="00A8602D"/>
    <w:rsid w:val="00A86B95"/>
    <w:rsid w:val="00A86E52"/>
    <w:rsid w:val="00A876DC"/>
    <w:rsid w:val="00A906A2"/>
    <w:rsid w:val="00A90764"/>
    <w:rsid w:val="00A918EF"/>
    <w:rsid w:val="00A938A2"/>
    <w:rsid w:val="00AA0984"/>
    <w:rsid w:val="00AA1527"/>
    <w:rsid w:val="00AA15E8"/>
    <w:rsid w:val="00AA2DB2"/>
    <w:rsid w:val="00AA2E5A"/>
    <w:rsid w:val="00AA4F28"/>
    <w:rsid w:val="00AA61B9"/>
    <w:rsid w:val="00AA62A4"/>
    <w:rsid w:val="00AB0F4E"/>
    <w:rsid w:val="00AB1BBB"/>
    <w:rsid w:val="00AB3A5F"/>
    <w:rsid w:val="00AB431B"/>
    <w:rsid w:val="00AB6406"/>
    <w:rsid w:val="00AB6DE1"/>
    <w:rsid w:val="00AB7613"/>
    <w:rsid w:val="00AB7871"/>
    <w:rsid w:val="00AC0548"/>
    <w:rsid w:val="00AC15B2"/>
    <w:rsid w:val="00AC501C"/>
    <w:rsid w:val="00AC54AB"/>
    <w:rsid w:val="00AC55A0"/>
    <w:rsid w:val="00AC5DE8"/>
    <w:rsid w:val="00AC7256"/>
    <w:rsid w:val="00AC742C"/>
    <w:rsid w:val="00AC76BE"/>
    <w:rsid w:val="00AD2A6D"/>
    <w:rsid w:val="00AD2D35"/>
    <w:rsid w:val="00AD33B5"/>
    <w:rsid w:val="00AD4756"/>
    <w:rsid w:val="00AE0503"/>
    <w:rsid w:val="00AE1FC6"/>
    <w:rsid w:val="00AE2782"/>
    <w:rsid w:val="00AE2A9D"/>
    <w:rsid w:val="00AE4666"/>
    <w:rsid w:val="00AE54B8"/>
    <w:rsid w:val="00AE55E8"/>
    <w:rsid w:val="00AE67BC"/>
    <w:rsid w:val="00AF1078"/>
    <w:rsid w:val="00AF16C4"/>
    <w:rsid w:val="00AF1812"/>
    <w:rsid w:val="00AF19EF"/>
    <w:rsid w:val="00AF1C2A"/>
    <w:rsid w:val="00AF3478"/>
    <w:rsid w:val="00AF3AFF"/>
    <w:rsid w:val="00AF717E"/>
    <w:rsid w:val="00B00E0F"/>
    <w:rsid w:val="00B01E5A"/>
    <w:rsid w:val="00B039DD"/>
    <w:rsid w:val="00B141C5"/>
    <w:rsid w:val="00B149B2"/>
    <w:rsid w:val="00B17890"/>
    <w:rsid w:val="00B17A9D"/>
    <w:rsid w:val="00B217AD"/>
    <w:rsid w:val="00B226AF"/>
    <w:rsid w:val="00B23F26"/>
    <w:rsid w:val="00B24AEF"/>
    <w:rsid w:val="00B258F7"/>
    <w:rsid w:val="00B27208"/>
    <w:rsid w:val="00B272E4"/>
    <w:rsid w:val="00B305AA"/>
    <w:rsid w:val="00B31291"/>
    <w:rsid w:val="00B313B9"/>
    <w:rsid w:val="00B31D81"/>
    <w:rsid w:val="00B322A1"/>
    <w:rsid w:val="00B333E1"/>
    <w:rsid w:val="00B340ED"/>
    <w:rsid w:val="00B36090"/>
    <w:rsid w:val="00B371F5"/>
    <w:rsid w:val="00B41729"/>
    <w:rsid w:val="00B41E86"/>
    <w:rsid w:val="00B4513E"/>
    <w:rsid w:val="00B469F3"/>
    <w:rsid w:val="00B46D00"/>
    <w:rsid w:val="00B4759D"/>
    <w:rsid w:val="00B475F0"/>
    <w:rsid w:val="00B52C20"/>
    <w:rsid w:val="00B530F4"/>
    <w:rsid w:val="00B547A0"/>
    <w:rsid w:val="00B54D68"/>
    <w:rsid w:val="00B552FB"/>
    <w:rsid w:val="00B572A4"/>
    <w:rsid w:val="00B60129"/>
    <w:rsid w:val="00B612B8"/>
    <w:rsid w:val="00B62C36"/>
    <w:rsid w:val="00B64A33"/>
    <w:rsid w:val="00B64B37"/>
    <w:rsid w:val="00B65874"/>
    <w:rsid w:val="00B65BA0"/>
    <w:rsid w:val="00B66780"/>
    <w:rsid w:val="00B6687E"/>
    <w:rsid w:val="00B66C29"/>
    <w:rsid w:val="00B750C1"/>
    <w:rsid w:val="00B75791"/>
    <w:rsid w:val="00B808DE"/>
    <w:rsid w:val="00B8102F"/>
    <w:rsid w:val="00B81DFD"/>
    <w:rsid w:val="00B82213"/>
    <w:rsid w:val="00B8228A"/>
    <w:rsid w:val="00B85DDD"/>
    <w:rsid w:val="00B86E04"/>
    <w:rsid w:val="00B8773C"/>
    <w:rsid w:val="00B9147F"/>
    <w:rsid w:val="00B92301"/>
    <w:rsid w:val="00B9246C"/>
    <w:rsid w:val="00B9319E"/>
    <w:rsid w:val="00B94802"/>
    <w:rsid w:val="00B94C77"/>
    <w:rsid w:val="00B955A3"/>
    <w:rsid w:val="00B95E67"/>
    <w:rsid w:val="00B9631F"/>
    <w:rsid w:val="00B972FE"/>
    <w:rsid w:val="00B97ED6"/>
    <w:rsid w:val="00BA1AC9"/>
    <w:rsid w:val="00BA49DD"/>
    <w:rsid w:val="00BA5C27"/>
    <w:rsid w:val="00BA5CE3"/>
    <w:rsid w:val="00BB0B28"/>
    <w:rsid w:val="00BB1E77"/>
    <w:rsid w:val="00BB3E63"/>
    <w:rsid w:val="00BB5271"/>
    <w:rsid w:val="00BB70BF"/>
    <w:rsid w:val="00BC022B"/>
    <w:rsid w:val="00BC0398"/>
    <w:rsid w:val="00BC2391"/>
    <w:rsid w:val="00BC641F"/>
    <w:rsid w:val="00BD133D"/>
    <w:rsid w:val="00BD1557"/>
    <w:rsid w:val="00BD5DFB"/>
    <w:rsid w:val="00BD6611"/>
    <w:rsid w:val="00BE03FA"/>
    <w:rsid w:val="00BE167C"/>
    <w:rsid w:val="00BE19D6"/>
    <w:rsid w:val="00BE2CBD"/>
    <w:rsid w:val="00BE3685"/>
    <w:rsid w:val="00BE4BC5"/>
    <w:rsid w:val="00BE56AB"/>
    <w:rsid w:val="00BE5C07"/>
    <w:rsid w:val="00BF0421"/>
    <w:rsid w:val="00BF6CA3"/>
    <w:rsid w:val="00C00BCE"/>
    <w:rsid w:val="00C00D54"/>
    <w:rsid w:val="00C0288F"/>
    <w:rsid w:val="00C031C1"/>
    <w:rsid w:val="00C05321"/>
    <w:rsid w:val="00C05A0E"/>
    <w:rsid w:val="00C06160"/>
    <w:rsid w:val="00C06912"/>
    <w:rsid w:val="00C11464"/>
    <w:rsid w:val="00C11830"/>
    <w:rsid w:val="00C127A9"/>
    <w:rsid w:val="00C129DE"/>
    <w:rsid w:val="00C1300D"/>
    <w:rsid w:val="00C14C46"/>
    <w:rsid w:val="00C15EF4"/>
    <w:rsid w:val="00C16367"/>
    <w:rsid w:val="00C171EF"/>
    <w:rsid w:val="00C17D65"/>
    <w:rsid w:val="00C2002B"/>
    <w:rsid w:val="00C2391B"/>
    <w:rsid w:val="00C31F96"/>
    <w:rsid w:val="00C322F6"/>
    <w:rsid w:val="00C32A36"/>
    <w:rsid w:val="00C34EE3"/>
    <w:rsid w:val="00C35BED"/>
    <w:rsid w:val="00C363BF"/>
    <w:rsid w:val="00C37BFA"/>
    <w:rsid w:val="00C40268"/>
    <w:rsid w:val="00C40994"/>
    <w:rsid w:val="00C41B01"/>
    <w:rsid w:val="00C41D30"/>
    <w:rsid w:val="00C42B2D"/>
    <w:rsid w:val="00C430BE"/>
    <w:rsid w:val="00C473A8"/>
    <w:rsid w:val="00C50BF0"/>
    <w:rsid w:val="00C51AA1"/>
    <w:rsid w:val="00C5241A"/>
    <w:rsid w:val="00C52BA1"/>
    <w:rsid w:val="00C52C5B"/>
    <w:rsid w:val="00C53050"/>
    <w:rsid w:val="00C56AE0"/>
    <w:rsid w:val="00C57A9D"/>
    <w:rsid w:val="00C60290"/>
    <w:rsid w:val="00C61AAA"/>
    <w:rsid w:val="00C63E98"/>
    <w:rsid w:val="00C641F6"/>
    <w:rsid w:val="00C67BDE"/>
    <w:rsid w:val="00C70DB0"/>
    <w:rsid w:val="00C75D78"/>
    <w:rsid w:val="00C77652"/>
    <w:rsid w:val="00C778CE"/>
    <w:rsid w:val="00C811F9"/>
    <w:rsid w:val="00C83954"/>
    <w:rsid w:val="00C83BDC"/>
    <w:rsid w:val="00C83F8A"/>
    <w:rsid w:val="00C84582"/>
    <w:rsid w:val="00C850E3"/>
    <w:rsid w:val="00C902DE"/>
    <w:rsid w:val="00C9094D"/>
    <w:rsid w:val="00C91945"/>
    <w:rsid w:val="00C92910"/>
    <w:rsid w:val="00C94252"/>
    <w:rsid w:val="00C947DC"/>
    <w:rsid w:val="00C959BA"/>
    <w:rsid w:val="00C96928"/>
    <w:rsid w:val="00CA0626"/>
    <w:rsid w:val="00CA0D3B"/>
    <w:rsid w:val="00CA369B"/>
    <w:rsid w:val="00CA39F2"/>
    <w:rsid w:val="00CA4DB1"/>
    <w:rsid w:val="00CA5FD0"/>
    <w:rsid w:val="00CB0173"/>
    <w:rsid w:val="00CB1B2F"/>
    <w:rsid w:val="00CB392F"/>
    <w:rsid w:val="00CB48CC"/>
    <w:rsid w:val="00CB7151"/>
    <w:rsid w:val="00CB7483"/>
    <w:rsid w:val="00CB7728"/>
    <w:rsid w:val="00CB79E8"/>
    <w:rsid w:val="00CC01FA"/>
    <w:rsid w:val="00CC0E7A"/>
    <w:rsid w:val="00CC14DA"/>
    <w:rsid w:val="00CC483C"/>
    <w:rsid w:val="00CC5574"/>
    <w:rsid w:val="00CC717C"/>
    <w:rsid w:val="00CC7783"/>
    <w:rsid w:val="00CD00D5"/>
    <w:rsid w:val="00CD0287"/>
    <w:rsid w:val="00CD04C5"/>
    <w:rsid w:val="00CD3E2C"/>
    <w:rsid w:val="00CD4F30"/>
    <w:rsid w:val="00CD5360"/>
    <w:rsid w:val="00CD68D6"/>
    <w:rsid w:val="00CE041D"/>
    <w:rsid w:val="00CE11A4"/>
    <w:rsid w:val="00CE2122"/>
    <w:rsid w:val="00CE58C9"/>
    <w:rsid w:val="00CE66DD"/>
    <w:rsid w:val="00CE7810"/>
    <w:rsid w:val="00CE7908"/>
    <w:rsid w:val="00CE7971"/>
    <w:rsid w:val="00CF17B3"/>
    <w:rsid w:val="00CF2DFA"/>
    <w:rsid w:val="00CF416A"/>
    <w:rsid w:val="00CF51BD"/>
    <w:rsid w:val="00CF5B38"/>
    <w:rsid w:val="00CF65FD"/>
    <w:rsid w:val="00CF6B9C"/>
    <w:rsid w:val="00CF71A2"/>
    <w:rsid w:val="00CF7770"/>
    <w:rsid w:val="00CF78FD"/>
    <w:rsid w:val="00D06067"/>
    <w:rsid w:val="00D07F70"/>
    <w:rsid w:val="00D07FF2"/>
    <w:rsid w:val="00D12FEE"/>
    <w:rsid w:val="00D14F9E"/>
    <w:rsid w:val="00D15297"/>
    <w:rsid w:val="00D15715"/>
    <w:rsid w:val="00D163D5"/>
    <w:rsid w:val="00D2230F"/>
    <w:rsid w:val="00D22E12"/>
    <w:rsid w:val="00D23033"/>
    <w:rsid w:val="00D23A3F"/>
    <w:rsid w:val="00D2432B"/>
    <w:rsid w:val="00D24C95"/>
    <w:rsid w:val="00D25365"/>
    <w:rsid w:val="00D25C4E"/>
    <w:rsid w:val="00D26565"/>
    <w:rsid w:val="00D278AE"/>
    <w:rsid w:val="00D27BE3"/>
    <w:rsid w:val="00D30A18"/>
    <w:rsid w:val="00D31463"/>
    <w:rsid w:val="00D31B2D"/>
    <w:rsid w:val="00D32571"/>
    <w:rsid w:val="00D35AEB"/>
    <w:rsid w:val="00D37EE5"/>
    <w:rsid w:val="00D40099"/>
    <w:rsid w:val="00D41AD6"/>
    <w:rsid w:val="00D42B4C"/>
    <w:rsid w:val="00D434C6"/>
    <w:rsid w:val="00D51248"/>
    <w:rsid w:val="00D51970"/>
    <w:rsid w:val="00D51C72"/>
    <w:rsid w:val="00D546A9"/>
    <w:rsid w:val="00D55930"/>
    <w:rsid w:val="00D56156"/>
    <w:rsid w:val="00D56224"/>
    <w:rsid w:val="00D604A8"/>
    <w:rsid w:val="00D61226"/>
    <w:rsid w:val="00D644FB"/>
    <w:rsid w:val="00D65108"/>
    <w:rsid w:val="00D65C5D"/>
    <w:rsid w:val="00D66EC3"/>
    <w:rsid w:val="00D70F28"/>
    <w:rsid w:val="00D72F04"/>
    <w:rsid w:val="00D73387"/>
    <w:rsid w:val="00D73DC6"/>
    <w:rsid w:val="00D74DA4"/>
    <w:rsid w:val="00D75039"/>
    <w:rsid w:val="00D802AA"/>
    <w:rsid w:val="00D8077E"/>
    <w:rsid w:val="00D8165C"/>
    <w:rsid w:val="00D831D0"/>
    <w:rsid w:val="00D837A8"/>
    <w:rsid w:val="00D84247"/>
    <w:rsid w:val="00D8571C"/>
    <w:rsid w:val="00D86578"/>
    <w:rsid w:val="00D865BD"/>
    <w:rsid w:val="00D903A2"/>
    <w:rsid w:val="00D90451"/>
    <w:rsid w:val="00D9066A"/>
    <w:rsid w:val="00D907DB"/>
    <w:rsid w:val="00D90A47"/>
    <w:rsid w:val="00D9130D"/>
    <w:rsid w:val="00D93B22"/>
    <w:rsid w:val="00D94A38"/>
    <w:rsid w:val="00D94EAD"/>
    <w:rsid w:val="00D953FC"/>
    <w:rsid w:val="00D955EE"/>
    <w:rsid w:val="00D96207"/>
    <w:rsid w:val="00D96973"/>
    <w:rsid w:val="00D97212"/>
    <w:rsid w:val="00DA133D"/>
    <w:rsid w:val="00DA2FD5"/>
    <w:rsid w:val="00DA4552"/>
    <w:rsid w:val="00DA5B9F"/>
    <w:rsid w:val="00DA6DD4"/>
    <w:rsid w:val="00DB06D4"/>
    <w:rsid w:val="00DB0C27"/>
    <w:rsid w:val="00DB1C63"/>
    <w:rsid w:val="00DB53E8"/>
    <w:rsid w:val="00DB78D6"/>
    <w:rsid w:val="00DC0C8F"/>
    <w:rsid w:val="00DD0791"/>
    <w:rsid w:val="00DD1870"/>
    <w:rsid w:val="00DD19DD"/>
    <w:rsid w:val="00DD5AE6"/>
    <w:rsid w:val="00DD6EB3"/>
    <w:rsid w:val="00DD7A07"/>
    <w:rsid w:val="00DE2D27"/>
    <w:rsid w:val="00DE5CE7"/>
    <w:rsid w:val="00DF0613"/>
    <w:rsid w:val="00DF139E"/>
    <w:rsid w:val="00DF237E"/>
    <w:rsid w:val="00DF2FF8"/>
    <w:rsid w:val="00DF3DE5"/>
    <w:rsid w:val="00DF40F8"/>
    <w:rsid w:val="00DF6737"/>
    <w:rsid w:val="00DF7131"/>
    <w:rsid w:val="00E01570"/>
    <w:rsid w:val="00E023FE"/>
    <w:rsid w:val="00E0640A"/>
    <w:rsid w:val="00E067B2"/>
    <w:rsid w:val="00E12103"/>
    <w:rsid w:val="00E12741"/>
    <w:rsid w:val="00E14C5C"/>
    <w:rsid w:val="00E15978"/>
    <w:rsid w:val="00E179E3"/>
    <w:rsid w:val="00E2170A"/>
    <w:rsid w:val="00E227FA"/>
    <w:rsid w:val="00E23BA5"/>
    <w:rsid w:val="00E24B80"/>
    <w:rsid w:val="00E266E5"/>
    <w:rsid w:val="00E27157"/>
    <w:rsid w:val="00E30AAB"/>
    <w:rsid w:val="00E31383"/>
    <w:rsid w:val="00E31DC0"/>
    <w:rsid w:val="00E31ECA"/>
    <w:rsid w:val="00E3642D"/>
    <w:rsid w:val="00E3669B"/>
    <w:rsid w:val="00E36CCA"/>
    <w:rsid w:val="00E37DB4"/>
    <w:rsid w:val="00E40A33"/>
    <w:rsid w:val="00E42868"/>
    <w:rsid w:val="00E43AA3"/>
    <w:rsid w:val="00E443F5"/>
    <w:rsid w:val="00E4467C"/>
    <w:rsid w:val="00E474DD"/>
    <w:rsid w:val="00E47997"/>
    <w:rsid w:val="00E50937"/>
    <w:rsid w:val="00E51533"/>
    <w:rsid w:val="00E52ACA"/>
    <w:rsid w:val="00E53AE5"/>
    <w:rsid w:val="00E54DF9"/>
    <w:rsid w:val="00E55651"/>
    <w:rsid w:val="00E62634"/>
    <w:rsid w:val="00E63EE8"/>
    <w:rsid w:val="00E6450B"/>
    <w:rsid w:val="00E64BC6"/>
    <w:rsid w:val="00E64FBF"/>
    <w:rsid w:val="00E67D74"/>
    <w:rsid w:val="00E71148"/>
    <w:rsid w:val="00E71D51"/>
    <w:rsid w:val="00E72EAA"/>
    <w:rsid w:val="00E73671"/>
    <w:rsid w:val="00E73757"/>
    <w:rsid w:val="00E7440E"/>
    <w:rsid w:val="00E74B27"/>
    <w:rsid w:val="00E7679F"/>
    <w:rsid w:val="00E7712C"/>
    <w:rsid w:val="00E80253"/>
    <w:rsid w:val="00E815F6"/>
    <w:rsid w:val="00E81A3B"/>
    <w:rsid w:val="00E82BCD"/>
    <w:rsid w:val="00E8474C"/>
    <w:rsid w:val="00E8534A"/>
    <w:rsid w:val="00E85DE7"/>
    <w:rsid w:val="00E871D3"/>
    <w:rsid w:val="00E87D25"/>
    <w:rsid w:val="00E94421"/>
    <w:rsid w:val="00E94AC6"/>
    <w:rsid w:val="00E95584"/>
    <w:rsid w:val="00E95ECC"/>
    <w:rsid w:val="00E966DC"/>
    <w:rsid w:val="00E97C95"/>
    <w:rsid w:val="00EA0496"/>
    <w:rsid w:val="00EA08B5"/>
    <w:rsid w:val="00EA0B36"/>
    <w:rsid w:val="00EA1A2F"/>
    <w:rsid w:val="00EA2CD1"/>
    <w:rsid w:val="00EA34D3"/>
    <w:rsid w:val="00EA4FD1"/>
    <w:rsid w:val="00EA5117"/>
    <w:rsid w:val="00EA77FC"/>
    <w:rsid w:val="00EA7808"/>
    <w:rsid w:val="00EB1C8D"/>
    <w:rsid w:val="00EB2191"/>
    <w:rsid w:val="00EB3969"/>
    <w:rsid w:val="00EB4A77"/>
    <w:rsid w:val="00EB62D9"/>
    <w:rsid w:val="00EC21C7"/>
    <w:rsid w:val="00EC2D61"/>
    <w:rsid w:val="00EC3941"/>
    <w:rsid w:val="00EC4101"/>
    <w:rsid w:val="00EC5DC0"/>
    <w:rsid w:val="00ED14CE"/>
    <w:rsid w:val="00ED1F1D"/>
    <w:rsid w:val="00ED343B"/>
    <w:rsid w:val="00ED34CD"/>
    <w:rsid w:val="00ED3ABF"/>
    <w:rsid w:val="00ED4C08"/>
    <w:rsid w:val="00ED714F"/>
    <w:rsid w:val="00EE0547"/>
    <w:rsid w:val="00EE1809"/>
    <w:rsid w:val="00EE1852"/>
    <w:rsid w:val="00EE1C11"/>
    <w:rsid w:val="00EE24CC"/>
    <w:rsid w:val="00EE3640"/>
    <w:rsid w:val="00EE4077"/>
    <w:rsid w:val="00EE59CF"/>
    <w:rsid w:val="00EE5B2D"/>
    <w:rsid w:val="00EF12E7"/>
    <w:rsid w:val="00EF1D6A"/>
    <w:rsid w:val="00EF2AA4"/>
    <w:rsid w:val="00EF3AAB"/>
    <w:rsid w:val="00EF3CAF"/>
    <w:rsid w:val="00EF5709"/>
    <w:rsid w:val="00EF6584"/>
    <w:rsid w:val="00F0124A"/>
    <w:rsid w:val="00F0124D"/>
    <w:rsid w:val="00F02F4D"/>
    <w:rsid w:val="00F056C2"/>
    <w:rsid w:val="00F05E71"/>
    <w:rsid w:val="00F05F2D"/>
    <w:rsid w:val="00F0606A"/>
    <w:rsid w:val="00F0607D"/>
    <w:rsid w:val="00F111D7"/>
    <w:rsid w:val="00F11471"/>
    <w:rsid w:val="00F14889"/>
    <w:rsid w:val="00F1530B"/>
    <w:rsid w:val="00F15A58"/>
    <w:rsid w:val="00F17C3C"/>
    <w:rsid w:val="00F20678"/>
    <w:rsid w:val="00F20873"/>
    <w:rsid w:val="00F22E1E"/>
    <w:rsid w:val="00F271B3"/>
    <w:rsid w:val="00F27D4B"/>
    <w:rsid w:val="00F3082A"/>
    <w:rsid w:val="00F30F01"/>
    <w:rsid w:val="00F321FC"/>
    <w:rsid w:val="00F33529"/>
    <w:rsid w:val="00F34E2B"/>
    <w:rsid w:val="00F35664"/>
    <w:rsid w:val="00F35B3F"/>
    <w:rsid w:val="00F35DF2"/>
    <w:rsid w:val="00F36FEC"/>
    <w:rsid w:val="00F3709B"/>
    <w:rsid w:val="00F409C5"/>
    <w:rsid w:val="00F4132C"/>
    <w:rsid w:val="00F417BF"/>
    <w:rsid w:val="00F4279C"/>
    <w:rsid w:val="00F43812"/>
    <w:rsid w:val="00F44026"/>
    <w:rsid w:val="00F448B7"/>
    <w:rsid w:val="00F44AE5"/>
    <w:rsid w:val="00F45620"/>
    <w:rsid w:val="00F46539"/>
    <w:rsid w:val="00F47358"/>
    <w:rsid w:val="00F477F7"/>
    <w:rsid w:val="00F51180"/>
    <w:rsid w:val="00F518EC"/>
    <w:rsid w:val="00F51B80"/>
    <w:rsid w:val="00F54D36"/>
    <w:rsid w:val="00F55152"/>
    <w:rsid w:val="00F56D9E"/>
    <w:rsid w:val="00F60524"/>
    <w:rsid w:val="00F60EB1"/>
    <w:rsid w:val="00F61268"/>
    <w:rsid w:val="00F630DA"/>
    <w:rsid w:val="00F66761"/>
    <w:rsid w:val="00F6792B"/>
    <w:rsid w:val="00F70205"/>
    <w:rsid w:val="00F709CB"/>
    <w:rsid w:val="00F71AD6"/>
    <w:rsid w:val="00F71D7E"/>
    <w:rsid w:val="00F728D0"/>
    <w:rsid w:val="00F73413"/>
    <w:rsid w:val="00F73F50"/>
    <w:rsid w:val="00F7636A"/>
    <w:rsid w:val="00F76578"/>
    <w:rsid w:val="00F77B39"/>
    <w:rsid w:val="00F8018D"/>
    <w:rsid w:val="00F80F70"/>
    <w:rsid w:val="00F80FB4"/>
    <w:rsid w:val="00F810AB"/>
    <w:rsid w:val="00F81E27"/>
    <w:rsid w:val="00F8360B"/>
    <w:rsid w:val="00F83626"/>
    <w:rsid w:val="00F85000"/>
    <w:rsid w:val="00F856E4"/>
    <w:rsid w:val="00F85E37"/>
    <w:rsid w:val="00F87353"/>
    <w:rsid w:val="00F90587"/>
    <w:rsid w:val="00F90B59"/>
    <w:rsid w:val="00F90BD1"/>
    <w:rsid w:val="00F90DB2"/>
    <w:rsid w:val="00F914F4"/>
    <w:rsid w:val="00F91F20"/>
    <w:rsid w:val="00F94472"/>
    <w:rsid w:val="00F945C8"/>
    <w:rsid w:val="00F94702"/>
    <w:rsid w:val="00F95B1B"/>
    <w:rsid w:val="00F9635D"/>
    <w:rsid w:val="00F97CA8"/>
    <w:rsid w:val="00FA118C"/>
    <w:rsid w:val="00FA31BA"/>
    <w:rsid w:val="00FA4388"/>
    <w:rsid w:val="00FA6BFC"/>
    <w:rsid w:val="00FA6F19"/>
    <w:rsid w:val="00FB21EF"/>
    <w:rsid w:val="00FB398D"/>
    <w:rsid w:val="00FB4CB7"/>
    <w:rsid w:val="00FB5F03"/>
    <w:rsid w:val="00FC061F"/>
    <w:rsid w:val="00FC6277"/>
    <w:rsid w:val="00FC7518"/>
    <w:rsid w:val="00FC75B2"/>
    <w:rsid w:val="00FD00F3"/>
    <w:rsid w:val="00FD25E7"/>
    <w:rsid w:val="00FD4312"/>
    <w:rsid w:val="00FD59DC"/>
    <w:rsid w:val="00FD646A"/>
    <w:rsid w:val="00FD7134"/>
    <w:rsid w:val="00FE106B"/>
    <w:rsid w:val="00FE295C"/>
    <w:rsid w:val="00FF1015"/>
    <w:rsid w:val="00FF339D"/>
    <w:rsid w:val="00FF34E7"/>
    <w:rsid w:val="00FF567F"/>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40FF3"/>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Heading1">
    <w:name w:val="heading 1"/>
    <w:basedOn w:val="Normal"/>
    <w:next w:val="Normal"/>
    <w:link w:val="Heading1Char"/>
    <w:uiPriority w:val="9"/>
    <w:qFormat/>
    <w:rsid w:val="00BB1E77"/>
    <w:pPr>
      <w:keepNext/>
      <w:keepLines/>
      <w:spacing w:after="24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E0503"/>
    <w:pPr>
      <w:keepNext/>
      <w:keepLines/>
      <w:outlineLvl w:val="1"/>
    </w:pPr>
    <w:rPr>
      <w:rFonts w:eastAsiaTheme="majorEastAsia" w:cstheme="majorBidi"/>
      <w:b/>
      <w:bCs/>
      <w:sz w:val="32"/>
      <w:szCs w:val="26"/>
      <w:lang w:eastAsia="en-US"/>
    </w:rPr>
  </w:style>
  <w:style w:type="paragraph" w:styleId="Heading3">
    <w:name w:val="heading 3"/>
    <w:basedOn w:val="Normal"/>
    <w:next w:val="Normal"/>
    <w:link w:val="Heading3Char"/>
    <w:uiPriority w:val="9"/>
    <w:unhideWhenUsed/>
    <w:qFormat/>
    <w:rsid w:val="00AE0503"/>
    <w:pPr>
      <w:keepNext/>
      <w:keepLines/>
      <w:outlineLvl w:val="2"/>
    </w:pPr>
    <w:rPr>
      <w:rFonts w:eastAsiaTheme="majorEastAsia" w:cstheme="majorBidi"/>
      <w:b/>
      <w:bCs/>
      <w:sz w:val="30"/>
    </w:rPr>
  </w:style>
  <w:style w:type="paragraph" w:styleId="Heading4">
    <w:name w:val="heading 4"/>
    <w:basedOn w:val="Normal"/>
    <w:next w:val="Normal"/>
    <w:link w:val="Heading4Char"/>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1E77"/>
    <w:rPr>
      <w:rFonts w:ascii="Times New Roman" w:eastAsiaTheme="majorEastAsia" w:hAnsi="Times New Roman" w:cstheme="majorBidi"/>
      <w:b/>
      <w:bCs/>
      <w:sz w:val="32"/>
      <w:szCs w:val="28"/>
      <w:lang w:eastAsia="ru-RU"/>
    </w:rPr>
  </w:style>
  <w:style w:type="paragraph" w:styleId="TOCHeading">
    <w:name w:val="TOC Heading"/>
    <w:basedOn w:val="Heading1"/>
    <w:next w:val="Normal"/>
    <w:uiPriority w:val="39"/>
    <w:unhideWhenUsed/>
    <w:qFormat/>
    <w:rsid w:val="00203B20"/>
    <w:pPr>
      <w:outlineLvl w:val="9"/>
    </w:pPr>
    <w:rPr>
      <w:lang w:eastAsia="en-US"/>
    </w:rPr>
  </w:style>
  <w:style w:type="paragraph" w:styleId="TOC2">
    <w:name w:val="toc 2"/>
    <w:basedOn w:val="Normal"/>
    <w:next w:val="Normal"/>
    <w:autoRedefine/>
    <w:uiPriority w:val="39"/>
    <w:unhideWhenUsed/>
    <w:qFormat/>
    <w:rsid w:val="00F55152"/>
    <w:pPr>
      <w:tabs>
        <w:tab w:val="left" w:pos="284"/>
        <w:tab w:val="right" w:leader="dot" w:pos="9639"/>
      </w:tabs>
      <w:spacing w:after="100"/>
      <w:ind w:left="284" w:firstLine="0"/>
    </w:pPr>
    <w:rPr>
      <w:lang w:eastAsia="en-US"/>
    </w:rPr>
  </w:style>
  <w:style w:type="paragraph" w:styleId="TOC1">
    <w:name w:val="toc 1"/>
    <w:basedOn w:val="Normal"/>
    <w:next w:val="Normal"/>
    <w:autoRedefine/>
    <w:uiPriority w:val="39"/>
    <w:unhideWhenUsed/>
    <w:qFormat/>
    <w:rsid w:val="003F7C61"/>
    <w:pPr>
      <w:tabs>
        <w:tab w:val="right" w:leader="dot" w:pos="9639"/>
      </w:tabs>
      <w:spacing w:after="100"/>
      <w:ind w:firstLine="0"/>
    </w:pPr>
    <w:rPr>
      <w:lang w:eastAsia="en-US"/>
    </w:rPr>
  </w:style>
  <w:style w:type="paragraph" w:styleId="TOC3">
    <w:name w:val="toc 3"/>
    <w:basedOn w:val="Normal"/>
    <w:next w:val="Normal"/>
    <w:autoRedefine/>
    <w:uiPriority w:val="39"/>
    <w:unhideWhenUsed/>
    <w:qFormat/>
    <w:rsid w:val="00F55152"/>
    <w:pPr>
      <w:tabs>
        <w:tab w:val="right" w:leader="dot" w:pos="9629"/>
      </w:tabs>
      <w:spacing w:after="100"/>
      <w:ind w:left="709" w:firstLine="0"/>
    </w:pPr>
    <w:rPr>
      <w:lang w:eastAsia="en-US"/>
    </w:rPr>
  </w:style>
  <w:style w:type="paragraph" w:styleId="BalloonText">
    <w:name w:val="Balloon Text"/>
    <w:basedOn w:val="Normal"/>
    <w:link w:val="BalloonTextChar"/>
    <w:uiPriority w:val="99"/>
    <w:semiHidden/>
    <w:unhideWhenUsed/>
    <w:rsid w:val="00203B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B20"/>
    <w:rPr>
      <w:rFonts w:ascii="Tahoma" w:eastAsiaTheme="minorEastAsia" w:hAnsi="Tahoma" w:cs="Tahoma"/>
      <w:sz w:val="16"/>
      <w:szCs w:val="16"/>
      <w:lang w:eastAsia="ru-RU"/>
    </w:rPr>
  </w:style>
  <w:style w:type="character" w:styleId="Hyperlink">
    <w:name w:val="Hyperlink"/>
    <w:basedOn w:val="DefaultParagraphFont"/>
    <w:uiPriority w:val="99"/>
    <w:unhideWhenUsed/>
    <w:rsid w:val="00203B20"/>
    <w:rPr>
      <w:color w:val="0000FF" w:themeColor="hyperlink"/>
      <w:u w:val="single"/>
    </w:rPr>
  </w:style>
  <w:style w:type="character" w:customStyle="1" w:styleId="hps">
    <w:name w:val="hps"/>
    <w:basedOn w:val="DefaultParagraphFont"/>
    <w:rsid w:val="001A4175"/>
  </w:style>
  <w:style w:type="paragraph" w:styleId="Header">
    <w:name w:val="header"/>
    <w:basedOn w:val="Normal"/>
    <w:link w:val="HeaderChar"/>
    <w:uiPriority w:val="99"/>
    <w:unhideWhenUsed/>
    <w:rsid w:val="001A4175"/>
    <w:pPr>
      <w:tabs>
        <w:tab w:val="center" w:pos="4677"/>
        <w:tab w:val="right" w:pos="9355"/>
      </w:tabs>
      <w:spacing w:line="240" w:lineRule="auto"/>
    </w:pPr>
  </w:style>
  <w:style w:type="character" w:customStyle="1" w:styleId="HeaderChar">
    <w:name w:val="Header Char"/>
    <w:basedOn w:val="DefaultParagraphFont"/>
    <w:link w:val="Header"/>
    <w:uiPriority w:val="99"/>
    <w:rsid w:val="001A4175"/>
    <w:rPr>
      <w:rFonts w:eastAsiaTheme="minorEastAsia"/>
      <w:lang w:eastAsia="ru-RU"/>
    </w:rPr>
  </w:style>
  <w:style w:type="paragraph" w:styleId="Footer">
    <w:name w:val="footer"/>
    <w:basedOn w:val="Normal"/>
    <w:link w:val="FooterChar"/>
    <w:uiPriority w:val="99"/>
    <w:unhideWhenUsed/>
    <w:rsid w:val="001A4175"/>
    <w:pPr>
      <w:tabs>
        <w:tab w:val="center" w:pos="4677"/>
        <w:tab w:val="right" w:pos="9355"/>
      </w:tabs>
      <w:spacing w:line="240" w:lineRule="auto"/>
    </w:pPr>
  </w:style>
  <w:style w:type="character" w:customStyle="1" w:styleId="FooterChar">
    <w:name w:val="Footer Char"/>
    <w:basedOn w:val="DefaultParagraphFont"/>
    <w:link w:val="Footer"/>
    <w:uiPriority w:val="99"/>
    <w:rsid w:val="001A4175"/>
    <w:rPr>
      <w:rFonts w:eastAsiaTheme="minorEastAsia"/>
      <w:lang w:eastAsia="ru-RU"/>
    </w:rPr>
  </w:style>
  <w:style w:type="character" w:customStyle="1" w:styleId="Heading2Char">
    <w:name w:val="Heading 2 Char"/>
    <w:basedOn w:val="DefaultParagraphFont"/>
    <w:link w:val="Heading2"/>
    <w:uiPriority w:val="9"/>
    <w:rsid w:val="00AE0503"/>
    <w:rPr>
      <w:rFonts w:ascii="Times New Roman" w:eastAsiaTheme="majorEastAsia" w:hAnsi="Times New Roman" w:cstheme="majorBidi"/>
      <w:b/>
      <w:bCs/>
      <w:sz w:val="32"/>
      <w:szCs w:val="26"/>
    </w:rPr>
  </w:style>
  <w:style w:type="paragraph" w:styleId="ListParagraph">
    <w:name w:val="List Paragraph"/>
    <w:basedOn w:val="Normal"/>
    <w:uiPriority w:val="34"/>
    <w:qFormat/>
    <w:rsid w:val="00330374"/>
    <w:pPr>
      <w:spacing w:line="240" w:lineRule="auto"/>
      <w:ind w:left="720" w:firstLine="663"/>
      <w:contextualSpacing/>
    </w:pPr>
    <w:rPr>
      <w:rFonts w:ascii="Calibri" w:eastAsia="Calibri" w:hAnsi="Calibri" w:cs="Times New Roman"/>
      <w:lang w:eastAsia="en-US"/>
    </w:rPr>
  </w:style>
  <w:style w:type="paragraph" w:styleId="NormalWeb">
    <w:name w:val="Normal (Web)"/>
    <w:basedOn w:val="Normal"/>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rsid w:val="00AE0503"/>
    <w:rPr>
      <w:rFonts w:ascii="Times New Roman" w:eastAsiaTheme="majorEastAsia" w:hAnsi="Times New Roman" w:cstheme="majorBidi"/>
      <w:b/>
      <w:bCs/>
      <w:sz w:val="30"/>
      <w:lang w:eastAsia="ru-RU"/>
    </w:rPr>
  </w:style>
  <w:style w:type="character" w:customStyle="1" w:styleId="a">
    <w:name w:val="Основной текст_"/>
    <w:basedOn w:val="DefaultParagraphFont"/>
    <w:link w:val="2"/>
    <w:rsid w:val="0037189C"/>
    <w:rPr>
      <w:rFonts w:ascii="Times New Roman" w:eastAsia="Times New Roman" w:hAnsi="Times New Roman" w:cs="Times New Roman"/>
      <w:sz w:val="18"/>
      <w:szCs w:val="18"/>
      <w:shd w:val="clear" w:color="auto" w:fill="FFFFFF"/>
    </w:rPr>
  </w:style>
  <w:style w:type="character" w:customStyle="1" w:styleId="4">
    <w:name w:val="Основной текст (4)_"/>
    <w:basedOn w:val="DefaultParagraphFont"/>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0">
    <w:name w:val="Основной текст (4) + Курсив"/>
    <w:basedOn w:val="4"/>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1">
    <w:name w:val="Основной текст (4)"/>
    <w:basedOn w:val="4"/>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
    <w:name w:val="Основной текст2"/>
    <w:basedOn w:val="Normal"/>
    <w:link w:val="a"/>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DefaultParagraphFont"/>
    <w:link w:val="20"/>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DefaultParagraphFont"/>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0">
    <w:name w:val="Подпись к картинке_"/>
    <w:basedOn w:val="DefaultParagraphFont"/>
    <w:link w:val="a1"/>
    <w:rsid w:val="0037189C"/>
    <w:rPr>
      <w:rFonts w:ascii="Times New Roman" w:eastAsia="Times New Roman" w:hAnsi="Times New Roman" w:cs="Times New Roman"/>
      <w:sz w:val="18"/>
      <w:szCs w:val="18"/>
      <w:shd w:val="clear" w:color="auto" w:fill="FFFFFF"/>
    </w:rPr>
  </w:style>
  <w:style w:type="paragraph" w:customStyle="1" w:styleId="20">
    <w:name w:val="Подпись к картинке (2)"/>
    <w:basedOn w:val="Normal"/>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1">
    <w:name w:val="Подпись к картинке"/>
    <w:basedOn w:val="Normal"/>
    <w:link w:val="a0"/>
    <w:rsid w:val="0037189C"/>
    <w:pPr>
      <w:widowControl w:val="0"/>
      <w:shd w:val="clear" w:color="auto" w:fill="FFFFFF"/>
      <w:spacing w:before="60" w:line="206" w:lineRule="exact"/>
    </w:pPr>
    <w:rPr>
      <w:rFonts w:eastAsia="Times New Roman" w:cs="Times New Roman"/>
      <w:sz w:val="18"/>
      <w:szCs w:val="18"/>
      <w:lang w:eastAsia="en-US"/>
    </w:rPr>
  </w:style>
  <w:style w:type="character" w:styleId="PlaceholderText">
    <w:name w:val="Placeholder Text"/>
    <w:basedOn w:val="DefaultParagraphFont"/>
    <w:uiPriority w:val="99"/>
    <w:semiHidden/>
    <w:rsid w:val="0037189C"/>
    <w:rPr>
      <w:color w:val="808080"/>
    </w:rPr>
  </w:style>
  <w:style w:type="character" w:customStyle="1" w:styleId="21">
    <w:name w:val="Заголовок №2_"/>
    <w:basedOn w:val="DefaultParagraphFont"/>
    <w:link w:val="22"/>
    <w:rsid w:val="00CA4DB1"/>
    <w:rPr>
      <w:rFonts w:ascii="Times New Roman" w:eastAsia="Times New Roman" w:hAnsi="Times New Roman" w:cs="Times New Roman"/>
      <w:b/>
      <w:bCs/>
      <w:sz w:val="23"/>
      <w:szCs w:val="23"/>
      <w:shd w:val="clear" w:color="auto" w:fill="FFFFFF"/>
    </w:rPr>
  </w:style>
  <w:style w:type="paragraph" w:customStyle="1" w:styleId="22">
    <w:name w:val="Заголовок №2"/>
    <w:basedOn w:val="Normal"/>
    <w:link w:val="21"/>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2">
    <w:name w:val="Подпись рисунка"/>
    <w:basedOn w:val="Normal"/>
    <w:next w:val="Normal"/>
    <w:link w:val="a3"/>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3">
    <w:name w:val="Подпись рисунка Знак"/>
    <w:basedOn w:val="DefaultParagraphFont"/>
    <w:link w:val="a2"/>
    <w:rsid w:val="00BC641F"/>
    <w:rPr>
      <w:rFonts w:ascii="Times New Roman" w:hAnsi="Times New Roman"/>
      <w:b/>
      <w:color w:val="000000" w:themeColor="text1"/>
      <w:sz w:val="24"/>
    </w:rPr>
  </w:style>
  <w:style w:type="character" w:customStyle="1" w:styleId="a4">
    <w:name w:val="Основной текст + Курсив"/>
    <w:basedOn w:val="a"/>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DefaultParagraphFont"/>
    <w:rsid w:val="00650224"/>
  </w:style>
  <w:style w:type="paragraph" w:styleId="Title">
    <w:name w:val="Title"/>
    <w:basedOn w:val="Normal"/>
    <w:link w:val="TitleChar"/>
    <w:qFormat/>
    <w:rsid w:val="00C05A0E"/>
    <w:pPr>
      <w:widowControl w:val="0"/>
      <w:spacing w:line="240" w:lineRule="atLeast"/>
      <w:jc w:val="center"/>
    </w:pPr>
    <w:rPr>
      <w:rFonts w:eastAsia="Times New Roman" w:cs="Times New Roman"/>
      <w:b/>
      <w:caps/>
      <w:sz w:val="32"/>
      <w:szCs w:val="32"/>
    </w:rPr>
  </w:style>
  <w:style w:type="character" w:customStyle="1" w:styleId="TitleChar">
    <w:name w:val="Title Char"/>
    <w:basedOn w:val="DefaultParagraphFont"/>
    <w:link w:val="Title"/>
    <w:rsid w:val="00C05A0E"/>
    <w:rPr>
      <w:rFonts w:ascii="Times New Roman" w:eastAsia="Times New Roman" w:hAnsi="Times New Roman" w:cs="Times New Roman"/>
      <w:b/>
      <w:caps/>
      <w:sz w:val="32"/>
      <w:szCs w:val="32"/>
    </w:rPr>
  </w:style>
  <w:style w:type="character" w:customStyle="1" w:styleId="apple-converted-space">
    <w:name w:val="apple-converted-space"/>
    <w:basedOn w:val="DefaultParagraphFont"/>
    <w:rsid w:val="00A63B12"/>
  </w:style>
  <w:style w:type="character" w:customStyle="1" w:styleId="Heading4Char">
    <w:name w:val="Heading 4 Char"/>
    <w:basedOn w:val="DefaultParagraphFont"/>
    <w:link w:val="Heading4"/>
    <w:uiPriority w:val="9"/>
    <w:rsid w:val="002D1274"/>
    <w:rPr>
      <w:rFonts w:asciiTheme="majorHAnsi" w:eastAsiaTheme="majorEastAsia" w:hAnsiTheme="majorHAnsi" w:cstheme="majorBidi"/>
      <w:i/>
      <w:iCs/>
      <w:color w:val="365F91" w:themeColor="accent1" w:themeShade="BF"/>
      <w:lang w:eastAsia="ru-RU"/>
    </w:rPr>
  </w:style>
  <w:style w:type="character" w:styleId="Emphasis">
    <w:name w:val="Emphasis"/>
    <w:basedOn w:val="DefaultParagraphFont"/>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DefaultParagraphFont"/>
    <w:rsid w:val="00C63E98"/>
  </w:style>
  <w:style w:type="character" w:customStyle="1" w:styleId="texample">
    <w:name w:val="texample"/>
    <w:basedOn w:val="DefaultParagraphFont"/>
    <w:rsid w:val="00C63E98"/>
  </w:style>
  <w:style w:type="character" w:customStyle="1" w:styleId="mw-headline">
    <w:name w:val="mw-headline"/>
    <w:basedOn w:val="DefaultParagraphFont"/>
    <w:rsid w:val="00641B95"/>
  </w:style>
  <w:style w:type="character" w:customStyle="1" w:styleId="long">
    <w:name w:val="long"/>
    <w:basedOn w:val="DefaultParagraphFont"/>
    <w:rsid w:val="00641B95"/>
  </w:style>
  <w:style w:type="character" w:customStyle="1" w:styleId="1">
    <w:name w:val="Название1"/>
    <w:basedOn w:val="DefaultParagraphFont"/>
    <w:rsid w:val="00641B95"/>
  </w:style>
  <w:style w:type="paragraph" w:customStyle="1" w:styleId="first-paragraph">
    <w:name w:val="first-paragraph"/>
    <w:basedOn w:val="Normal"/>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DefaultParagraphFont"/>
    <w:rsid w:val="00641B95"/>
  </w:style>
  <w:style w:type="character" w:styleId="Strong">
    <w:name w:val="Strong"/>
    <w:basedOn w:val="DefaultParagraphFont"/>
    <w:uiPriority w:val="22"/>
    <w:qFormat/>
    <w:rsid w:val="004155C2"/>
    <w:rPr>
      <w:b/>
      <w:bCs/>
    </w:rPr>
  </w:style>
  <w:style w:type="table" w:styleId="TableGrid">
    <w:name w:val="Table Grid"/>
    <w:basedOn w:val="TableNormal"/>
    <w:uiPriority w:val="59"/>
    <w:rsid w:val="00BB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Сетка таблицы1"/>
    <w:basedOn w:val="TableNormal"/>
    <w:next w:val="TableGrid"/>
    <w:uiPriority w:val="59"/>
    <w:rsid w:val="00BB527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3">
    <w:name w:val="Light Grid Accent 3"/>
    <w:basedOn w:val="TableNormal"/>
    <w:uiPriority w:val="62"/>
    <w:rsid w:val="00EB1C8D"/>
    <w:pPr>
      <w:spacing w:after="0" w:line="240" w:lineRule="auto"/>
    </w:pPr>
    <w:rPr>
      <w:rFonts w:ascii="Calibri" w:eastAsia="Calibri" w:hAnsi="Calibri" w:cs="Times New Roman"/>
      <w:sz w:val="20"/>
      <w:szCs w:val="20"/>
      <w:lang w:eastAsia="ru-RU"/>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Caption">
    <w:name w:val="caption"/>
    <w:basedOn w:val="Normal"/>
    <w:next w:val="Normal"/>
    <w:uiPriority w:val="35"/>
    <w:unhideWhenUsed/>
    <w:qFormat/>
    <w:rsid w:val="004752E1"/>
    <w:pPr>
      <w:widowControl w:val="0"/>
      <w:suppressAutoHyphens/>
      <w:spacing w:after="200" w:line="240" w:lineRule="auto"/>
      <w:ind w:firstLine="0"/>
      <w:jc w:val="left"/>
    </w:pPr>
    <w:rPr>
      <w:rFonts w:eastAsia="Lucida Sans Unicode" w:cs="Times New Roman"/>
      <w:i/>
      <w:iCs/>
      <w:color w:val="1F497D" w:themeColor="text2"/>
      <w:kern w:val="1"/>
      <w:sz w:val="18"/>
      <w:szCs w:val="18"/>
      <w:lang w:val="be-BY"/>
    </w:rPr>
  </w:style>
  <w:style w:type="character" w:styleId="BookTitle">
    <w:name w:val="Book Title"/>
    <w:uiPriority w:val="33"/>
    <w:qFormat/>
    <w:rsid w:val="007E5D72"/>
    <w:rPr>
      <w:b/>
      <w:bCs/>
      <w:smallCaps/>
      <w:spacing w:val="5"/>
    </w:rPr>
  </w:style>
  <w:style w:type="character" w:customStyle="1" w:styleId="a5">
    <w:name w:val="важное"/>
    <w:uiPriority w:val="1"/>
    <w:qFormat/>
    <w:rsid w:val="001D155F"/>
    <w:rPr>
      <w:rFonts w:ascii="Times New Roman" w:hAnsi="Times New Roman"/>
      <w:b/>
      <w:i/>
      <w:sz w:val="28"/>
    </w:rPr>
  </w:style>
  <w:style w:type="character" w:styleId="FollowedHyperlink">
    <w:name w:val="FollowedHyperlink"/>
    <w:basedOn w:val="DefaultParagraphFont"/>
    <w:uiPriority w:val="99"/>
    <w:semiHidden/>
    <w:unhideWhenUsed/>
    <w:rsid w:val="003B1783"/>
    <w:rPr>
      <w:color w:val="800080" w:themeColor="followedHyperlink"/>
      <w:u w:val="single"/>
    </w:rPr>
  </w:style>
  <w:style w:type="paragraph" w:customStyle="1" w:styleId="Body">
    <w:name w:val="Body"/>
    <w:rsid w:val="00BD133D"/>
    <w:pPr>
      <w:pBdr>
        <w:top w:val="nil"/>
        <w:left w:val="nil"/>
        <w:bottom w:val="nil"/>
        <w:right w:val="nil"/>
        <w:between w:val="nil"/>
        <w:bar w:val="nil"/>
      </w:pBdr>
      <w:spacing w:after="0" w:line="240" w:lineRule="auto"/>
      <w:ind w:firstLine="663"/>
      <w:jc w:val="both"/>
    </w:pPr>
    <w:rPr>
      <w:rFonts w:ascii="Calibri" w:eastAsia="Calibri" w:hAnsi="Calibri" w:cs="Calibri"/>
      <w:color w:val="000000"/>
      <w:u w:color="000000"/>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oleObject" Target="embeddings/oleObject3.bin"/><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w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babelnet.org/sta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hyperlink" Target="http://clef-campaign.org"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B554993-B0FD-4611-B08D-DC84237B3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3115</TotalTime>
  <Pages>1</Pages>
  <Words>13327</Words>
  <Characters>75967</Characters>
  <Application>Microsoft Office Word</Application>
  <DocSecurity>0</DocSecurity>
  <Lines>633</Lines>
  <Paragraphs>178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89116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Isachanka, Dzmitry</cp:lastModifiedBy>
  <cp:revision>3055</cp:revision>
  <cp:lastPrinted>2017-05-17T12:38:00Z</cp:lastPrinted>
  <dcterms:created xsi:type="dcterms:W3CDTF">2017-03-05T12:03:00Z</dcterms:created>
  <dcterms:modified xsi:type="dcterms:W3CDTF">2017-05-18T10:25:00Z</dcterms:modified>
</cp:coreProperties>
</file>