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2921EE" w:rsidTr="002921EE">
        <w:tc>
          <w:tcPr>
            <w:tcW w:w="4927" w:type="dxa"/>
          </w:tcPr>
          <w:p w:rsidR="002921EE" w:rsidRPr="002921EE" w:rsidRDefault="002921EE" w:rsidP="00CA464A">
            <w:pPr>
              <w:pStyle w:val="Headings"/>
              <w:shd w:val="clear" w:color="auto" w:fill="auto"/>
              <w:rPr>
                <w:b w:val="0"/>
                <w:bCs/>
                <w:sz w:val="24"/>
              </w:rPr>
            </w:pPr>
            <w:r w:rsidRPr="002921EE">
              <w:rPr>
                <w:b w:val="0"/>
                <w:bCs/>
                <w:sz w:val="24"/>
              </w:rPr>
              <w:t xml:space="preserve">J R </w:t>
            </w:r>
            <w:proofErr w:type="spellStart"/>
            <w:r w:rsidRPr="002921EE">
              <w:rPr>
                <w:b w:val="0"/>
                <w:bCs/>
                <w:sz w:val="24"/>
              </w:rPr>
              <w:t>Achyuthan</w:t>
            </w:r>
            <w:proofErr w:type="spellEnd"/>
          </w:p>
        </w:tc>
        <w:tc>
          <w:tcPr>
            <w:tcW w:w="4927" w:type="dxa"/>
          </w:tcPr>
          <w:p w:rsidR="002921EE" w:rsidRPr="002921EE" w:rsidRDefault="002921EE" w:rsidP="002921EE">
            <w:pPr>
              <w:pStyle w:val="Headings"/>
              <w:shd w:val="clear" w:color="auto" w:fill="auto"/>
              <w:jc w:val="right"/>
              <w:rPr>
                <w:b w:val="0"/>
                <w:bCs/>
                <w:sz w:val="24"/>
              </w:rPr>
            </w:pPr>
            <w:r w:rsidRPr="002921EE">
              <w:rPr>
                <w:b w:val="0"/>
                <w:bCs/>
                <w:sz w:val="24"/>
              </w:rPr>
              <w:t>Fourth Year Dual Degree</w:t>
            </w:r>
          </w:p>
        </w:tc>
      </w:tr>
      <w:tr w:rsidR="002921EE" w:rsidTr="002921EE">
        <w:tc>
          <w:tcPr>
            <w:tcW w:w="4927" w:type="dxa"/>
          </w:tcPr>
          <w:p w:rsidR="002921EE" w:rsidRPr="002921EE" w:rsidRDefault="002921EE" w:rsidP="00CA464A">
            <w:pPr>
              <w:pStyle w:val="Headings"/>
              <w:shd w:val="clear" w:color="auto" w:fill="auto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Department of Civil Engineering</w:t>
            </w:r>
          </w:p>
        </w:tc>
        <w:tc>
          <w:tcPr>
            <w:tcW w:w="4927" w:type="dxa"/>
          </w:tcPr>
          <w:p w:rsidR="002921EE" w:rsidRPr="002921EE" w:rsidRDefault="002921EE" w:rsidP="002921EE">
            <w:pPr>
              <w:pStyle w:val="Headings"/>
              <w:shd w:val="clear" w:color="auto" w:fill="auto"/>
              <w:jc w:val="righ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IIT Bombay</w:t>
            </w:r>
          </w:p>
        </w:tc>
      </w:tr>
      <w:tr w:rsidR="002921EE" w:rsidTr="002921EE">
        <w:tc>
          <w:tcPr>
            <w:tcW w:w="4927" w:type="dxa"/>
          </w:tcPr>
          <w:p w:rsidR="002921EE" w:rsidRPr="002921EE" w:rsidRDefault="002921EE" w:rsidP="00CA464A">
            <w:pPr>
              <w:pStyle w:val="Headings"/>
              <w:shd w:val="clear" w:color="auto" w:fill="auto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CPI</w:t>
            </w:r>
          </w:p>
        </w:tc>
        <w:tc>
          <w:tcPr>
            <w:tcW w:w="4927" w:type="dxa"/>
          </w:tcPr>
          <w:p w:rsidR="002921EE" w:rsidRPr="002921EE" w:rsidRDefault="002921EE" w:rsidP="002921EE">
            <w:pPr>
              <w:pStyle w:val="Headings"/>
              <w:shd w:val="clear" w:color="auto" w:fill="auto"/>
              <w:jc w:val="righ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8.30</w:t>
            </w:r>
          </w:p>
        </w:tc>
      </w:tr>
    </w:tbl>
    <w:p w:rsidR="0031355D" w:rsidRPr="00991558" w:rsidRDefault="00FA7F10" w:rsidP="00E860B1">
      <w:pPr>
        <w:pStyle w:val="Headings"/>
      </w:pPr>
      <w:r>
        <w:t>Academic Achievements</w:t>
      </w:r>
    </w:p>
    <w:p w:rsidR="0031355D" w:rsidRPr="008258D5" w:rsidRDefault="0031355D" w:rsidP="007165CE">
      <w:pPr>
        <w:pStyle w:val="Content"/>
        <w:spacing w:before="60"/>
      </w:pPr>
      <w:r w:rsidRPr="008258D5">
        <w:t>Department rank 3 among the Dual Degrees in Civil Engineering Department</w:t>
      </w:r>
      <w:r w:rsidR="00FF60DA">
        <w:t>, IIT Bombay</w:t>
      </w:r>
      <w:r w:rsidRPr="008258D5">
        <w:t xml:space="preserve"> </w:t>
      </w:r>
    </w:p>
    <w:p w:rsidR="005E4BDA" w:rsidRPr="005E4BDA" w:rsidRDefault="005E4BDA" w:rsidP="005E4BDA">
      <w:pPr>
        <w:pStyle w:val="Content"/>
        <w:rPr>
          <w:shd w:val="clear" w:color="auto" w:fill="FFFFFF"/>
        </w:rPr>
      </w:pPr>
      <w:r w:rsidRPr="005E4BDA">
        <w:rPr>
          <w:shd w:val="clear" w:color="auto" w:fill="FFFFFF"/>
        </w:rPr>
        <w:t>Recipient of AIEEE Merit Scholarship (All India Rank of 157, in 2009) amongst 1 million students</w:t>
      </w:r>
    </w:p>
    <w:p w:rsidR="00CE65AB" w:rsidRPr="008258D5" w:rsidRDefault="0031355D" w:rsidP="005A53EF">
      <w:pPr>
        <w:pStyle w:val="Content"/>
      </w:pPr>
      <w:r w:rsidRPr="008258D5">
        <w:t>Secured a national rank of 28 in the Nationwide Interactive Science Olympiad</w:t>
      </w:r>
      <w:r w:rsidR="008445E6">
        <w:t>, 2008</w:t>
      </w:r>
    </w:p>
    <w:p w:rsidR="00CE65AB" w:rsidRPr="0031355D" w:rsidRDefault="00D804FE" w:rsidP="005A53EF">
      <w:pPr>
        <w:pStyle w:val="Content"/>
      </w:pPr>
      <w:r w:rsidRPr="008258D5">
        <w:t>R</w:t>
      </w:r>
      <w:r w:rsidR="007450E9" w:rsidRPr="008258D5">
        <w:t>ank</w:t>
      </w:r>
      <w:r w:rsidRPr="008258D5">
        <w:t>ed</w:t>
      </w:r>
      <w:r w:rsidR="007450E9" w:rsidRPr="008258D5">
        <w:t xml:space="preserve"> 198</w:t>
      </w:r>
      <w:r w:rsidRPr="008258D5">
        <w:t>th</w:t>
      </w:r>
      <w:r w:rsidR="007450E9" w:rsidRPr="008258D5">
        <w:t xml:space="preserve"> </w:t>
      </w:r>
      <w:r w:rsidR="008445E6">
        <w:t xml:space="preserve">internationally </w:t>
      </w:r>
      <w:r w:rsidR="007450E9" w:rsidRPr="008258D5">
        <w:t xml:space="preserve">and </w:t>
      </w:r>
      <w:r w:rsidR="008445E6">
        <w:t>12</w:t>
      </w:r>
      <w:r w:rsidR="008445E6" w:rsidRPr="008445E6">
        <w:rPr>
          <w:vertAlign w:val="superscript"/>
        </w:rPr>
        <w:t>th</w:t>
      </w:r>
      <w:r w:rsidR="008445E6">
        <w:t xml:space="preserve"> at the state level </w:t>
      </w:r>
      <w:r w:rsidR="007450E9" w:rsidRPr="008258D5">
        <w:t>in International Informatics Olympiad 2008</w:t>
      </w:r>
    </w:p>
    <w:p w:rsidR="00C100A5" w:rsidRPr="007165CE" w:rsidRDefault="00C100A5" w:rsidP="00E860B1">
      <w:pPr>
        <w:pStyle w:val="Headings"/>
      </w:pPr>
      <w:r w:rsidRPr="007165CE">
        <w:t>Internships and Key Academic Projects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260A60" w:rsidTr="00991558">
        <w:tc>
          <w:tcPr>
            <w:tcW w:w="7560" w:type="dxa"/>
          </w:tcPr>
          <w:p w:rsidR="00260A60" w:rsidRDefault="00260A60" w:rsidP="00E860B1">
            <w:pPr>
              <w:pStyle w:val="Sub-Heading"/>
              <w:spacing w:before="60"/>
              <w:ind w:left="-90"/>
            </w:pPr>
            <w:r>
              <w:t>Internship at Gravitas Technology Ltd.</w:t>
            </w:r>
          </w:p>
        </w:tc>
        <w:tc>
          <w:tcPr>
            <w:tcW w:w="2186" w:type="dxa"/>
          </w:tcPr>
          <w:p w:rsidR="00260A60" w:rsidRDefault="00260A60" w:rsidP="00E860B1">
            <w:pPr>
              <w:pStyle w:val="Date-Sub-Heading"/>
              <w:spacing w:before="60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May ’12</w:t>
            </w:r>
            <w:r w:rsidRPr="00F25E38">
              <w:t>-</w:t>
            </w:r>
            <w:r>
              <w:t>July ’12</w:t>
            </w:r>
            <w:r w:rsidRPr="00F25E38">
              <w:t>]</w:t>
            </w:r>
          </w:p>
        </w:tc>
      </w:tr>
    </w:tbl>
    <w:p w:rsidR="008B2214" w:rsidRDefault="00260A60" w:rsidP="00991558">
      <w:pPr>
        <w:pStyle w:val="Content"/>
        <w:spacing w:before="60"/>
      </w:pPr>
      <w:r w:rsidRPr="00260A60">
        <w:t xml:space="preserve">Engineered a </w:t>
      </w:r>
      <w:r>
        <w:t>H</w:t>
      </w:r>
      <w:r w:rsidRPr="00260A60">
        <w:t xml:space="preserve">edge </w:t>
      </w:r>
      <w:r>
        <w:t>F</w:t>
      </w:r>
      <w:r w:rsidRPr="00260A60">
        <w:t>und</w:t>
      </w:r>
      <w:r>
        <w:t xml:space="preserve"> web application for an investment bank; designed the entire database structure and end to end work flow; </w:t>
      </w:r>
      <w:r w:rsidR="007165CE">
        <w:t>provided suggestions for further development</w:t>
      </w:r>
    </w:p>
    <w:p w:rsidR="008B2214" w:rsidRDefault="00E52263" w:rsidP="005A53EF">
      <w:pPr>
        <w:pStyle w:val="Content"/>
      </w:pPr>
      <w:r>
        <w:t>A</w:t>
      </w:r>
      <w:r w:rsidR="008B2214" w:rsidRPr="008B2214">
        <w:t>pplication parsed mathematical expressions f</w:t>
      </w:r>
      <w:r>
        <w:t xml:space="preserve">or displaying numerical records &amp; </w:t>
      </w:r>
      <w:r w:rsidR="008B2214" w:rsidRPr="008B2214">
        <w:t xml:space="preserve">evaluated them </w:t>
      </w:r>
    </w:p>
    <w:p w:rsidR="00FF44A6" w:rsidRDefault="008B2214" w:rsidP="005A53EF">
      <w:pPr>
        <w:pStyle w:val="Content"/>
      </w:pPr>
      <w:r>
        <w:t>Incorporated features for reporting and auditing into the database structure; used MVC 3.0 architecture provided by Microsoft .NET framework</w:t>
      </w:r>
    </w:p>
    <w:tbl>
      <w:tblPr>
        <w:tblStyle w:val="TableGrid"/>
        <w:tblW w:w="9720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20"/>
        <w:gridCol w:w="1800"/>
      </w:tblGrid>
      <w:tr w:rsidR="00FF44A6" w:rsidRPr="00DF1C04" w:rsidTr="00CB5120">
        <w:tc>
          <w:tcPr>
            <w:tcW w:w="7920" w:type="dxa"/>
          </w:tcPr>
          <w:p w:rsidR="00FF44A6" w:rsidRPr="00DF1C04" w:rsidRDefault="00FF44A6" w:rsidP="00CB5120">
            <w:pPr>
              <w:pStyle w:val="Sub-Heading"/>
              <w:ind w:left="-18" w:right="-144" w:hanging="90"/>
            </w:pPr>
            <w:r>
              <w:t>Seminar on Vehicle-Bridge Interaction |</w:t>
            </w:r>
            <w:r w:rsidRPr="00BC4362">
              <w:rPr>
                <w:rStyle w:val="GuideProfChar"/>
                <w:rFonts w:ascii="MetaPro-Book" w:hAnsi="MetaPro-Book"/>
                <w:sz w:val="22"/>
              </w:rPr>
              <w:t xml:space="preserve">Guide: Prof. </w:t>
            </w:r>
            <w:r>
              <w:rPr>
                <w:rStyle w:val="GuideProfChar"/>
                <w:rFonts w:ascii="MetaPro-Book" w:hAnsi="MetaPro-Book"/>
                <w:sz w:val="22"/>
              </w:rPr>
              <w:t xml:space="preserve">N K </w:t>
            </w:r>
            <w:proofErr w:type="spellStart"/>
            <w:r>
              <w:rPr>
                <w:rStyle w:val="GuideProfChar"/>
                <w:rFonts w:ascii="MetaPro-Book" w:hAnsi="MetaPro-Book"/>
                <w:sz w:val="22"/>
              </w:rPr>
              <w:t>Chandiramani</w:t>
            </w:r>
            <w:proofErr w:type="spellEnd"/>
          </w:p>
        </w:tc>
        <w:tc>
          <w:tcPr>
            <w:tcW w:w="1800" w:type="dxa"/>
          </w:tcPr>
          <w:p w:rsidR="00FF44A6" w:rsidRPr="00BD4AB4" w:rsidRDefault="00FF44A6" w:rsidP="00CB5120">
            <w:pPr>
              <w:pStyle w:val="Date-Sub-Heading"/>
            </w:pPr>
            <w:r w:rsidRPr="00BD4AB4">
              <w:t>[</w:t>
            </w:r>
            <w:r>
              <w:t xml:space="preserve">Aug </w:t>
            </w:r>
            <w:r w:rsidRPr="00BD4AB4">
              <w:t>’12-</w:t>
            </w:r>
            <w:r>
              <w:t>Present</w:t>
            </w:r>
            <w:r w:rsidRPr="00BD4AB4">
              <w:t>]</w:t>
            </w:r>
          </w:p>
        </w:tc>
      </w:tr>
    </w:tbl>
    <w:p w:rsidR="00FF44A6" w:rsidRDefault="00FF44A6" w:rsidP="00FF44A6">
      <w:pPr>
        <w:pStyle w:val="Content"/>
        <w:spacing w:before="60"/>
      </w:pPr>
      <w:r w:rsidRPr="00510588">
        <w:t xml:space="preserve">Studied the effect of a moving </w:t>
      </w:r>
      <w:proofErr w:type="spellStart"/>
      <w:r w:rsidRPr="00510588">
        <w:t>massless</w:t>
      </w:r>
      <w:proofErr w:type="spellEnd"/>
      <w:r w:rsidRPr="00510588">
        <w:t xml:space="preserve"> point load, oscillating load, distributed load on a bridge</w:t>
      </w:r>
    </w:p>
    <w:p w:rsidR="00FF44A6" w:rsidRPr="008B2214" w:rsidRDefault="00FF44A6" w:rsidP="00FF44A6">
      <w:pPr>
        <w:pStyle w:val="Content"/>
        <w:spacing w:after="40"/>
      </w:pPr>
      <w:r>
        <w:t>Analyzed the modeling of a vehicle as a mass on two springs while it traverses the bridge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BE1484" w:rsidTr="00991558">
        <w:tc>
          <w:tcPr>
            <w:tcW w:w="7560" w:type="dxa"/>
          </w:tcPr>
          <w:p w:rsidR="00BE1484" w:rsidRDefault="00BE1484" w:rsidP="00991558">
            <w:pPr>
              <w:pStyle w:val="Sub-Heading"/>
              <w:ind w:left="-108"/>
            </w:pPr>
            <w:r>
              <w:t>Design of an Adaptive Traffic Signal</w:t>
            </w:r>
            <w:r w:rsidR="00A958D4">
              <w:t xml:space="preserve"> | </w:t>
            </w:r>
            <w:r w:rsidR="00A958D4" w:rsidRPr="00BC4362">
              <w:rPr>
                <w:rStyle w:val="GuideProfChar"/>
                <w:rFonts w:ascii="MetaPro-Book" w:hAnsi="MetaPro-Book"/>
                <w:sz w:val="22"/>
              </w:rPr>
              <w:t xml:space="preserve">Guide: Prof. </w:t>
            </w:r>
            <w:r w:rsidR="00A958D4">
              <w:rPr>
                <w:rStyle w:val="GuideProfChar"/>
                <w:rFonts w:ascii="MetaPro-Book" w:hAnsi="MetaPro-Book"/>
                <w:sz w:val="22"/>
              </w:rPr>
              <w:t xml:space="preserve">G R </w:t>
            </w:r>
            <w:proofErr w:type="spellStart"/>
            <w:r w:rsidR="00A958D4">
              <w:rPr>
                <w:rStyle w:val="GuideProfChar"/>
                <w:rFonts w:ascii="MetaPro-Book" w:hAnsi="MetaPro-Book"/>
                <w:sz w:val="22"/>
              </w:rPr>
              <w:t>Patil</w:t>
            </w:r>
            <w:proofErr w:type="spellEnd"/>
          </w:p>
        </w:tc>
        <w:tc>
          <w:tcPr>
            <w:tcW w:w="2186" w:type="dxa"/>
          </w:tcPr>
          <w:p w:rsidR="00BE1484" w:rsidRDefault="00BE1484" w:rsidP="00BD4AB4">
            <w:pPr>
              <w:pStyle w:val="Date-Sub-Heading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July ’12</w:t>
            </w:r>
            <w:r w:rsidRPr="00F25E38">
              <w:t>-</w:t>
            </w:r>
            <w:r>
              <w:t>Present</w:t>
            </w:r>
            <w:r w:rsidRPr="00F25E38">
              <w:t>]</w:t>
            </w:r>
          </w:p>
        </w:tc>
      </w:tr>
    </w:tbl>
    <w:p w:rsidR="00BE1484" w:rsidRDefault="00BE1484" w:rsidP="00E860B1">
      <w:pPr>
        <w:pStyle w:val="Content"/>
        <w:spacing w:before="60" w:after="40"/>
      </w:pPr>
      <w:r>
        <w:t xml:space="preserve">Working on a model to implement fuzzy logic in an adaptive traffic signal; </w:t>
      </w:r>
      <w:r w:rsidR="00DF5F6B">
        <w:t xml:space="preserve">currently </w:t>
      </w:r>
      <w:r>
        <w:t>developing a technique to implement it via dynamic programming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30"/>
        <w:gridCol w:w="1890"/>
      </w:tblGrid>
      <w:tr w:rsidR="00A958D4" w:rsidRPr="00DF1C04" w:rsidTr="007165CE">
        <w:tc>
          <w:tcPr>
            <w:tcW w:w="7830" w:type="dxa"/>
          </w:tcPr>
          <w:p w:rsidR="00A958D4" w:rsidRPr="00DF1C04" w:rsidRDefault="00A958D4" w:rsidP="00C767A1">
            <w:pPr>
              <w:pStyle w:val="Sub-Heading"/>
              <w:ind w:left="-18" w:hanging="90"/>
            </w:pPr>
            <w:r w:rsidRPr="00DF1C04">
              <w:t>Conference Management System TPMDC 2012</w:t>
            </w:r>
          </w:p>
        </w:tc>
        <w:tc>
          <w:tcPr>
            <w:tcW w:w="1890" w:type="dxa"/>
          </w:tcPr>
          <w:p w:rsidR="00A958D4" w:rsidRPr="00DF1C04" w:rsidRDefault="00A958D4" w:rsidP="00BD4AB4">
            <w:pPr>
              <w:pStyle w:val="Date-Sub-Heading"/>
            </w:pPr>
            <w:r>
              <w:t>[Jun ’12-</w:t>
            </w:r>
            <w:r w:rsidRPr="00DF1C04">
              <w:t>Aug ’12</w:t>
            </w:r>
            <w:r>
              <w:t>]</w:t>
            </w:r>
          </w:p>
        </w:tc>
      </w:tr>
    </w:tbl>
    <w:p w:rsidR="00A958D4" w:rsidRPr="004A3B36" w:rsidRDefault="00A958D4" w:rsidP="004A3B36">
      <w:pPr>
        <w:pStyle w:val="Sub-headingexplanation"/>
      </w:pPr>
      <w:r w:rsidRPr="004A3B36">
        <w:t xml:space="preserve">TPMDC at IITB is an ideal platform to share findings on </w:t>
      </w:r>
      <w:r w:rsidR="004A3B36" w:rsidRPr="004A3B36">
        <w:t xml:space="preserve">transportation </w:t>
      </w:r>
      <w:r w:rsidRPr="004A3B36">
        <w:t>issues concerned with developing countries</w:t>
      </w:r>
    </w:p>
    <w:p w:rsidR="00A958D4" w:rsidRPr="00B4546F" w:rsidRDefault="00A958D4" w:rsidP="005A53EF">
      <w:pPr>
        <w:pStyle w:val="Content"/>
      </w:pPr>
      <w:r w:rsidRPr="00BF232E">
        <w:t xml:space="preserve">Designed and developed administrative interface </w:t>
      </w:r>
      <w:r w:rsidRPr="00B4546F">
        <w:t>for collecting reviews, disseminating submissions to reviewers, and reporting reviewers</w:t>
      </w:r>
      <w:r>
        <w:t>’</w:t>
      </w:r>
      <w:r w:rsidRPr="00B4546F">
        <w:t xml:space="preserve"> comments and committee decision to authors</w:t>
      </w:r>
    </w:p>
    <w:p w:rsidR="00A958D4" w:rsidRPr="00A636BD" w:rsidRDefault="00BF232E" w:rsidP="00E860B1">
      <w:pPr>
        <w:pStyle w:val="Content"/>
        <w:spacing w:after="40"/>
      </w:pPr>
      <w:r>
        <w:t>Revamped existing system;</w:t>
      </w:r>
      <w:r w:rsidR="00A958D4">
        <w:t xml:space="preserve"> strengthened control over </w:t>
      </w:r>
      <w:r>
        <w:t xml:space="preserve">the </w:t>
      </w:r>
      <w:r w:rsidR="00A958D4">
        <w:t>process, catering to specific functionalities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60"/>
      </w:tblGrid>
      <w:tr w:rsidR="00BD4AB4" w:rsidRPr="00DF1C04" w:rsidTr="007165CE">
        <w:tc>
          <w:tcPr>
            <w:tcW w:w="7560" w:type="dxa"/>
          </w:tcPr>
          <w:p w:rsidR="00BD4AB4" w:rsidRPr="00DF1C04" w:rsidRDefault="00BD4AB4" w:rsidP="00991558">
            <w:pPr>
              <w:pStyle w:val="Sub-Heading"/>
              <w:ind w:left="-18" w:hanging="90"/>
            </w:pPr>
            <w:r>
              <w:t xml:space="preserve">Geometric Design of Pavements | </w:t>
            </w:r>
            <w:r w:rsidRPr="00BC4362">
              <w:rPr>
                <w:rStyle w:val="GuideProfChar"/>
                <w:rFonts w:ascii="MetaPro-Book" w:hAnsi="MetaPro-Book"/>
                <w:sz w:val="22"/>
              </w:rPr>
              <w:t xml:space="preserve">Guide: Prof. </w:t>
            </w:r>
            <w:r>
              <w:rPr>
                <w:rStyle w:val="GuideProfChar"/>
                <w:rFonts w:ascii="MetaPro-Book" w:hAnsi="MetaPro-Book"/>
                <w:sz w:val="22"/>
              </w:rPr>
              <w:t xml:space="preserve">G R </w:t>
            </w:r>
            <w:proofErr w:type="spellStart"/>
            <w:r>
              <w:rPr>
                <w:rStyle w:val="GuideProfChar"/>
                <w:rFonts w:ascii="MetaPro-Book" w:hAnsi="MetaPro-Book"/>
                <w:sz w:val="22"/>
              </w:rPr>
              <w:t>Patil</w:t>
            </w:r>
            <w:proofErr w:type="spellEnd"/>
          </w:p>
        </w:tc>
        <w:tc>
          <w:tcPr>
            <w:tcW w:w="2160" w:type="dxa"/>
          </w:tcPr>
          <w:p w:rsidR="00BD4AB4" w:rsidRPr="00DF1C04" w:rsidRDefault="00BD4AB4" w:rsidP="008B2214">
            <w:pPr>
              <w:pStyle w:val="Date-Sub-Heading"/>
            </w:pPr>
            <w:r>
              <w:t>[</w:t>
            </w:r>
            <w:r w:rsidR="008B2214">
              <w:t>Feb</w:t>
            </w:r>
            <w:r>
              <w:t xml:space="preserve"> ’12-</w:t>
            </w:r>
            <w:r w:rsidR="008B2214">
              <w:t>Mar</w:t>
            </w:r>
            <w:r w:rsidRPr="00DF1C04">
              <w:t>’12</w:t>
            </w:r>
            <w:r>
              <w:t>]</w:t>
            </w:r>
          </w:p>
        </w:tc>
      </w:tr>
    </w:tbl>
    <w:p w:rsidR="00BD4AB4" w:rsidRPr="00B4546F" w:rsidRDefault="00BD4AB4" w:rsidP="007165CE">
      <w:pPr>
        <w:pStyle w:val="Content"/>
        <w:spacing w:before="60"/>
      </w:pPr>
      <w:r w:rsidRPr="00B4546F">
        <w:t>Developed a</w:t>
      </w:r>
      <w:r>
        <w:t xml:space="preserve"> user-friendly </w:t>
      </w:r>
      <w:r w:rsidRPr="00B4546F">
        <w:t>interface using HTML</w:t>
      </w:r>
      <w:r w:rsidR="00FF44A6">
        <w:t>, CSS</w:t>
      </w:r>
      <w:r w:rsidRPr="00B4546F">
        <w:t xml:space="preserve"> </w:t>
      </w:r>
      <w:r>
        <w:t xml:space="preserve">and </w:t>
      </w:r>
      <w:r w:rsidRPr="00B4546F">
        <w:t>JavaScript</w:t>
      </w:r>
      <w:r>
        <w:t xml:space="preserve"> to implement design standards for pavements in India; enables users to geometrically design pavements on the web</w:t>
      </w:r>
    </w:p>
    <w:p w:rsidR="00FF44A6" w:rsidRPr="00BD4AB4" w:rsidRDefault="00BD4AB4" w:rsidP="00E860B1">
      <w:pPr>
        <w:pStyle w:val="Content"/>
        <w:spacing w:after="40"/>
      </w:pPr>
      <w:r w:rsidRPr="00BD4AB4">
        <w:t>Only project selected</w:t>
      </w:r>
      <w:r>
        <w:t xml:space="preserve"> to be put up on the professor’s website</w:t>
      </w:r>
      <w:r w:rsidRPr="000C5A8D">
        <w:rPr>
          <w:i/>
          <w:iCs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FF44A6" w:rsidTr="00CB5120">
        <w:tc>
          <w:tcPr>
            <w:tcW w:w="7560" w:type="dxa"/>
          </w:tcPr>
          <w:p w:rsidR="00FF44A6" w:rsidRDefault="00FF44A6" w:rsidP="00CB5120">
            <w:pPr>
              <w:pStyle w:val="Sub-Heading"/>
              <w:ind w:left="-18" w:hanging="90"/>
            </w:pPr>
            <w:r>
              <w:t xml:space="preserve">Fluoride Pollution of Drinking Water | </w:t>
            </w:r>
            <w:r w:rsidRPr="00BC4362">
              <w:rPr>
                <w:rStyle w:val="GuideProfChar"/>
                <w:rFonts w:ascii="MetaPro-Book" w:hAnsi="MetaPro-Book"/>
                <w:sz w:val="22"/>
              </w:rPr>
              <w:t xml:space="preserve">Guide: Prof. </w:t>
            </w:r>
            <w:proofErr w:type="spellStart"/>
            <w:r>
              <w:rPr>
                <w:rStyle w:val="GuideProfChar"/>
                <w:rFonts w:ascii="MetaPro-Book" w:hAnsi="MetaPro-Book"/>
                <w:sz w:val="22"/>
              </w:rPr>
              <w:t>Anurag</w:t>
            </w:r>
            <w:proofErr w:type="spellEnd"/>
            <w:r>
              <w:rPr>
                <w:rStyle w:val="GuideProfChar"/>
                <w:rFonts w:ascii="MetaPro-Book" w:hAnsi="MetaPro-Book"/>
                <w:sz w:val="22"/>
              </w:rPr>
              <w:t xml:space="preserve"> </w:t>
            </w:r>
            <w:proofErr w:type="spellStart"/>
            <w:r>
              <w:rPr>
                <w:rStyle w:val="GuideProfChar"/>
                <w:rFonts w:ascii="MetaPro-Book" w:hAnsi="MetaPro-Book"/>
                <w:sz w:val="22"/>
              </w:rPr>
              <w:t>Garg</w:t>
            </w:r>
            <w:proofErr w:type="spellEnd"/>
          </w:p>
        </w:tc>
        <w:tc>
          <w:tcPr>
            <w:tcW w:w="2186" w:type="dxa"/>
          </w:tcPr>
          <w:p w:rsidR="00FF44A6" w:rsidRDefault="00FF44A6" w:rsidP="00CB5120">
            <w:pPr>
              <w:pStyle w:val="Date-Sub-Heading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Aug ’10</w:t>
            </w:r>
            <w:r w:rsidRPr="00F25E38">
              <w:t>-</w:t>
            </w:r>
            <w:r>
              <w:t>Nov ’10</w:t>
            </w:r>
            <w:r w:rsidRPr="00F25E38">
              <w:t>]</w:t>
            </w:r>
          </w:p>
        </w:tc>
      </w:tr>
    </w:tbl>
    <w:p w:rsidR="00FF44A6" w:rsidRPr="005A53EF" w:rsidRDefault="00FF44A6" w:rsidP="00FF44A6">
      <w:pPr>
        <w:pStyle w:val="Content"/>
        <w:spacing w:before="60"/>
      </w:pPr>
      <w:r w:rsidRPr="005A53EF">
        <w:t>Conducted a literary survey on the levels of fluoride in drinking water as part of the course project</w:t>
      </w:r>
    </w:p>
    <w:p w:rsidR="00FF44A6" w:rsidRPr="00BE1484" w:rsidRDefault="00FF44A6" w:rsidP="00FF44A6">
      <w:pPr>
        <w:pStyle w:val="Content"/>
      </w:pPr>
      <w:r w:rsidRPr="00BE1484">
        <w:t>Reviewed different methods to reduce fluoride concentration</w:t>
      </w:r>
      <w:r w:rsidRPr="00BE1484">
        <w:rPr>
          <w:b/>
        </w:rPr>
        <w:t xml:space="preserve"> </w:t>
      </w:r>
      <w:r w:rsidRPr="00BE1484">
        <w:t xml:space="preserve">in drinking water </w:t>
      </w:r>
    </w:p>
    <w:p w:rsidR="00FF44A6" w:rsidRPr="00BE1484" w:rsidRDefault="00FF44A6" w:rsidP="00FF44A6">
      <w:pPr>
        <w:pStyle w:val="Content"/>
        <w:spacing w:after="40"/>
      </w:pPr>
      <w:r>
        <w:t xml:space="preserve">Enlisted the best </w:t>
      </w:r>
      <w:proofErr w:type="spellStart"/>
      <w:r>
        <w:t>defluoridation</w:t>
      </w:r>
      <w:proofErr w:type="spellEnd"/>
      <w:r>
        <w:t xml:space="preserve"> processes for implementation at rural level at affordable rates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FF44A6" w:rsidTr="00CB5120">
        <w:tc>
          <w:tcPr>
            <w:tcW w:w="7560" w:type="dxa"/>
          </w:tcPr>
          <w:p w:rsidR="00FF44A6" w:rsidRPr="00BC4362" w:rsidRDefault="00FF44A6" w:rsidP="00CB5120">
            <w:pPr>
              <w:pStyle w:val="Sub-Heading"/>
              <w:ind w:left="-18" w:hanging="90"/>
              <w:rPr>
                <w:rFonts w:ascii="Myriad Pro" w:hAnsi="Myriad Pro"/>
                <w:i/>
                <w:sz w:val="22"/>
              </w:rPr>
            </w:pPr>
            <w:r>
              <w:t xml:space="preserve">Mini National UID for IITB Campus | </w:t>
            </w:r>
            <w:r w:rsidRPr="00BC4362">
              <w:rPr>
                <w:rStyle w:val="GuideProfChar"/>
                <w:rFonts w:ascii="MetaPro-Book" w:hAnsi="MetaPro-Book"/>
                <w:sz w:val="22"/>
              </w:rPr>
              <w:t xml:space="preserve">Guide: Prof. D B </w:t>
            </w:r>
            <w:proofErr w:type="spellStart"/>
            <w:r w:rsidRPr="00BC4362">
              <w:rPr>
                <w:rStyle w:val="GuideProfChar"/>
                <w:rFonts w:ascii="MetaPro-Book" w:hAnsi="MetaPro-Book"/>
                <w:sz w:val="22"/>
              </w:rPr>
              <w:t>Phatak</w:t>
            </w:r>
            <w:proofErr w:type="spellEnd"/>
          </w:p>
        </w:tc>
        <w:tc>
          <w:tcPr>
            <w:tcW w:w="2186" w:type="dxa"/>
          </w:tcPr>
          <w:p w:rsidR="00FF44A6" w:rsidRDefault="00FF44A6" w:rsidP="00CB5120">
            <w:pPr>
              <w:pStyle w:val="Date-Sub-Heading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Sep’09</w:t>
            </w:r>
            <w:r w:rsidRPr="00F25E38">
              <w:t>-</w:t>
            </w:r>
            <w:r>
              <w:t>Nov ’09</w:t>
            </w:r>
            <w:r w:rsidRPr="00F25E38">
              <w:t>]</w:t>
            </w:r>
          </w:p>
        </w:tc>
      </w:tr>
    </w:tbl>
    <w:p w:rsidR="008C72A2" w:rsidRDefault="008C72A2" w:rsidP="008C72A2">
      <w:pPr>
        <w:pStyle w:val="Content"/>
        <w:spacing w:before="60"/>
      </w:pPr>
      <w:r>
        <w:t>D</w:t>
      </w:r>
      <w:r w:rsidRPr="00BC4362">
        <w:t>evelop</w:t>
      </w:r>
      <w:r>
        <w:t>ed</w:t>
      </w:r>
      <w:r w:rsidRPr="00BC4362">
        <w:t xml:space="preserve"> a software </w:t>
      </w:r>
      <w:r>
        <w:t xml:space="preserve">for biometric authentication, </w:t>
      </w:r>
      <w:r w:rsidRPr="00BC4362">
        <w:t xml:space="preserve">to mark attendance in </w:t>
      </w:r>
      <w:proofErr w:type="spellStart"/>
      <w:r w:rsidRPr="00BC4362">
        <w:t>lectures</w:t>
      </w:r>
      <w:r>
        <w:rPr>
          <w:rStyle w:val="CommentReference"/>
          <w:rFonts w:ascii="Liberation Serif" w:eastAsia="WenQuanYi Micro Hei" w:hAnsi="Liberation Serif" w:cs="Mangal"/>
          <w:bCs w:val="0"/>
          <w:color w:val="00000A"/>
          <w:lang w:val="en-IN" w:eastAsia="zh-CN" w:bidi="hi-IN"/>
        </w:rPr>
        <w:commentReference w:id="0"/>
      </w:r>
      <w:proofErr w:type="spellEnd"/>
    </w:p>
    <w:p w:rsidR="00A958D4" w:rsidRPr="00BD4AB4" w:rsidRDefault="008C72A2" w:rsidP="008C72A2">
      <w:pPr>
        <w:pStyle w:val="Content"/>
      </w:pPr>
      <w:r w:rsidRPr="00BC4362">
        <w:t xml:space="preserve">Supervised coordination of 16 teams </w:t>
      </w:r>
      <w:r>
        <w:t>involving 80 students; ensure</w:t>
      </w:r>
      <w:r w:rsidR="00E52263">
        <w:t xml:space="preserve">d </w:t>
      </w:r>
      <w:r>
        <w:t xml:space="preserve">uniqueness </w:t>
      </w:r>
      <w:r w:rsidR="00E52263">
        <w:t>of fingerprint</w:t>
      </w:r>
      <w:r>
        <w:t>s</w:t>
      </w:r>
      <w:r w:rsidR="00E52263">
        <w:t xml:space="preserve"> </w:t>
      </w:r>
    </w:p>
    <w:p w:rsidR="00D73ED0" w:rsidRPr="00E860B1" w:rsidRDefault="00D73ED0" w:rsidP="00E860B1">
      <w:pPr>
        <w:pStyle w:val="Headings"/>
      </w:pPr>
      <w:r w:rsidRPr="00E860B1">
        <w:t>Software Skills</w:t>
      </w:r>
    </w:p>
    <w:p w:rsidR="00D73ED0" w:rsidRPr="0010740A" w:rsidRDefault="00D73ED0" w:rsidP="00E860B1">
      <w:pPr>
        <w:pStyle w:val="SubStyle"/>
        <w:ind w:left="0"/>
        <w:jc w:val="left"/>
        <w:rPr>
          <w:rStyle w:val="ContentChar"/>
          <w:sz w:val="22"/>
          <w:szCs w:val="22"/>
        </w:rPr>
      </w:pPr>
      <w:r w:rsidRPr="0010740A">
        <w:rPr>
          <w:rStyle w:val="Sub-HeadingChar"/>
          <w:rFonts w:ascii="Myriad Pro" w:hAnsi="Myriad Pro"/>
          <w:b/>
          <w:sz w:val="24"/>
          <w:szCs w:val="22"/>
        </w:rPr>
        <w:t>Programming:</w:t>
      </w:r>
      <w:r w:rsidRPr="0010740A">
        <w:rPr>
          <w:rStyle w:val="Sub-HeadingChar"/>
          <w:sz w:val="22"/>
          <w:szCs w:val="22"/>
        </w:rPr>
        <w:t xml:space="preserve"> </w:t>
      </w:r>
      <w:r w:rsidRPr="0010740A">
        <w:rPr>
          <w:rStyle w:val="ContentChar"/>
          <w:sz w:val="22"/>
          <w:szCs w:val="22"/>
        </w:rPr>
        <w:t xml:space="preserve">C++, C#, </w:t>
      </w:r>
      <w:proofErr w:type="spellStart"/>
      <w:r w:rsidRPr="0010740A">
        <w:rPr>
          <w:rStyle w:val="ContentChar"/>
          <w:sz w:val="22"/>
          <w:szCs w:val="22"/>
        </w:rPr>
        <w:t>Scilab</w:t>
      </w:r>
      <w:proofErr w:type="spellEnd"/>
      <w:r w:rsidRPr="0010740A">
        <w:rPr>
          <w:rStyle w:val="ContentChar"/>
          <w:sz w:val="22"/>
          <w:szCs w:val="22"/>
        </w:rPr>
        <w:t>, Java</w:t>
      </w:r>
    </w:p>
    <w:p w:rsidR="00D73ED0" w:rsidRPr="0010740A" w:rsidRDefault="00D73ED0" w:rsidP="00D73ED0">
      <w:pPr>
        <w:pStyle w:val="SubStyle"/>
        <w:spacing w:before="0"/>
        <w:ind w:left="0"/>
        <w:jc w:val="left"/>
        <w:rPr>
          <w:rStyle w:val="ContentChar"/>
          <w:sz w:val="22"/>
          <w:szCs w:val="22"/>
        </w:rPr>
      </w:pPr>
      <w:r w:rsidRPr="0010740A">
        <w:rPr>
          <w:rStyle w:val="Sub-HeadingChar"/>
          <w:rFonts w:ascii="Myriad Pro" w:hAnsi="Myriad Pro"/>
          <w:b/>
          <w:sz w:val="24"/>
          <w:szCs w:val="22"/>
        </w:rPr>
        <w:t>Relational Database:</w:t>
      </w:r>
      <w:r w:rsidRPr="0010740A">
        <w:rPr>
          <w:rFonts w:ascii="Trebuchet MS" w:hAnsi="Trebuchet MS"/>
          <w:b/>
          <w:bCs/>
          <w:color w:val="0D0D0D" w:themeColor="text1" w:themeTint="F2"/>
          <w:sz w:val="22"/>
          <w:szCs w:val="22"/>
        </w:rPr>
        <w:t xml:space="preserve"> </w:t>
      </w:r>
      <w:r w:rsidRPr="0010740A">
        <w:rPr>
          <w:rStyle w:val="ContentChar"/>
          <w:sz w:val="22"/>
          <w:szCs w:val="22"/>
        </w:rPr>
        <w:t>PL/SQL</w:t>
      </w:r>
    </w:p>
    <w:p w:rsidR="00D73ED0" w:rsidRPr="0010740A" w:rsidRDefault="00D73ED0" w:rsidP="00D73ED0">
      <w:pPr>
        <w:pStyle w:val="SubStyle"/>
        <w:spacing w:before="0"/>
        <w:ind w:left="0"/>
        <w:jc w:val="left"/>
        <w:rPr>
          <w:rStyle w:val="ContentChar"/>
          <w:sz w:val="22"/>
          <w:szCs w:val="22"/>
        </w:rPr>
      </w:pPr>
      <w:r w:rsidRPr="0010740A">
        <w:rPr>
          <w:rStyle w:val="Sub-HeadingChar"/>
          <w:rFonts w:ascii="Myriad Pro" w:hAnsi="Myriad Pro"/>
          <w:b/>
          <w:sz w:val="22"/>
          <w:szCs w:val="22"/>
        </w:rPr>
        <w:t>Web:</w:t>
      </w:r>
      <w:r w:rsidRPr="0010740A">
        <w:rPr>
          <w:rFonts w:ascii="Trebuchet MS" w:hAnsi="Trebuchet MS"/>
          <w:color w:val="0D0D0D" w:themeColor="text1" w:themeTint="F2"/>
          <w:sz w:val="22"/>
          <w:szCs w:val="22"/>
        </w:rPr>
        <w:t xml:space="preserve"> </w:t>
      </w:r>
      <w:r w:rsidRPr="0010740A">
        <w:rPr>
          <w:rStyle w:val="ContentChar"/>
          <w:sz w:val="22"/>
          <w:szCs w:val="22"/>
        </w:rPr>
        <w:t xml:space="preserve">HTML, PHP, CSS, JavaScript, AJAX, </w:t>
      </w:r>
      <w:proofErr w:type="spellStart"/>
      <w:r w:rsidRPr="0010740A">
        <w:rPr>
          <w:rStyle w:val="ContentChar"/>
          <w:sz w:val="22"/>
          <w:szCs w:val="22"/>
        </w:rPr>
        <w:t>jQuery</w:t>
      </w:r>
      <w:proofErr w:type="spellEnd"/>
    </w:p>
    <w:p w:rsidR="008C72A2" w:rsidRDefault="00D73ED0" w:rsidP="00D73ED0">
      <w:pPr>
        <w:pStyle w:val="SubStyle"/>
        <w:tabs>
          <w:tab w:val="left" w:pos="6825"/>
        </w:tabs>
        <w:spacing w:before="0" w:after="120"/>
        <w:ind w:left="0"/>
        <w:jc w:val="left"/>
        <w:rPr>
          <w:rStyle w:val="ContentChar"/>
          <w:sz w:val="22"/>
          <w:szCs w:val="22"/>
        </w:rPr>
      </w:pPr>
      <w:r w:rsidRPr="0010740A">
        <w:rPr>
          <w:rStyle w:val="Sub-HeadingChar"/>
          <w:rFonts w:ascii="Myriad Pro" w:hAnsi="Myriad Pro"/>
          <w:b/>
          <w:sz w:val="24"/>
          <w:szCs w:val="22"/>
        </w:rPr>
        <w:t xml:space="preserve">Application Software: </w:t>
      </w:r>
      <w:r w:rsidRPr="0010740A">
        <w:rPr>
          <w:rStyle w:val="ContentChar"/>
          <w:sz w:val="22"/>
          <w:szCs w:val="22"/>
        </w:rPr>
        <w:t>AutoCAD, ETABS, SAP, Adobe Photoshop</w:t>
      </w:r>
    </w:p>
    <w:p w:rsidR="00FF44A6" w:rsidRPr="00A840C9" w:rsidRDefault="00FF44A6" w:rsidP="00FF44A6">
      <w:pPr>
        <w:pStyle w:val="Headings"/>
      </w:pPr>
      <w:r w:rsidRPr="00A840C9">
        <w:lastRenderedPageBreak/>
        <w:t>Positions Of R</w:t>
      </w:r>
      <w:r>
        <w:t>esponsibility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FF44A6" w:rsidTr="00CB5120">
        <w:tc>
          <w:tcPr>
            <w:tcW w:w="7560" w:type="dxa"/>
          </w:tcPr>
          <w:p w:rsidR="00FF44A6" w:rsidRDefault="00FF44A6" w:rsidP="00CB5120">
            <w:pPr>
              <w:pStyle w:val="Sub-Heading"/>
              <w:ind w:left="-108"/>
            </w:pPr>
            <w:r>
              <w:t>Department Academic Mentor</w:t>
            </w:r>
          </w:p>
        </w:tc>
        <w:tc>
          <w:tcPr>
            <w:tcW w:w="2186" w:type="dxa"/>
          </w:tcPr>
          <w:p w:rsidR="00FF44A6" w:rsidRDefault="00FF44A6" w:rsidP="00CB5120">
            <w:pPr>
              <w:pStyle w:val="Date-Sub-Heading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Apr ’12</w:t>
            </w:r>
            <w:r w:rsidRPr="00F25E38">
              <w:t>-</w:t>
            </w:r>
            <w:r>
              <w:t>Present</w:t>
            </w:r>
            <w:r w:rsidRPr="00F25E38">
              <w:t>]</w:t>
            </w:r>
          </w:p>
        </w:tc>
      </w:tr>
    </w:tbl>
    <w:p w:rsidR="00FF44A6" w:rsidRDefault="00FF44A6" w:rsidP="00FF44A6">
      <w:pPr>
        <w:pStyle w:val="Content"/>
        <w:spacing w:before="60"/>
      </w:pPr>
      <w:r>
        <w:t>Guiding 5 academically weak students on a one on one basis to help improve their performance</w:t>
      </w:r>
    </w:p>
    <w:p w:rsidR="00FF44A6" w:rsidRDefault="00FF44A6" w:rsidP="00FF44A6">
      <w:pPr>
        <w:pStyle w:val="Content"/>
        <w:spacing w:after="60"/>
      </w:pPr>
      <w:r>
        <w:t>Spearheaded the Institute ‘Summer Project Allocation’ initiative in order to help offer summer projects to students from the second and third years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FF44A6" w:rsidTr="00CB5120">
        <w:tc>
          <w:tcPr>
            <w:tcW w:w="7560" w:type="dxa"/>
          </w:tcPr>
          <w:p w:rsidR="00FF44A6" w:rsidRDefault="00FF44A6" w:rsidP="00CB5120">
            <w:pPr>
              <w:pStyle w:val="Sub-Heading"/>
              <w:spacing w:before="60"/>
              <w:ind w:left="-108"/>
            </w:pPr>
            <w:r w:rsidRPr="00F25E38">
              <w:t>Web Manager, The Entrepreneurship Cell, IIT Bombay</w:t>
            </w:r>
          </w:p>
        </w:tc>
        <w:tc>
          <w:tcPr>
            <w:tcW w:w="2186" w:type="dxa"/>
          </w:tcPr>
          <w:p w:rsidR="00FF44A6" w:rsidRDefault="00FF44A6" w:rsidP="00CB5120">
            <w:pPr>
              <w:pStyle w:val="Date-Sub-Heading"/>
              <w:spacing w:before="60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Apr</w:t>
            </w:r>
            <w:r w:rsidRPr="00F25E38">
              <w:t xml:space="preserve"> </w:t>
            </w:r>
            <w:r>
              <w:t>’</w:t>
            </w:r>
            <w:r w:rsidRPr="00F25E38">
              <w:t>11-</w:t>
            </w:r>
            <w:r>
              <w:t>Mar ’</w:t>
            </w:r>
            <w:r w:rsidRPr="00F25E38">
              <w:t>12]</w:t>
            </w:r>
          </w:p>
        </w:tc>
      </w:tr>
    </w:tbl>
    <w:p w:rsidR="00FF44A6" w:rsidRPr="008258D5" w:rsidRDefault="00FF44A6" w:rsidP="00FF44A6">
      <w:pPr>
        <w:pStyle w:val="Sub-headingexplanation"/>
      </w:pPr>
      <w:r>
        <w:t xml:space="preserve">Led a two tier team consisting of </w:t>
      </w:r>
      <w:r w:rsidRPr="008258D5">
        <w:t xml:space="preserve">over </w:t>
      </w:r>
      <w:r>
        <w:t>80 v</w:t>
      </w:r>
      <w:r w:rsidRPr="008258D5">
        <w:t xml:space="preserve">olunteers to organize </w:t>
      </w:r>
      <w:r>
        <w:t xml:space="preserve">one </w:t>
      </w:r>
      <w:r w:rsidRPr="008258D5">
        <w:t>international and two institute level initiatives</w:t>
      </w:r>
    </w:p>
    <w:p w:rsidR="00FF44A6" w:rsidRDefault="00FF44A6" w:rsidP="00500D8C">
      <w:pPr>
        <w:pStyle w:val="Content"/>
        <w:spacing w:before="60"/>
      </w:pPr>
      <w:r>
        <w:t>Seamlessly integrated the components of 5 different websites into a single site in order to enhance the brand value of E-Cell, IIT Bombay</w:t>
      </w:r>
    </w:p>
    <w:p w:rsidR="00FF44A6" w:rsidRDefault="00FF44A6" w:rsidP="00FF44A6">
      <w:pPr>
        <w:pStyle w:val="Content"/>
      </w:pPr>
      <w:r w:rsidRPr="0031355D">
        <w:t xml:space="preserve">Conceived a novel social media publicity plan </w:t>
      </w:r>
      <w:r w:rsidR="00500D8C">
        <w:t xml:space="preserve">for Eureka!—Asia’s Largest B- Plan competition, </w:t>
      </w:r>
      <w:r>
        <w:t xml:space="preserve">increasing the number of registrations </w:t>
      </w:r>
      <w:commentRangeStart w:id="1"/>
      <w:r>
        <w:t>by more than 100%</w:t>
      </w:r>
      <w:commentRangeEnd w:id="1"/>
      <w:r>
        <w:rPr>
          <w:rStyle w:val="CommentReference"/>
          <w:rFonts w:ascii="Liberation Serif" w:eastAsia="WenQuanYi Micro Hei" w:hAnsi="Liberation Serif" w:cs="Mangal"/>
          <w:bCs w:val="0"/>
          <w:color w:val="00000A"/>
          <w:lang w:val="en-IN" w:eastAsia="zh-CN" w:bidi="hi-IN"/>
        </w:rPr>
        <w:commentReference w:id="1"/>
      </w:r>
    </w:p>
    <w:p w:rsidR="00FF44A6" w:rsidRPr="0002561A" w:rsidRDefault="00FF44A6" w:rsidP="00FF44A6">
      <w:pPr>
        <w:pStyle w:val="Content"/>
      </w:pPr>
      <w:r w:rsidRPr="0002561A">
        <w:t xml:space="preserve">Structured an online virtual business simulation game, </w:t>
      </w:r>
      <w:r>
        <w:t>Virtual Stock Market, and conducted it on a nation-wide scale for the first time with over 20,000 registered players</w:t>
      </w:r>
    </w:p>
    <w:p w:rsidR="00FF44A6" w:rsidRPr="00C100A5" w:rsidRDefault="00FF44A6" w:rsidP="00FF44A6">
      <w:pPr>
        <w:pStyle w:val="Content"/>
        <w:numPr>
          <w:ilvl w:val="0"/>
          <w:numId w:val="9"/>
        </w:numPr>
        <w:tabs>
          <w:tab w:val="clear" w:pos="360"/>
        </w:tabs>
        <w:ind w:left="284" w:hanging="284"/>
      </w:pPr>
      <w:r w:rsidRPr="0002561A">
        <w:t xml:space="preserve">Created an innovative </w:t>
      </w:r>
      <w:r>
        <w:t>user friendly interface for the game</w:t>
      </w:r>
      <w:r w:rsidRPr="0002561A">
        <w:t xml:space="preserve"> using </w:t>
      </w:r>
      <w:proofErr w:type="spellStart"/>
      <w:r w:rsidRPr="0002561A">
        <w:t>jQuery</w:t>
      </w:r>
      <w:proofErr w:type="spellEnd"/>
      <w:r w:rsidRPr="0002561A">
        <w:t xml:space="preserve"> and JavaScript. </w:t>
      </w:r>
    </w:p>
    <w:p w:rsidR="00FF44A6" w:rsidRDefault="00FF44A6" w:rsidP="00FF44A6">
      <w:pPr>
        <w:pStyle w:val="Content"/>
        <w:numPr>
          <w:ilvl w:val="0"/>
          <w:numId w:val="9"/>
        </w:numPr>
        <w:tabs>
          <w:tab w:val="clear" w:pos="360"/>
        </w:tabs>
        <w:ind w:left="284" w:hanging="284"/>
      </w:pPr>
      <w:r>
        <w:t xml:space="preserve">Designed a database structure to handle huge amounts of data </w:t>
      </w:r>
      <w:r w:rsidR="005F1985">
        <w:t>with minimal redundancy</w:t>
      </w:r>
    </w:p>
    <w:p w:rsidR="00FF44A6" w:rsidRPr="00C100A5" w:rsidRDefault="00FF44A6" w:rsidP="00FF44A6">
      <w:pPr>
        <w:pStyle w:val="Content"/>
        <w:numPr>
          <w:ilvl w:val="0"/>
          <w:numId w:val="9"/>
        </w:numPr>
        <w:tabs>
          <w:tab w:val="clear" w:pos="360"/>
        </w:tabs>
        <w:ind w:left="284" w:hanging="284"/>
      </w:pPr>
      <w:commentRangeStart w:id="2"/>
      <w:r>
        <w:t>Partnered with BSE (Bombay Stock Exchange) to conduct 13 stock market workshops in Mumbai</w:t>
      </w:r>
      <w:commentRangeEnd w:id="2"/>
      <w:r>
        <w:rPr>
          <w:rStyle w:val="CommentReference"/>
          <w:rFonts w:ascii="Liberation Serif" w:eastAsia="WenQuanYi Micro Hei" w:hAnsi="Liberation Serif" w:cs="Mangal"/>
          <w:bCs w:val="0"/>
          <w:color w:val="00000A"/>
          <w:lang w:val="en-IN" w:eastAsia="zh-CN" w:bidi="hi-IN"/>
        </w:rPr>
        <w:commentReference w:id="2"/>
      </w:r>
    </w:p>
    <w:p w:rsidR="00FF44A6" w:rsidRDefault="00FF44A6" w:rsidP="00500D8C">
      <w:pPr>
        <w:pStyle w:val="Content"/>
      </w:pPr>
      <w:r>
        <w:t>Conceptualized a publicity plan involving college representatives from over a hundred colleges; increased the footfall of the Entrepreneurship Summit by over 90%</w:t>
      </w:r>
    </w:p>
    <w:p w:rsidR="00FF44A6" w:rsidRDefault="00FF44A6" w:rsidP="00FF44A6">
      <w:pPr>
        <w:pStyle w:val="Content"/>
        <w:spacing w:after="60"/>
      </w:pPr>
      <w:r>
        <w:t xml:space="preserve">Received </w:t>
      </w:r>
      <w:commentRangeStart w:id="3"/>
      <w:r>
        <w:t>NEN</w:t>
      </w:r>
      <w:commentRangeEnd w:id="3"/>
      <w:r>
        <w:rPr>
          <w:rStyle w:val="CommentReference"/>
          <w:rFonts w:ascii="Liberation Serif" w:eastAsia="WenQuanYi Micro Hei" w:hAnsi="Liberation Serif" w:cs="Mangal"/>
          <w:bCs w:val="0"/>
          <w:color w:val="00000A"/>
          <w:lang w:val="en-IN" w:eastAsia="zh-CN" w:bidi="hi-IN"/>
        </w:rPr>
        <w:commentReference w:id="3"/>
      </w:r>
      <w:r>
        <w:t xml:space="preserve"> E-Leader certificate for promoting an entrepreneurial ecosystem in IITB campus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FF44A6" w:rsidTr="00CB5120">
        <w:tc>
          <w:tcPr>
            <w:tcW w:w="7560" w:type="dxa"/>
          </w:tcPr>
          <w:p w:rsidR="00FF44A6" w:rsidRDefault="00FF44A6" w:rsidP="00CB5120">
            <w:pPr>
              <w:pStyle w:val="Sub-Heading"/>
              <w:ind w:left="-108"/>
            </w:pPr>
            <w:r w:rsidRPr="00F25E38">
              <w:t xml:space="preserve">Web </w:t>
            </w:r>
            <w:r>
              <w:t xml:space="preserve">Development </w:t>
            </w:r>
            <w:r w:rsidRPr="00F25E38">
              <w:t xml:space="preserve">Manager, </w:t>
            </w:r>
            <w:proofErr w:type="spellStart"/>
            <w:r>
              <w:t>TEDxIITB</w:t>
            </w:r>
            <w:proofErr w:type="spellEnd"/>
          </w:p>
        </w:tc>
        <w:tc>
          <w:tcPr>
            <w:tcW w:w="2186" w:type="dxa"/>
          </w:tcPr>
          <w:p w:rsidR="00FF44A6" w:rsidRDefault="00FF44A6" w:rsidP="00CB5120">
            <w:pPr>
              <w:pStyle w:val="Date-Sub-Heading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Apr</w:t>
            </w:r>
            <w:r w:rsidRPr="00F25E38">
              <w:t xml:space="preserve"> </w:t>
            </w:r>
            <w:r>
              <w:t>’</w:t>
            </w:r>
            <w:r w:rsidRPr="00F25E38">
              <w:t>11-</w:t>
            </w:r>
            <w:r>
              <w:t>Mar ’</w:t>
            </w:r>
            <w:r w:rsidRPr="00F25E38">
              <w:t>12]</w:t>
            </w:r>
          </w:p>
        </w:tc>
      </w:tr>
    </w:tbl>
    <w:p w:rsidR="00FF44A6" w:rsidRPr="00C03DE1" w:rsidRDefault="00FF44A6" w:rsidP="005D395D">
      <w:pPr>
        <w:pStyle w:val="Sub-headingexplanation"/>
        <w:spacing w:before="60"/>
      </w:pPr>
      <w:proofErr w:type="spellStart"/>
      <w:r w:rsidRPr="00C03DE1">
        <w:t>TEDx</w:t>
      </w:r>
      <w:proofErr w:type="spellEnd"/>
      <w:r w:rsidRPr="00C03DE1">
        <w:t xml:space="preserve"> </w:t>
      </w:r>
      <w:r w:rsidR="005F1985">
        <w:t xml:space="preserve">gives </w:t>
      </w:r>
      <w:r w:rsidRPr="00C03DE1">
        <w:t xml:space="preserve">organizations an opportunity to stimulate dialogue through conferences at the local level </w:t>
      </w:r>
    </w:p>
    <w:p w:rsidR="00FF44A6" w:rsidRDefault="00FF44A6" w:rsidP="00FF44A6">
      <w:pPr>
        <w:pStyle w:val="Content"/>
      </w:pPr>
      <w:r w:rsidRPr="00BE4A29">
        <w:t xml:space="preserve">Part of the core team that organized the first ever </w:t>
      </w:r>
      <w:proofErr w:type="spellStart"/>
      <w:r w:rsidRPr="00BE4A29">
        <w:t>TEDx</w:t>
      </w:r>
      <w:proofErr w:type="spellEnd"/>
      <w:r w:rsidRPr="00BE4A29">
        <w:t xml:space="preserve"> event in IIT Bombay. The event included speakers of the stature of </w:t>
      </w:r>
      <w:r>
        <w:t xml:space="preserve">the serial entrepreneur </w:t>
      </w:r>
      <w:proofErr w:type="spellStart"/>
      <w:r w:rsidRPr="00BE4A29">
        <w:t>Kanwal</w:t>
      </w:r>
      <w:proofErr w:type="spellEnd"/>
      <w:r w:rsidRPr="00BE4A29">
        <w:t xml:space="preserve"> </w:t>
      </w:r>
      <w:proofErr w:type="spellStart"/>
      <w:r w:rsidRPr="00BE4A29">
        <w:t>Rekhi</w:t>
      </w:r>
      <w:proofErr w:type="spellEnd"/>
      <w:r>
        <w:t xml:space="preserve"> and blogger </w:t>
      </w:r>
      <w:proofErr w:type="spellStart"/>
      <w:r>
        <w:t>Karamveer</w:t>
      </w:r>
      <w:proofErr w:type="spellEnd"/>
    </w:p>
    <w:p w:rsidR="00FF44A6" w:rsidRPr="00BE4A29" w:rsidRDefault="00FF44A6" w:rsidP="005F1985">
      <w:pPr>
        <w:pStyle w:val="Content"/>
        <w:spacing w:after="120"/>
      </w:pPr>
      <w:commentRangeStart w:id="4"/>
      <w:r>
        <w:t xml:space="preserve">Enabled a live streaming of the </w:t>
      </w:r>
      <w:proofErr w:type="spellStart"/>
      <w:r>
        <w:t>TEDx</w:t>
      </w:r>
      <w:proofErr w:type="spellEnd"/>
      <w:r>
        <w:t xml:space="preserve"> event which attracted over 500 viewers from IIT Bombay</w:t>
      </w:r>
      <w:commentRangeEnd w:id="4"/>
      <w:r>
        <w:rPr>
          <w:rStyle w:val="CommentReference"/>
          <w:rFonts w:ascii="Liberation Serif" w:eastAsia="WenQuanYi Micro Hei" w:hAnsi="Liberation Serif" w:cs="Mangal"/>
          <w:bCs w:val="0"/>
          <w:color w:val="00000A"/>
          <w:lang w:val="en-IN" w:eastAsia="zh-CN" w:bidi="hi-IN"/>
        </w:rPr>
        <w:commentReference w:id="4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0"/>
        <w:gridCol w:w="2186"/>
      </w:tblGrid>
      <w:tr w:rsidR="00FF44A6" w:rsidTr="00CB5120">
        <w:tc>
          <w:tcPr>
            <w:tcW w:w="7560" w:type="dxa"/>
          </w:tcPr>
          <w:p w:rsidR="00FF44A6" w:rsidRDefault="00FF44A6" w:rsidP="00CB5120">
            <w:pPr>
              <w:pStyle w:val="Sub-Heading"/>
              <w:ind w:left="-108"/>
            </w:pPr>
            <w:r>
              <w:t>Computer Secretary, Hostel 3, IIT Bombay</w:t>
            </w:r>
          </w:p>
        </w:tc>
        <w:tc>
          <w:tcPr>
            <w:tcW w:w="2186" w:type="dxa"/>
          </w:tcPr>
          <w:p w:rsidR="00FF44A6" w:rsidRDefault="00FF44A6" w:rsidP="00CB5120">
            <w:pPr>
              <w:pStyle w:val="Date-Sub-Heading"/>
              <w:rPr>
                <w:rFonts w:ascii="Fontin Sans SC" w:hAnsi="Fontin Sans SC"/>
                <w:sz w:val="26"/>
                <w:szCs w:val="26"/>
              </w:rPr>
            </w:pPr>
            <w:r w:rsidRPr="00F25E38">
              <w:t>[</w:t>
            </w:r>
            <w:r>
              <w:t>Apr ’10</w:t>
            </w:r>
            <w:r w:rsidRPr="00F25E38">
              <w:t>-</w:t>
            </w:r>
            <w:r>
              <w:t>Mar ’11</w:t>
            </w:r>
            <w:r w:rsidRPr="00F25E38">
              <w:t>]</w:t>
            </w:r>
          </w:p>
        </w:tc>
      </w:tr>
    </w:tbl>
    <w:p w:rsidR="00FF44A6" w:rsidRDefault="00FF44A6" w:rsidP="00FF44A6">
      <w:pPr>
        <w:pStyle w:val="Content"/>
        <w:spacing w:before="60"/>
      </w:pPr>
      <w:r>
        <w:t>Developed a system that stopped theft of computer peripherals from the computer room</w:t>
      </w:r>
    </w:p>
    <w:p w:rsidR="00FF44A6" w:rsidRDefault="00FF44A6" w:rsidP="00FF44A6">
      <w:pPr>
        <w:pStyle w:val="Content"/>
        <w:spacing w:after="60"/>
      </w:pPr>
      <w:r>
        <w:t xml:space="preserve">Organized workshop on Linux, </w:t>
      </w:r>
      <w:proofErr w:type="spellStart"/>
      <w:r>
        <w:t>LaTeX</w:t>
      </w:r>
      <w:proofErr w:type="spellEnd"/>
      <w:r>
        <w:t>, Photoshop, Sony Vegas and other useful software</w:t>
      </w:r>
    </w:p>
    <w:p w:rsidR="00D73ED0" w:rsidRDefault="00D73ED0" w:rsidP="00E860B1">
      <w:pPr>
        <w:pStyle w:val="Headings"/>
      </w:pPr>
      <w:r>
        <w:t>Extra-Curricular Activities</w:t>
      </w:r>
    </w:p>
    <w:p w:rsidR="00000E93" w:rsidRPr="00000E93" w:rsidRDefault="00000E93" w:rsidP="00000E93">
      <w:pPr>
        <w:widowControl/>
        <w:tabs>
          <w:tab w:val="clear" w:pos="709"/>
        </w:tabs>
        <w:suppressAutoHyphens w:val="0"/>
        <w:spacing w:after="60"/>
        <w:rPr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809"/>
        <w:gridCol w:w="7938"/>
      </w:tblGrid>
      <w:tr w:rsidR="00000E93" w:rsidTr="00C25AB0">
        <w:tc>
          <w:tcPr>
            <w:tcW w:w="1809" w:type="dxa"/>
          </w:tcPr>
          <w:p w:rsidR="00000E93" w:rsidRPr="00000E93" w:rsidRDefault="00000E93" w:rsidP="00000E93">
            <w:pPr>
              <w:widowControl/>
              <w:tabs>
                <w:tab w:val="clear" w:pos="709"/>
              </w:tabs>
              <w:suppressAutoHyphens w:val="0"/>
              <w:rPr>
                <w:rFonts w:ascii="MetaPro-Book" w:hAnsi="MetaPro-Book"/>
                <w:smallCaps/>
              </w:rPr>
            </w:pPr>
            <w:r w:rsidRPr="00000E93">
              <w:rPr>
                <w:rFonts w:ascii="MetaPro-Book" w:hAnsi="MetaPro-Book"/>
                <w:smallCaps/>
                <w:sz w:val="24"/>
              </w:rPr>
              <w:t>Entrepreneurial Experience</w:t>
            </w:r>
          </w:p>
        </w:tc>
        <w:tc>
          <w:tcPr>
            <w:tcW w:w="7938" w:type="dxa"/>
          </w:tcPr>
          <w:p w:rsidR="00000E93" w:rsidRDefault="00000E93" w:rsidP="00000E93">
            <w:pPr>
              <w:widowControl/>
              <w:tabs>
                <w:tab w:val="clear" w:pos="709"/>
              </w:tabs>
              <w:suppressAutoHyphens w:val="0"/>
              <w:rPr>
                <w:rFonts w:ascii="MetaPro-Book" w:hAnsi="MetaPro-Book"/>
              </w:rPr>
            </w:pPr>
            <w:r w:rsidRPr="00000E93">
              <w:rPr>
                <w:rFonts w:ascii="MetaPro-Book" w:hAnsi="MetaPro-Book"/>
                <w:smallCaps/>
              </w:rPr>
              <w:t>Schoolbook</w:t>
            </w:r>
            <w:r>
              <w:rPr>
                <w:rFonts w:ascii="MetaPro-Book" w:hAnsi="MetaPro-Book"/>
                <w:smallCaps/>
              </w:rPr>
              <w:t>—</w:t>
            </w:r>
            <w:r>
              <w:rPr>
                <w:rFonts w:ascii="MetaPro-Book" w:hAnsi="MetaPro-Book"/>
              </w:rPr>
              <w:t>an online platform for interaction of parents and school teachers</w:t>
            </w:r>
          </w:p>
          <w:p w:rsidR="00000E93" w:rsidRDefault="00000E93" w:rsidP="00C25AB0">
            <w:pPr>
              <w:pStyle w:val="ListParagraph"/>
              <w:widowControl/>
              <w:numPr>
                <w:ilvl w:val="0"/>
                <w:numId w:val="10"/>
              </w:numPr>
              <w:tabs>
                <w:tab w:val="clear" w:pos="709"/>
              </w:tabs>
              <w:suppressAutoHyphens w:val="0"/>
              <w:ind w:left="176" w:right="-108" w:hanging="142"/>
              <w:rPr>
                <w:rFonts w:ascii="MetaPro-Book" w:hAnsi="MetaPro-Book"/>
              </w:rPr>
            </w:pPr>
            <w:r>
              <w:rPr>
                <w:rFonts w:ascii="MetaPro-Book" w:hAnsi="MetaPro-Book"/>
              </w:rPr>
              <w:t>Addresses issue of parent-teacher communication gap in metropolitan cities</w:t>
            </w:r>
          </w:p>
          <w:p w:rsidR="00000E93" w:rsidRDefault="00000E93" w:rsidP="00000E93">
            <w:pPr>
              <w:pStyle w:val="ListParagraph"/>
              <w:widowControl/>
              <w:numPr>
                <w:ilvl w:val="0"/>
                <w:numId w:val="10"/>
              </w:numPr>
              <w:tabs>
                <w:tab w:val="clear" w:pos="709"/>
              </w:tabs>
              <w:suppressAutoHyphens w:val="0"/>
              <w:ind w:left="176" w:hanging="142"/>
              <w:rPr>
                <w:rFonts w:ascii="MetaPro-Book" w:hAnsi="MetaPro-Book"/>
              </w:rPr>
            </w:pPr>
            <w:r>
              <w:rPr>
                <w:rFonts w:ascii="MetaPro-Book" w:hAnsi="MetaPro-Book"/>
              </w:rPr>
              <w:t xml:space="preserve">Designed and developed </w:t>
            </w:r>
            <w:r w:rsidR="00F71A37">
              <w:rPr>
                <w:rFonts w:ascii="MetaPro-Book" w:hAnsi="MetaPro-Book"/>
              </w:rPr>
              <w:t xml:space="preserve">an easy to use </w:t>
            </w:r>
            <w:r>
              <w:rPr>
                <w:rFonts w:ascii="MetaPro-Book" w:hAnsi="MetaPro-Book"/>
              </w:rPr>
              <w:t>interface for the web application</w:t>
            </w:r>
          </w:p>
          <w:p w:rsidR="00000E93" w:rsidRPr="00000E93" w:rsidRDefault="00F71A37" w:rsidP="00F71A37">
            <w:pPr>
              <w:pStyle w:val="ListParagraph"/>
              <w:widowControl/>
              <w:numPr>
                <w:ilvl w:val="0"/>
                <w:numId w:val="10"/>
              </w:numPr>
              <w:tabs>
                <w:tab w:val="clear" w:pos="709"/>
              </w:tabs>
              <w:suppressAutoHyphens w:val="0"/>
              <w:spacing w:after="60"/>
              <w:ind w:left="176" w:hanging="142"/>
              <w:rPr>
                <w:rFonts w:ascii="MetaPro-Book" w:hAnsi="MetaPro-Book"/>
              </w:rPr>
            </w:pPr>
            <w:r>
              <w:rPr>
                <w:rFonts w:ascii="MetaPro-Book" w:hAnsi="MetaPro-Book"/>
              </w:rPr>
              <w:t>Structured the database to make the application fast and efficient</w:t>
            </w:r>
          </w:p>
        </w:tc>
      </w:tr>
      <w:tr w:rsidR="00000E93" w:rsidTr="00C25AB0">
        <w:tc>
          <w:tcPr>
            <w:tcW w:w="1809" w:type="dxa"/>
          </w:tcPr>
          <w:p w:rsidR="00000E93" w:rsidRPr="00F71A37" w:rsidRDefault="00F71A37" w:rsidP="00000E93">
            <w:pPr>
              <w:widowControl/>
              <w:tabs>
                <w:tab w:val="clear" w:pos="709"/>
              </w:tabs>
              <w:suppressAutoHyphens w:val="0"/>
              <w:spacing w:after="60"/>
              <w:rPr>
                <w:rFonts w:ascii="MetaPro-Book" w:hAnsi="MetaPro-Book"/>
                <w:smallCaps/>
              </w:rPr>
            </w:pPr>
            <w:r w:rsidRPr="00F71A37">
              <w:rPr>
                <w:rFonts w:ascii="MetaPro-Book" w:hAnsi="MetaPro-Book"/>
                <w:smallCaps/>
              </w:rPr>
              <w:t>Languages</w:t>
            </w:r>
          </w:p>
        </w:tc>
        <w:tc>
          <w:tcPr>
            <w:tcW w:w="7938" w:type="dxa"/>
          </w:tcPr>
          <w:p w:rsidR="00F71A37" w:rsidRDefault="00F71A37" w:rsidP="00F71A37">
            <w:pPr>
              <w:pStyle w:val="Content"/>
              <w:numPr>
                <w:ilvl w:val="0"/>
                <w:numId w:val="12"/>
              </w:numPr>
              <w:spacing w:before="60"/>
              <w:ind w:left="176" w:hanging="142"/>
            </w:pPr>
            <w:r>
              <w:t xml:space="preserve">Deeply interested in languages; </w:t>
            </w:r>
            <w:r w:rsidRPr="00DF6DA6">
              <w:t>Currently pursuing French</w:t>
            </w:r>
          </w:p>
          <w:p w:rsidR="00000E93" w:rsidRPr="00000E93" w:rsidRDefault="00F71A37" w:rsidP="002F4B01">
            <w:pPr>
              <w:pStyle w:val="Content"/>
              <w:numPr>
                <w:ilvl w:val="0"/>
                <w:numId w:val="12"/>
              </w:numPr>
              <w:ind w:left="176" w:hanging="142"/>
            </w:pPr>
            <w:r>
              <w:t xml:space="preserve">Cleared JLPT N4 which is a certification of proficiency in Japanese language for non-native speakers; can </w:t>
            </w:r>
            <w:commentRangeStart w:id="5"/>
            <w:r>
              <w:t>carry on</w:t>
            </w:r>
            <w:commentRangeEnd w:id="5"/>
            <w:r>
              <w:rPr>
                <w:rStyle w:val="CommentReference"/>
                <w:rFonts w:ascii="Liberation Serif" w:eastAsia="WenQuanYi Micro Hei" w:hAnsi="Liberation Serif" w:cs="Mangal"/>
                <w:bCs w:val="0"/>
                <w:color w:val="00000A"/>
                <w:lang w:val="en-IN" w:eastAsia="zh-CN" w:bidi="hi-IN"/>
              </w:rPr>
              <w:commentReference w:id="5"/>
            </w:r>
            <w:r>
              <w:t xml:space="preserve"> basic conversation in Japanese</w:t>
            </w:r>
          </w:p>
        </w:tc>
      </w:tr>
      <w:tr w:rsidR="00F71A37" w:rsidTr="00C25AB0">
        <w:tc>
          <w:tcPr>
            <w:tcW w:w="1809" w:type="dxa"/>
          </w:tcPr>
          <w:p w:rsidR="00F71A37" w:rsidRPr="00F71A37" w:rsidRDefault="00F71A37" w:rsidP="00000E93">
            <w:pPr>
              <w:widowControl/>
              <w:tabs>
                <w:tab w:val="clear" w:pos="709"/>
              </w:tabs>
              <w:suppressAutoHyphens w:val="0"/>
              <w:spacing w:after="60"/>
              <w:rPr>
                <w:rFonts w:ascii="MetaPro-Book" w:hAnsi="MetaPro-Book"/>
                <w:smallCaps/>
              </w:rPr>
            </w:pPr>
            <w:r w:rsidRPr="00F71A37">
              <w:rPr>
                <w:rFonts w:ascii="MetaPro-Book" w:hAnsi="MetaPro-Book"/>
                <w:smallCaps/>
              </w:rPr>
              <w:t>Technical</w:t>
            </w:r>
          </w:p>
        </w:tc>
        <w:tc>
          <w:tcPr>
            <w:tcW w:w="7938" w:type="dxa"/>
          </w:tcPr>
          <w:p w:rsidR="00F71A37" w:rsidRDefault="00F71A37" w:rsidP="00CB5120">
            <w:pPr>
              <w:pStyle w:val="Content"/>
              <w:numPr>
                <w:ilvl w:val="0"/>
                <w:numId w:val="11"/>
              </w:numPr>
              <w:tabs>
                <w:tab w:val="clear" w:pos="360"/>
                <w:tab w:val="num" w:pos="-3794"/>
              </w:tabs>
              <w:spacing w:before="60"/>
              <w:ind w:left="176" w:hanging="142"/>
            </w:pPr>
            <w:r>
              <w:t xml:space="preserve">Awarded Hostel Technical Special Mention for excelling in technical activities </w:t>
            </w:r>
          </w:p>
          <w:p w:rsidR="00F71A37" w:rsidRDefault="00F71A37" w:rsidP="00CB5120">
            <w:pPr>
              <w:pStyle w:val="Content"/>
              <w:numPr>
                <w:ilvl w:val="0"/>
                <w:numId w:val="11"/>
              </w:numPr>
              <w:tabs>
                <w:tab w:val="clear" w:pos="360"/>
                <w:tab w:val="num" w:pos="-3794"/>
              </w:tabs>
              <w:ind w:left="176" w:hanging="142"/>
            </w:pPr>
            <w:r>
              <w:t xml:space="preserve">Achieved first position in the line following </w:t>
            </w:r>
            <w:proofErr w:type="spellStart"/>
            <w:r>
              <w:t>bot</w:t>
            </w:r>
            <w:proofErr w:type="spellEnd"/>
            <w:r>
              <w:t xml:space="preserve"> competition at institute level</w:t>
            </w:r>
          </w:p>
          <w:p w:rsidR="00F71A37" w:rsidRDefault="00F71A37" w:rsidP="00CB5120">
            <w:pPr>
              <w:pStyle w:val="Content"/>
              <w:numPr>
                <w:ilvl w:val="0"/>
                <w:numId w:val="11"/>
              </w:numPr>
              <w:tabs>
                <w:tab w:val="clear" w:pos="360"/>
                <w:tab w:val="num" w:pos="-3794"/>
              </w:tabs>
              <w:ind w:left="176" w:hanging="142"/>
            </w:pPr>
            <w:r>
              <w:t xml:space="preserve">Developed solar powered boat with a capability to store power for a short time </w:t>
            </w:r>
          </w:p>
          <w:p w:rsidR="00F71A37" w:rsidRPr="00000E93" w:rsidRDefault="00F71A37" w:rsidP="00CB5120">
            <w:pPr>
              <w:pStyle w:val="Content"/>
              <w:numPr>
                <w:ilvl w:val="0"/>
                <w:numId w:val="11"/>
              </w:numPr>
              <w:tabs>
                <w:tab w:val="clear" w:pos="360"/>
                <w:tab w:val="num" w:pos="-3794"/>
              </w:tabs>
              <w:spacing w:after="60"/>
              <w:ind w:left="176" w:hanging="142"/>
            </w:pPr>
            <w:r>
              <w:t>Created a remote controlled car which had a range of approximately 10m</w:t>
            </w:r>
          </w:p>
        </w:tc>
      </w:tr>
    </w:tbl>
    <w:p w:rsidR="00000E93" w:rsidRDefault="00000E93" w:rsidP="00000E93">
      <w:pPr>
        <w:widowControl/>
        <w:tabs>
          <w:tab w:val="clear" w:pos="709"/>
        </w:tabs>
        <w:suppressAutoHyphens w:val="0"/>
        <w:spacing w:after="60"/>
        <w:rPr>
          <w:rFonts w:ascii="MetaPro-Book" w:eastAsiaTheme="minorEastAsia" w:hAnsi="MetaPro-Book" w:cs="Calibri"/>
          <w:bCs/>
          <w:color w:val="000000"/>
          <w:sz w:val="22"/>
          <w:szCs w:val="22"/>
          <w:lang w:val="en-US" w:eastAsia="ja-JP" w:bidi="ar-SA"/>
        </w:rPr>
      </w:pPr>
    </w:p>
    <w:sectPr w:rsidR="00000E93" w:rsidSect="00CA464A">
      <w:pgSz w:w="11906" w:h="16838"/>
      <w:pgMar w:top="851" w:right="1134" w:bottom="851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ishsamjain" w:date="2012-10-10T15:54:00Z" w:initials="r">
    <w:p w:rsidR="008C72A2" w:rsidRDefault="008C72A2" w:rsidP="008C72A2">
      <w:pPr>
        <w:pStyle w:val="CommentText"/>
      </w:pPr>
      <w:r>
        <w:rPr>
          <w:rStyle w:val="CommentReference"/>
        </w:rPr>
        <w:annotationRef/>
      </w:r>
      <w:r>
        <w:t xml:space="preserve">How to up that I oversaw code integration etc </w:t>
      </w:r>
      <w:proofErr w:type="spellStart"/>
      <w:r>
        <w:t>etc</w:t>
      </w:r>
      <w:proofErr w:type="spellEnd"/>
      <w:proofErr w:type="gramStart"/>
      <w:r>
        <w:t>..</w:t>
      </w:r>
      <w:proofErr w:type="gramEnd"/>
      <w:r>
        <w:t xml:space="preserve"> .and practically made the whole software in the end me with four other people?</w:t>
      </w:r>
    </w:p>
  </w:comment>
  <w:comment w:id="1" w:author="rishsamjain" w:date="2012-10-10T14:19:00Z" w:initials="r">
    <w:p w:rsidR="00FF44A6" w:rsidRDefault="00FF44A6" w:rsidP="00FF44A6">
      <w:pPr>
        <w:pStyle w:val="CommentText"/>
      </w:pPr>
      <w:r>
        <w:rPr>
          <w:rStyle w:val="CommentReference"/>
        </w:rPr>
        <w:annotationRef/>
      </w:r>
      <w:proofErr w:type="gramStart"/>
      <w:r>
        <w:t>from</w:t>
      </w:r>
      <w:proofErr w:type="gramEnd"/>
      <w:r>
        <w:t xml:space="preserve"> 1800 to over 3600</w:t>
      </w:r>
    </w:p>
  </w:comment>
  <w:comment w:id="2" w:author="rishsamjain" w:date="2012-10-10T14:19:00Z" w:initials="r">
    <w:p w:rsidR="00FF44A6" w:rsidRDefault="00FF44A6" w:rsidP="00FF44A6">
      <w:pPr>
        <w:pStyle w:val="Content"/>
        <w:numPr>
          <w:ilvl w:val="0"/>
          <w:numId w:val="9"/>
        </w:numPr>
        <w:tabs>
          <w:tab w:val="clear" w:pos="360"/>
        </w:tabs>
        <w:ind w:left="284" w:hanging="284"/>
      </w:pPr>
      <w:r>
        <w:rPr>
          <w:rStyle w:val="CommentReference"/>
        </w:rPr>
        <w:annotationRef/>
      </w:r>
      <w:r>
        <w:t>Organized 13 stock market workshops across Mumbai in liaison with BSE (Bombay Stock Exchange) I wanted to write this</w:t>
      </w:r>
      <w:proofErr w:type="gramStart"/>
      <w:r>
        <w:t>..</w:t>
      </w:r>
      <w:proofErr w:type="gramEnd"/>
      <w:r>
        <w:t xml:space="preserve"> but could not due to lack of space</w:t>
      </w:r>
    </w:p>
  </w:comment>
  <w:comment w:id="3" w:author="rishsamjain" w:date="2012-10-10T14:19:00Z" w:initials="r">
    <w:p w:rsidR="00FF44A6" w:rsidRDefault="00FF44A6" w:rsidP="00FF44A6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I write </w:t>
      </w:r>
      <w:proofErr w:type="spellStart"/>
      <w:r>
        <w:t>teh</w:t>
      </w:r>
      <w:proofErr w:type="spellEnd"/>
      <w:r>
        <w:t xml:space="preserve"> full form as National Entrepreneurship Network?? </w:t>
      </w:r>
      <w:proofErr w:type="gramStart"/>
      <w:r>
        <w:t>see</w:t>
      </w:r>
      <w:proofErr w:type="gramEnd"/>
      <w:r>
        <w:t xml:space="preserve"> no point</w:t>
      </w:r>
    </w:p>
  </w:comment>
  <w:comment w:id="4" w:author="rishsamjain" w:date="2012-10-10T14:19:00Z" w:initials="r">
    <w:p w:rsidR="00FF44A6" w:rsidRDefault="00FF44A6" w:rsidP="00FF44A6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is </w:t>
      </w:r>
      <w:proofErr w:type="spellStart"/>
      <w:r>
        <w:t>fatta</w:t>
      </w:r>
      <w:proofErr w:type="spellEnd"/>
      <w:r>
        <w:t xml:space="preserve"> :P. Now where do my principles go?? Out of the window I </w:t>
      </w:r>
      <w:proofErr w:type="gramStart"/>
      <w:r>
        <w:t>guess :P</w:t>
      </w:r>
      <w:proofErr w:type="gramEnd"/>
    </w:p>
  </w:comment>
  <w:comment w:id="5" w:author="rishsamjain" w:date="2012-10-10T14:49:00Z" w:initials="r">
    <w:p w:rsidR="00F71A37" w:rsidRDefault="00F71A37">
      <w:pPr>
        <w:pStyle w:val="CommentText"/>
      </w:pPr>
      <w:r>
        <w:rPr>
          <w:rStyle w:val="CommentReference"/>
        </w:rPr>
        <w:annotationRef/>
      </w:r>
      <w:proofErr w:type="gramStart"/>
      <w:r>
        <w:t>some</w:t>
      </w:r>
      <w:proofErr w:type="gramEnd"/>
      <w:r>
        <w:t xml:space="preserve"> other better phrase!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272" w:rsidRDefault="00362272" w:rsidP="00A840C9">
      <w:pPr>
        <w:spacing w:after="0" w:line="240" w:lineRule="auto"/>
      </w:pPr>
      <w:r>
        <w:separator/>
      </w:r>
    </w:p>
  </w:endnote>
  <w:endnote w:type="continuationSeparator" w:id="0">
    <w:p w:rsidR="00362272" w:rsidRDefault="00362272" w:rsidP="00A8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Fontin Sans S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etaPro-Book"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272" w:rsidRDefault="00362272" w:rsidP="00A840C9">
      <w:pPr>
        <w:spacing w:after="0" w:line="240" w:lineRule="auto"/>
      </w:pPr>
      <w:r>
        <w:separator/>
      </w:r>
    </w:p>
  </w:footnote>
  <w:footnote w:type="continuationSeparator" w:id="0">
    <w:p w:rsidR="00362272" w:rsidRDefault="00362272" w:rsidP="00A84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FE7"/>
    <w:multiLevelType w:val="hybridMultilevel"/>
    <w:tmpl w:val="66D80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751C"/>
    <w:multiLevelType w:val="multilevel"/>
    <w:tmpl w:val="17B60F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675966"/>
    <w:multiLevelType w:val="hybridMultilevel"/>
    <w:tmpl w:val="9746DABC"/>
    <w:lvl w:ilvl="0" w:tplc="04D6CD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360"/>
    <w:multiLevelType w:val="hybridMultilevel"/>
    <w:tmpl w:val="9C70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F351F"/>
    <w:multiLevelType w:val="hybridMultilevel"/>
    <w:tmpl w:val="314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B081F"/>
    <w:multiLevelType w:val="hybridMultilevel"/>
    <w:tmpl w:val="12B2B76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BBF6A51"/>
    <w:multiLevelType w:val="multilevel"/>
    <w:tmpl w:val="0542F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03D413D"/>
    <w:multiLevelType w:val="hybridMultilevel"/>
    <w:tmpl w:val="175EC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E1A36"/>
    <w:multiLevelType w:val="multilevel"/>
    <w:tmpl w:val="5900CC5C"/>
    <w:lvl w:ilvl="0">
      <w:start w:val="1"/>
      <w:numFmt w:val="bullet"/>
      <w:pStyle w:val="Cont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E5C1F3E"/>
    <w:multiLevelType w:val="multilevel"/>
    <w:tmpl w:val="B07CFA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BF5427A"/>
    <w:multiLevelType w:val="multilevel"/>
    <w:tmpl w:val="E6AE4CA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7E6425F2"/>
    <w:multiLevelType w:val="hybridMultilevel"/>
    <w:tmpl w:val="E8D4A820"/>
    <w:lvl w:ilvl="0" w:tplc="8374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E65AB"/>
    <w:rsid w:val="00000E93"/>
    <w:rsid w:val="000169AA"/>
    <w:rsid w:val="0002561A"/>
    <w:rsid w:val="00095C37"/>
    <w:rsid w:val="0010740A"/>
    <w:rsid w:val="00120276"/>
    <w:rsid w:val="00180ADF"/>
    <w:rsid w:val="00260A60"/>
    <w:rsid w:val="002921EE"/>
    <w:rsid w:val="00293E7B"/>
    <w:rsid w:val="002B1C44"/>
    <w:rsid w:val="002F4B01"/>
    <w:rsid w:val="003117DC"/>
    <w:rsid w:val="0031355D"/>
    <w:rsid w:val="00362272"/>
    <w:rsid w:val="003F1546"/>
    <w:rsid w:val="00472988"/>
    <w:rsid w:val="004A3B36"/>
    <w:rsid w:val="00500D8C"/>
    <w:rsid w:val="00510588"/>
    <w:rsid w:val="00525849"/>
    <w:rsid w:val="0057310D"/>
    <w:rsid w:val="00591889"/>
    <w:rsid w:val="005A53EF"/>
    <w:rsid w:val="005D395D"/>
    <w:rsid w:val="005E4BDA"/>
    <w:rsid w:val="005F13E0"/>
    <w:rsid w:val="005F1985"/>
    <w:rsid w:val="00613985"/>
    <w:rsid w:val="006D53C9"/>
    <w:rsid w:val="007165CE"/>
    <w:rsid w:val="007450E9"/>
    <w:rsid w:val="007A564B"/>
    <w:rsid w:val="007E1749"/>
    <w:rsid w:val="007E3C26"/>
    <w:rsid w:val="008258D5"/>
    <w:rsid w:val="008445E6"/>
    <w:rsid w:val="00880E8B"/>
    <w:rsid w:val="008B2214"/>
    <w:rsid w:val="008C72A2"/>
    <w:rsid w:val="008E0E5A"/>
    <w:rsid w:val="00933406"/>
    <w:rsid w:val="00991558"/>
    <w:rsid w:val="009B0CD9"/>
    <w:rsid w:val="009E084F"/>
    <w:rsid w:val="00A840C9"/>
    <w:rsid w:val="00A958D4"/>
    <w:rsid w:val="00AA368D"/>
    <w:rsid w:val="00B3101E"/>
    <w:rsid w:val="00BC1095"/>
    <w:rsid w:val="00BC4362"/>
    <w:rsid w:val="00BD4AB4"/>
    <w:rsid w:val="00BE1484"/>
    <w:rsid w:val="00BE4A29"/>
    <w:rsid w:val="00BE6E88"/>
    <w:rsid w:val="00BF232E"/>
    <w:rsid w:val="00C03DE1"/>
    <w:rsid w:val="00C100A5"/>
    <w:rsid w:val="00C25AB0"/>
    <w:rsid w:val="00C767A1"/>
    <w:rsid w:val="00CA464A"/>
    <w:rsid w:val="00CE65AB"/>
    <w:rsid w:val="00D46176"/>
    <w:rsid w:val="00D73ED0"/>
    <w:rsid w:val="00D804FE"/>
    <w:rsid w:val="00DF5B4A"/>
    <w:rsid w:val="00DF5F6B"/>
    <w:rsid w:val="00DF6DA6"/>
    <w:rsid w:val="00E52263"/>
    <w:rsid w:val="00E731F7"/>
    <w:rsid w:val="00E860B1"/>
    <w:rsid w:val="00EB2656"/>
    <w:rsid w:val="00F25E38"/>
    <w:rsid w:val="00F71A37"/>
    <w:rsid w:val="00F84953"/>
    <w:rsid w:val="00FA7F10"/>
    <w:rsid w:val="00FF44A6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65AB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CE65AB"/>
    <w:rPr>
      <w:rFonts w:cs="Courier New"/>
    </w:rPr>
  </w:style>
  <w:style w:type="character" w:customStyle="1" w:styleId="Bullets">
    <w:name w:val="Bullets"/>
    <w:rsid w:val="00CE65A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CE65A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E65AB"/>
    <w:pPr>
      <w:spacing w:after="120"/>
    </w:pPr>
  </w:style>
  <w:style w:type="paragraph" w:styleId="List">
    <w:name w:val="List"/>
    <w:basedOn w:val="Textbody"/>
    <w:rsid w:val="00CE65AB"/>
  </w:style>
  <w:style w:type="paragraph" w:styleId="Caption">
    <w:name w:val="caption"/>
    <w:basedOn w:val="Normal"/>
    <w:rsid w:val="00CE65A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E65AB"/>
    <w:pPr>
      <w:suppressLineNumbers/>
    </w:pPr>
  </w:style>
  <w:style w:type="paragraph" w:styleId="ListParagraph">
    <w:name w:val="List Paragraph"/>
    <w:basedOn w:val="Normal"/>
    <w:link w:val="ListParagraphChar"/>
    <w:rsid w:val="00CE65AB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A840C9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40C9"/>
    <w:rPr>
      <w:rFonts w:ascii="Liberation Serif" w:eastAsia="WenQuanYi Micro Hei" w:hAnsi="Liberation Serif" w:cs="Mangal"/>
      <w:color w:val="00000A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840C9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40C9"/>
    <w:rPr>
      <w:rFonts w:ascii="Liberation Serif" w:eastAsia="WenQuanYi Micro Hei" w:hAnsi="Liberation Serif" w:cs="Mangal"/>
      <w:color w:val="00000A"/>
      <w:sz w:val="24"/>
      <w:szCs w:val="21"/>
      <w:lang w:val="en-IN" w:eastAsia="zh-CN" w:bidi="hi-IN"/>
    </w:rPr>
  </w:style>
  <w:style w:type="paragraph" w:customStyle="1" w:styleId="Headings">
    <w:name w:val="Headings"/>
    <w:basedOn w:val="HEADINGSTYLE"/>
    <w:link w:val="HeadingsChar"/>
    <w:qFormat/>
    <w:rsid w:val="00E860B1"/>
    <w:pPr>
      <w:spacing w:before="120" w:line="240" w:lineRule="auto"/>
    </w:pPr>
    <w:rPr>
      <w:rFonts w:ascii="Myriad Pro" w:hAnsi="Myriad Pro"/>
      <w:smallCaps/>
      <w:sz w:val="28"/>
    </w:rPr>
  </w:style>
  <w:style w:type="table" w:styleId="TableGrid">
    <w:name w:val="Table Grid"/>
    <w:basedOn w:val="TableNormal"/>
    <w:uiPriority w:val="59"/>
    <w:rsid w:val="00F25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rsid w:val="00A840C9"/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sChar">
    <w:name w:val="Headings Char"/>
    <w:basedOn w:val="ListParagraphChar"/>
    <w:link w:val="Headings"/>
    <w:rsid w:val="00E860B1"/>
    <w:rPr>
      <w:rFonts w:ascii="Myriad Pro" w:eastAsiaTheme="minorHAnsi" w:hAnsi="Myriad Pro"/>
      <w:b/>
      <w:smallCaps/>
      <w:sz w:val="28"/>
      <w:shd w:val="clear" w:color="auto" w:fill="D9D9D9" w:themeFill="background1" w:themeFillShade="D9"/>
      <w:lang w:eastAsia="en-US"/>
    </w:rPr>
  </w:style>
  <w:style w:type="paragraph" w:customStyle="1" w:styleId="Sub-Heading">
    <w:name w:val="Sub-Heading"/>
    <w:basedOn w:val="ListParagraph"/>
    <w:link w:val="Sub-HeadingChar"/>
    <w:qFormat/>
    <w:rsid w:val="00F25E38"/>
    <w:pPr>
      <w:spacing w:after="0" w:line="240" w:lineRule="auto"/>
      <w:ind w:left="0"/>
    </w:pPr>
    <w:rPr>
      <w:rFonts w:ascii="Fontin Sans SC" w:hAnsi="Fontin Sans SC"/>
      <w:sz w:val="26"/>
      <w:szCs w:val="26"/>
    </w:rPr>
  </w:style>
  <w:style w:type="paragraph" w:customStyle="1" w:styleId="Date-Sub-Heading">
    <w:name w:val="Date-Sub-Heading"/>
    <w:basedOn w:val="ListParagraph"/>
    <w:link w:val="Date-Sub-HeadingChar"/>
    <w:qFormat/>
    <w:rsid w:val="00BD4AB4"/>
    <w:pPr>
      <w:spacing w:after="0" w:line="240" w:lineRule="auto"/>
      <w:ind w:left="0"/>
      <w:jc w:val="right"/>
    </w:pPr>
    <w:rPr>
      <w:rFonts w:ascii="MetaPro-Book" w:hAnsi="MetaPro-Book"/>
      <w:sz w:val="21"/>
      <w:szCs w:val="22"/>
    </w:rPr>
  </w:style>
  <w:style w:type="character" w:customStyle="1" w:styleId="Sub-HeadingChar">
    <w:name w:val="Sub-Heading Char"/>
    <w:basedOn w:val="ListParagraphChar"/>
    <w:link w:val="Sub-Heading"/>
    <w:rsid w:val="00F25E38"/>
    <w:rPr>
      <w:rFonts w:ascii="Fontin Sans SC" w:hAnsi="Fontin Sans SC"/>
      <w:sz w:val="26"/>
      <w:szCs w:val="26"/>
    </w:rPr>
  </w:style>
  <w:style w:type="paragraph" w:customStyle="1" w:styleId="Default">
    <w:name w:val="Default"/>
    <w:rsid w:val="003135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Date-Sub-HeadingChar">
    <w:name w:val="Date-Sub-Heading Char"/>
    <w:basedOn w:val="ListParagraphChar"/>
    <w:link w:val="Date-Sub-Heading"/>
    <w:rsid w:val="00BD4AB4"/>
    <w:rPr>
      <w:rFonts w:ascii="MetaPro-Book" w:hAnsi="MetaPro-Book"/>
      <w:sz w:val="21"/>
    </w:rPr>
  </w:style>
  <w:style w:type="paragraph" w:customStyle="1" w:styleId="Content">
    <w:name w:val="Content"/>
    <w:basedOn w:val="Default"/>
    <w:link w:val="ContentChar"/>
    <w:qFormat/>
    <w:rsid w:val="005A53EF"/>
    <w:pPr>
      <w:numPr>
        <w:numId w:val="1"/>
      </w:numPr>
      <w:tabs>
        <w:tab w:val="clear" w:pos="360"/>
      </w:tabs>
      <w:spacing w:line="276" w:lineRule="auto"/>
      <w:ind w:left="0" w:hanging="270"/>
    </w:pPr>
    <w:rPr>
      <w:rFonts w:ascii="MetaPro-Book" w:hAnsi="MetaPro-Book"/>
      <w:bCs/>
      <w:sz w:val="22"/>
      <w:szCs w:val="22"/>
    </w:rPr>
  </w:style>
  <w:style w:type="paragraph" w:customStyle="1" w:styleId="GuideProf">
    <w:name w:val="Guide Prof"/>
    <w:basedOn w:val="Sub-Heading"/>
    <w:link w:val="GuideProfChar"/>
    <w:qFormat/>
    <w:rsid w:val="00BC4362"/>
    <w:pPr>
      <w:spacing w:after="60"/>
    </w:pPr>
    <w:rPr>
      <w:i/>
      <w:sz w:val="22"/>
    </w:rPr>
  </w:style>
  <w:style w:type="character" w:customStyle="1" w:styleId="ContentChar">
    <w:name w:val="Content Char"/>
    <w:basedOn w:val="ListParagraphChar"/>
    <w:link w:val="Content"/>
    <w:rsid w:val="005A53EF"/>
    <w:rPr>
      <w:rFonts w:ascii="MetaPro-Book" w:hAnsi="MetaPro-Book" w:cs="Calibri"/>
      <w:bCs/>
      <w:color w:val="000000"/>
    </w:rPr>
  </w:style>
  <w:style w:type="paragraph" w:customStyle="1" w:styleId="SubStyle">
    <w:name w:val="Sub Style"/>
    <w:basedOn w:val="Normal"/>
    <w:link w:val="SubStyleChar"/>
    <w:rsid w:val="00A958D4"/>
    <w:pPr>
      <w:widowControl/>
      <w:tabs>
        <w:tab w:val="clear" w:pos="709"/>
      </w:tabs>
      <w:suppressAutoHyphens w:val="0"/>
      <w:spacing w:before="60" w:after="0" w:line="240" w:lineRule="auto"/>
      <w:ind w:left="-108"/>
      <w:jc w:val="right"/>
    </w:pPr>
    <w:rPr>
      <w:rFonts w:ascii="Gill Sans MT" w:eastAsiaTheme="minorHAnsi" w:hAnsi="Gill Sans MT" w:cstheme="minorBidi"/>
      <w:color w:val="262626" w:themeColor="text1" w:themeTint="D9"/>
      <w:lang w:eastAsia="en-US"/>
    </w:rPr>
  </w:style>
  <w:style w:type="character" w:customStyle="1" w:styleId="GuideProfChar">
    <w:name w:val="Guide Prof Char"/>
    <w:basedOn w:val="Sub-HeadingChar"/>
    <w:link w:val="GuideProf"/>
    <w:rsid w:val="00BC4362"/>
    <w:rPr>
      <w:i/>
    </w:rPr>
  </w:style>
  <w:style w:type="character" w:customStyle="1" w:styleId="SubStyleChar">
    <w:name w:val="Sub Style Char"/>
    <w:basedOn w:val="DefaultParagraphFont"/>
    <w:link w:val="SubStyle"/>
    <w:rsid w:val="00A958D4"/>
    <w:rPr>
      <w:rFonts w:ascii="Gill Sans MT" w:eastAsiaTheme="minorHAnsi" w:hAnsi="Gill Sans MT"/>
      <w:color w:val="262626" w:themeColor="text1" w:themeTint="D9"/>
      <w:sz w:val="24"/>
      <w:szCs w:val="24"/>
      <w:lang w:val="en-IN" w:eastAsia="en-US" w:bidi="hi-IN"/>
    </w:rPr>
  </w:style>
  <w:style w:type="paragraph" w:customStyle="1" w:styleId="BodyTextIndentStyle">
    <w:name w:val="Body Text Indent Style"/>
    <w:basedOn w:val="Normal"/>
    <w:link w:val="BodyTextIndentStyleChar"/>
    <w:rsid w:val="00A958D4"/>
    <w:pPr>
      <w:widowControl/>
      <w:tabs>
        <w:tab w:val="clear" w:pos="709"/>
      </w:tabs>
      <w:suppressAutoHyphens w:val="0"/>
      <w:spacing w:after="60" w:line="240" w:lineRule="auto"/>
      <w:jc w:val="both"/>
    </w:pPr>
    <w:rPr>
      <w:rFonts w:ascii="Gill Sans MT" w:eastAsiaTheme="minorHAnsi" w:hAnsi="Gill Sans MT" w:cstheme="minorBidi"/>
      <w:color w:val="auto"/>
      <w:sz w:val="22"/>
      <w:szCs w:val="20"/>
      <w:lang w:eastAsia="en-US"/>
    </w:rPr>
  </w:style>
  <w:style w:type="character" w:customStyle="1" w:styleId="BodyTextIndentStyleChar">
    <w:name w:val="Body Text Indent Style Char"/>
    <w:basedOn w:val="DefaultParagraphFont"/>
    <w:link w:val="BodyTextIndentStyle"/>
    <w:rsid w:val="00A958D4"/>
    <w:rPr>
      <w:rFonts w:ascii="Gill Sans MT" w:eastAsiaTheme="minorHAnsi" w:hAnsi="Gill Sans MT"/>
      <w:szCs w:val="20"/>
      <w:lang w:val="en-IN" w:eastAsia="en-US" w:bidi="hi-IN"/>
    </w:rPr>
  </w:style>
  <w:style w:type="paragraph" w:customStyle="1" w:styleId="HeadingStyle0">
    <w:name w:val="Heading Style"/>
    <w:basedOn w:val="Normal"/>
    <w:link w:val="HeadingStyleChar"/>
    <w:rsid w:val="00D73ED0"/>
    <w:pPr>
      <w:widowControl/>
      <w:shd w:val="clear" w:color="auto" w:fill="EAF1DD" w:themeFill="accent3" w:themeFillTint="33"/>
      <w:tabs>
        <w:tab w:val="clear" w:pos="709"/>
      </w:tabs>
      <w:suppressAutoHyphens w:val="0"/>
      <w:spacing w:before="60" w:after="60" w:line="240" w:lineRule="auto"/>
    </w:pPr>
    <w:rPr>
      <w:rFonts w:asciiTheme="majorHAnsi" w:eastAsiaTheme="minorHAnsi" w:hAnsiTheme="majorHAnsi" w:cs="Tahoma"/>
      <w:b/>
      <w:bCs/>
      <w:color w:val="0D0D0D" w:themeColor="text1" w:themeTint="F2"/>
      <w:sz w:val="28"/>
      <w:szCs w:val="28"/>
      <w:lang w:eastAsia="en-US"/>
    </w:rPr>
  </w:style>
  <w:style w:type="character" w:customStyle="1" w:styleId="HeadingStyleChar">
    <w:name w:val="Heading Style Char"/>
    <w:basedOn w:val="DefaultParagraphFont"/>
    <w:link w:val="HeadingStyle0"/>
    <w:rsid w:val="00D73ED0"/>
    <w:rPr>
      <w:rFonts w:asciiTheme="majorHAnsi" w:eastAsiaTheme="minorHAnsi" w:hAnsiTheme="majorHAnsi" w:cs="Tahoma"/>
      <w:b/>
      <w:bCs/>
      <w:color w:val="0D0D0D" w:themeColor="text1" w:themeTint="F2"/>
      <w:sz w:val="28"/>
      <w:szCs w:val="28"/>
      <w:shd w:val="clear" w:color="auto" w:fill="EAF1DD" w:themeFill="accent3" w:themeFillTint="33"/>
      <w:lang w:val="en-IN" w:eastAsia="en-US" w:bidi="hi-IN"/>
    </w:rPr>
  </w:style>
  <w:style w:type="paragraph" w:customStyle="1" w:styleId="Sub-headingexplanation">
    <w:name w:val="Sub-heading explanation"/>
    <w:basedOn w:val="ListParagraph"/>
    <w:link w:val="Sub-headingexplanationChar"/>
    <w:qFormat/>
    <w:rsid w:val="004A3B36"/>
    <w:pPr>
      <w:widowControl/>
      <w:tabs>
        <w:tab w:val="clear" w:pos="709"/>
      </w:tabs>
      <w:suppressAutoHyphens w:val="0"/>
      <w:autoSpaceDE w:val="0"/>
      <w:autoSpaceDN w:val="0"/>
      <w:adjustRightInd w:val="0"/>
      <w:spacing w:after="0" w:line="240" w:lineRule="auto"/>
      <w:ind w:left="0"/>
    </w:pPr>
    <w:rPr>
      <w:rFonts w:ascii="Myriad Pro" w:eastAsiaTheme="minorEastAsia" w:hAnsi="Myriad Pro" w:cs="Arial"/>
      <w:i/>
      <w:color w:val="auto"/>
      <w:sz w:val="20"/>
      <w:szCs w:val="22"/>
      <w:lang w:val="en-US" w:eastAsia="ja-JP" w:bidi="ar-SA"/>
    </w:rPr>
  </w:style>
  <w:style w:type="paragraph" w:customStyle="1" w:styleId="HEADINGSTYLE">
    <w:name w:val="HEADING STYLE"/>
    <w:basedOn w:val="Normal"/>
    <w:link w:val="HEADINGSTYLEChar0"/>
    <w:rsid w:val="00991558"/>
    <w:pPr>
      <w:widowControl/>
      <w:shd w:val="clear" w:color="auto" w:fill="D9D9D9" w:themeFill="background1" w:themeFillShade="D9"/>
      <w:tabs>
        <w:tab w:val="clear" w:pos="709"/>
        <w:tab w:val="left" w:pos="4755"/>
        <w:tab w:val="left" w:pos="6630"/>
      </w:tabs>
      <w:suppressAutoHyphens w:val="0"/>
      <w:spacing w:after="0"/>
      <w:jc w:val="both"/>
      <w:outlineLvl w:val="0"/>
    </w:pPr>
    <w:rPr>
      <w:rFonts w:asciiTheme="majorHAnsi" w:eastAsiaTheme="minorHAnsi" w:hAnsiTheme="majorHAnsi" w:cstheme="minorBidi"/>
      <w:b/>
      <w:color w:val="auto"/>
      <w:szCs w:val="22"/>
      <w:lang w:val="en-US" w:eastAsia="en-US" w:bidi="ar-SA"/>
    </w:rPr>
  </w:style>
  <w:style w:type="character" w:customStyle="1" w:styleId="Sub-headingexplanationChar">
    <w:name w:val="Sub-heading explanation Char"/>
    <w:basedOn w:val="ListParagraphChar"/>
    <w:link w:val="Sub-headingexplanation"/>
    <w:rsid w:val="004A3B36"/>
    <w:rPr>
      <w:rFonts w:ascii="Myriad Pro" w:hAnsi="Myriad Pro" w:cs="Arial"/>
      <w:i/>
      <w:sz w:val="20"/>
    </w:rPr>
  </w:style>
  <w:style w:type="character" w:customStyle="1" w:styleId="HEADINGSTYLEChar0">
    <w:name w:val="HEADING STYLE Char"/>
    <w:basedOn w:val="DefaultParagraphFont"/>
    <w:link w:val="HEADINGSTYLE"/>
    <w:rsid w:val="00991558"/>
    <w:rPr>
      <w:rFonts w:asciiTheme="majorHAnsi" w:eastAsiaTheme="minorHAnsi" w:hAnsiTheme="majorHAnsi"/>
      <w:b/>
      <w:sz w:val="24"/>
      <w:shd w:val="clear" w:color="auto" w:fill="D9D9D9" w:themeFill="background1" w:themeFillShade="D9"/>
      <w:lang w:eastAsia="en-US"/>
    </w:rPr>
  </w:style>
  <w:style w:type="character" w:styleId="BookTitle">
    <w:name w:val="Book Title"/>
    <w:aliases w:val="FINAL HEAD"/>
    <w:basedOn w:val="HEADINGSTYLEChar0"/>
    <w:uiPriority w:val="33"/>
    <w:qFormat/>
    <w:rsid w:val="00991558"/>
    <w:rPr>
      <w:bCs/>
      <w:smallCaps/>
      <w:spacing w:val="5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E1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749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749"/>
    <w:rPr>
      <w:rFonts w:ascii="Liberation Serif" w:eastAsia="WenQuanYi Micro Hei" w:hAnsi="Liberation Serif" w:cs="Mangal"/>
      <w:color w:val="00000A"/>
      <w:sz w:val="20"/>
      <w:szCs w:val="18"/>
      <w:lang w:val="en-IN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7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74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49"/>
    <w:rPr>
      <w:rFonts w:ascii="Tahoma" w:eastAsia="WenQuanYi Micro Hei" w:hAnsi="Tahoma" w:cs="Mangal"/>
      <w:color w:val="00000A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2DDD3-5D69-4D42-8DA2-02BD9E1F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Achyuthan</dc:creator>
  <cp:lastModifiedBy>rishsamjain</cp:lastModifiedBy>
  <cp:revision>2</cp:revision>
  <dcterms:created xsi:type="dcterms:W3CDTF">2012-10-10T10:53:00Z</dcterms:created>
  <dcterms:modified xsi:type="dcterms:W3CDTF">2012-10-10T10:53:00Z</dcterms:modified>
</cp:coreProperties>
</file>