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pPr w:leftFromText="187" w:rightFromText="187" w:topFromText="0" w:bottomFromText="0" w:vertAnchor="page" w:horzAnchor="page" w:tblpX="1140" w:tblpY="1440"/>
        <w:tblOverlap w:val="never"/>
        <w:tblW w:w="10020" w:type="dxa"/>
        <w:tblInd w:w="-612" w:type="dxa"/>
      </w:tblPr>
      <w:tblGrid>
        <w:gridCol w:w="652"/>
        <w:gridCol w:w="1466"/>
        <w:gridCol w:w="1277"/>
        <w:gridCol w:w="1297"/>
        <w:gridCol w:w="776"/>
        <w:gridCol w:w="1466"/>
        <w:gridCol w:w="1277"/>
        <w:gridCol w:w="1809"/>
      </w:tblGrid>
      <w:tr>
        <w:trPr>
          <w:cnfStyle w:val="100000000000"/>
        </w:trPr>
        <w:tc>
          <w:tcPr>
            <w:cnfStyle w:val="100010000000"/>
            <w:tcW w:w="4692" w:type="dxa"/>
            <w:gridSpan w:val="4"/>
          </w:tcPr>
          <w:p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Графические файлы</w:t>
            </w:r>
          </w:p>
        </w:tc>
        <w:tc>
          <w:tcPr>
            <w:cnfStyle w:val="100001000000"/>
            <w:tcW w:w="5328" w:type="dxa"/>
            <w:gridSpan w:val="4"/>
          </w:tcPr>
          <w:p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Текстовые файлы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  <w:vMerge w:val="restart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Имя</w:t>
            </w:r>
          </w:p>
        </w:tc>
        <w:tc>
          <w:tcPr>
            <w:cnfStyle w:val="000001000000"/>
            <w:tcW w:w="1466" w:type="dxa"/>
            <w:vMerge w:val="restart"/>
          </w:tcPr>
          <w:p>
            <w:pPr>
              <w:spacing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cnfStyle w:val="000010000000"/>
            <w:tcW w:w="2574" w:type="dxa"/>
            <w:gridSpan w:val="2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Размер (Кбайт)</w:t>
            </w:r>
          </w:p>
        </w:tc>
        <w:tc>
          <w:tcPr>
            <w:cnfStyle w:val="000001000000"/>
            <w:tcW w:w="652" w:type="dxa"/>
            <w:vMerge w:val="restart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Имя</w:t>
            </w:r>
          </w:p>
        </w:tc>
        <w:tc>
          <w:tcPr>
            <w:cnfStyle w:val="000010000000"/>
            <w:tcW w:w="1466" w:type="dxa"/>
            <w:vMerge w:val="restart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cnfStyle w:val="000001000000"/>
            <w:tcW w:w="3210" w:type="dxa"/>
            <w:gridSpan w:val="2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Размер (Кбайт)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  <w:vMerge w:val="continue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466" w:type="dxa"/>
            <w:vMerge w:val="continue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10000000"/>
            <w:tcW w:w="1277" w:type="dxa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Исходный</w:t>
            </w:r>
          </w:p>
        </w:tc>
        <w:tc>
          <w:tcPr>
            <w:cnfStyle w:val="000001000000"/>
            <w:tcW w:w="1297" w:type="dxa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После архивации</w:t>
            </w:r>
          </w:p>
        </w:tc>
        <w:tc>
          <w:tcPr>
            <w:cnfStyle w:val="000010000000"/>
            <w:tcW w:w="652" w:type="dxa"/>
            <w:vMerge w:val="continue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466" w:type="dxa"/>
            <w:vMerge w:val="continue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10000000"/>
            <w:tcW w:w="1277" w:type="dxa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Исходный</w:t>
            </w:r>
          </w:p>
        </w:tc>
        <w:tc>
          <w:tcPr>
            <w:cnfStyle w:val="000001000000"/>
            <w:tcW w:w="1933" w:type="dxa"/>
          </w:tcPr>
          <w:p>
            <w:pPr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ru-RU"/>
              </w:rPr>
              <w:t>После архивации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Pic1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.gif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1,27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1,39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Text1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.doc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24,6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Pic2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.gif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9,35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9,27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Text2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.doc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19,9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Pic3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.jpg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7,86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7,72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Text3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.rtf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28,5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2,67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Pic4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.jpg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15,4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14,2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Text4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.rtf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45,2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2,99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Pic5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.bmp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44,9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3,8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Text5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.txt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80,1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16,9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Pic6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.bmp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145</w:t>
            </w: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59,8</w:t>
            </w: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Text6</w:t>
            </w: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.txt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127</w:t>
            </w: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36,8</w:t>
            </w:r>
          </w:p>
        </w:tc>
      </w:tr>
      <w:tr>
        <w:trPr>
          <w:cnfStyle w:val="000000000000"/>
        </w:trPr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Итого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29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10000000"/>
            <w:tcW w:w="652" w:type="dxa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466" w:type="dxa"/>
          </w:tcPr>
          <w:p>
            <w:pP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Итого</w:t>
            </w:r>
          </w:p>
        </w:tc>
        <w:tc>
          <w:tcPr>
            <w:cnfStyle w:val="000010000000"/>
            <w:tcW w:w="1277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cnfStyle w:val="000001000000"/>
            <w:tcW w:w="1933" w:type="dxa"/>
          </w:tcPr>
          <w:p>
            <w:pPr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