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spacing w:line="360" w:lineRule="auto"/>
        <w:ind w:left="0" w:right="375"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 xml:space="preserve">Факультет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програмних систем т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 прикладної математики</w:t>
      </w:r>
    </w:p>
    <w:p w14:paraId="00000002">
      <w:pPr>
        <w:spacing w:before="163" w:line="360" w:lineRule="auto"/>
        <w:ind w:right="373"/>
        <w:jc w:val="center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Кафедра програмного забезпечення комп’ютерних систем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0"/>
          <w:szCs w:val="30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 w14:paraId="00000007">
      <w:pPr>
        <w:spacing w:before="228" w:line="360" w:lineRule="auto"/>
        <w:ind w:right="37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ШАБЛОНИ ПРОЕКТУВАННЯ В ООП.</w:t>
      </w:r>
    </w:p>
    <w:p w14:paraId="00000009">
      <w:pPr>
        <w:spacing w:before="163" w:line="360" w:lineRule="auto"/>
        <w:ind w:right="369"/>
        <w:jc w:val="center"/>
        <w:rPr>
          <w:rFonts w:hint="default"/>
          <w:b/>
          <w:bCs/>
          <w:sz w:val="28"/>
          <w:szCs w:val="28"/>
          <w:lang w:val="uk-UA"/>
        </w:rPr>
      </w:pPr>
      <w:bookmarkStart w:id="0" w:name="_heading=h.gjdgxs" w:colFirst="0" w:colLast="0"/>
      <w:bookmarkEnd w:id="0"/>
      <w:r>
        <w:rPr>
          <w:b/>
          <w:bCs/>
          <w:sz w:val="28"/>
          <w:szCs w:val="28"/>
          <w:lang w:val="uk-UA"/>
        </w:rPr>
        <w:t>Система</w:t>
      </w:r>
      <w:r>
        <w:rPr>
          <w:rFonts w:hint="default"/>
          <w:b/>
          <w:bCs/>
          <w:sz w:val="28"/>
          <w:szCs w:val="28"/>
          <w:lang w:val="uk-UA"/>
        </w:rPr>
        <w:t xml:space="preserve"> бронювання номерів в готелі</w:t>
      </w:r>
    </w:p>
    <w:p w14:paraId="0000000A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</w:p>
    <w:p w14:paraId="0000000B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</w:p>
    <w:p w14:paraId="0000000C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 Технічне завдання</w:t>
      </w:r>
    </w:p>
    <w:p w14:paraId="0000000D">
      <w:pPr>
        <w:spacing w:before="163" w:line="360" w:lineRule="auto"/>
        <w:ind w:left="877" w:right="369" w:firstLine="0"/>
        <w:jc w:val="center"/>
        <w:rPr>
          <w:b/>
          <w:bCs/>
          <w:sz w:val="28"/>
          <w:szCs w:val="28"/>
        </w:rPr>
      </w:pPr>
    </w:p>
    <w:p w14:paraId="0000000E">
      <w:pPr>
        <w:spacing w:before="163" w:line="360" w:lineRule="auto"/>
        <w:ind w:left="877" w:right="369" w:firstLine="0"/>
        <w:jc w:val="center"/>
        <w:rPr>
          <w:b/>
          <w:bCs/>
          <w:sz w:val="28"/>
          <w:szCs w:val="28"/>
        </w:rPr>
      </w:pPr>
    </w:p>
    <w:p w14:paraId="0000000F">
      <w:pPr>
        <w:spacing w:before="163" w:line="360" w:lineRule="auto"/>
        <w:ind w:left="877" w:right="369" w:firstLine="0"/>
        <w:jc w:val="center"/>
        <w:rPr>
          <w:b/>
          <w:bCs/>
          <w:sz w:val="28"/>
          <w:szCs w:val="28"/>
        </w:rPr>
      </w:pP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3"/>
        <w:tblW w:w="960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7"/>
        <w:gridCol w:w="4571"/>
      </w:tblGrid>
      <w:tr w14:paraId="23155E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5" w:hRule="atLeast"/>
        </w:trPr>
        <w:tc>
          <w:p w14:paraId="000000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11" w:lineRule="auto"/>
              <w:ind w:left="-18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“ПОГОДЖЕНО”</w:t>
            </w:r>
          </w:p>
          <w:p w14:paraId="000000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val="clear" w:fill="auto"/>
                <w:vertAlign w:val="baseline"/>
                <w:lang w:val="en-US"/>
              </w:rPr>
            </w:pPr>
          </w:p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Керівник:</w:t>
            </w:r>
          </w:p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664"/>
              </w:tabs>
              <w:spacing w:before="163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Т.М. Заболотня</w:t>
            </w:r>
          </w:p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690"/>
                <w:tab w:val="left" w:pos="2420"/>
              </w:tabs>
              <w:spacing w:before="228" w:after="0" w:line="302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20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>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 xml:space="preserve"> р.</w:t>
            </w:r>
          </w:p>
        </w:tc>
        <w:tc>
          <w:p w14:paraId="000000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4159A8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</w:p>
          <w:p w14:paraId="7EF01BC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664"/>
              </w:tabs>
              <w:spacing w:before="163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Виконавець:</w:t>
            </w:r>
          </w:p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75"/>
              </w:tabs>
              <w:spacing w:before="160" w:after="0" w:line="302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>Д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>.Р. Денисюк</w:t>
            </w:r>
          </w:p>
        </w:tc>
      </w:tr>
    </w:tbl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5" w:after="0" w:line="240" w:lineRule="auto"/>
        <w:ind w:left="0" w:right="375"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uk-UA"/>
        </w:rPr>
        <w:sectPr>
          <w:headerReference r:id="rId5" w:type="default"/>
          <w:pgSz w:w="11910" w:h="16840"/>
          <w:pgMar w:top="1134" w:right="567" w:bottom="1134" w:left="1701" w:header="567" w:footer="0" w:gutter="0"/>
          <w:pgNumType w:start="1"/>
          <w:cols w:space="720" w:num="1"/>
          <w:titlePg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КИЇВ 20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26</w:t>
      </w:r>
    </w:p>
    <w:p w14:paraId="0000002C">
      <w:pPr>
        <w:pStyle w:val="3"/>
        <w:spacing w:before="77"/>
        <w:ind w:left="0" w:firstLine="0"/>
        <w:jc w:val="right"/>
        <w:sectPr>
          <w:pgSz w:w="11910" w:h="16840"/>
          <w:pgMar w:top="1134" w:right="567" w:bottom="1134" w:left="1701" w:header="567" w:footer="1871" w:gutter="0"/>
          <w:cols w:equalWidth="0" w:num="2">
            <w:col w:w="4801" w:space="40"/>
            <w:col w:w="4801"/>
          </w:cols>
        </w:sectPr>
      </w:pPr>
      <w:r>
        <w:rPr>
          <w:rtl w:val="0"/>
        </w:rPr>
        <w:t>ЗМІСТ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right" w:pos="9214"/>
        </w:tabs>
        <w:spacing w:before="138" w:after="0" w:line="240" w:lineRule="auto"/>
        <w:ind w:left="0" w:right="-1101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стор.</w:t>
      </w:r>
    </w:p>
    <w:p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26"/>
          <w:tab w:val="left" w:pos="8647"/>
          <w:tab w:val="right" w:pos="10743"/>
        </w:tabs>
        <w:spacing w:before="138" w:after="0" w:line="240" w:lineRule="auto"/>
        <w:ind w:left="0" w:right="-1101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НАЙМЕНУВАННЯ ТА ГАЛУЗЬ ЗАСТОСУВАННЯ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3</w:t>
      </w:r>
    </w:p>
    <w:p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26"/>
          <w:tab w:val="left" w:pos="1276"/>
          <w:tab w:val="left" w:pos="8647"/>
          <w:tab w:val="right" w:pos="10743"/>
        </w:tabs>
        <w:spacing w:before="16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ПІДСТАВИ ДЛЯ РОЗРОБЛЕННЯ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3</w:t>
      </w:r>
    </w:p>
    <w:p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26"/>
          <w:tab w:val="left" w:pos="8647"/>
          <w:tab w:val="right" w:pos="10743"/>
        </w:tabs>
        <w:spacing w:before="16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ПРИЗНАЧЕННЯ РОЗРОБКИ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3</w:t>
      </w:r>
    </w:p>
    <w:p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26"/>
          <w:tab w:val="left" w:pos="8647"/>
          <w:tab w:val="right" w:pos="10743"/>
        </w:tabs>
        <w:spacing w:before="16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ТЕХНІЧНІ ВИМОГИ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3</w:t>
      </w:r>
    </w:p>
    <w:p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26"/>
          <w:tab w:val="left" w:pos="8647"/>
          <w:tab w:val="right" w:pos="10743"/>
        </w:tabs>
        <w:spacing w:before="16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ВИМОГИ ДО ПРОЕКТНОЇ ДОКУМЕНТАЦІЇ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6</w:t>
      </w:r>
    </w:p>
    <w:p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26"/>
          <w:tab w:val="left" w:pos="8647"/>
          <w:tab w:val="right" w:pos="10743"/>
        </w:tabs>
        <w:spacing w:before="16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  <w:sectPr>
          <w:type w:val="continuous"/>
          <w:pgSz w:w="11910" w:h="16840"/>
          <w:pgMar w:top="1134" w:right="567" w:bottom="1134" w:left="1701" w:header="567" w:footer="1871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ЕТАПИ РОЗРОБЛЕННЯ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6</w:t>
      </w:r>
    </w:p>
    <w:p w14:paraId="00000034">
      <w:pPr>
        <w:rPr>
          <w:sz w:val="24"/>
          <w:szCs w:val="24"/>
        </w:rPr>
        <w:sectPr>
          <w:type w:val="continuous"/>
          <w:pgSz w:w="11910" w:h="16840"/>
          <w:pgMar w:top="1134" w:right="567" w:bottom="1134" w:left="1701" w:header="567" w:footer="1871" w:gutter="0"/>
          <w:cols w:equalWidth="0" w:num="2">
            <w:col w:w="4801" w:space="40"/>
            <w:col w:w="4801"/>
          </w:cols>
        </w:sectPr>
      </w:pPr>
      <w:bookmarkStart w:id="2" w:name="_GoBack"/>
    </w:p>
    <w:bookmarkEnd w:id="2"/>
    <w:p w14:paraId="00000035">
      <w:pPr>
        <w:pStyle w:val="3"/>
        <w:numPr>
          <w:ilvl w:val="0"/>
          <w:numId w:val="2"/>
        </w:numPr>
        <w:tabs>
          <w:tab w:val="left" w:pos="2127"/>
        </w:tabs>
        <w:spacing w:before="77"/>
        <w:ind w:left="567" w:hanging="425"/>
        <w:jc w:val="left"/>
      </w:pPr>
      <w:r>
        <w:rPr>
          <w:rtl w:val="0"/>
        </w:rPr>
        <w:t>НАЙМЕНУВАННЯ ТА ГАЛУЗЬ ЗАСТОСУВАННЯ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91"/>
          <w:tab w:val="left" w:pos="4479"/>
          <w:tab w:val="left" w:pos="6334"/>
          <w:tab w:val="left" w:pos="7382"/>
          <w:tab w:val="left" w:pos="8759"/>
        </w:tabs>
        <w:spacing w:before="157" w:after="0" w:line="360" w:lineRule="auto"/>
        <w:ind w:left="0" w:right="276" w:firstLine="567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Найменування: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Додаток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бронювання номерів готелів</w:t>
      </w:r>
    </w:p>
    <w:p w14:paraId="316843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360" w:lineRule="auto"/>
        <w:ind w:left="0" w:right="0" w:firstLine="567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Галузь застосування: Програмне забезпечення для автоматизації процесів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360" w:lineRule="auto"/>
        <w:ind w:left="0" w:right="0" w:firstLine="56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бронювання, управління кімнатами та обліку замовлень у готельному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бізнесі.</w:t>
      </w:r>
    </w:p>
    <w:p w14:paraId="00000039">
      <w:pPr>
        <w:pStyle w:val="3"/>
        <w:numPr>
          <w:ilvl w:val="0"/>
          <w:numId w:val="2"/>
        </w:numPr>
        <w:tabs>
          <w:tab w:val="left" w:pos="1066"/>
        </w:tabs>
        <w:ind w:left="567" w:hanging="425"/>
        <w:jc w:val="left"/>
      </w:pPr>
      <w:r>
        <w:rPr>
          <w:rtl w:val="0"/>
        </w:rPr>
        <w:t>ПІДСТАВИ ДЛЯ РОЗРОБЛЕННЯ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56" w:after="0" w:line="360" w:lineRule="auto"/>
        <w:ind w:left="0" w:right="3" w:firstLine="56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Підставою для розроблення є завдання на виконання курсової роботи з дисципліни «</w:t>
      </w:r>
      <w:r>
        <w:rPr>
          <w:sz w:val="28"/>
          <w:szCs w:val="28"/>
          <w:rtl w:val="0"/>
        </w:rPr>
        <w:t>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рограмування» студентами ІІ курсу кафедри програмного забезпечення комп'ютерних систем Національного технічного університету України «Київський політехнічний інститут імені Ігоря Сікорського».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3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3C">
      <w:pPr>
        <w:pStyle w:val="3"/>
        <w:numPr>
          <w:ilvl w:val="0"/>
          <w:numId w:val="2"/>
        </w:numPr>
        <w:ind w:left="567" w:right="3" w:hanging="425"/>
        <w:jc w:val="left"/>
      </w:pPr>
      <w:r>
        <w:rPr>
          <w:rtl w:val="0"/>
        </w:rPr>
        <w:t>ПРИЗНАЧЕННЯ РОЗРОБКИ</w:t>
      </w:r>
    </w:p>
    <w:p w14:paraId="59F7CA7A">
      <w:pPr>
        <w:pStyle w:val="3"/>
        <w:numPr>
          <w:numId w:val="0"/>
        </w:numPr>
        <w:spacing w:line="360" w:lineRule="auto"/>
        <w:ind w:left="142" w:lef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Розробка призначена для автоматизації роботи готелю — управління фондом</w:t>
      </w:r>
    </w:p>
    <w:p w14:paraId="2956AC2A">
      <w:pPr>
        <w:pStyle w:val="3"/>
        <w:numPr>
          <w:numId w:val="0"/>
        </w:numPr>
        <w:spacing w:line="360" w:lineRule="auto"/>
        <w:ind w:left="142" w:lef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кімнат, прийому та обробки замовлень від гостей, відстеження стану</w:t>
      </w:r>
    </w:p>
    <w:p w14:paraId="4CBBCA10">
      <w:pPr>
        <w:pStyle w:val="3"/>
        <w:numPr>
          <w:numId w:val="0"/>
        </w:numPr>
        <w:spacing w:line="360" w:lineRule="auto"/>
        <w:ind w:left="142" w:lef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замовлень, розрахунку вартості проживання та зберігання усіх даних у</w:t>
      </w:r>
    </w:p>
    <w:p w14:paraId="07C6AA57">
      <w:pPr>
        <w:pStyle w:val="3"/>
        <w:numPr>
          <w:numId w:val="0"/>
        </w:numPr>
        <w:spacing w:line="360" w:lineRule="auto"/>
        <w:ind w:left="142" w:lef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реляційній базі даних. Програма забезпечує:</w:t>
      </w:r>
    </w:p>
    <w:p w14:paraId="5DDADF56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перегляд та управління кімнатним фондом готелю;</w:t>
      </w:r>
    </w:p>
    <w:p w14:paraId="5DD02517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створення бронювань з вибором дати заїзду, кількості ночей і цінової</w:t>
      </w:r>
    </w:p>
    <w:p w14:paraId="2A50324B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стратегії;</w:t>
      </w:r>
    </w:p>
    <w:p w14:paraId="5069CDB7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відстеження повного життєвого циклу замовлення (Нове → Оплачено</w:t>
      </w:r>
    </w:p>
    <w:p w14:paraId="7B6C210C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→ Активне → Завершено);</w:t>
      </w:r>
    </w:p>
    <w:p w14:paraId="6910802F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автоматичний розрахунок вартості проживання з урахуванням</w:t>
      </w:r>
    </w:p>
    <w:p w14:paraId="0B80D6D0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додаткових послуг;</w:t>
      </w:r>
    </w:p>
    <w:p w14:paraId="2A7663E8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збереження всіх даних у базі даних Microsoft SQL Server між сесіями</w:t>
      </w:r>
    </w:p>
    <w:p w14:paraId="72270866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роботи;</w:t>
      </w:r>
    </w:p>
    <w:p w14:paraId="020F6F11">
      <w:pPr>
        <w:pStyle w:val="3"/>
        <w:numPr>
          <w:numId w:val="0"/>
        </w:numPr>
        <w:spacing w:line="360" w:lineRule="auto"/>
        <w:ind w:left="142" w:leftChars="0" w:firstLine="719" w:firstLineChars="0"/>
        <w:jc w:val="left"/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розмежування прав доступу (режим гостя та режим адміністратора).</w:t>
      </w:r>
    </w:p>
    <w:p w14:paraId="0000003E">
      <w:pPr>
        <w:pStyle w:val="3"/>
        <w:numPr>
          <w:ilvl w:val="0"/>
          <w:numId w:val="2"/>
        </w:numPr>
        <w:spacing w:line="360" w:lineRule="auto"/>
        <w:ind w:left="567" w:hanging="425"/>
        <w:jc w:val="left"/>
      </w:pPr>
      <w:r>
        <w:rPr>
          <w:rtl w:val="0"/>
        </w:rPr>
        <w:t>ТЕХНІЧНІ ВИМОГИ</w:t>
      </w:r>
    </w:p>
    <w:p w14:paraId="3A58F7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 Вимоги до програмного продукту</w:t>
      </w:r>
      <w:r>
        <w:rPr>
          <w:rFonts w:hint="default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, що розробляється</w:t>
      </w:r>
    </w:p>
    <w:p w14:paraId="112164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4.1.1. Управління кімнатами</w:t>
      </w:r>
    </w:p>
    <w:p w14:paraId="7BCF36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Система підтримує три типи кімнат: Бюджетний, Стандарт,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Делюкс;</w:t>
      </w:r>
    </w:p>
    <w:p w14:paraId="720E2C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Додаткові послуги: Wi-Fi (+30 грн/ніч), All Inclusive (+150 грн/ніч);</w:t>
      </w:r>
    </w:p>
    <w:p w14:paraId="719452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Кімнати завантажуються з бази даних при кожному запуску</w:t>
      </w:r>
    </w:p>
    <w:p w14:paraId="2FE92D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застосунку;</w:t>
      </w:r>
    </w:p>
    <w:p w14:paraId="6C5702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Додавання та видалення кімнат доступне лише адміністратору;</w:t>
      </w:r>
    </w:p>
    <w:p w14:paraId="3A962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Кімната може мати три стани: Вільна, Зарезервована, Зайнята.</w:t>
      </w:r>
    </w:p>
    <w:p w14:paraId="67D2F9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4.1.2. Бронювання</w:t>
      </w:r>
    </w:p>
    <w:p w14:paraId="228D51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Бронювання здійснюється з вибором кімнати, імені гостя, дати заїзду</w:t>
      </w:r>
    </w:p>
    <w:p w14:paraId="29F749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та кількості ночей;</w:t>
      </w:r>
    </w:p>
    <w:p w14:paraId="5D5405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Дата заїзду не може бути раніше поточного дня;</w:t>
      </w:r>
    </w:p>
    <w:p w14:paraId="159E36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Система автоматично розраховує дату виїзду та загальну вартість;</w:t>
      </w:r>
    </w:p>
    <w:p w14:paraId="344789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Перевіряється перетин дат з існуючими бронюваннями;</w:t>
      </w:r>
    </w:p>
    <w:p w14:paraId="434F75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При достроковому виселенні сума перераховується за фактично</w:t>
      </w:r>
    </w:p>
    <w:p w14:paraId="7AC64E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прожиті доби.</w:t>
      </w:r>
    </w:p>
    <w:p w14:paraId="24C236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4.1.3. Цінові стратегії (шаблон Стратегія)</w:t>
      </w:r>
    </w:p>
    <w:p w14:paraId="5E36C9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Звичайна — базова ціна;</w:t>
      </w:r>
    </w:p>
    <w:p w14:paraId="767F0B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Святкова — надбавка +20%;</w:t>
      </w:r>
    </w:p>
    <w:p w14:paraId="22D86F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Знижкова — знижка −15%;</w:t>
      </w:r>
    </w:p>
    <w:p w14:paraId="1D5D60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Туристичний сезон — надбавка +10%.</w:t>
      </w:r>
    </w:p>
    <w:p w14:paraId="6D8523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4.1.4. Реалізовані шаблони проектування</w:t>
      </w:r>
    </w:p>
    <w:p w14:paraId="79BF6F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Будівельник — поетапне конструювання об'єкта кімнати з базових</w:t>
      </w:r>
    </w:p>
    <w:p w14:paraId="66AA9A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параметрів та опціональних послуг;</w:t>
      </w:r>
    </w:p>
    <w:p w14:paraId="23BC6F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Фабричний метод — створення кімнат різного типу через абстрактний</w:t>
      </w:r>
    </w:p>
    <w:p w14:paraId="229D41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клас RoomCreator;</w:t>
      </w:r>
    </w:p>
    <w:p w14:paraId="56F1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Стратегія — розрахунок вартості через змінний алгоритм цінової</w:t>
      </w:r>
    </w:p>
    <w:p w14:paraId="646E7C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стратегії;</w:t>
      </w:r>
    </w:p>
    <w:p w14:paraId="553FC8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Стан — відстеження та зміна поведінки замовлення відповідно до</w:t>
      </w:r>
    </w:p>
    <w:p w14:paraId="7CB913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поточного стану;</w:t>
      </w:r>
    </w:p>
    <w:p w14:paraId="79A917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Спостерігач — автоматичне оновлення журналу подій та статистики;</w:t>
      </w:r>
    </w:p>
    <w:p w14:paraId="552E33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Команда — інкапсуляція дій у вигляді об'єктів із записом до журналу;</w:t>
      </w:r>
    </w:p>
    <w:p w14:paraId="7997AA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Шаблонний метод — фіксований алгоритм виселення: перевірка →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міні-бар → чек → оплата.</w:t>
      </w:r>
    </w:p>
    <w:p w14:paraId="4E4678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4.1.5. Збереження даних</w:t>
      </w:r>
    </w:p>
    <w:p w14:paraId="0DDD67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Кімнати, замовлення, ціни, журнали та пароль адміністратора</w:t>
      </w:r>
    </w:p>
    <w:p w14:paraId="471FA7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зберігаються у SQL Server;</w:t>
      </w:r>
    </w:p>
    <w:p w14:paraId="704759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Стан замовлень та бронювань відновлюється при повторному запуску;</w:t>
      </w:r>
    </w:p>
    <w:p w14:paraId="1727FD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Журнали подій та дій підвантажуються між сесіями.</w:t>
      </w:r>
    </w:p>
    <w:p w14:paraId="3E3AEF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4.1.6. Розмежування прав доступу</w:t>
      </w:r>
    </w:p>
    <w:p w14:paraId="5688F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Гостьовий режим: перегляд кімнат і замовлень, створення бронювань;</w:t>
      </w:r>
    </w:p>
    <w:p w14:paraId="789E6D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Режим адміністратора: усі функції гостя + управління кімнатами,</w:t>
      </w:r>
    </w:p>
    <w:p w14:paraId="09CFB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цінами, паролем;</w:t>
      </w:r>
    </w:p>
    <w:p w14:paraId="688BB2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Пароль зберігається в БД і може бути змінений через захищений</w:t>
      </w:r>
    </w:p>
    <w:p w14:paraId="2213F9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72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діалог.</w:t>
      </w:r>
    </w:p>
    <w:p w14:paraId="544F2D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4.2. Вимоги до програмного забезпечення</w:t>
      </w:r>
    </w:p>
    <w:p w14:paraId="5BC28E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Операційна система: Microsoft Windows 10 / 11;</w:t>
      </w:r>
    </w:p>
    <w:p w14:paraId="6A1F21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Платформа: .NET 8.0 (Windows Presentation Foundation);</w:t>
      </w:r>
    </w:p>
    <w:p w14:paraId="2D2839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СУБД: Microsoft SQL Server (LocalDB або повна версія);</w:t>
      </w:r>
    </w:p>
    <w:p w14:paraId="3F03A6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ORM: Entity Framework Core 8.0;</w:t>
      </w:r>
    </w:p>
    <w:p w14:paraId="0D5A14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Середовище розробки: Microsoft Visual Studio 2022.</w:t>
      </w:r>
    </w:p>
    <w:p w14:paraId="08749A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4.3. Вимоги до апаратної частини</w:t>
      </w:r>
    </w:p>
    <w:p w14:paraId="256CDB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Процесор: Intel Core i3 або аналог;</w:t>
      </w:r>
    </w:p>
    <w:p w14:paraId="535F59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Оперативна пам'ять: не менше 512 Мбайт;</w:t>
      </w:r>
    </w:p>
    <w:p w14:paraId="48E783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Вільний простір на диску: не менше 200 Мбайт;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– Монітор з роздільною здатністю не менше 1280×720.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720" w:firstLine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0000005F">
      <w:pPr>
        <w:pStyle w:val="3"/>
        <w:numPr>
          <w:ilvl w:val="0"/>
          <w:numId w:val="2"/>
        </w:numPr>
        <w:ind w:left="567" w:hanging="425"/>
        <w:jc w:val="left"/>
      </w:pPr>
      <w:r>
        <w:rPr>
          <w:rtl w:val="0"/>
        </w:rPr>
        <w:t>ВИМОГИ ДО ПРОЕКТНОЇ ДОКУМЕНТАЦІЇ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56" w:after="0" w:line="360" w:lineRule="auto"/>
        <w:ind w:left="218" w:right="0" w:firstLine="56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У процесі виконання курсової роботи має бути розроблена така документація:</w:t>
      </w:r>
    </w:p>
    <w:p w14:paraId="0000006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58"/>
          <w:tab w:val="left" w:pos="759"/>
        </w:tabs>
        <w:spacing w:before="1" w:after="0" w:line="240" w:lineRule="auto"/>
        <w:ind w:left="758" w:right="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пояснювальна записка;</w:t>
      </w:r>
    </w:p>
    <w:p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58"/>
          <w:tab w:val="left" w:pos="759"/>
        </w:tabs>
        <w:spacing w:before="161" w:after="0" w:line="240" w:lineRule="auto"/>
        <w:ind w:left="758" w:right="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керівництво користувача (опис інтерфейсу користувача);</w:t>
      </w:r>
    </w:p>
    <w:p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58"/>
          <w:tab w:val="left" w:pos="759"/>
        </w:tabs>
        <w:spacing w:before="160" w:after="0" w:line="240" w:lineRule="auto"/>
        <w:ind w:left="758" w:right="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графічний матеріал: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1" w:after="0" w:line="360" w:lineRule="auto"/>
        <w:ind w:left="758" w:right="118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id="1" w:name="_heading=h.30j0zll" w:colFirst="0" w:colLast="0"/>
      <w:bookmarkEnd w:id="1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а) структурна схема розробленого програмного забезпечення; б) діаграма класів;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58" w:right="118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в) діаграми реалізованих шаблонів проектування;</w:t>
      </w:r>
    </w:p>
    <w:p w14:paraId="000000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660"/>
          <w:tab w:val="left" w:pos="3243"/>
          <w:tab w:val="left" w:pos="4245"/>
          <w:tab w:val="left" w:pos="6504"/>
          <w:tab w:val="left" w:pos="8393"/>
          <w:tab w:val="left" w:pos="9036"/>
        </w:tabs>
        <w:spacing w:before="0" w:after="0" w:line="360" w:lineRule="auto"/>
        <w:ind w:left="1118" w:right="28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г)  ілюстрації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опису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функціональних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можливостей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та інтерфейсу користувача.</w:t>
      </w:r>
    </w:p>
    <w:p w14:paraId="00000067">
      <w:pPr>
        <w:pStyle w:val="3"/>
        <w:numPr>
          <w:ilvl w:val="0"/>
          <w:numId w:val="2"/>
        </w:numPr>
        <w:spacing w:before="240" w:after="160" w:line="360" w:lineRule="auto"/>
        <w:ind w:left="567" w:hanging="425"/>
        <w:jc w:val="left"/>
      </w:pPr>
      <w:r>
        <w:rPr>
          <w:rtl w:val="0"/>
        </w:rPr>
        <w:t>ЕТАПИ РОЗРОБЛЕННЯ</w:t>
      </w:r>
    </w:p>
    <w:tbl>
      <w:tblPr>
        <w:tblStyle w:val="24"/>
        <w:tblW w:w="8930" w:type="dxa"/>
        <w:tblInd w:w="41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8363"/>
      </w:tblGrid>
      <w:tr w14:paraId="51FC52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48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№</w:t>
            </w:r>
          </w:p>
        </w:tc>
        <w:tc>
          <w:p w14:paraId="0000006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493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Назва етапів розроблення</w:t>
            </w:r>
          </w:p>
        </w:tc>
      </w:tr>
      <w:tr w14:paraId="13EA1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</w:trPr>
        <w:tc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1</w:t>
            </w:r>
          </w:p>
        </w:tc>
        <w:tc>
          <w:p w14:paraId="000000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13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Затвердження теми курсової роботи. Опрацювання відповідної літератури. Розроблення та узгодження технічного завдання, оформлення аркуша завдання.</w:t>
            </w:r>
          </w:p>
        </w:tc>
      </w:tr>
      <w:tr w14:paraId="2AB587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2</w:t>
            </w:r>
          </w:p>
        </w:tc>
        <w:tc>
          <w:p w14:paraId="000000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130" w:firstLine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uk-U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Аналіз постановки задачі.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 xml:space="preserve"> Огляд предметної галузі (готельний бізнес)</w:t>
            </w:r>
          </w:p>
        </w:tc>
      </w:tr>
      <w:tr w14:paraId="35C698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p w14:paraId="000000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3</w:t>
            </w:r>
          </w:p>
        </w:tc>
        <w:tc>
          <w:p w14:paraId="000000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13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>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ибір відповідних структур даних та шаблонів проектування. Перше узгодження з керівником.</w:t>
            </w:r>
          </w:p>
        </w:tc>
      </w:tr>
      <w:tr w14:paraId="2866A7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p w14:paraId="000000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4</w:t>
            </w:r>
          </w:p>
        </w:tc>
        <w:tc>
          <w:p w14:paraId="000000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16"/>
                <w:tab w:val="left" w:pos="4355"/>
              </w:tabs>
              <w:spacing w:before="0" w:after="0" w:line="360" w:lineRule="auto"/>
              <w:ind w:left="107" w:right="13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Доопрацювання структури модулів та класів з урахуванням пропозицій керівника. Проектування інтерфейсу користувача.</w:t>
            </w:r>
          </w:p>
        </w:tc>
      </w:tr>
      <w:tr w14:paraId="52041B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5</w:t>
            </w:r>
          </w:p>
        </w:tc>
        <w:tc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833"/>
                <w:tab w:val="left" w:pos="3195"/>
                <w:tab w:val="left" w:pos="4733"/>
              </w:tabs>
              <w:spacing w:before="0" w:after="0" w:line="360" w:lineRule="auto"/>
              <w:ind w:left="107" w:right="13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Розроблення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основних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алгоритмів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роботи програми та проектування інтерфейсу. Друге узгодження з керівником.</w:t>
            </w:r>
          </w:p>
        </w:tc>
      </w:tr>
      <w:tr w14:paraId="3C485F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6</w:t>
            </w:r>
          </w:p>
        </w:tc>
        <w:tc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uk-U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Програмна реалізація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 xml:space="preserve">: 7 шаблонів проектування, підключення до БД,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 xml:space="preserve">WPF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uk-UA"/>
              </w:rPr>
              <w:t>інтерфейс.</w:t>
            </w:r>
          </w:p>
        </w:tc>
      </w:tr>
      <w:tr w14:paraId="5E998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7</w:t>
            </w:r>
          </w:p>
        </w:tc>
        <w:tc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Демонстрування першого варіанту.</w:t>
            </w:r>
          </w:p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Трете узгодження з керівником.</w:t>
            </w:r>
          </w:p>
        </w:tc>
      </w:tr>
      <w:tr w14:paraId="2F6EC3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8</w:t>
            </w:r>
          </w:p>
        </w:tc>
        <w:tc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Тестування програми.</w:t>
            </w:r>
          </w:p>
        </w:tc>
      </w:tr>
    </w:tbl>
    <w:p w14:paraId="0000007B">
      <w:pPr>
        <w:spacing w:line="360" w:lineRule="auto"/>
        <w:jc w:val="both"/>
        <w:rPr>
          <w:sz w:val="28"/>
          <w:szCs w:val="28"/>
        </w:rPr>
        <w:sectPr>
          <w:headerReference r:id="rId7" w:type="first"/>
          <w:headerReference r:id="rId6" w:type="default"/>
          <w:pgSz w:w="11910" w:h="16840"/>
          <w:pgMar w:top="1134" w:right="567" w:bottom="1134" w:left="1701" w:header="567" w:footer="0" w:gutter="0"/>
          <w:cols w:space="720" w:num="1"/>
          <w:titlePg/>
        </w:sectPr>
      </w:pP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z w:val="28"/>
          <w:szCs w:val="28"/>
        </w:rPr>
      </w:pPr>
    </w:p>
    <w:tbl>
      <w:tblPr>
        <w:tblStyle w:val="25"/>
        <w:tblW w:w="8762" w:type="dxa"/>
        <w:tblInd w:w="58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8222"/>
      </w:tblGrid>
      <w:tr w14:paraId="5A2A47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55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№</w:t>
            </w:r>
          </w:p>
        </w:tc>
        <w:tc>
          <w:p w14:paraId="000000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493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Назва етапів розроблення</w:t>
            </w:r>
          </w:p>
        </w:tc>
      </w:tr>
      <w:tr w14:paraId="1E1BED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p w14:paraId="000000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9</w:t>
            </w:r>
          </w:p>
        </w:tc>
        <w:tc>
          <w:p w14:paraId="0000008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13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Аналіз результатів. Підготовка матеріалів КР та оформлення документації.</w:t>
            </w:r>
          </w:p>
        </w:tc>
      </w:tr>
      <w:tr w14:paraId="490522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p w14:paraId="0000008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10</w:t>
            </w:r>
          </w:p>
        </w:tc>
        <w:tc>
          <w:p w14:paraId="000000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  <w:lang w:val="en-US"/>
              </w:rPr>
              <w:t>Захист курсової роботи.</w:t>
            </w:r>
          </w:p>
        </w:tc>
      </w:tr>
    </w:tbl>
    <w:p w14:paraId="00000083">
      <w:pPr>
        <w:pStyle w:val="3"/>
        <w:tabs>
          <w:tab w:val="left" w:pos="457"/>
        </w:tabs>
        <w:spacing w:before="259"/>
        <w:ind w:left="456" w:firstLine="0"/>
      </w:pPr>
    </w:p>
    <w:sectPr>
      <w:pgSz w:w="11910" w:h="16840"/>
      <w:pgMar w:top="1134" w:right="567" w:bottom="1134" w:left="1701" w:header="567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7356600-477D-470B-8D97-C3D6A771951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87AF294-3763-4823-9E56-8804BBD43A6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BE9018C-1883-4A1C-ADD8-EBA4E3D3B12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C8A5A71-1074-4F9E-8763-ADB089B8661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61E2712D-82A0-48CA-A12F-AA6D62F5FC57}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88E05B52-BD7E-4CD6-84A4-3145188BCBC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5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4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6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)"/>
      <w:lvlJc w:val="left"/>
      <w:pPr>
        <w:ind w:left="758" w:hanging="540"/>
      </w:pPr>
      <w:rPr>
        <w:rFonts w:ascii="Times New Roman" w:hAnsi="Times New Roman" w:eastAsia="Times New Roman" w:cs="Times New Roman"/>
        <w:sz w:val="28"/>
        <w:szCs w:val="28"/>
      </w:rPr>
    </w:lvl>
    <w:lvl w:ilvl="1" w:tentative="0">
      <w:start w:val="0"/>
      <w:numFmt w:val="bullet"/>
      <w:lvlText w:val="•"/>
      <w:lvlJc w:val="left"/>
      <w:pPr>
        <w:ind w:left="1640" w:hanging="540"/>
      </w:pPr>
    </w:lvl>
    <w:lvl w:ilvl="2" w:tentative="0">
      <w:start w:val="0"/>
      <w:numFmt w:val="bullet"/>
      <w:lvlText w:val="•"/>
      <w:lvlJc w:val="left"/>
      <w:pPr>
        <w:ind w:left="2521" w:hanging="540"/>
      </w:pPr>
    </w:lvl>
    <w:lvl w:ilvl="3" w:tentative="0">
      <w:start w:val="0"/>
      <w:numFmt w:val="bullet"/>
      <w:lvlText w:val="•"/>
      <w:lvlJc w:val="left"/>
      <w:pPr>
        <w:ind w:left="3401" w:hanging="540"/>
      </w:pPr>
    </w:lvl>
    <w:lvl w:ilvl="4" w:tentative="0">
      <w:start w:val="0"/>
      <w:numFmt w:val="bullet"/>
      <w:lvlText w:val="•"/>
      <w:lvlJc w:val="left"/>
      <w:pPr>
        <w:ind w:left="4282" w:hanging="540"/>
      </w:pPr>
    </w:lvl>
    <w:lvl w:ilvl="5" w:tentative="0">
      <w:start w:val="0"/>
      <w:numFmt w:val="bullet"/>
      <w:lvlText w:val="•"/>
      <w:lvlJc w:val="left"/>
      <w:pPr>
        <w:ind w:left="5163" w:hanging="540"/>
      </w:pPr>
    </w:lvl>
    <w:lvl w:ilvl="6" w:tentative="0">
      <w:start w:val="0"/>
      <w:numFmt w:val="bullet"/>
      <w:lvlText w:val="•"/>
      <w:lvlJc w:val="left"/>
      <w:pPr>
        <w:ind w:left="6043" w:hanging="540"/>
      </w:pPr>
    </w:lvl>
    <w:lvl w:ilvl="7" w:tentative="0">
      <w:start w:val="0"/>
      <w:numFmt w:val="bullet"/>
      <w:lvlText w:val="•"/>
      <w:lvlJc w:val="left"/>
      <w:pPr>
        <w:ind w:left="6924" w:hanging="540"/>
      </w:pPr>
    </w:lvl>
    <w:lvl w:ilvl="8" w:tentative="0">
      <w:start w:val="0"/>
      <w:numFmt w:val="bullet"/>
      <w:lvlText w:val="•"/>
      <w:lvlJc w:val="left"/>
      <w:pPr>
        <w:ind w:left="7805" w:hanging="54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133" w:hanging="281"/>
      </w:pPr>
      <w:rPr>
        <w:rFonts w:ascii="Times New Roman" w:hAnsi="Times New Roman" w:eastAsia="Times New Roman" w:cs="Times New Roman"/>
        <w:b/>
        <w:bCs/>
        <w:sz w:val="28"/>
        <w:szCs w:val="28"/>
      </w:rPr>
    </w:lvl>
    <w:lvl w:ilvl="1" w:tentative="0">
      <w:start w:val="1"/>
      <w:numFmt w:val="decimal"/>
      <w:lvlText w:val="%1.%2."/>
      <w:lvlJc w:val="left"/>
      <w:pPr>
        <w:ind w:left="1277" w:hanging="492"/>
      </w:pPr>
      <w:rPr>
        <w:rFonts w:ascii="Times New Roman" w:hAnsi="Times New Roman" w:eastAsia="Times New Roman" w:cs="Times New Roman"/>
        <w:b/>
        <w:bCs/>
        <w:i w:val="0"/>
        <w:iCs w:val="0"/>
        <w:sz w:val="28"/>
        <w:szCs w:val="28"/>
      </w:rPr>
    </w:lvl>
    <w:lvl w:ilvl="2" w:tentative="0">
      <w:start w:val="0"/>
      <w:numFmt w:val="bullet"/>
      <w:lvlText w:val="–"/>
      <w:lvlJc w:val="left"/>
      <w:pPr>
        <w:ind w:left="1505" w:hanging="360"/>
      </w:pPr>
      <w:rPr>
        <w:rFonts w:ascii="Times New Roman" w:hAnsi="Times New Roman" w:eastAsia="Times New Roman" w:cs="Times New Roman"/>
        <w:sz w:val="28"/>
        <w:szCs w:val="28"/>
      </w:rPr>
    </w:lvl>
    <w:lvl w:ilvl="3" w:tentative="0">
      <w:start w:val="0"/>
      <w:numFmt w:val="bullet"/>
      <w:lvlText w:val="•"/>
      <w:lvlJc w:val="left"/>
      <w:pPr>
        <w:ind w:left="2508" w:hanging="360"/>
      </w:pPr>
    </w:lvl>
    <w:lvl w:ilvl="4" w:tentative="0">
      <w:start w:val="0"/>
      <w:numFmt w:val="bullet"/>
      <w:lvlText w:val="•"/>
      <w:lvlJc w:val="left"/>
      <w:pPr>
        <w:ind w:left="3516" w:hanging="360"/>
      </w:pPr>
    </w:lvl>
    <w:lvl w:ilvl="5" w:tentative="0">
      <w:start w:val="0"/>
      <w:numFmt w:val="bullet"/>
      <w:lvlText w:val="•"/>
      <w:lvlJc w:val="left"/>
      <w:pPr>
        <w:ind w:left="4524" w:hanging="360"/>
      </w:pPr>
    </w:lvl>
    <w:lvl w:ilvl="6" w:tentative="0">
      <w:start w:val="0"/>
      <w:numFmt w:val="bullet"/>
      <w:lvlText w:val="•"/>
      <w:lvlJc w:val="left"/>
      <w:pPr>
        <w:ind w:left="5533" w:hanging="360"/>
      </w:pPr>
    </w:lvl>
    <w:lvl w:ilvl="7" w:tentative="0">
      <w:start w:val="0"/>
      <w:numFmt w:val="bullet"/>
      <w:lvlText w:val="•"/>
      <w:lvlJc w:val="left"/>
      <w:pPr>
        <w:ind w:left="6541" w:hanging="360"/>
      </w:pPr>
    </w:lvl>
    <w:lvl w:ilvl="8" w:tentative="0">
      <w:start w:val="0"/>
      <w:numFmt w:val="bullet"/>
      <w:lvlText w:val="•"/>
      <w:lvlJc w:val="left"/>
      <w:pPr>
        <w:ind w:left="7549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66" w:hanging="281"/>
      </w:pPr>
      <w:rPr>
        <w:rFonts w:ascii="Times New Roman" w:hAnsi="Times New Roman" w:eastAsia="Times New Roman" w:cs="Times New Roman"/>
        <w:sz w:val="28"/>
        <w:szCs w:val="28"/>
      </w:rPr>
    </w:lvl>
    <w:lvl w:ilvl="1" w:tentative="0">
      <w:start w:val="0"/>
      <w:numFmt w:val="bullet"/>
      <w:lvlText w:val="•"/>
      <w:lvlJc w:val="left"/>
      <w:pPr>
        <w:ind w:left="1910" w:hanging="281"/>
      </w:pPr>
    </w:lvl>
    <w:lvl w:ilvl="2" w:tentative="0">
      <w:start w:val="0"/>
      <w:numFmt w:val="bullet"/>
      <w:lvlText w:val="•"/>
      <w:lvlJc w:val="left"/>
      <w:pPr>
        <w:ind w:left="2761" w:hanging="280"/>
      </w:pPr>
    </w:lvl>
    <w:lvl w:ilvl="3" w:tentative="0">
      <w:start w:val="0"/>
      <w:numFmt w:val="bullet"/>
      <w:lvlText w:val="•"/>
      <w:lvlJc w:val="left"/>
      <w:pPr>
        <w:ind w:left="3611" w:hanging="281"/>
      </w:pPr>
    </w:lvl>
    <w:lvl w:ilvl="4" w:tentative="0">
      <w:start w:val="0"/>
      <w:numFmt w:val="bullet"/>
      <w:lvlText w:val="•"/>
      <w:lvlJc w:val="left"/>
      <w:pPr>
        <w:ind w:left="4462" w:hanging="281"/>
      </w:pPr>
    </w:lvl>
    <w:lvl w:ilvl="5" w:tentative="0">
      <w:start w:val="0"/>
      <w:numFmt w:val="bullet"/>
      <w:lvlText w:val="•"/>
      <w:lvlJc w:val="left"/>
      <w:pPr>
        <w:ind w:left="5313" w:hanging="281"/>
      </w:pPr>
    </w:lvl>
    <w:lvl w:ilvl="6" w:tentative="0">
      <w:start w:val="0"/>
      <w:numFmt w:val="bullet"/>
      <w:lvlText w:val="•"/>
      <w:lvlJc w:val="left"/>
      <w:pPr>
        <w:ind w:left="6163" w:hanging="281"/>
      </w:pPr>
    </w:lvl>
    <w:lvl w:ilvl="7" w:tentative="0">
      <w:start w:val="0"/>
      <w:numFmt w:val="bullet"/>
      <w:lvlText w:val="•"/>
      <w:lvlJc w:val="left"/>
      <w:pPr>
        <w:ind w:left="7014" w:hanging="281"/>
      </w:pPr>
    </w:lvl>
    <w:lvl w:ilvl="8" w:tentative="0">
      <w:start w:val="0"/>
      <w:numFmt w:val="bullet"/>
      <w:lvlText w:val="•"/>
      <w:lvlJc w:val="left"/>
      <w:pPr>
        <w:ind w:left="7865" w:hanging="281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6E78CB"/>
    <w:rsid w:val="63720C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uk-UA" w:eastAsia="ru-RU" w:bidi="ru-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ind w:left="785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21"/>
    <w:unhideWhenUsed/>
    <w:uiPriority w:val="99"/>
    <w:pPr>
      <w:tabs>
        <w:tab w:val="center" w:pos="4677"/>
        <w:tab w:val="right" w:pos="9355"/>
      </w:tabs>
    </w:pPr>
  </w:style>
  <w:style w:type="paragraph" w:styleId="11">
    <w:name w:val="Body Text"/>
    <w:basedOn w:val="1"/>
    <w:link w:val="17"/>
    <w:qFormat/>
    <w:uiPriority w:val="1"/>
    <w:rPr>
      <w:sz w:val="28"/>
      <w:szCs w:val="2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3">
    <w:name w:val="footer"/>
    <w:basedOn w:val="1"/>
    <w:link w:val="22"/>
    <w:unhideWhenUsed/>
    <w:uiPriority w:val="99"/>
    <w:pPr>
      <w:tabs>
        <w:tab w:val="center" w:pos="4677"/>
        <w:tab w:val="right" w:pos="9355"/>
      </w:tabs>
    </w:p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Заголовок 2 Знак"/>
    <w:basedOn w:val="8"/>
    <w:link w:val="3"/>
    <w:uiPriority w:val="9"/>
    <w:rPr>
      <w:rFonts w:ascii="Times New Roman" w:hAnsi="Times New Roman" w:eastAsia="Times New Roman" w:cs="Times New Roman"/>
      <w:b/>
      <w:bCs/>
      <w:sz w:val="28"/>
      <w:szCs w:val="28"/>
      <w:lang w:eastAsia="ru-RU" w:bidi="ru-RU"/>
    </w:rPr>
  </w:style>
  <w:style w:type="character" w:customStyle="1" w:styleId="17">
    <w:name w:val="Основной текст Знак"/>
    <w:basedOn w:val="8"/>
    <w:link w:val="11"/>
    <w:uiPriority w:val="1"/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paragraph" w:styleId="18">
    <w:name w:val="List Paragraph"/>
    <w:basedOn w:val="1"/>
    <w:qFormat/>
    <w:uiPriority w:val="1"/>
    <w:pPr>
      <w:ind w:left="938" w:hanging="360"/>
    </w:pPr>
  </w:style>
  <w:style w:type="table" w:customStyle="1" w:styleId="19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ind w:left="107"/>
    </w:pPr>
  </w:style>
  <w:style w:type="character" w:customStyle="1" w:styleId="21">
    <w:name w:val="Верхний колонтитул Знак"/>
    <w:basedOn w:val="8"/>
    <w:link w:val="10"/>
    <w:uiPriority w:val="99"/>
    <w:rPr>
      <w:rFonts w:ascii="Times New Roman" w:hAnsi="Times New Roman" w:eastAsia="Times New Roman" w:cs="Times New Roman"/>
      <w:lang w:eastAsia="ru-RU" w:bidi="ru-RU"/>
    </w:rPr>
  </w:style>
  <w:style w:type="character" w:customStyle="1" w:styleId="22">
    <w:name w:val="Нижний колонтитул Знак"/>
    <w:basedOn w:val="8"/>
    <w:link w:val="13"/>
    <w:uiPriority w:val="99"/>
    <w:rPr>
      <w:rFonts w:ascii="Times New Roman" w:hAnsi="Times New Roman" w:eastAsia="Times New Roman" w:cs="Times New Roman"/>
      <w:lang w:eastAsia="ru-RU" w:bidi="ru-RU"/>
    </w:rPr>
  </w:style>
  <w:style w:type="table" w:customStyle="1" w:styleId="23">
    <w:name w:val="_Style 24"/>
    <w:basedOn w:val="15"/>
    <w:uiPriority w:val="0"/>
    <w:pPr>
      <w:widowControl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4">
    <w:name w:val="_Style 25"/>
    <w:basedOn w:val="15"/>
    <w:uiPriority w:val="0"/>
    <w:pPr>
      <w:widowControl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5">
    <w:name w:val="_Style 26"/>
    <w:basedOn w:val="15"/>
    <w:uiPriority w:val="0"/>
    <w:pPr>
      <w:widowControl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Qy1RLUIjIwBBrDu5vR5vi1AEg==">CgMxLjAyCGguZ2pkZ3hzMgloLjMwajB6bGw4AHIhMWh6cFo3RFpuUDJiUlFpX3lhWmpjb0V0MEJmamwwMElp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729</Words>
  <Characters>5190</Characters>
  <TotalTime>0</TotalTime>
  <ScaleCrop>false</ScaleCrop>
  <LinksUpToDate>false</LinksUpToDate>
  <CharactersWithSpaces>5850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2019-04-19T22:55:00Z</dcterms:created>
  <dc:creator>Кравчук Аркадій Андрійович</dc:creator>
  <cp:lastModifiedBy>Dima Denusuc</cp:lastModifiedBy>
  <dcterms:modified xsi:type="dcterms:W3CDTF">2026-05-06T09:26:40Z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eyJoZGlkIjoiYTJhYTY1MWZmYzUwNWVlYmU4OWMxNGMwMzY1ZDUyYjEiLCJ1c2VySWQiOiIyODg2MjE4OTIxMjEzIn0=</vt:lpwstr>
  </property>
  <property fmtid="{D5CDD505-2E9C-101B-9397-08002B2CF9AE}" pid="3" name="KSOProductBuildVer">
    <vt:lpwstr>1049-12.1.0.25242</vt:lpwstr>
  </property>
  <property fmtid="{D5CDD505-2E9C-101B-9397-08002B2CF9AE}" pid="4" name="ICV">
    <vt:lpwstr>8AF33D706CA34BA38F61EEDC18F45799_12</vt:lpwstr>
  </property>
</Properties>
</file>