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B798" w14:textId="345C4E2C" w:rsidR="00997199" w:rsidRPr="008135CB" w:rsidRDefault="008135CB" w:rsidP="008135CB">
      <w:pPr>
        <w:jc w:val="center"/>
        <w:rPr>
          <w:b/>
          <w:bCs/>
          <w:sz w:val="32"/>
          <w:szCs w:val="32"/>
        </w:rPr>
      </w:pPr>
      <w:r w:rsidRPr="008135CB">
        <w:rPr>
          <w:b/>
          <w:bCs/>
          <w:sz w:val="32"/>
          <w:szCs w:val="32"/>
        </w:rPr>
        <w:t>План</w:t>
      </w:r>
    </w:p>
    <w:p w14:paraId="71DF1285" w14:textId="5A0FFBAF" w:rsidR="008135CB" w:rsidRDefault="00AF5F7F" w:rsidP="00AF5F7F">
      <w:pPr>
        <w:pStyle w:val="a3"/>
        <w:numPr>
          <w:ilvl w:val="0"/>
          <w:numId w:val="9"/>
        </w:numPr>
      </w:pPr>
      <w:r>
        <w:rPr>
          <w:lang w:val="en-US"/>
        </w:rPr>
        <w:t>HTTPS</w:t>
      </w:r>
    </w:p>
    <w:p w14:paraId="61769909" w14:textId="4F00BB11" w:rsidR="00AF5F7F" w:rsidRDefault="00AF5F7F" w:rsidP="00AF5F7F">
      <w:pPr>
        <w:pStyle w:val="a3"/>
        <w:numPr>
          <w:ilvl w:val="0"/>
          <w:numId w:val="9"/>
        </w:numPr>
      </w:pPr>
      <w:r>
        <w:t>Симметричное шифрование</w:t>
      </w:r>
    </w:p>
    <w:p w14:paraId="3D589306" w14:textId="68B0510C" w:rsidR="00AF5F7F" w:rsidRDefault="00AF5F7F" w:rsidP="00AF5F7F">
      <w:pPr>
        <w:pStyle w:val="a3"/>
        <w:numPr>
          <w:ilvl w:val="0"/>
          <w:numId w:val="9"/>
        </w:numPr>
      </w:pPr>
      <w:r>
        <w:t>Ассиметричное шифрование (шифрование с открытым ключом)</w:t>
      </w:r>
    </w:p>
    <w:p w14:paraId="4DD35AC8" w14:textId="645BB986" w:rsidR="00AF5F7F" w:rsidRDefault="00AF5F7F" w:rsidP="00AF5F7F">
      <w:pPr>
        <w:pStyle w:val="a3"/>
        <w:numPr>
          <w:ilvl w:val="0"/>
          <w:numId w:val="9"/>
        </w:numPr>
      </w:pPr>
      <w:r w:rsidRPr="00AF5F7F">
        <w:t xml:space="preserve">Расчёт ключа шифрования, по алгоритму </w:t>
      </w:r>
      <w:proofErr w:type="spellStart"/>
      <w:r w:rsidRPr="00AF5F7F">
        <w:t>Диффи</w:t>
      </w:r>
      <w:proofErr w:type="spellEnd"/>
      <w:r w:rsidRPr="00AF5F7F">
        <w:t xml:space="preserve"> - </w:t>
      </w:r>
      <w:proofErr w:type="spellStart"/>
      <w:r w:rsidRPr="00AF5F7F">
        <w:t>Хеллмана</w:t>
      </w:r>
      <w:proofErr w:type="spellEnd"/>
      <w:r w:rsidRPr="00AF5F7F">
        <w:t xml:space="preserve"> (</w:t>
      </w:r>
      <w:proofErr w:type="spellStart"/>
      <w:r w:rsidRPr="00AF5F7F">
        <w:t>Pre-master</w:t>
      </w:r>
      <w:proofErr w:type="spellEnd"/>
      <w:r w:rsidRPr="00AF5F7F">
        <w:t xml:space="preserve"> Secret)</w:t>
      </w:r>
    </w:p>
    <w:p w14:paraId="317B0A7A" w14:textId="6A22DC85" w:rsidR="00AF5F7F" w:rsidRDefault="00AF5F7F" w:rsidP="00AF5F7F">
      <w:pPr>
        <w:pStyle w:val="a3"/>
        <w:numPr>
          <w:ilvl w:val="0"/>
          <w:numId w:val="9"/>
        </w:numPr>
      </w:pPr>
      <w:r>
        <w:t>Проблемы безопасности ассиметричного шифрования</w:t>
      </w:r>
    </w:p>
    <w:p w14:paraId="6EFA79B7" w14:textId="10210387" w:rsidR="00AF5F7F" w:rsidRDefault="00AF5F7F" w:rsidP="00AF5F7F">
      <w:pPr>
        <w:pStyle w:val="a3"/>
        <w:numPr>
          <w:ilvl w:val="0"/>
          <w:numId w:val="9"/>
        </w:numPr>
      </w:pPr>
      <w:r w:rsidRPr="00AF5F7F">
        <w:t>Протокол TLS</w:t>
      </w:r>
      <w:r>
        <w:rPr>
          <w:lang w:val="en-US"/>
        </w:rPr>
        <w:t>/</w:t>
      </w:r>
      <w:r w:rsidRPr="00AF5F7F">
        <w:t>SSL</w:t>
      </w:r>
    </w:p>
    <w:p w14:paraId="4C6E0A71" w14:textId="00D86E85" w:rsidR="00AF5F7F" w:rsidRDefault="00F06A9B" w:rsidP="00AF5F7F">
      <w:pPr>
        <w:pStyle w:val="a3"/>
        <w:numPr>
          <w:ilvl w:val="0"/>
          <w:numId w:val="9"/>
        </w:numPr>
      </w:pPr>
      <w:r w:rsidRPr="00F06A9B">
        <w:t>Уровни модели TCPIP</w:t>
      </w:r>
    </w:p>
    <w:p w14:paraId="0A149386" w14:textId="307E02AE" w:rsidR="00F06A9B" w:rsidRDefault="00F06A9B" w:rsidP="00AF5F7F">
      <w:pPr>
        <w:pStyle w:val="a3"/>
        <w:numPr>
          <w:ilvl w:val="0"/>
          <w:numId w:val="9"/>
        </w:numPr>
      </w:pPr>
      <w:r w:rsidRPr="00F06A9B">
        <w:t>Установка соединения в TLS 1.2</w:t>
      </w:r>
    </w:p>
    <w:p w14:paraId="6D398C73" w14:textId="5BF7AD35" w:rsidR="00F06A9B" w:rsidRDefault="00F06A9B" w:rsidP="00AF5F7F">
      <w:pPr>
        <w:pStyle w:val="a3"/>
        <w:numPr>
          <w:ilvl w:val="0"/>
          <w:numId w:val="9"/>
        </w:numPr>
      </w:pPr>
      <w:r w:rsidRPr="00F06A9B">
        <w:t>Установка соединения в TLS 1.3</w:t>
      </w:r>
    </w:p>
    <w:p w14:paraId="47BCB075" w14:textId="4679297F" w:rsidR="00F06A9B" w:rsidRDefault="00F06A9B" w:rsidP="00AF5F7F">
      <w:pPr>
        <w:pStyle w:val="a3"/>
        <w:numPr>
          <w:ilvl w:val="0"/>
          <w:numId w:val="9"/>
        </w:numPr>
      </w:pPr>
      <w:r w:rsidRPr="00F06A9B">
        <w:t>Электронная подпись</w:t>
      </w:r>
    </w:p>
    <w:p w14:paraId="3139D1EB" w14:textId="09552C17" w:rsidR="00F06A9B" w:rsidRDefault="00F06A9B" w:rsidP="00AF5F7F">
      <w:pPr>
        <w:pStyle w:val="a3"/>
        <w:numPr>
          <w:ilvl w:val="0"/>
          <w:numId w:val="9"/>
        </w:numPr>
      </w:pPr>
      <w:r w:rsidRPr="00F06A9B">
        <w:t>Проверка целостности сообщений. Хеширование сообщений в TLS. Для открытого ключа</w:t>
      </w:r>
    </w:p>
    <w:p w14:paraId="19BA9ECA" w14:textId="2D8D5EBB" w:rsidR="00F06A9B" w:rsidRDefault="00F06A9B" w:rsidP="00AF5F7F">
      <w:pPr>
        <w:pStyle w:val="a3"/>
        <w:numPr>
          <w:ilvl w:val="0"/>
          <w:numId w:val="9"/>
        </w:numPr>
      </w:pPr>
      <w:r w:rsidRPr="00F06A9B">
        <w:t>Инфраструктура открытых ключей</w:t>
      </w:r>
    </w:p>
    <w:p w14:paraId="10DB41D4" w14:textId="096EB122" w:rsidR="00F06A9B" w:rsidRDefault="00F06A9B" w:rsidP="00F06A9B">
      <w:pPr>
        <w:pStyle w:val="a3"/>
        <w:numPr>
          <w:ilvl w:val="0"/>
          <w:numId w:val="9"/>
        </w:numPr>
      </w:pPr>
      <w:r w:rsidRPr="00F06A9B">
        <w:t>SSL-сертификат</w:t>
      </w:r>
    </w:p>
    <w:sectPr w:rsidR="00F06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89E"/>
    <w:multiLevelType w:val="hybridMultilevel"/>
    <w:tmpl w:val="ACAE42D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B3391"/>
    <w:multiLevelType w:val="hybridMultilevel"/>
    <w:tmpl w:val="FF5046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7E14CB"/>
    <w:multiLevelType w:val="hybridMultilevel"/>
    <w:tmpl w:val="C056268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071A9"/>
    <w:multiLevelType w:val="hybridMultilevel"/>
    <w:tmpl w:val="E50C9EC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5177F"/>
    <w:multiLevelType w:val="hybridMultilevel"/>
    <w:tmpl w:val="1FF8E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27A68"/>
    <w:multiLevelType w:val="hybridMultilevel"/>
    <w:tmpl w:val="5D06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F47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9B3EB7"/>
    <w:multiLevelType w:val="hybridMultilevel"/>
    <w:tmpl w:val="6C9E4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23634"/>
    <w:multiLevelType w:val="hybridMultilevel"/>
    <w:tmpl w:val="5344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79"/>
    <w:rsid w:val="003400F2"/>
    <w:rsid w:val="003A5ACD"/>
    <w:rsid w:val="004B1979"/>
    <w:rsid w:val="00506606"/>
    <w:rsid w:val="007430AF"/>
    <w:rsid w:val="008135CB"/>
    <w:rsid w:val="008A6837"/>
    <w:rsid w:val="00997199"/>
    <w:rsid w:val="009B070F"/>
    <w:rsid w:val="00AF5F7F"/>
    <w:rsid w:val="00C75148"/>
    <w:rsid w:val="00CA1931"/>
    <w:rsid w:val="00CF656D"/>
    <w:rsid w:val="00DF43DE"/>
    <w:rsid w:val="00E32F0C"/>
    <w:rsid w:val="00E5345C"/>
    <w:rsid w:val="00F06A9B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B01"/>
  <w15:chartTrackingRefBased/>
  <w15:docId w15:val="{5AAACBF6-44C4-4425-B144-1CE17EB0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DFC9-8709-49AE-874A-79631490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11</cp:revision>
  <dcterms:created xsi:type="dcterms:W3CDTF">2022-11-03T12:54:00Z</dcterms:created>
  <dcterms:modified xsi:type="dcterms:W3CDTF">2022-11-16T14:17:00Z</dcterms:modified>
</cp:coreProperties>
</file>