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43055" w14:textId="77777777" w:rsidR="001F265E" w:rsidRDefault="001F265E" w:rsidP="001F265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Федеральное государственное бюджетное образовательное учреждение высшего образования "Санкт-Петербургский государственный университет телекоммуникаций им. проф. М.А. Бонч-Бруевича"</w:t>
      </w:r>
    </w:p>
    <w:p w14:paraId="108F1063" w14:textId="77777777" w:rsidR="001F265E" w:rsidRDefault="001F265E" w:rsidP="001F265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B7461D5" w14:textId="77777777" w:rsidR="001F265E" w:rsidRDefault="001F265E" w:rsidP="001F265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ADA073E" w14:textId="77777777" w:rsidR="001F265E" w:rsidRDefault="001F265E" w:rsidP="001F265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954875A" w14:textId="77777777" w:rsidR="001F265E" w:rsidRDefault="001F265E" w:rsidP="001F265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D95984" w14:textId="77777777" w:rsidR="001F265E" w:rsidRDefault="001F265E" w:rsidP="001F265E">
      <w:pPr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>
        <w:rPr>
          <w:rFonts w:ascii="Times New Roman" w:hAnsi="Times New Roman" w:cs="Times New Roman"/>
          <w:color w:val="000000"/>
          <w:sz w:val="52"/>
          <w:szCs w:val="52"/>
        </w:rPr>
        <w:t xml:space="preserve">Отчёт </w:t>
      </w:r>
    </w:p>
    <w:p w14:paraId="7F4C0447" w14:textId="77777777" w:rsidR="001F265E" w:rsidRDefault="001F265E" w:rsidP="001F265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по лабораторной работе №0</w:t>
      </w:r>
    </w:p>
    <w:p w14:paraId="224D0437" w14:textId="77777777" w:rsidR="001F265E" w:rsidRDefault="001F265E" w:rsidP="001F265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“Моделирование отношений "город–страна–континент"                                     на языке программирования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GB"/>
        </w:rPr>
        <w:t>Prolog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7FA78586" w14:textId="77777777" w:rsidR="001F265E" w:rsidRDefault="001F265E" w:rsidP="001F265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по дисциплине «Разработка приложений искусственного                            интеллекта в киберфизических системах»</w:t>
      </w:r>
    </w:p>
    <w:p w14:paraId="58BA53D3" w14:textId="77777777" w:rsidR="001F265E" w:rsidRDefault="001F265E" w:rsidP="001F265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F2EA016" w14:textId="77777777" w:rsidR="001F265E" w:rsidRDefault="001F265E" w:rsidP="001F265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AC07569" w14:textId="77777777" w:rsidR="001F265E" w:rsidRDefault="001F265E" w:rsidP="001F265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04651C15" w14:textId="77777777" w:rsidR="001F265E" w:rsidRDefault="001F265E" w:rsidP="001F265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Выполнил:</w:t>
      </w:r>
    </w:p>
    <w:p w14:paraId="35F30A6D" w14:textId="77777777" w:rsidR="001F265E" w:rsidRDefault="001F265E" w:rsidP="001F265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47E3C54C" w14:textId="287EFAE2" w:rsidR="001F265E" w:rsidRDefault="001F265E" w:rsidP="001F265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Дмитрий Евгеньевич</w:t>
      </w:r>
    </w:p>
    <w:p w14:paraId="0814DC50" w14:textId="77777777" w:rsidR="001F265E" w:rsidRDefault="001F265E" w:rsidP="001F265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54AB87" w14:textId="77777777" w:rsidR="001F265E" w:rsidRDefault="001F265E" w:rsidP="001F265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(подпись)</w:t>
      </w:r>
    </w:p>
    <w:p w14:paraId="024511F2" w14:textId="77777777" w:rsidR="001F265E" w:rsidRDefault="001F265E" w:rsidP="001F265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Проверил:</w:t>
      </w:r>
    </w:p>
    <w:p w14:paraId="2ECE115C" w14:textId="77777777" w:rsidR="001F265E" w:rsidRDefault="001F265E" w:rsidP="001F265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Ерофеев С.А.</w:t>
      </w:r>
    </w:p>
    <w:p w14:paraId="327CC2DA" w14:textId="77777777" w:rsidR="001F265E" w:rsidRDefault="001F265E" w:rsidP="001F265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774BFA29" w14:textId="77777777" w:rsidR="001F265E" w:rsidRDefault="001F265E" w:rsidP="001F265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(подпись)</w:t>
      </w:r>
    </w:p>
    <w:p w14:paraId="38C8F659" w14:textId="77777777" w:rsidR="001F265E" w:rsidRDefault="001F265E" w:rsidP="001F265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109F8D20" w14:textId="77777777" w:rsidR="001F265E" w:rsidRDefault="001F265E" w:rsidP="001F265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160BDEF4" w14:textId="77777777" w:rsidR="001F265E" w:rsidRDefault="001F265E" w:rsidP="001F265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074FF9E" w14:textId="77777777" w:rsidR="001F265E" w:rsidRDefault="001F265E" w:rsidP="001F265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Санкт-Петербург, 2025 г.</w:t>
      </w: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37F4D75" w14:textId="77777777" w:rsidR="001F265E" w:rsidRDefault="001F265E" w:rsidP="001F265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Постановка задачи</w:t>
      </w:r>
    </w:p>
    <w:p w14:paraId="45CB3B0C" w14:textId="7E2B7856" w:rsidR="001F265E" w:rsidRDefault="001F265E" w:rsidP="001F265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Цель</w:t>
      </w:r>
      <w:r w:rsidRPr="001F265E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Разработка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программы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на языке логического программирования Prolog,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которая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описыва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ет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взаимосвязь между </w:t>
      </w:r>
      <w:r w:rsidR="00E53BC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десятью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городами, </w:t>
      </w:r>
      <w:r w:rsidR="00E53BC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пятью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странами и</w:t>
      </w:r>
      <w:r w:rsidR="00E53BC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тремя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континентами.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  <w:t>Необходимо:</w:t>
      </w:r>
    </w:p>
    <w:p w14:paraId="20A52862" w14:textId="77777777" w:rsidR="001F265E" w:rsidRDefault="001F265E" w:rsidP="001F265E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Определить домены и предикаты.</w:t>
      </w:r>
    </w:p>
    <w:p w14:paraId="7B0AF617" w14:textId="77777777" w:rsidR="001F265E" w:rsidRDefault="001F265E" w:rsidP="001F265E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Задать факты и правила, связывающие города со странами и континентами.</w:t>
      </w:r>
    </w:p>
    <w:p w14:paraId="6E8FBCED" w14:textId="77777777" w:rsidR="001F265E" w:rsidRDefault="001F265E" w:rsidP="001F265E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Обеспечить возможность выполнения запросов:</w:t>
      </w:r>
    </w:p>
    <w:p w14:paraId="1B4FB195" w14:textId="77777777" w:rsidR="001F265E" w:rsidRDefault="001F265E" w:rsidP="001F265E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определение страны, к которой относится город;</w:t>
      </w:r>
    </w:p>
    <w:p w14:paraId="5B5C60BE" w14:textId="77777777" w:rsidR="001F265E" w:rsidRDefault="001F265E" w:rsidP="001F265E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определение континента, на котором находится город или страна;</w:t>
      </w:r>
    </w:p>
    <w:p w14:paraId="01F83B09" w14:textId="77777777" w:rsidR="001F265E" w:rsidRDefault="001F265E" w:rsidP="001F265E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поиск всех городов, относящихся к заданной стране или континенту;</w:t>
      </w:r>
    </w:p>
    <w:p w14:paraId="2AFD6BDD" w14:textId="77777777" w:rsidR="001F265E" w:rsidRDefault="001F265E" w:rsidP="001F265E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проверка соответствий.</w:t>
      </w:r>
    </w:p>
    <w:p w14:paraId="571FBB7A" w14:textId="77777777" w:rsidR="001F265E" w:rsidRDefault="001F265E" w:rsidP="001F265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7681F05" w14:textId="77777777" w:rsidR="001F265E" w:rsidRDefault="001F265E" w:rsidP="001F265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07AEBA3" w14:textId="77777777" w:rsidR="001F265E" w:rsidRDefault="001F265E" w:rsidP="001F265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Суть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алгоритма заключается в следующем:</w:t>
      </w:r>
    </w:p>
    <w:p w14:paraId="36AED0EA" w14:textId="77777777" w:rsidR="001F265E" w:rsidRDefault="001F265E" w:rsidP="001F265E">
      <w:pPr>
        <w:spacing w:before="60"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Алгоритм работы базы знаний в Prolog основан на механизме логического вывода:</w:t>
      </w:r>
    </w:p>
    <w:p w14:paraId="6B916EDB" w14:textId="77777777" w:rsidR="001F265E" w:rsidRDefault="001F265E" w:rsidP="001F265E">
      <w:pPr>
        <w:numPr>
          <w:ilvl w:val="0"/>
          <w:numId w:val="2"/>
        </w:num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Задание фактов</w:t>
      </w:r>
    </w:p>
    <w:p w14:paraId="4556BD32" w14:textId="77777777" w:rsidR="001F265E" w:rsidRDefault="001F265E" w:rsidP="001F265E">
      <w:pPr>
        <w:numPr>
          <w:ilvl w:val="1"/>
          <w:numId w:val="2"/>
        </w:num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В базу знаний заносятся утверждения о принадлежности городов к странам, а стран — к континентам.</w:t>
      </w:r>
    </w:p>
    <w:p w14:paraId="2BA507E6" w14:textId="511A667D" w:rsidR="001F265E" w:rsidRDefault="001F265E" w:rsidP="001F265E">
      <w:pPr>
        <w:numPr>
          <w:ilvl w:val="1"/>
          <w:numId w:val="2"/>
        </w:num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Например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: </w:t>
      </w:r>
      <w:r w:rsidR="00E53BC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city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(moscow, russia)., strana(russia, europe).</w:t>
      </w:r>
    </w:p>
    <w:p w14:paraId="752CC922" w14:textId="77777777" w:rsidR="001F265E" w:rsidRDefault="001F265E" w:rsidP="001F265E">
      <w:pPr>
        <w:numPr>
          <w:ilvl w:val="0"/>
          <w:numId w:val="2"/>
        </w:num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Задание правил</w:t>
      </w:r>
    </w:p>
    <w:p w14:paraId="522D2199" w14:textId="77777777" w:rsidR="001F265E" w:rsidRDefault="001F265E" w:rsidP="001F265E">
      <w:pPr>
        <w:numPr>
          <w:ilvl w:val="1"/>
          <w:numId w:val="2"/>
        </w:num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Определяются обобщённые закономерности, позволяющие выводить новые знания.</w:t>
      </w:r>
    </w:p>
    <w:p w14:paraId="286EDB5A" w14:textId="1F39D4AB" w:rsidR="001F265E" w:rsidRDefault="001F265E" w:rsidP="001F265E">
      <w:pPr>
        <w:numPr>
          <w:ilvl w:val="1"/>
          <w:numId w:val="2"/>
        </w:num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Например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: </w:t>
      </w:r>
      <w:r w:rsidR="00E53BC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city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(X, europe) :- </w:t>
      </w:r>
      <w:r w:rsidR="00E53BC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city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(X, russia).</w:t>
      </w:r>
    </w:p>
    <w:p w14:paraId="3FE1CD55" w14:textId="77777777" w:rsidR="001F265E" w:rsidRDefault="001F265E" w:rsidP="001F265E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означает, что если город принадлежит России, то он принадлежит Европе.</w:t>
      </w:r>
    </w:p>
    <w:p w14:paraId="548F1436" w14:textId="77777777" w:rsidR="001F265E" w:rsidRDefault="001F265E" w:rsidP="001F265E">
      <w:pPr>
        <w:numPr>
          <w:ilvl w:val="0"/>
          <w:numId w:val="2"/>
        </w:num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Формулировка запроса</w:t>
      </w:r>
    </w:p>
    <w:p w14:paraId="10074FC2" w14:textId="77777777" w:rsidR="001F265E" w:rsidRDefault="001F265E" w:rsidP="001F265E">
      <w:pPr>
        <w:numPr>
          <w:ilvl w:val="1"/>
          <w:numId w:val="2"/>
        </w:num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Пользователь задаёт вопрос системе, например:</w:t>
      </w:r>
    </w:p>
    <w:p w14:paraId="038B8DC9" w14:textId="33076815" w:rsidR="001F265E" w:rsidRDefault="001F265E" w:rsidP="001F265E">
      <w:pPr>
        <w:numPr>
          <w:ilvl w:val="1"/>
          <w:numId w:val="2"/>
        </w:num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E53BC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city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(moscow,</w:t>
      </w:r>
      <w:r w:rsidR="00E53BC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 xml:space="preserve"> X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).</w:t>
      </w:r>
    </w:p>
    <w:p w14:paraId="1BCB165D" w14:textId="6CF73F94" w:rsidR="001F265E" w:rsidRDefault="001F265E" w:rsidP="001F265E">
      <w:pPr>
        <w:numPr>
          <w:ilvl w:val="1"/>
          <w:numId w:val="2"/>
        </w:num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Пролог ищет возможные подстановки переменной </w:t>
      </w:r>
      <w:r w:rsidR="00E53BC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X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, удовлетворяющие фактам и правилам.</w:t>
      </w:r>
    </w:p>
    <w:p w14:paraId="5925A60E" w14:textId="77777777" w:rsidR="001F265E" w:rsidRDefault="001F265E" w:rsidP="001F265E">
      <w:pPr>
        <w:numPr>
          <w:ilvl w:val="0"/>
          <w:numId w:val="2"/>
        </w:num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Получение ответа</w:t>
      </w:r>
    </w:p>
    <w:p w14:paraId="146050BD" w14:textId="77777777" w:rsidR="001F265E" w:rsidRDefault="001F265E" w:rsidP="001F265E">
      <w:pPr>
        <w:numPr>
          <w:ilvl w:val="1"/>
          <w:numId w:val="2"/>
        </w:num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Если найдено решение, система подставляет значения переменных, либо выводит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GB"/>
        </w:rPr>
        <w:t>Yes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при соответствии.</w:t>
      </w:r>
    </w:p>
    <w:p w14:paraId="5B32C6E2" w14:textId="77777777" w:rsidR="001F265E" w:rsidRDefault="001F265E" w:rsidP="001F265E">
      <w:pPr>
        <w:numPr>
          <w:ilvl w:val="1"/>
          <w:numId w:val="2"/>
        </w:num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Если решений нет — возвращается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GB"/>
        </w:rPr>
        <w:t>No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604C303" w14:textId="77777777" w:rsidR="001F265E" w:rsidRDefault="001F265E" w:rsidP="001F265E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Таким образом, алгоритм позволяет не просто хранить данные, а выводить новые знания на основании уже существующих фактов и правил.</w:t>
      </w:r>
    </w:p>
    <w:p w14:paraId="3FBA2E0B" w14:textId="77777777" w:rsidR="001F265E" w:rsidRDefault="001F265E" w:rsidP="001F265E">
      <w:pPr>
        <w:spacing w:before="6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48541AC" w14:textId="77777777" w:rsidR="001F265E" w:rsidRDefault="001F265E" w:rsidP="001F265E">
      <w:pPr>
        <w:spacing w:before="6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7354FFA" w14:textId="77777777" w:rsidR="001F265E" w:rsidRDefault="001F265E" w:rsidP="001F265E">
      <w:pPr>
        <w:spacing w:before="6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34A2AA0" w14:textId="77777777" w:rsidR="001F265E" w:rsidRDefault="001F265E" w:rsidP="001F265E">
      <w:pPr>
        <w:spacing w:before="6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F51F8D1" w14:textId="77777777" w:rsidR="001F265E" w:rsidRDefault="001F265E" w:rsidP="001F265E">
      <w:pPr>
        <w:spacing w:before="6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Перечень предикатов (функций)</w:t>
      </w:r>
    </w:p>
    <w:p w14:paraId="16C348B7" w14:textId="77777777" w:rsidR="001F265E" w:rsidRDefault="001F265E" w:rsidP="001F265E">
      <w:pPr>
        <w:spacing w:before="60" w:line="240" w:lineRule="auto"/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Для описания базы знаний были определены следующие предикаты, позволяющие формализовать отношения между городами, странами и континентами:</w:t>
      </w:r>
    </w:p>
    <w:p w14:paraId="5CC95657" w14:textId="179853EB" w:rsidR="001F265E" w:rsidRDefault="00082137" w:rsidP="001F265E">
      <w:pPr>
        <w:pStyle w:val="a4"/>
        <w:numPr>
          <w:ilvl w:val="0"/>
          <w:numId w:val="3"/>
        </w:num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  <w:t>city</w:t>
      </w:r>
      <w:r w:rsidR="001F26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 xml:space="preserve">(gorod,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  <w:t>country</w:t>
      </w:r>
      <w:r w:rsidR="001F26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)</w:t>
      </w:r>
      <w:r w:rsidR="001F265E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— предикат, задающий принадлежность города к стране.</w:t>
      </w:r>
    </w:p>
    <w:p w14:paraId="33023AD9" w14:textId="30774D57" w:rsidR="001F265E" w:rsidRDefault="001F265E" w:rsidP="001F265E">
      <w:pPr>
        <w:pStyle w:val="a4"/>
        <w:spacing w:before="60" w:after="0" w:line="240" w:lineRule="auto"/>
        <w:ind w:firstLine="696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Пример: </w:t>
      </w:r>
      <w:r w:rsidR="0008213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val="en-US"/>
          <w14:ligatures w14:val="none"/>
        </w:rPr>
        <w:t>city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(moscow, russia). означает «Москва находится в России».</w:t>
      </w:r>
    </w:p>
    <w:p w14:paraId="7798583E" w14:textId="46F15409" w:rsidR="001F265E" w:rsidRDefault="001F265E" w:rsidP="001F265E">
      <w:pPr>
        <w:pStyle w:val="a4"/>
        <w:numPr>
          <w:ilvl w:val="0"/>
          <w:numId w:val="3"/>
        </w:num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strana(</w:t>
      </w:r>
      <w:r w:rsidR="000821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  <w:t>country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, cont</w:t>
      </w:r>
      <w:r w:rsidR="0008213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  <w:t>inent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— предикат, задающий принадлежность страны к континенту.</w:t>
      </w:r>
    </w:p>
    <w:p w14:paraId="2A7E3251" w14:textId="77777777" w:rsidR="001F265E" w:rsidRDefault="001F265E" w:rsidP="001F265E">
      <w:pPr>
        <w:pStyle w:val="a4"/>
        <w:spacing w:before="60" w:after="0" w:line="240" w:lineRule="auto"/>
        <w:ind w:firstLine="696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Пример: strana(russia, europe). означает «Россия находится в Европе».</w:t>
      </w:r>
    </w:p>
    <w:p w14:paraId="465D2791" w14:textId="40A56303" w:rsidR="001F265E" w:rsidRDefault="00082137" w:rsidP="001F265E">
      <w:pPr>
        <w:pStyle w:val="a4"/>
        <w:numPr>
          <w:ilvl w:val="0"/>
          <w:numId w:val="3"/>
        </w:num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  <w:t>city</w:t>
      </w:r>
      <w:r w:rsidR="001F26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 xml:space="preserve">(X,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cont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val="en-US"/>
          <w14:ligatures w14:val="none"/>
        </w:rPr>
        <w:t>inent</w:t>
      </w:r>
      <w:r w:rsidR="001F265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)</w:t>
      </w:r>
      <w:r w:rsidR="001F265E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(правило) — вывод принадлежности города к континенту на основании принадлежности его страны.</w:t>
      </w:r>
    </w:p>
    <w:p w14:paraId="7EC3ACDB" w14:textId="72882A00" w:rsidR="001F265E" w:rsidRPr="00082137" w:rsidRDefault="001F265E" w:rsidP="001F265E">
      <w:pPr>
        <w:pStyle w:val="a4"/>
        <w:spacing w:before="60" w:after="0" w:line="240" w:lineRule="auto"/>
        <w:ind w:firstLine="696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Пример: </w:t>
      </w:r>
      <w:r w:rsidR="0008213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val="en-US"/>
          <w14:ligatures w14:val="none"/>
        </w:rPr>
        <w:t>city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(X, europe) :- </w:t>
      </w:r>
      <w:r w:rsidR="00082137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val="en-US"/>
          <w14:ligatures w14:val="none"/>
        </w:rPr>
        <w:t>city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(X, russia). означает «если город находится в России, то он находится в Европе».</w:t>
      </w:r>
    </w:p>
    <w:p w14:paraId="33CB3CD4" w14:textId="77777777" w:rsidR="001F265E" w:rsidRDefault="001F265E" w:rsidP="001F265E">
      <w:pPr>
        <w:spacing w:before="60"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6E960D1" w14:textId="77777777" w:rsidR="001F265E" w:rsidRDefault="001F265E" w:rsidP="001F265E">
      <w:pPr>
        <w:spacing w:before="60"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233F690" w14:textId="77777777" w:rsidR="001F265E" w:rsidRDefault="001F265E" w:rsidP="001F265E">
      <w:pPr>
        <w:spacing w:before="6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Схема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F265E" w14:paraId="54457007" w14:textId="77777777" w:rsidTr="001F265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6B479" w14:textId="73B522DA" w:rsidR="001F265E" w:rsidRDefault="001F26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  <w:t>Континент (</w:t>
            </w:r>
            <w:r w:rsidR="0008213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cont</w:t>
            </w:r>
            <w:r w:rsidR="0008213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ligatures w14:val="none"/>
              </w:rPr>
              <w:t>inent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bidi="ar-SA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66EB5" w14:textId="0B5F135E" w:rsidR="001F265E" w:rsidRDefault="001F26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Страна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bidi="ar-SA"/>
              </w:rPr>
              <w:t>(</w:t>
            </w:r>
            <w:r w:rsidR="000821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bidi="ar-SA"/>
              </w:rPr>
              <w:t>country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bidi="ar-SA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1ED33" w14:textId="77777777" w:rsidR="001F265E" w:rsidRDefault="001F26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Город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bidi="ar-SA"/>
              </w:rPr>
              <w:t>(gorod)</w:t>
            </w:r>
          </w:p>
        </w:tc>
      </w:tr>
      <w:tr w:rsidR="001F265E" w14:paraId="0E8249B2" w14:textId="77777777" w:rsidTr="001F265E">
        <w:tc>
          <w:tcPr>
            <w:tcW w:w="31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7A6B8" w14:textId="77777777" w:rsidR="001F265E" w:rsidRDefault="001F265E">
            <w:pPr>
              <w:jc w:val="center"/>
              <w:rPr>
                <w:rFonts w:ascii="Arial" w:hAnsi="Arial" w:cs="Arial"/>
                <w:lang w:val="en-GB" w:bidi="ar-SA"/>
              </w:rPr>
            </w:pPr>
          </w:p>
          <w:p w14:paraId="7FF3A314" w14:textId="77777777" w:rsidR="001F265E" w:rsidRDefault="001F265E">
            <w:pPr>
              <w:jc w:val="center"/>
              <w:rPr>
                <w:rFonts w:ascii="Arial" w:hAnsi="Arial" w:cs="Arial"/>
                <w:lang w:val="en-GB" w:bidi="ar-SA"/>
              </w:rPr>
            </w:pPr>
          </w:p>
          <w:p w14:paraId="40C425FC" w14:textId="77777777" w:rsidR="001F265E" w:rsidRDefault="001F265E">
            <w:pPr>
              <w:jc w:val="center"/>
              <w:rPr>
                <w:rFonts w:ascii="Arial" w:hAnsi="Arial" w:cs="Arial"/>
                <w:lang w:val="en-GB" w:bidi="ar-SA"/>
              </w:rPr>
            </w:pPr>
            <w:r>
              <w:rPr>
                <w:rFonts w:ascii="Arial" w:hAnsi="Arial" w:cs="Arial"/>
                <w:lang w:val="en-GB" w:bidi="ar-SA"/>
              </w:rPr>
              <w:t>europe</w:t>
            </w:r>
          </w:p>
        </w:tc>
        <w:tc>
          <w:tcPr>
            <w:tcW w:w="31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1C904" w14:textId="395806A2" w:rsidR="001F265E" w:rsidRDefault="00082137" w:rsidP="00082137">
            <w:pPr>
              <w:jc w:val="center"/>
              <w:rPr>
                <w:rFonts w:ascii="Arial" w:hAnsi="Arial" w:cs="Arial"/>
                <w:lang w:val="en-GB" w:bidi="ar-SA"/>
              </w:rPr>
            </w:pPr>
            <w:r>
              <w:rPr>
                <w:rFonts w:ascii="Arial" w:hAnsi="Arial" w:cs="Arial"/>
                <w:lang w:val="en-GB" w:bidi="ar-SA"/>
              </w:rPr>
              <w:t>england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9893B" w14:textId="269300B8" w:rsidR="001F265E" w:rsidRDefault="00082137">
            <w:pPr>
              <w:jc w:val="center"/>
              <w:rPr>
                <w:rFonts w:ascii="Arial" w:hAnsi="Arial" w:cs="Arial"/>
                <w:lang w:val="en-GB" w:bidi="ar-SA"/>
              </w:rPr>
            </w:pPr>
            <w:r>
              <w:rPr>
                <w:rFonts w:ascii="Arial" w:hAnsi="Arial" w:cs="Arial"/>
                <w:lang w:val="en-GB" w:bidi="ar-SA"/>
              </w:rPr>
              <w:t>london</w:t>
            </w:r>
          </w:p>
        </w:tc>
      </w:tr>
      <w:tr w:rsidR="001F265E" w14:paraId="48C973BA" w14:textId="77777777" w:rsidTr="001F265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1DA0E" w14:textId="77777777" w:rsidR="001F265E" w:rsidRDefault="001F265E">
            <w:pPr>
              <w:rPr>
                <w:rFonts w:ascii="Arial" w:hAnsi="Arial" w:cs="Arial"/>
                <w:lang w:val="en-GB" w:bidi="ar-S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711E4" w14:textId="77777777" w:rsidR="001F265E" w:rsidRDefault="001F265E">
            <w:pPr>
              <w:rPr>
                <w:rFonts w:ascii="Arial" w:hAnsi="Arial" w:cs="Arial"/>
                <w:lang w:val="en-GB" w:bidi="ar-SA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64A9F" w14:textId="184B1669" w:rsidR="001F265E" w:rsidRDefault="00082137">
            <w:pPr>
              <w:jc w:val="center"/>
              <w:rPr>
                <w:rFonts w:ascii="Arial" w:hAnsi="Arial" w:cs="Arial"/>
                <w:lang w:val="en-GB" w:bidi="ar-SA"/>
              </w:rPr>
            </w:pPr>
            <w:r>
              <w:rPr>
                <w:rFonts w:ascii="Arial" w:hAnsi="Arial" w:cs="Arial"/>
                <w:lang w:val="en-GB" w:bidi="ar-SA"/>
              </w:rPr>
              <w:t>liverp</w:t>
            </w:r>
            <w:r>
              <w:rPr>
                <w:rFonts w:ascii="Arial" w:hAnsi="Arial" w:cs="Arial"/>
                <w:lang w:val="en-US" w:bidi="ar-SA"/>
              </w:rPr>
              <w:t>u</w:t>
            </w:r>
            <w:r>
              <w:rPr>
                <w:rFonts w:ascii="Arial" w:hAnsi="Arial" w:cs="Arial"/>
                <w:lang w:val="en-GB" w:bidi="ar-SA"/>
              </w:rPr>
              <w:t>l</w:t>
            </w:r>
          </w:p>
        </w:tc>
      </w:tr>
      <w:tr w:rsidR="001F265E" w14:paraId="34336C08" w14:textId="77777777" w:rsidTr="001F265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988B9" w14:textId="77777777" w:rsidR="001F265E" w:rsidRDefault="001F265E">
            <w:pPr>
              <w:rPr>
                <w:rFonts w:ascii="Arial" w:hAnsi="Arial" w:cs="Arial"/>
                <w:lang w:val="en-GB" w:bidi="ar-S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F1F76" w14:textId="77777777" w:rsidR="001F265E" w:rsidRDefault="001F265E">
            <w:pPr>
              <w:rPr>
                <w:rFonts w:ascii="Arial" w:hAnsi="Arial" w:cs="Arial"/>
                <w:lang w:val="en-GB" w:bidi="ar-SA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6CE42" w14:textId="65B6381E" w:rsidR="001F265E" w:rsidRDefault="001F265E" w:rsidP="00082137">
            <w:pPr>
              <w:rPr>
                <w:rFonts w:ascii="Arial" w:hAnsi="Arial" w:cs="Arial"/>
                <w:lang w:val="en-GB" w:bidi="ar-SA"/>
              </w:rPr>
            </w:pPr>
          </w:p>
        </w:tc>
      </w:tr>
      <w:tr w:rsidR="001F265E" w14:paraId="39EA5A64" w14:textId="77777777" w:rsidTr="001F265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42F45" w14:textId="77777777" w:rsidR="001F265E" w:rsidRDefault="001F265E">
            <w:pPr>
              <w:rPr>
                <w:rFonts w:ascii="Arial" w:hAnsi="Arial" w:cs="Arial"/>
                <w:lang w:val="en-GB" w:bidi="ar-SA"/>
              </w:rPr>
            </w:pPr>
          </w:p>
        </w:tc>
        <w:tc>
          <w:tcPr>
            <w:tcW w:w="31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64508" w14:textId="7DF84ABC" w:rsidR="001F265E" w:rsidRDefault="00082137">
            <w:pPr>
              <w:jc w:val="center"/>
              <w:rPr>
                <w:rFonts w:ascii="Arial" w:hAnsi="Arial" w:cs="Arial"/>
                <w:lang w:val="en-GB" w:bidi="ar-SA"/>
              </w:rPr>
            </w:pPr>
            <w:r>
              <w:rPr>
                <w:rFonts w:ascii="Arial" w:hAnsi="Arial" w:cs="Arial"/>
                <w:lang w:val="en-GB" w:bidi="ar-SA"/>
              </w:rPr>
              <w:t>russia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30B03" w14:textId="73F3C087" w:rsidR="001F265E" w:rsidRDefault="00082137">
            <w:pPr>
              <w:jc w:val="center"/>
              <w:rPr>
                <w:rFonts w:ascii="Arial" w:hAnsi="Arial" w:cs="Arial"/>
                <w:lang w:val="en-GB" w:bidi="ar-SA"/>
              </w:rPr>
            </w:pPr>
            <w:r w:rsidRPr="00082137">
              <w:rPr>
                <w:rFonts w:ascii="Arial" w:hAnsi="Arial" w:cs="Arial"/>
                <w:lang w:val="en-GB" w:bidi="ar-SA"/>
              </w:rPr>
              <w:t>petersburg</w:t>
            </w:r>
          </w:p>
        </w:tc>
      </w:tr>
      <w:tr w:rsidR="001F265E" w14:paraId="71312BF5" w14:textId="77777777" w:rsidTr="001F265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A822C" w14:textId="77777777" w:rsidR="001F265E" w:rsidRDefault="001F265E">
            <w:pPr>
              <w:rPr>
                <w:rFonts w:ascii="Arial" w:hAnsi="Arial" w:cs="Arial"/>
                <w:lang w:val="en-GB" w:bidi="ar-S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0B5A4" w14:textId="77777777" w:rsidR="001F265E" w:rsidRDefault="001F265E">
            <w:pPr>
              <w:rPr>
                <w:rFonts w:ascii="Arial" w:hAnsi="Arial" w:cs="Arial"/>
                <w:lang w:val="en-GB" w:bidi="ar-SA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51E88" w14:textId="267D2959" w:rsidR="001F265E" w:rsidRDefault="00082137">
            <w:pPr>
              <w:jc w:val="center"/>
              <w:rPr>
                <w:rFonts w:ascii="Arial" w:hAnsi="Arial" w:cs="Arial"/>
                <w:lang w:val="en-GB" w:bidi="ar-SA"/>
              </w:rPr>
            </w:pPr>
            <w:r w:rsidRPr="00082137">
              <w:rPr>
                <w:rFonts w:ascii="Arial" w:hAnsi="Arial" w:cs="Arial"/>
                <w:lang w:val="en-GB" w:bidi="ar-SA"/>
              </w:rPr>
              <w:t>moscow</w:t>
            </w:r>
          </w:p>
        </w:tc>
      </w:tr>
      <w:tr w:rsidR="00A1379A" w14:paraId="1F4F83CA" w14:textId="77777777" w:rsidTr="00E524DB">
        <w:tc>
          <w:tcPr>
            <w:tcW w:w="31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704D12" w14:textId="77777777" w:rsidR="00A1379A" w:rsidRDefault="00A1379A">
            <w:pPr>
              <w:jc w:val="center"/>
              <w:rPr>
                <w:rFonts w:ascii="Arial" w:hAnsi="Arial" w:cs="Arial"/>
                <w:lang w:val="en-GB" w:bidi="ar-SA"/>
              </w:rPr>
            </w:pPr>
            <w:r>
              <w:rPr>
                <w:rFonts w:ascii="Arial" w:hAnsi="Arial" w:cs="Arial"/>
                <w:lang w:val="en-GB" w:bidi="ar-SA"/>
              </w:rPr>
              <w:t>asia</w:t>
            </w:r>
          </w:p>
        </w:tc>
        <w:tc>
          <w:tcPr>
            <w:tcW w:w="31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950C8" w14:textId="08477AC6" w:rsidR="00A1379A" w:rsidRDefault="00A1379A">
            <w:pPr>
              <w:jc w:val="center"/>
              <w:rPr>
                <w:rFonts w:ascii="Arial" w:hAnsi="Arial" w:cs="Arial"/>
                <w:lang w:val="en-GB" w:bidi="ar-SA"/>
              </w:rPr>
            </w:pPr>
            <w:r>
              <w:rPr>
                <w:rFonts w:ascii="Arial" w:hAnsi="Arial" w:cs="Arial"/>
                <w:lang w:val="en-GB" w:bidi="ar-SA"/>
              </w:rPr>
              <w:t>j</w:t>
            </w:r>
            <w:r>
              <w:rPr>
                <w:rFonts w:ascii="Arial" w:hAnsi="Arial" w:cs="Arial"/>
                <w:lang w:val="en-GB" w:bidi="ar-SA"/>
              </w:rPr>
              <w:t>u</w:t>
            </w:r>
            <w:r>
              <w:rPr>
                <w:rFonts w:ascii="Arial" w:hAnsi="Arial" w:cs="Arial"/>
                <w:lang w:val="en-GB" w:bidi="ar-SA"/>
              </w:rPr>
              <w:t>pan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CC6B3" w14:textId="3F87B9F8" w:rsidR="00A1379A" w:rsidRDefault="00A1379A">
            <w:pPr>
              <w:jc w:val="center"/>
              <w:rPr>
                <w:rFonts w:ascii="Arial" w:hAnsi="Arial" w:cs="Arial"/>
                <w:lang w:val="en-GB" w:bidi="ar-SA"/>
              </w:rPr>
            </w:pPr>
            <w:r>
              <w:rPr>
                <w:rFonts w:ascii="Arial" w:hAnsi="Arial" w:cs="Arial"/>
                <w:lang w:val="en-GB" w:bidi="ar-SA"/>
              </w:rPr>
              <w:t>tok</w:t>
            </w:r>
            <w:r>
              <w:rPr>
                <w:rFonts w:ascii="Arial" w:hAnsi="Arial" w:cs="Arial"/>
                <w:lang w:val="en-US" w:bidi="ar-SA"/>
              </w:rPr>
              <w:t>i</w:t>
            </w:r>
            <w:r>
              <w:rPr>
                <w:rFonts w:ascii="Arial" w:hAnsi="Arial" w:cs="Arial"/>
                <w:lang w:val="en-GB" w:bidi="ar-SA"/>
              </w:rPr>
              <w:t>o</w:t>
            </w:r>
          </w:p>
        </w:tc>
      </w:tr>
      <w:tr w:rsidR="00A1379A" w14:paraId="58DDF24A" w14:textId="77777777" w:rsidTr="00E524DB">
        <w:trPr>
          <w:trHeight w:val="119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7FB027" w14:textId="77777777" w:rsidR="00A1379A" w:rsidRDefault="00A1379A">
            <w:pPr>
              <w:rPr>
                <w:rFonts w:ascii="Arial" w:hAnsi="Arial" w:cs="Arial"/>
                <w:lang w:val="en-GB" w:bidi="ar-S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5A4DA" w14:textId="77777777" w:rsidR="00A1379A" w:rsidRDefault="00A1379A">
            <w:pPr>
              <w:rPr>
                <w:rFonts w:ascii="Arial" w:hAnsi="Arial" w:cs="Arial"/>
                <w:lang w:val="en-GB" w:bidi="ar-SA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2337C" w14:textId="77777777" w:rsidR="00A1379A" w:rsidRDefault="00A1379A">
            <w:pPr>
              <w:jc w:val="center"/>
              <w:rPr>
                <w:rFonts w:ascii="Arial" w:hAnsi="Arial" w:cs="Arial"/>
                <w:lang w:val="en-GB" w:bidi="ar-SA"/>
              </w:rPr>
            </w:pPr>
            <w:r>
              <w:rPr>
                <w:rFonts w:ascii="Arial" w:hAnsi="Arial" w:cs="Arial"/>
                <w:lang w:val="en-GB" w:bidi="ar-SA"/>
              </w:rPr>
              <w:t>osaka</w:t>
            </w:r>
          </w:p>
        </w:tc>
      </w:tr>
      <w:tr w:rsidR="00A1379A" w14:paraId="33300050" w14:textId="77777777" w:rsidTr="00587C45">
        <w:trPr>
          <w:trHeight w:val="23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A4DD58" w14:textId="77777777" w:rsidR="00A1379A" w:rsidRDefault="00A1379A">
            <w:pPr>
              <w:rPr>
                <w:rFonts w:ascii="Arial" w:hAnsi="Arial" w:cs="Arial"/>
                <w:lang w:val="en-GB" w:bidi="ar-SA"/>
              </w:rPr>
            </w:pPr>
          </w:p>
        </w:tc>
        <w:tc>
          <w:tcPr>
            <w:tcW w:w="31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CC585B" w14:textId="3FC4AF21" w:rsidR="00A1379A" w:rsidRDefault="00A1379A">
            <w:pPr>
              <w:jc w:val="center"/>
              <w:rPr>
                <w:rFonts w:ascii="Arial" w:hAnsi="Arial" w:cs="Arial"/>
                <w:lang w:val="en-GB" w:bidi="ar-SA"/>
              </w:rPr>
            </w:pPr>
            <w:r>
              <w:rPr>
                <w:rFonts w:ascii="Arial" w:hAnsi="Arial" w:cs="Arial"/>
                <w:lang w:val="en-GB" w:bidi="ar-SA"/>
              </w:rPr>
              <w:t>ch</w:t>
            </w:r>
            <w:r>
              <w:rPr>
                <w:rFonts w:ascii="Arial" w:hAnsi="Arial" w:cs="Arial"/>
                <w:lang w:val="en-GB" w:bidi="ar-SA"/>
              </w:rPr>
              <w:t>a</w:t>
            </w:r>
            <w:r>
              <w:rPr>
                <w:rFonts w:ascii="Arial" w:hAnsi="Arial" w:cs="Arial"/>
                <w:lang w:val="en-GB" w:bidi="ar-SA"/>
              </w:rPr>
              <w:t>ina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6574D" w14:textId="16DBFA3E" w:rsidR="00A1379A" w:rsidRDefault="00A1379A">
            <w:pPr>
              <w:jc w:val="center"/>
              <w:rPr>
                <w:rFonts w:ascii="Arial" w:hAnsi="Arial" w:cs="Arial"/>
                <w:lang w:val="en-GB" w:bidi="ar-SA"/>
              </w:rPr>
            </w:pPr>
            <w:r>
              <w:rPr>
                <w:rFonts w:ascii="Arial" w:hAnsi="Arial" w:cs="Arial"/>
                <w:lang w:val="en-GB" w:bidi="ar-SA"/>
              </w:rPr>
              <w:t>pekin</w:t>
            </w:r>
          </w:p>
        </w:tc>
      </w:tr>
      <w:tr w:rsidR="00A1379A" w14:paraId="2FD007D5" w14:textId="77777777" w:rsidTr="00587C45">
        <w:trPr>
          <w:trHeight w:val="238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B00E3" w14:textId="77777777" w:rsidR="00A1379A" w:rsidRDefault="00A1379A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31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DBADC" w14:textId="77777777" w:rsidR="00A1379A" w:rsidRDefault="00A1379A">
            <w:pPr>
              <w:jc w:val="center"/>
              <w:rPr>
                <w:rFonts w:ascii="Arial" w:hAnsi="Arial" w:cs="Arial"/>
                <w:lang w:val="en-GB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6852E" w14:textId="2BE49DFA" w:rsidR="00A1379A" w:rsidRDefault="00A1379A">
            <w:pPr>
              <w:jc w:val="center"/>
              <w:rPr>
                <w:rFonts w:ascii="Arial" w:hAnsi="Arial" w:cs="Arial"/>
                <w:lang w:val="en-GB"/>
              </w:rPr>
            </w:pPr>
            <w:r w:rsidRPr="00A1379A">
              <w:rPr>
                <w:rFonts w:ascii="Arial" w:hAnsi="Arial" w:cs="Arial"/>
                <w:lang w:val="en-GB"/>
              </w:rPr>
              <w:t>shanghai</w:t>
            </w:r>
          </w:p>
        </w:tc>
      </w:tr>
      <w:tr w:rsidR="00082137" w14:paraId="0099D9E5" w14:textId="77777777" w:rsidTr="001F265E">
        <w:tc>
          <w:tcPr>
            <w:tcW w:w="31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8C0A6" w14:textId="11A81D6B" w:rsidR="00082137" w:rsidRDefault="00A1379A">
            <w:pPr>
              <w:jc w:val="center"/>
              <w:rPr>
                <w:rFonts w:ascii="Arial" w:hAnsi="Arial" w:cs="Arial"/>
                <w:lang w:val="en-GB" w:bidi="ar-SA"/>
              </w:rPr>
            </w:pPr>
            <w:r>
              <w:rPr>
                <w:rFonts w:ascii="Arial" w:hAnsi="Arial" w:cs="Arial"/>
                <w:lang w:val="en-GB" w:bidi="ar-SA"/>
              </w:rPr>
              <w:t>africa</w:t>
            </w:r>
          </w:p>
        </w:tc>
        <w:tc>
          <w:tcPr>
            <w:tcW w:w="31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37400" w14:textId="2EBD00D8" w:rsidR="00082137" w:rsidRDefault="00A1379A">
            <w:pPr>
              <w:jc w:val="center"/>
              <w:rPr>
                <w:rFonts w:ascii="Arial" w:hAnsi="Arial" w:cs="Arial"/>
                <w:lang w:val="en-GB" w:bidi="ar-SA"/>
              </w:rPr>
            </w:pPr>
            <w:r>
              <w:rPr>
                <w:rFonts w:ascii="Arial" w:hAnsi="Arial" w:cs="Arial"/>
                <w:lang w:val="en-GB" w:bidi="ar-SA"/>
              </w:rPr>
              <w:t>egypt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5F9B7" w14:textId="1A4078A4" w:rsidR="00082137" w:rsidRDefault="00A1379A">
            <w:pPr>
              <w:jc w:val="center"/>
              <w:rPr>
                <w:rFonts w:ascii="Arial" w:hAnsi="Arial" w:cs="Arial"/>
                <w:lang w:bidi="ar-SA"/>
              </w:rPr>
            </w:pPr>
            <w:r>
              <w:rPr>
                <w:rFonts w:ascii="Arial" w:hAnsi="Arial" w:cs="Arial"/>
                <w:lang w:val="en-GB" w:bidi="ar-SA"/>
              </w:rPr>
              <w:t>cairo</w:t>
            </w:r>
          </w:p>
        </w:tc>
      </w:tr>
      <w:tr w:rsidR="00082137" w14:paraId="4D84B54E" w14:textId="77777777" w:rsidTr="001F265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8D5B3" w14:textId="77777777" w:rsidR="00082137" w:rsidRDefault="00082137">
            <w:pPr>
              <w:rPr>
                <w:rFonts w:ascii="Arial" w:hAnsi="Arial" w:cs="Arial"/>
                <w:lang w:val="en-GB" w:bidi="ar-S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AEDA5" w14:textId="77777777" w:rsidR="00082137" w:rsidRDefault="00082137">
            <w:pPr>
              <w:rPr>
                <w:rFonts w:ascii="Arial" w:hAnsi="Arial" w:cs="Arial"/>
                <w:lang w:val="en-GB" w:bidi="ar-SA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BD26E" w14:textId="0377109A" w:rsidR="00082137" w:rsidRPr="00A1379A" w:rsidRDefault="00A1379A">
            <w:pPr>
              <w:jc w:val="center"/>
              <w:rPr>
                <w:rFonts w:ascii="Arial" w:hAnsi="Arial" w:cs="Arial"/>
                <w:lang w:val="en-US" w:bidi="ar-SA"/>
              </w:rPr>
            </w:pPr>
            <w:r>
              <w:rPr>
                <w:rFonts w:ascii="Arial" w:hAnsi="Arial" w:cs="Arial"/>
                <w:lang w:val="en-US" w:bidi="ar-SA"/>
              </w:rPr>
              <w:t>giza</w:t>
            </w:r>
          </w:p>
        </w:tc>
      </w:tr>
    </w:tbl>
    <w:p w14:paraId="772C482D" w14:textId="77777777" w:rsidR="001F265E" w:rsidRDefault="001F265E" w:rsidP="001F265E">
      <w:pPr>
        <w:spacing w:after="0"/>
        <w:rPr>
          <w:rFonts w:ascii="Arial" w:hAnsi="Arial" w:cs="Arial"/>
          <w:b/>
          <w:bCs/>
          <w:kern w:val="2"/>
          <w:szCs w:val="20"/>
          <w:lang w:eastAsia="zh-CN" w:bidi="hi-IN"/>
          <w14:ligatures w14:val="standardContextual"/>
        </w:rPr>
      </w:pPr>
    </w:p>
    <w:p w14:paraId="78D9D430" w14:textId="77777777" w:rsidR="001F265E" w:rsidRDefault="001F265E" w:rsidP="001F265E">
      <w:pPr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79304CF0" w14:textId="77777777" w:rsidR="00A1379A" w:rsidRDefault="00A1379A">
      <w:pPr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br w:type="page"/>
      </w:r>
    </w:p>
    <w:p w14:paraId="57AE40BA" w14:textId="0D7C6B62" w:rsidR="001F265E" w:rsidRDefault="001F265E" w:rsidP="001F265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Проверка функционала программы</w:t>
      </w:r>
    </w:p>
    <w:p w14:paraId="52F6132F" w14:textId="77777777" w:rsidR="001F265E" w:rsidRDefault="001F265E" w:rsidP="001F265E">
      <w:pPr>
        <w:ind w:firstLine="708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Для проверки работоспособности программы были выполнены тестовые запросы к базе знаний в среде Prolog. Результаты выполнения запросов приведены ниже в виде скриншотов, подтверждающих корректность работы предикатов и правил.</w:t>
      </w:r>
    </w:p>
    <w:p w14:paraId="454AD654" w14:textId="20F34FB9" w:rsidR="001F265E" w:rsidRDefault="00A1379A" w:rsidP="001F265E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C10816">
        <w:rPr>
          <w:noProof/>
        </w:rPr>
        <w:drawing>
          <wp:inline distT="0" distB="0" distL="0" distR="0" wp14:anchorId="096AE2CA" wp14:editId="5C9CB43D">
            <wp:extent cx="1904530" cy="1737581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8228" cy="174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2FB4" w14:textId="77777777" w:rsidR="001F265E" w:rsidRDefault="001F265E" w:rsidP="001F265E">
      <w:pPr>
        <w:pStyle w:val="a3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Поиск городов в определенной стране</w:t>
      </w:r>
    </w:p>
    <w:p w14:paraId="0BEBE868" w14:textId="16A17263" w:rsidR="001F265E" w:rsidRDefault="00A1379A" w:rsidP="001F265E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0816">
        <w:rPr>
          <w:noProof/>
        </w:rPr>
        <w:drawing>
          <wp:inline distT="0" distB="0" distL="0" distR="0" wp14:anchorId="188A0B3C" wp14:editId="4AAE0B7E">
            <wp:extent cx="1905266" cy="1105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935A" w14:textId="77777777" w:rsidR="001F265E" w:rsidRDefault="001F265E" w:rsidP="001F265E">
      <w:pPr>
        <w:pStyle w:val="a3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Поиск стран на определенном континенте</w:t>
      </w:r>
    </w:p>
    <w:p w14:paraId="4604DF07" w14:textId="2AC6BBB0" w:rsidR="001F265E" w:rsidRDefault="00A1379A" w:rsidP="001F265E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0816">
        <w:rPr>
          <w:noProof/>
        </w:rPr>
        <w:drawing>
          <wp:inline distT="0" distB="0" distL="0" distR="0" wp14:anchorId="56EDD56D" wp14:editId="251B1572">
            <wp:extent cx="1924319" cy="124794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E8C8" w14:textId="77777777" w:rsidR="001F265E" w:rsidRDefault="001F265E" w:rsidP="001F265E">
      <w:pPr>
        <w:pStyle w:val="a3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Поиск, где находится данный город (по стране и континенту)</w:t>
      </w:r>
    </w:p>
    <w:p w14:paraId="72AB274E" w14:textId="55308613" w:rsidR="001F265E" w:rsidRDefault="00A1379A" w:rsidP="001F265E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0816">
        <w:rPr>
          <w:noProof/>
        </w:rPr>
        <w:drawing>
          <wp:inline distT="0" distB="0" distL="0" distR="0" wp14:anchorId="15150BD5" wp14:editId="419470A0">
            <wp:extent cx="1971950" cy="79068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D5B2" w14:textId="77777777" w:rsidR="001F265E" w:rsidRDefault="001F265E" w:rsidP="001F265E">
      <w:pPr>
        <w:pStyle w:val="a3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Проверка нахождения города в стране</w:t>
      </w:r>
    </w:p>
    <w:p w14:paraId="1985D8F8" w14:textId="3E038090" w:rsidR="001F265E" w:rsidRDefault="00A1379A" w:rsidP="001F265E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0816">
        <w:rPr>
          <w:noProof/>
        </w:rPr>
        <w:drawing>
          <wp:inline distT="0" distB="0" distL="0" distR="0" wp14:anchorId="0192CA36" wp14:editId="2767F14D">
            <wp:extent cx="1952898" cy="638264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782E" w14:textId="444F2CCC" w:rsidR="00A1379A" w:rsidRPr="00A1379A" w:rsidRDefault="001F265E" w:rsidP="00A1379A">
      <w:pPr>
        <w:pStyle w:val="a3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Проверка нахождения города на континенте</w:t>
      </w:r>
    </w:p>
    <w:p w14:paraId="382B2719" w14:textId="77777777" w:rsidR="00A1379A" w:rsidRDefault="00A1379A">
      <w:pPr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br w:type="page"/>
      </w:r>
    </w:p>
    <w:p w14:paraId="4E25C1C8" w14:textId="4FA2EB56" w:rsidR="001F265E" w:rsidRPr="001F265E" w:rsidRDefault="001F265E" w:rsidP="001F265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Код</w:t>
      </w:r>
      <w:r w:rsidRPr="001F265E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программы</w:t>
      </w:r>
    </w:p>
    <w:p w14:paraId="7DFE02CD" w14:textId="77777777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>DOMAINS</w:t>
      </w:r>
    </w:p>
    <w:p w14:paraId="14BE6797" w14:textId="4B76C4AB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gorod, country, continent = symbol</w:t>
      </w:r>
    </w:p>
    <w:p w14:paraId="6798BBBC" w14:textId="77777777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>PREDICATES</w:t>
      </w:r>
    </w:p>
    <w:p w14:paraId="6966F7C2" w14:textId="2663AB57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city(gorod,country)</w:t>
      </w:r>
    </w:p>
    <w:p w14:paraId="2E3BACDD" w14:textId="58B0EC90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strana(country, continent)</w:t>
      </w:r>
    </w:p>
    <w:p w14:paraId="42635687" w14:textId="77777777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>CLAUSES</w:t>
      </w:r>
    </w:p>
    <w:p w14:paraId="77FB5461" w14:textId="167046DA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city(london,england).</w:t>
      </w:r>
    </w:p>
    <w:p w14:paraId="7FE0F72F" w14:textId="6C5ADA4E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city(liverpul,england).</w:t>
      </w:r>
    </w:p>
    <w:p w14:paraId="7477C048" w14:textId="7475DC9E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city(petersburg,russia).</w:t>
      </w:r>
    </w:p>
    <w:p w14:paraId="31186DE3" w14:textId="689D8405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city(moscow,russia).</w:t>
      </w:r>
    </w:p>
    <w:p w14:paraId="113C6E51" w14:textId="7DDE9FEF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city(tokio,jupan).</w:t>
      </w:r>
    </w:p>
    <w:p w14:paraId="5660CC87" w14:textId="60AA9825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city(osaka,jupan).</w:t>
      </w:r>
    </w:p>
    <w:p w14:paraId="5A932C3C" w14:textId="0B9BBB41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city(pekin,chaina).</w:t>
      </w:r>
    </w:p>
    <w:p w14:paraId="5B14E7CA" w14:textId="706B7118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city(shanghai,chaina).</w:t>
      </w:r>
    </w:p>
    <w:p w14:paraId="4C0D2319" w14:textId="64DEA6AB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city(cairo,egypt).</w:t>
      </w:r>
    </w:p>
    <w:p w14:paraId="2F085372" w14:textId="4CACDF30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city(giza,egypt).</w:t>
      </w:r>
    </w:p>
    <w:p w14:paraId="6D75FC53" w14:textId="77777777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</w:p>
    <w:p w14:paraId="625DFA08" w14:textId="1EFB11F3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city(X,europe):- city(X,england).</w:t>
      </w:r>
    </w:p>
    <w:p w14:paraId="4A4DE4BD" w14:textId="20EC6521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city(X,europe):- city(X,russia).</w:t>
      </w:r>
    </w:p>
    <w:p w14:paraId="294D0CB7" w14:textId="27F07244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city(X,asia):- city(X,jupan).</w:t>
      </w:r>
    </w:p>
    <w:p w14:paraId="0BED8B18" w14:textId="4E5C54EC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city(X,asia):- city(X,chaina).</w:t>
      </w:r>
    </w:p>
    <w:p w14:paraId="32FDDD8E" w14:textId="4732C0BE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city(X,africa):- city(X,egypt).</w:t>
      </w:r>
    </w:p>
    <w:p w14:paraId="50294F27" w14:textId="77777777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</w:p>
    <w:p w14:paraId="5BCE5858" w14:textId="01191F28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strana(england,europe).</w:t>
      </w:r>
    </w:p>
    <w:p w14:paraId="16200542" w14:textId="3BCCE4C0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strana(russia,europe).</w:t>
      </w:r>
    </w:p>
    <w:p w14:paraId="65766DEC" w14:textId="3E705B77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strana(jupan,asia).</w:t>
      </w:r>
    </w:p>
    <w:p w14:paraId="0B63D260" w14:textId="7771AEA2" w:rsidR="00A1379A" w:rsidRPr="00A1379A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  <w:lang w:val="en-US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strana(chaina,asia).</w:t>
      </w:r>
    </w:p>
    <w:p w14:paraId="2E699647" w14:textId="5F4564DA" w:rsidR="001F265E" w:rsidRDefault="00A1379A" w:rsidP="00A1379A">
      <w:pPr>
        <w:spacing w:after="0"/>
        <w:ind w:firstLine="570"/>
        <w:rPr>
          <w:rFonts w:ascii="Courier New" w:hAnsi="Courier New" w:cs="Courier New"/>
          <w:sz w:val="24"/>
          <w:szCs w:val="24"/>
        </w:rPr>
      </w:pPr>
      <w:r w:rsidRPr="00A1379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A1379A">
        <w:rPr>
          <w:rFonts w:ascii="Courier New" w:hAnsi="Courier New" w:cs="Courier New"/>
          <w:sz w:val="24"/>
          <w:szCs w:val="24"/>
          <w:lang w:val="en-US"/>
        </w:rPr>
        <w:t>strana(egypt,africa).</w:t>
      </w:r>
    </w:p>
    <w:p w14:paraId="23B6F1F8" w14:textId="77777777" w:rsidR="001F265E" w:rsidRDefault="001F265E" w:rsidP="001F265E">
      <w:pPr>
        <w:spacing w:after="0"/>
        <w:rPr>
          <w:rFonts w:ascii="Arial" w:hAnsi="Arial" w:cs="Arial"/>
          <w:b/>
          <w:bCs/>
          <w:szCs w:val="20"/>
        </w:rPr>
      </w:pPr>
    </w:p>
    <w:p w14:paraId="7282E849" w14:textId="77777777" w:rsidR="00A1379A" w:rsidRDefault="00A1379A" w:rsidP="001F265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3C6D7835" w14:textId="6A87B04A" w:rsidR="001F265E" w:rsidRDefault="001F265E" w:rsidP="001F265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Выводы</w:t>
      </w:r>
    </w:p>
    <w:p w14:paraId="4377E0E7" w14:textId="77777777" w:rsidR="005C4F8A" w:rsidRDefault="001F265E" w:rsidP="005C4F8A">
      <w:pPr>
        <w:spacing w:after="0" w:line="240" w:lineRule="auto"/>
        <w:ind w:firstLine="348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В ходе выполнения лабораторной работы была </w:t>
      </w:r>
      <w:r w:rsidR="00A1379A">
        <w:rPr>
          <w:rFonts w:ascii="Times New Roman" w:hAnsi="Times New Roman" w:cs="Times New Roman"/>
          <w:color w:val="000000"/>
          <w:sz w:val="26"/>
          <w:szCs w:val="26"/>
        </w:rPr>
        <w:t xml:space="preserve">написана программа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на языке логического программирования Prolog, описывающая взаимосвязь между </w:t>
      </w:r>
      <w:r w:rsidR="005C4F8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десятью</w:t>
      </w:r>
      <w:r w:rsidR="005C4F8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5C4F8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городами,</w:t>
      </w:r>
      <w:r w:rsidR="005C4F8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5C4F8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пятью</w:t>
      </w:r>
      <w:r w:rsidR="005C4F8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5C4F8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странами</w:t>
      </w:r>
      <w:r w:rsidR="005C4F8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5C4F8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и</w:t>
      </w:r>
      <w:r w:rsidR="005C4F8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5C4F8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тремя</w:t>
      </w:r>
      <w:r w:rsidR="005C4F8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5C4F8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континентами.</w:t>
      </w:r>
    </w:p>
    <w:p w14:paraId="52684B9B" w14:textId="525935F5" w:rsidR="001F265E" w:rsidRPr="005C4F8A" w:rsidRDefault="001F265E" w:rsidP="005C4F8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Были определены домены, предикаты и правила, позволяющие:</w:t>
      </w:r>
    </w:p>
    <w:p w14:paraId="0629655C" w14:textId="77777777" w:rsidR="001F265E" w:rsidRDefault="001F265E" w:rsidP="001F265E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задавать принадлежность города к стране, а страны — к континенту;</w:t>
      </w:r>
    </w:p>
    <w:p w14:paraId="7D222B0C" w14:textId="77777777" w:rsidR="001F265E" w:rsidRDefault="001F265E" w:rsidP="001F265E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автоматически выводить информацию о том, на каком континенте находится город;</w:t>
      </w:r>
    </w:p>
    <w:p w14:paraId="22DA6725" w14:textId="77777777" w:rsidR="001F265E" w:rsidRDefault="001F265E" w:rsidP="001F265E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выполнять запросы к базе знаний для получения требуемых фактов и логических следствий.</w:t>
      </w:r>
    </w:p>
    <w:p w14:paraId="2F5237A0" w14:textId="5E9F0C5F" w:rsidR="00C10816" w:rsidRPr="00A1379A" w:rsidRDefault="001F265E" w:rsidP="00A1379A">
      <w:pPr>
        <w:spacing w:after="0" w:line="240" w:lineRule="auto"/>
        <w:ind w:firstLine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Таким образом, работа показала возможности использования Prolog для формализации знаний и решения задач логического вывода. База знаний может быть расширена новыми фактами и правилами, что делает систему гибкой и удобной для моделирования подобных предметных областей.</w:t>
      </w:r>
    </w:p>
    <w:sectPr w:rsidR="00C10816" w:rsidRPr="00A1379A" w:rsidSect="001F265E">
      <w:headerReference w:type="default" r:id="rId13"/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8C858" w14:textId="77777777" w:rsidR="007E6588" w:rsidRDefault="007E6588" w:rsidP="001F265E">
      <w:pPr>
        <w:spacing w:after="0" w:line="240" w:lineRule="auto"/>
      </w:pPr>
      <w:r>
        <w:separator/>
      </w:r>
    </w:p>
  </w:endnote>
  <w:endnote w:type="continuationSeparator" w:id="0">
    <w:p w14:paraId="42EABD2A" w14:textId="77777777" w:rsidR="007E6588" w:rsidRDefault="007E6588" w:rsidP="001F2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9555765"/>
      <w:docPartObj>
        <w:docPartGallery w:val="Page Numbers (Bottom of Page)"/>
        <w:docPartUnique/>
      </w:docPartObj>
    </w:sdtPr>
    <w:sdtContent>
      <w:p w14:paraId="553027FC" w14:textId="0B2C4FB2" w:rsidR="001F265E" w:rsidRDefault="001F265E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5E1D6B" w14:textId="77777777" w:rsidR="001F265E" w:rsidRDefault="001F265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4D1AB" w14:textId="77777777" w:rsidR="007E6588" w:rsidRDefault="007E6588" w:rsidP="001F265E">
      <w:pPr>
        <w:spacing w:after="0" w:line="240" w:lineRule="auto"/>
      </w:pPr>
      <w:r>
        <w:separator/>
      </w:r>
    </w:p>
  </w:footnote>
  <w:footnote w:type="continuationSeparator" w:id="0">
    <w:p w14:paraId="6A1396B3" w14:textId="77777777" w:rsidR="007E6588" w:rsidRDefault="007E6588" w:rsidP="001F26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AFA27" w14:textId="77DFB4B0" w:rsidR="001F265E" w:rsidRDefault="001F265E">
    <w:pPr>
      <w:pStyle w:val="a6"/>
      <w:jc w:val="right"/>
    </w:pPr>
  </w:p>
  <w:p w14:paraId="7AB38559" w14:textId="77777777" w:rsidR="001F265E" w:rsidRDefault="001F265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E0030"/>
    <w:multiLevelType w:val="multilevel"/>
    <w:tmpl w:val="A078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338AD"/>
    <w:multiLevelType w:val="multilevel"/>
    <w:tmpl w:val="F6C4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3F429F"/>
    <w:multiLevelType w:val="hybridMultilevel"/>
    <w:tmpl w:val="2CFAE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5B15A9"/>
    <w:multiLevelType w:val="multilevel"/>
    <w:tmpl w:val="657A4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E2"/>
    <w:rsid w:val="00022120"/>
    <w:rsid w:val="00082137"/>
    <w:rsid w:val="000C7C14"/>
    <w:rsid w:val="001F265E"/>
    <w:rsid w:val="003C7DE2"/>
    <w:rsid w:val="005C4F8A"/>
    <w:rsid w:val="007E6588"/>
    <w:rsid w:val="00A1379A"/>
    <w:rsid w:val="00C10816"/>
    <w:rsid w:val="00E5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B0D90E"/>
  <w15:chartTrackingRefBased/>
  <w15:docId w15:val="{F7C4D135-6E7A-4865-84F6-39D86474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F265E"/>
    <w:pPr>
      <w:spacing w:after="200" w:line="240" w:lineRule="auto"/>
    </w:pPr>
    <w:rPr>
      <w:rFonts w:eastAsiaTheme="minorEastAsia"/>
      <w:i/>
      <w:iCs/>
      <w:color w:val="44546A" w:themeColor="text2"/>
      <w:kern w:val="2"/>
      <w:sz w:val="18"/>
      <w:szCs w:val="16"/>
      <w:lang w:eastAsia="zh-CN" w:bidi="hi-IN"/>
      <w14:ligatures w14:val="standardContextual"/>
    </w:rPr>
  </w:style>
  <w:style w:type="paragraph" w:styleId="a4">
    <w:name w:val="List Paragraph"/>
    <w:basedOn w:val="a"/>
    <w:uiPriority w:val="34"/>
    <w:qFormat/>
    <w:rsid w:val="001F265E"/>
    <w:pPr>
      <w:spacing w:line="256" w:lineRule="auto"/>
      <w:ind w:left="720"/>
      <w:contextualSpacing/>
    </w:pPr>
    <w:rPr>
      <w:rFonts w:eastAsiaTheme="minorEastAsia"/>
      <w:kern w:val="2"/>
      <w:szCs w:val="20"/>
      <w:lang w:eastAsia="zh-CN" w:bidi="hi-IN"/>
      <w14:ligatures w14:val="standardContextual"/>
    </w:rPr>
  </w:style>
  <w:style w:type="table" w:styleId="a5">
    <w:name w:val="Table Grid"/>
    <w:basedOn w:val="a1"/>
    <w:uiPriority w:val="39"/>
    <w:rsid w:val="001F265E"/>
    <w:pPr>
      <w:spacing w:after="0" w:line="240" w:lineRule="auto"/>
    </w:pPr>
    <w:rPr>
      <w:kern w:val="2"/>
      <w:lang w:bidi="hi-IN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1F26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F265E"/>
  </w:style>
  <w:style w:type="paragraph" w:styleId="a8">
    <w:name w:val="footer"/>
    <w:basedOn w:val="a"/>
    <w:link w:val="a9"/>
    <w:uiPriority w:val="99"/>
    <w:unhideWhenUsed/>
    <w:rsid w:val="001F26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F2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9C09B-C476-43EE-86AF-2BCA550B5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4</cp:revision>
  <dcterms:created xsi:type="dcterms:W3CDTF">2025-09-11T18:24:00Z</dcterms:created>
  <dcterms:modified xsi:type="dcterms:W3CDTF">2025-09-11T19:24:00Z</dcterms:modified>
</cp:coreProperties>
</file>