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DECC" w14:textId="015E3816" w:rsidR="00ED3921" w:rsidRPr="0054286F" w:rsidRDefault="00ED3921" w:rsidP="00ED39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286F">
        <w:rPr>
          <w:rFonts w:ascii="Times New Roman" w:hAnsi="Times New Roman" w:cs="Times New Roman"/>
          <w:b/>
          <w:bCs/>
          <w:sz w:val="24"/>
          <w:szCs w:val="24"/>
        </w:rPr>
        <w:t>Экономика отрасли _2026</w:t>
      </w:r>
    </w:p>
    <w:p w14:paraId="728E249B" w14:textId="128DCE57" w:rsidR="00ED3921" w:rsidRDefault="00ED3921" w:rsidP="005428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286F">
        <w:rPr>
          <w:rFonts w:ascii="Times New Roman" w:hAnsi="Times New Roman" w:cs="Times New Roman"/>
          <w:b/>
          <w:bCs/>
          <w:sz w:val="24"/>
          <w:szCs w:val="24"/>
        </w:rPr>
        <w:t>ПЗ_</w:t>
      </w:r>
      <w:r w:rsidR="00B8323C" w:rsidRPr="0054286F">
        <w:rPr>
          <w:rFonts w:ascii="Times New Roman" w:hAnsi="Times New Roman" w:cs="Times New Roman"/>
          <w:b/>
          <w:bCs/>
          <w:sz w:val="24"/>
          <w:szCs w:val="24"/>
        </w:rPr>
        <w:t xml:space="preserve">ТРУДОВЫЕ РЕСУРСЫ ОТРАСЛИ </w:t>
      </w:r>
      <w:r w:rsidR="0054286F" w:rsidRPr="0054286F">
        <w:rPr>
          <w:rFonts w:ascii="Times New Roman" w:hAnsi="Times New Roman" w:cs="Times New Roman"/>
          <w:b/>
          <w:bCs/>
          <w:sz w:val="24"/>
          <w:szCs w:val="24"/>
        </w:rPr>
        <w:t>ЭКОНОМИКИ:</w:t>
      </w:r>
      <w:r w:rsidR="00B8323C" w:rsidRPr="0054286F">
        <w:rPr>
          <w:rFonts w:ascii="Times New Roman" w:hAnsi="Times New Roman" w:cs="Times New Roman"/>
          <w:b/>
          <w:bCs/>
          <w:sz w:val="24"/>
          <w:szCs w:val="24"/>
        </w:rPr>
        <w:t xml:space="preserve"> СПЕЦИАЛЬНОСТИ И НАПРАВЛЕНИЙ ПОДГОТОВКИ В СФЕРЕ ИНФОРМАЦИОННЫХ ТЕХНОЛОГИЙ</w:t>
      </w:r>
    </w:p>
    <w:p w14:paraId="5E452DE6" w14:textId="77777777" w:rsidR="005D1678" w:rsidRDefault="005D1678" w:rsidP="005D1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47BEC36C" w14:textId="6531A9EF" w:rsidR="005D1678" w:rsidRPr="0054286F" w:rsidRDefault="005D1678" w:rsidP="005D1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61F960A9" w14:textId="49E5D99F" w:rsidR="00ED3921" w:rsidRDefault="00ED3921" w:rsidP="00A1499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428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Источники информации</w:t>
      </w:r>
      <w:r w:rsidR="00443BBC" w:rsidRPr="005428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для выполнения заданий</w:t>
      </w:r>
      <w:r w:rsidR="00E430D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(таблицы, выводы, визуализация)</w:t>
      </w:r>
      <w:r w:rsidR="00443BBC" w:rsidRPr="005428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4CCB876F" w14:textId="37177F85" w:rsidR="003C67AF" w:rsidRDefault="003C67AF" w:rsidP="00A1499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A71BABD" w14:textId="6DDB9314" w:rsidR="003C67AF" w:rsidRPr="0054286F" w:rsidRDefault="003C67AF" w:rsidP="00A1499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D453889" wp14:editId="17A621BC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AC9D" w14:textId="45586A57" w:rsidR="005A4F40" w:rsidRDefault="00103EEB" w:rsidP="00A14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103EEB">
        <w:rPr>
          <w:rFonts w:ascii="Times New Roman" w:hAnsi="Times New Roman" w:cs="Times New Roman"/>
          <w:sz w:val="24"/>
          <w:szCs w:val="24"/>
        </w:rPr>
        <w:t xml:space="preserve">Индикаторы образования: </w:t>
      </w:r>
      <w:r w:rsidR="00E430D3" w:rsidRPr="00103EEB">
        <w:rPr>
          <w:rFonts w:ascii="Times New Roman" w:hAnsi="Times New Roman" w:cs="Times New Roman"/>
          <w:sz w:val="24"/>
          <w:szCs w:val="24"/>
        </w:rPr>
        <w:t>2024:</w:t>
      </w:r>
      <w:r w:rsidRPr="00103EEB">
        <w:rPr>
          <w:rFonts w:ascii="Times New Roman" w:hAnsi="Times New Roman" w:cs="Times New Roman"/>
          <w:sz w:val="24"/>
          <w:szCs w:val="24"/>
        </w:rPr>
        <w:t xml:space="preserve"> статистический сборник / Н. В. Бондаренко, Т. А. Варламова, Л. М. </w:t>
      </w:r>
      <w:proofErr w:type="spellStart"/>
      <w:r w:rsidRPr="00103EEB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Pr="00103EEB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Pr="00103EEB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Pr="00103EEB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Pr="00103EEB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103EEB">
        <w:rPr>
          <w:rFonts w:ascii="Times New Roman" w:hAnsi="Times New Roman" w:cs="Times New Roman"/>
          <w:sz w:val="24"/>
          <w:szCs w:val="24"/>
        </w:rPr>
        <w:t xml:space="preserve"> ИСИЭЗ ВШЭ, 2024. – 416 с. – 300 экз. – ISBN 978-5-7598-3010-8 (в обл.).</w:t>
      </w:r>
    </w:p>
    <w:p w14:paraId="6EEE9794" w14:textId="62900D77" w:rsidR="005A4F40" w:rsidRDefault="00103EEB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3EEB">
        <w:rPr>
          <w:rFonts w:ascii="Times New Roman" w:hAnsi="Times New Roman" w:cs="Times New Roman"/>
          <w:b/>
          <w:bCs/>
          <w:sz w:val="24"/>
          <w:szCs w:val="24"/>
        </w:rPr>
        <w:t>СТР</w:t>
      </w:r>
      <w:r w:rsidR="0075071D" w:rsidRPr="00103EEB">
        <w:rPr>
          <w:rFonts w:ascii="Times New Roman" w:hAnsi="Times New Roman" w:cs="Times New Roman"/>
          <w:b/>
          <w:bCs/>
          <w:sz w:val="24"/>
          <w:szCs w:val="24"/>
        </w:rPr>
        <w:t>_ 102 (</w:t>
      </w:r>
      <w:r w:rsidRPr="00103EEB">
        <w:rPr>
          <w:rFonts w:ascii="Times New Roman" w:hAnsi="Times New Roman" w:cs="Times New Roman"/>
          <w:b/>
          <w:bCs/>
          <w:sz w:val="24"/>
          <w:szCs w:val="24"/>
        </w:rPr>
        <w:t>данные за 202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03EEB">
        <w:rPr>
          <w:rFonts w:ascii="Times New Roman" w:hAnsi="Times New Roman" w:cs="Times New Roman"/>
          <w:b/>
          <w:bCs/>
          <w:sz w:val="24"/>
          <w:szCs w:val="24"/>
        </w:rPr>
        <w:t xml:space="preserve"> год)</w:t>
      </w:r>
    </w:p>
    <w:p w14:paraId="0F25EC4F" w14:textId="12C6C0B5" w:rsidR="00D37E69" w:rsidRPr="00E430D3" w:rsidRDefault="00630D13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="00D37E69" w:rsidRPr="005B1E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https://www.hse.ru/primarydata/io2024</w:t>
        </w:r>
      </w:hyperlink>
    </w:p>
    <w:p w14:paraId="4B0F4B50" w14:textId="0E133F08" w:rsidR="00ED3921" w:rsidRDefault="005A4F40" w:rsidP="00A14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</w:t>
      </w:r>
      <w:r w:rsidRPr="005A4F40">
        <w:rPr>
          <w:rFonts w:ascii="Times New Roman" w:hAnsi="Times New Roman" w:cs="Times New Roman"/>
          <w:sz w:val="24"/>
          <w:szCs w:val="24"/>
        </w:rPr>
        <w:t xml:space="preserve">Индикаторы образования: </w:t>
      </w:r>
      <w:r w:rsidR="00E430D3" w:rsidRPr="005A4F40">
        <w:rPr>
          <w:rFonts w:ascii="Times New Roman" w:hAnsi="Times New Roman" w:cs="Times New Roman"/>
          <w:sz w:val="24"/>
          <w:szCs w:val="24"/>
        </w:rPr>
        <w:t>2025:</w:t>
      </w:r>
      <w:r w:rsidRPr="005A4F40">
        <w:rPr>
          <w:rFonts w:ascii="Times New Roman" w:hAnsi="Times New Roman" w:cs="Times New Roman"/>
          <w:sz w:val="24"/>
          <w:szCs w:val="24"/>
        </w:rPr>
        <w:t xml:space="preserve"> статистический сборник / Н. В. Бондаренко, Т. А. Варламова, Л. М. </w:t>
      </w:r>
      <w:proofErr w:type="spellStart"/>
      <w:r w:rsidRPr="005A4F40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Pr="005A4F40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Pr="005A4F40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Pr="005A4F40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Pr="005A4F40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5A4F40">
        <w:rPr>
          <w:rFonts w:ascii="Times New Roman" w:hAnsi="Times New Roman" w:cs="Times New Roman"/>
          <w:sz w:val="24"/>
          <w:szCs w:val="24"/>
        </w:rPr>
        <w:t xml:space="preserve"> ИСИЭЗ ВШЭ, 2025. – 452 с. – 250 экз. – ISBN 978-5-7598-3030-6 (в обл.).</w:t>
      </w:r>
    </w:p>
    <w:p w14:paraId="7FEAB7F2" w14:textId="1F2104CD" w:rsidR="005A4F40" w:rsidRPr="005A4F40" w:rsidRDefault="005A4F40" w:rsidP="005A4F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F40">
        <w:rPr>
          <w:rFonts w:ascii="Times New Roman" w:hAnsi="Times New Roman" w:cs="Times New Roman"/>
          <w:b/>
          <w:bCs/>
          <w:sz w:val="24"/>
          <w:szCs w:val="24"/>
        </w:rPr>
        <w:t>СТР_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4D14">
        <w:rPr>
          <w:rFonts w:ascii="Times New Roman" w:hAnsi="Times New Roman" w:cs="Times New Roman"/>
          <w:b/>
          <w:bCs/>
          <w:sz w:val="24"/>
          <w:szCs w:val="24"/>
        </w:rPr>
        <w:t>107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103EEB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4F40">
        <w:rPr>
          <w:rFonts w:ascii="Times New Roman" w:hAnsi="Times New Roman" w:cs="Times New Roman"/>
          <w:b/>
          <w:bCs/>
          <w:sz w:val="24"/>
          <w:szCs w:val="24"/>
        </w:rPr>
        <w:t>данные</w:t>
      </w:r>
      <w:proofErr w:type="gramEnd"/>
      <w:r w:rsidRPr="005A4F40">
        <w:rPr>
          <w:rFonts w:ascii="Times New Roman" w:hAnsi="Times New Roman" w:cs="Times New Roman"/>
          <w:b/>
          <w:bCs/>
          <w:sz w:val="24"/>
          <w:szCs w:val="24"/>
        </w:rPr>
        <w:t xml:space="preserve"> за 202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A4F40">
        <w:rPr>
          <w:rFonts w:ascii="Times New Roman" w:hAnsi="Times New Roman" w:cs="Times New Roman"/>
          <w:b/>
          <w:bCs/>
          <w:sz w:val="24"/>
          <w:szCs w:val="24"/>
        </w:rPr>
        <w:t xml:space="preserve"> год)</w:t>
      </w:r>
    </w:p>
    <w:p w14:paraId="7FBC6787" w14:textId="52FB6E63" w:rsidR="00D37E69" w:rsidRPr="00D37E69" w:rsidRDefault="00630D13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="00D37E69" w:rsidRPr="00D37E69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https://issek.hse.ru/news/1023576877.html</w:t>
        </w:r>
      </w:hyperlink>
    </w:p>
    <w:p w14:paraId="7445B09D" w14:textId="2DD46CF4" w:rsidR="00FD0E35" w:rsidRDefault="00FD0E35" w:rsidP="00A14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*** </w:t>
      </w:r>
      <w:r w:rsidRPr="00FD0E35">
        <w:rPr>
          <w:rFonts w:ascii="Times New Roman" w:hAnsi="Times New Roman" w:cs="Times New Roman"/>
          <w:b/>
          <w:bCs/>
          <w:sz w:val="24"/>
          <w:szCs w:val="24"/>
        </w:rPr>
        <w:t xml:space="preserve">Индикаторы образования: </w:t>
      </w:r>
      <w:r w:rsidR="0092365C" w:rsidRPr="00FD0E35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="0092365C" w:rsidRPr="00FD0E35">
        <w:rPr>
          <w:rFonts w:ascii="Times New Roman" w:hAnsi="Times New Roman" w:cs="Times New Roman"/>
          <w:sz w:val="24"/>
          <w:szCs w:val="24"/>
        </w:rPr>
        <w:t>:</w:t>
      </w:r>
      <w:r w:rsidRPr="00FD0E35">
        <w:rPr>
          <w:rFonts w:ascii="Times New Roman" w:hAnsi="Times New Roman" w:cs="Times New Roman"/>
          <w:sz w:val="24"/>
          <w:szCs w:val="24"/>
        </w:rPr>
        <w:t xml:space="preserve"> статистический сборник / Н. В. Бондаренко, Т. А. Варламова, Л. М. </w:t>
      </w:r>
      <w:proofErr w:type="spellStart"/>
      <w:r w:rsidRPr="00FD0E35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Pr="00FD0E35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Pr="00FD0E35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Pr="00FD0E35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Pr="00FD0E3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FD0E35">
        <w:rPr>
          <w:rFonts w:ascii="Times New Roman" w:hAnsi="Times New Roman" w:cs="Times New Roman"/>
          <w:sz w:val="24"/>
          <w:szCs w:val="24"/>
        </w:rPr>
        <w:t xml:space="preserve"> ИСИЭЗ ВШЭ, 2026. – 476 с. – 200 экз. – ISBN 978-5-7598-3046-7 (в обл.).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F794F" w14:textId="4E1010D0" w:rsidR="00ED3921" w:rsidRPr="0058366E" w:rsidRDefault="00FD0E35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E35">
        <w:rPr>
          <w:rFonts w:ascii="Times New Roman" w:hAnsi="Times New Roman" w:cs="Times New Roman"/>
          <w:b/>
          <w:bCs/>
          <w:sz w:val="24"/>
          <w:szCs w:val="24"/>
        </w:rPr>
        <w:t>СТР_117 (данные за 2024 год)</w:t>
      </w:r>
    </w:p>
    <w:p w14:paraId="5961D8B2" w14:textId="6CD26AB0" w:rsidR="00852872" w:rsidRDefault="00630D13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="00852872" w:rsidRPr="005B1E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https://issek.hse.ru/news/1125008549.html</w:t>
        </w:r>
      </w:hyperlink>
    </w:p>
    <w:p w14:paraId="224130B8" w14:textId="77777777" w:rsidR="00852872" w:rsidRPr="00FD0E35" w:rsidRDefault="00852872" w:rsidP="00A149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2C0D1E" w14:textId="3B034AF5" w:rsidR="0092365C" w:rsidRPr="004A248D" w:rsidRDefault="00A14991" w:rsidP="00A14991">
      <w:pPr>
        <w:rPr>
          <w:rFonts w:ascii="Times New Roman" w:hAnsi="Times New Roman" w:cs="Times New Roman"/>
          <w:sz w:val="24"/>
          <w:szCs w:val="24"/>
        </w:rPr>
      </w:pPr>
      <w:r w:rsidRPr="00A1499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40880">
        <w:rPr>
          <w:rFonts w:ascii="Times New Roman" w:hAnsi="Times New Roman" w:cs="Times New Roman"/>
          <w:sz w:val="24"/>
          <w:szCs w:val="24"/>
        </w:rPr>
        <w:t>1.</w:t>
      </w:r>
      <w:r w:rsidR="00D40880" w:rsidRPr="00D40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ВЫПУСК</w:t>
      </w:r>
      <w:r w:rsidRPr="00A14991">
        <w:rPr>
          <w:rFonts w:ascii="Times New Roman" w:hAnsi="Times New Roman" w:cs="Times New Roman"/>
          <w:sz w:val="24"/>
          <w:szCs w:val="24"/>
        </w:rPr>
        <w:t xml:space="preserve"> БАКАЛАВРОВ, СПЕЦИАЛИСТОВ, МАГИСТРОВ ПО УКРУПНЕННЫМ ГРУППАМ СПЕЦИАЛЬНОСТЕЙ И НАПРАВЛЕНИЙ ПОДГОТОВКИ В СФЕРЕ ИНФОРМАЦИОННЫХ </w:t>
      </w:r>
      <w:proofErr w:type="spellStart"/>
      <w:proofErr w:type="gramStart"/>
      <w:r w:rsidRPr="00A14991">
        <w:rPr>
          <w:rFonts w:ascii="Times New Roman" w:hAnsi="Times New Roman" w:cs="Times New Roman"/>
          <w:sz w:val="24"/>
          <w:szCs w:val="24"/>
        </w:rPr>
        <w:t>ТЕХНОЛОГИЙ</w:t>
      </w:r>
      <w:r w:rsidR="00801708">
        <w:rPr>
          <w:rFonts w:ascii="Times New Roman" w:hAnsi="Times New Roman" w:cs="Times New Roman"/>
          <w:sz w:val="24"/>
          <w:szCs w:val="24"/>
        </w:rPr>
        <w:t>,всего</w:t>
      </w:r>
      <w:proofErr w:type="spellEnd"/>
      <w:proofErr w:type="gram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884"/>
        <w:gridCol w:w="756"/>
        <w:gridCol w:w="756"/>
        <w:gridCol w:w="756"/>
        <w:gridCol w:w="731"/>
        <w:gridCol w:w="731"/>
        <w:gridCol w:w="731"/>
      </w:tblGrid>
      <w:tr w:rsidR="00263403" w:rsidRPr="004A248D" w14:paraId="688A64E7" w14:textId="77777777" w:rsidTr="00092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7D62244" w14:textId="77777777" w:rsidR="00263403" w:rsidRPr="004A248D" w:rsidRDefault="00263403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УКРУПНЕННЫЕ ГРУППЫ СПЕЦИАЛЬНОСТЕЙ И НАПРАВЛЕНИЙ ПОДГОТОВКИ </w:t>
            </w:r>
          </w:p>
        </w:tc>
        <w:tc>
          <w:tcPr>
            <w:tcW w:w="0" w:type="auto"/>
            <w:gridSpan w:val="3"/>
            <w:hideMark/>
          </w:tcPr>
          <w:p w14:paraId="066B4125" w14:textId="39D2456D" w:rsidR="00263403" w:rsidRPr="004A248D" w:rsidRDefault="00263403" w:rsidP="004A24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Тысячи человек </w:t>
            </w:r>
          </w:p>
        </w:tc>
        <w:tc>
          <w:tcPr>
            <w:tcW w:w="0" w:type="auto"/>
            <w:gridSpan w:val="3"/>
            <w:hideMark/>
          </w:tcPr>
          <w:p w14:paraId="34F9A70D" w14:textId="54EF2B3A" w:rsidR="00263403" w:rsidRPr="004A248D" w:rsidRDefault="00263403" w:rsidP="004A24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В процентах к итогу </w:t>
            </w:r>
          </w:p>
        </w:tc>
      </w:tr>
      <w:tr w:rsidR="00263403" w:rsidRPr="004A248D" w14:paraId="3EFC5C38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4DE130" w14:textId="77777777" w:rsidR="00263403" w:rsidRPr="004A248D" w:rsidRDefault="00263403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66C4BE29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2022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24C00EED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77096061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3DC3519D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2022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091ECEED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7DF51A3C" w14:textId="77777777" w:rsidR="00263403" w:rsidRPr="004A248D" w:rsidRDefault="00263403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48D" w:rsidRPr="004A248D" w14:paraId="2E989378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26AA3E3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</w:p>
        </w:tc>
        <w:tc>
          <w:tcPr>
            <w:tcW w:w="0" w:type="auto"/>
            <w:shd w:val="clear" w:color="auto" w:fill="auto"/>
            <w:hideMark/>
          </w:tcPr>
          <w:p w14:paraId="001E299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209,9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202F201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129,2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4AEFB53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140,0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69085F3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25,7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013A99F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16,0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hideMark/>
          </w:tcPr>
          <w:p w14:paraId="4030E39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16,9</w:t>
            </w: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A248D" w:rsidRPr="004A248D" w14:paraId="34CB27E6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E5E1F96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Математика и механика </w:t>
            </w:r>
          </w:p>
        </w:tc>
        <w:tc>
          <w:tcPr>
            <w:tcW w:w="0" w:type="auto"/>
            <w:shd w:val="clear" w:color="auto" w:fill="auto"/>
            <w:hideMark/>
          </w:tcPr>
          <w:p w14:paraId="6BEE91C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0" w:type="auto"/>
            <w:shd w:val="clear" w:color="auto" w:fill="auto"/>
            <w:hideMark/>
          </w:tcPr>
          <w:p w14:paraId="3A5BB31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  <w:tc>
          <w:tcPr>
            <w:tcW w:w="0" w:type="auto"/>
            <w:shd w:val="clear" w:color="auto" w:fill="auto"/>
            <w:hideMark/>
          </w:tcPr>
          <w:p w14:paraId="6AF383B3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9,6</w:t>
            </w:r>
          </w:p>
        </w:tc>
        <w:tc>
          <w:tcPr>
            <w:tcW w:w="0" w:type="auto"/>
            <w:shd w:val="clear" w:color="auto" w:fill="auto"/>
            <w:hideMark/>
          </w:tcPr>
          <w:p w14:paraId="1B10694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0" w:type="auto"/>
            <w:shd w:val="clear" w:color="auto" w:fill="auto"/>
            <w:hideMark/>
          </w:tcPr>
          <w:p w14:paraId="5FA2CCE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0" w:type="auto"/>
            <w:shd w:val="clear" w:color="auto" w:fill="auto"/>
            <w:hideMark/>
          </w:tcPr>
          <w:p w14:paraId="039CE35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4A248D" w:rsidRPr="004A248D" w14:paraId="58AB72AC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0C67679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Компьютерные и информационные науки </w:t>
            </w:r>
          </w:p>
        </w:tc>
        <w:tc>
          <w:tcPr>
            <w:tcW w:w="0" w:type="auto"/>
            <w:shd w:val="clear" w:color="auto" w:fill="auto"/>
            <w:hideMark/>
          </w:tcPr>
          <w:p w14:paraId="08BBEA9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0" w:type="auto"/>
            <w:shd w:val="clear" w:color="auto" w:fill="auto"/>
            <w:hideMark/>
          </w:tcPr>
          <w:p w14:paraId="2C231BE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0" w:type="auto"/>
            <w:shd w:val="clear" w:color="auto" w:fill="auto"/>
            <w:hideMark/>
          </w:tcPr>
          <w:p w14:paraId="59F1B16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0" w:type="auto"/>
            <w:shd w:val="clear" w:color="auto" w:fill="auto"/>
            <w:hideMark/>
          </w:tcPr>
          <w:p w14:paraId="283073E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0" w:type="auto"/>
            <w:shd w:val="clear" w:color="auto" w:fill="auto"/>
            <w:hideMark/>
          </w:tcPr>
          <w:p w14:paraId="65DAF51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1BF9C94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4A248D" w:rsidRPr="004A248D" w14:paraId="31C840BD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445B0E12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Физика и астрономия </w:t>
            </w:r>
          </w:p>
        </w:tc>
        <w:tc>
          <w:tcPr>
            <w:tcW w:w="0" w:type="auto"/>
            <w:shd w:val="clear" w:color="auto" w:fill="auto"/>
            <w:hideMark/>
          </w:tcPr>
          <w:p w14:paraId="74379D5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0" w:type="auto"/>
            <w:shd w:val="clear" w:color="auto" w:fill="auto"/>
            <w:hideMark/>
          </w:tcPr>
          <w:p w14:paraId="149C9D9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0" w:type="auto"/>
            <w:shd w:val="clear" w:color="auto" w:fill="auto"/>
            <w:hideMark/>
          </w:tcPr>
          <w:p w14:paraId="5755F16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0" w:type="auto"/>
            <w:shd w:val="clear" w:color="auto" w:fill="auto"/>
            <w:hideMark/>
          </w:tcPr>
          <w:p w14:paraId="171C11C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0" w:type="auto"/>
            <w:shd w:val="clear" w:color="auto" w:fill="auto"/>
            <w:hideMark/>
          </w:tcPr>
          <w:p w14:paraId="2AE2F30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5F935246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4A248D" w:rsidRPr="004A248D" w14:paraId="59ECBFB0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A686F6B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Науки о Земле </w:t>
            </w:r>
          </w:p>
        </w:tc>
        <w:tc>
          <w:tcPr>
            <w:tcW w:w="0" w:type="auto"/>
            <w:shd w:val="clear" w:color="auto" w:fill="auto"/>
            <w:hideMark/>
          </w:tcPr>
          <w:p w14:paraId="4387572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0" w:type="auto"/>
            <w:shd w:val="clear" w:color="auto" w:fill="auto"/>
            <w:hideMark/>
          </w:tcPr>
          <w:p w14:paraId="3A265F1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0" w:type="auto"/>
            <w:shd w:val="clear" w:color="auto" w:fill="auto"/>
            <w:hideMark/>
          </w:tcPr>
          <w:p w14:paraId="6D1B920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0" w:type="auto"/>
            <w:shd w:val="clear" w:color="auto" w:fill="auto"/>
            <w:hideMark/>
          </w:tcPr>
          <w:p w14:paraId="55BD329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564A990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06DCA68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3FFB90E3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A82A371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Биологические науки </w:t>
            </w:r>
          </w:p>
        </w:tc>
        <w:tc>
          <w:tcPr>
            <w:tcW w:w="0" w:type="auto"/>
            <w:shd w:val="clear" w:color="auto" w:fill="auto"/>
            <w:hideMark/>
          </w:tcPr>
          <w:p w14:paraId="30C52475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1614606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26C2A58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14553E0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25387FE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038FD56E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4B420A1D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0F22996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 и вычислительная техника </w:t>
            </w:r>
          </w:p>
        </w:tc>
        <w:tc>
          <w:tcPr>
            <w:tcW w:w="0" w:type="auto"/>
            <w:shd w:val="clear" w:color="auto" w:fill="auto"/>
            <w:hideMark/>
          </w:tcPr>
          <w:p w14:paraId="5532202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35,3</w:t>
            </w:r>
          </w:p>
        </w:tc>
        <w:tc>
          <w:tcPr>
            <w:tcW w:w="0" w:type="auto"/>
            <w:shd w:val="clear" w:color="auto" w:fill="auto"/>
            <w:hideMark/>
          </w:tcPr>
          <w:p w14:paraId="7F086F00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37,3</w:t>
            </w:r>
          </w:p>
        </w:tc>
        <w:tc>
          <w:tcPr>
            <w:tcW w:w="0" w:type="auto"/>
            <w:shd w:val="clear" w:color="auto" w:fill="auto"/>
            <w:hideMark/>
          </w:tcPr>
          <w:p w14:paraId="0197565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43,9</w:t>
            </w:r>
          </w:p>
        </w:tc>
        <w:tc>
          <w:tcPr>
            <w:tcW w:w="0" w:type="auto"/>
            <w:shd w:val="clear" w:color="auto" w:fill="auto"/>
            <w:hideMark/>
          </w:tcPr>
          <w:p w14:paraId="25D87E3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  <w:tc>
          <w:tcPr>
            <w:tcW w:w="0" w:type="auto"/>
            <w:shd w:val="clear" w:color="auto" w:fill="auto"/>
            <w:hideMark/>
          </w:tcPr>
          <w:p w14:paraId="7D6E83F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0" w:type="auto"/>
            <w:shd w:val="clear" w:color="auto" w:fill="auto"/>
            <w:hideMark/>
          </w:tcPr>
          <w:p w14:paraId="13CA198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</w:tr>
      <w:tr w:rsidR="004A248D" w:rsidRPr="004A248D" w14:paraId="29B33148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F8ACB9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Информационная безопасность </w:t>
            </w:r>
          </w:p>
        </w:tc>
        <w:tc>
          <w:tcPr>
            <w:tcW w:w="0" w:type="auto"/>
            <w:shd w:val="clear" w:color="auto" w:fill="auto"/>
            <w:hideMark/>
          </w:tcPr>
          <w:p w14:paraId="4AB1E7A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  <w:tc>
          <w:tcPr>
            <w:tcW w:w="0" w:type="auto"/>
            <w:shd w:val="clear" w:color="auto" w:fill="auto"/>
            <w:hideMark/>
          </w:tcPr>
          <w:p w14:paraId="2611C70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0" w:type="auto"/>
            <w:shd w:val="clear" w:color="auto" w:fill="auto"/>
            <w:hideMark/>
          </w:tcPr>
          <w:p w14:paraId="130DB9C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0" w:type="auto"/>
            <w:shd w:val="clear" w:color="auto" w:fill="auto"/>
            <w:hideMark/>
          </w:tcPr>
          <w:p w14:paraId="109BE2E7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0" w:type="auto"/>
            <w:shd w:val="clear" w:color="auto" w:fill="auto"/>
            <w:hideMark/>
          </w:tcPr>
          <w:p w14:paraId="475C7DD3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0" w:type="auto"/>
            <w:shd w:val="clear" w:color="auto" w:fill="auto"/>
            <w:hideMark/>
          </w:tcPr>
          <w:p w14:paraId="4253F38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4A248D" w:rsidRPr="004A248D" w14:paraId="3C3CBA35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A764E74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Электроника, радиотехника и системы связи </w:t>
            </w:r>
          </w:p>
        </w:tc>
        <w:tc>
          <w:tcPr>
            <w:tcW w:w="0" w:type="auto"/>
            <w:shd w:val="clear" w:color="auto" w:fill="auto"/>
            <w:hideMark/>
          </w:tcPr>
          <w:p w14:paraId="07AC93E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11,9</w:t>
            </w:r>
          </w:p>
        </w:tc>
        <w:tc>
          <w:tcPr>
            <w:tcW w:w="0" w:type="auto"/>
            <w:shd w:val="clear" w:color="auto" w:fill="auto"/>
            <w:hideMark/>
          </w:tcPr>
          <w:p w14:paraId="02B3D87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  <w:tc>
          <w:tcPr>
            <w:tcW w:w="0" w:type="auto"/>
            <w:shd w:val="clear" w:color="auto" w:fill="auto"/>
            <w:hideMark/>
          </w:tcPr>
          <w:p w14:paraId="48853B1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  <w:tc>
          <w:tcPr>
            <w:tcW w:w="0" w:type="auto"/>
            <w:shd w:val="clear" w:color="auto" w:fill="auto"/>
            <w:hideMark/>
          </w:tcPr>
          <w:p w14:paraId="3A3952C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0" w:type="auto"/>
            <w:shd w:val="clear" w:color="auto" w:fill="auto"/>
            <w:hideMark/>
          </w:tcPr>
          <w:p w14:paraId="4429703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0" w:type="auto"/>
            <w:shd w:val="clear" w:color="auto" w:fill="auto"/>
            <w:hideMark/>
          </w:tcPr>
          <w:p w14:paraId="04C2B23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</w:tr>
      <w:tr w:rsidR="004A248D" w:rsidRPr="004A248D" w14:paraId="0AB3E304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0C05A40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Фотоника, приборостроение, оптические и биотехнические системы и технологии </w:t>
            </w:r>
          </w:p>
        </w:tc>
        <w:tc>
          <w:tcPr>
            <w:tcW w:w="0" w:type="auto"/>
            <w:shd w:val="clear" w:color="auto" w:fill="auto"/>
            <w:hideMark/>
          </w:tcPr>
          <w:p w14:paraId="6E52F84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0" w:type="auto"/>
            <w:shd w:val="clear" w:color="auto" w:fill="auto"/>
            <w:hideMark/>
          </w:tcPr>
          <w:p w14:paraId="000CA4E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0" w:type="auto"/>
            <w:shd w:val="clear" w:color="auto" w:fill="auto"/>
            <w:hideMark/>
          </w:tcPr>
          <w:p w14:paraId="001DF0F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17B28B3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3794007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43E386B7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68AEF7EF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218BD56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Электро- и теплоэнергетика </w:t>
            </w:r>
          </w:p>
        </w:tc>
        <w:tc>
          <w:tcPr>
            <w:tcW w:w="0" w:type="auto"/>
            <w:shd w:val="clear" w:color="auto" w:fill="auto"/>
            <w:hideMark/>
          </w:tcPr>
          <w:p w14:paraId="7A245E8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0" w:type="auto"/>
            <w:shd w:val="clear" w:color="auto" w:fill="auto"/>
            <w:hideMark/>
          </w:tcPr>
          <w:p w14:paraId="604AB25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0" w:type="auto"/>
            <w:shd w:val="clear" w:color="auto" w:fill="auto"/>
            <w:hideMark/>
          </w:tcPr>
          <w:p w14:paraId="2CA96D7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21,5</w:t>
            </w:r>
          </w:p>
        </w:tc>
        <w:tc>
          <w:tcPr>
            <w:tcW w:w="0" w:type="auto"/>
            <w:shd w:val="clear" w:color="auto" w:fill="auto"/>
            <w:hideMark/>
          </w:tcPr>
          <w:p w14:paraId="7AD9DD6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0" w:type="auto"/>
            <w:shd w:val="clear" w:color="auto" w:fill="auto"/>
            <w:hideMark/>
          </w:tcPr>
          <w:p w14:paraId="130F8A7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0" w:type="auto"/>
            <w:shd w:val="clear" w:color="auto" w:fill="auto"/>
            <w:hideMark/>
          </w:tcPr>
          <w:p w14:paraId="563FCD2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</w:tr>
      <w:tr w:rsidR="004A248D" w:rsidRPr="004A248D" w14:paraId="320A91BF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B6A7BB2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Ядерная энергетика и технологии </w:t>
            </w:r>
          </w:p>
        </w:tc>
        <w:tc>
          <w:tcPr>
            <w:tcW w:w="0" w:type="auto"/>
            <w:shd w:val="clear" w:color="auto" w:fill="auto"/>
            <w:hideMark/>
          </w:tcPr>
          <w:p w14:paraId="5F18166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shd w:val="clear" w:color="auto" w:fill="auto"/>
            <w:hideMark/>
          </w:tcPr>
          <w:p w14:paraId="3A207D35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0" w:type="auto"/>
            <w:shd w:val="clear" w:color="auto" w:fill="auto"/>
            <w:hideMark/>
          </w:tcPr>
          <w:p w14:paraId="0B70238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0" w:type="auto"/>
            <w:shd w:val="clear" w:color="auto" w:fill="auto"/>
            <w:hideMark/>
          </w:tcPr>
          <w:p w14:paraId="68100AF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4A81C1E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6EF7C34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4A248D" w:rsidRPr="004A248D" w14:paraId="0F2A4001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A860D0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Машиностроение </w:t>
            </w:r>
          </w:p>
        </w:tc>
        <w:tc>
          <w:tcPr>
            <w:tcW w:w="0" w:type="auto"/>
            <w:shd w:val="clear" w:color="auto" w:fill="auto"/>
            <w:hideMark/>
          </w:tcPr>
          <w:p w14:paraId="63AF7C3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20,4</w:t>
            </w:r>
          </w:p>
        </w:tc>
        <w:tc>
          <w:tcPr>
            <w:tcW w:w="0" w:type="auto"/>
            <w:shd w:val="clear" w:color="auto" w:fill="auto"/>
            <w:hideMark/>
          </w:tcPr>
          <w:p w14:paraId="5E3C672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19,9</w:t>
            </w:r>
          </w:p>
        </w:tc>
        <w:tc>
          <w:tcPr>
            <w:tcW w:w="0" w:type="auto"/>
            <w:shd w:val="clear" w:color="auto" w:fill="auto"/>
            <w:hideMark/>
          </w:tcPr>
          <w:p w14:paraId="4E4E069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0" w:type="auto"/>
            <w:shd w:val="clear" w:color="auto" w:fill="auto"/>
            <w:hideMark/>
          </w:tcPr>
          <w:p w14:paraId="22602E1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  <w:shd w:val="clear" w:color="auto" w:fill="auto"/>
            <w:hideMark/>
          </w:tcPr>
          <w:p w14:paraId="5ED4202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  <w:shd w:val="clear" w:color="auto" w:fill="auto"/>
            <w:hideMark/>
          </w:tcPr>
          <w:p w14:paraId="0AE1B00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</w:tr>
      <w:tr w:rsidR="004A248D" w:rsidRPr="004A248D" w14:paraId="70E91DDA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2E622D4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Оружие и системы вооружения </w:t>
            </w:r>
          </w:p>
        </w:tc>
        <w:tc>
          <w:tcPr>
            <w:tcW w:w="0" w:type="auto"/>
            <w:shd w:val="clear" w:color="auto" w:fill="auto"/>
            <w:hideMark/>
          </w:tcPr>
          <w:p w14:paraId="31D30F4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0" w:type="auto"/>
            <w:shd w:val="clear" w:color="auto" w:fill="auto"/>
            <w:hideMark/>
          </w:tcPr>
          <w:p w14:paraId="08FD349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74D64D2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5C59DC8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7E6D21E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3BBA30A6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28C0C729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A2B3453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Авиационная и ракетно-космическая техника </w:t>
            </w:r>
          </w:p>
        </w:tc>
        <w:tc>
          <w:tcPr>
            <w:tcW w:w="0" w:type="auto"/>
            <w:shd w:val="clear" w:color="auto" w:fill="auto"/>
            <w:hideMark/>
          </w:tcPr>
          <w:p w14:paraId="26831F0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0" w:type="auto"/>
            <w:shd w:val="clear" w:color="auto" w:fill="auto"/>
            <w:hideMark/>
          </w:tcPr>
          <w:p w14:paraId="0F4954D0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0" w:type="auto"/>
            <w:shd w:val="clear" w:color="auto" w:fill="auto"/>
            <w:hideMark/>
          </w:tcPr>
          <w:p w14:paraId="0B47752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0" w:type="auto"/>
            <w:shd w:val="clear" w:color="auto" w:fill="auto"/>
            <w:hideMark/>
          </w:tcPr>
          <w:p w14:paraId="4F66E90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3A05CB4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0B53CBD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4A248D" w:rsidRPr="004A248D" w14:paraId="1189084A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6A53CA0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Аэронавигация и эксплуатация авиационной и ракетно-космической техники </w:t>
            </w:r>
          </w:p>
        </w:tc>
        <w:tc>
          <w:tcPr>
            <w:tcW w:w="0" w:type="auto"/>
            <w:shd w:val="clear" w:color="auto" w:fill="auto"/>
            <w:hideMark/>
          </w:tcPr>
          <w:p w14:paraId="0C13799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622CDA9E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6DCBB8C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3B7CEB9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42678B6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195CA09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70EB3D8F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10FAD0A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Техника и технологии кораблестроения и водного транспорта </w:t>
            </w:r>
          </w:p>
        </w:tc>
        <w:tc>
          <w:tcPr>
            <w:tcW w:w="0" w:type="auto"/>
            <w:shd w:val="clear" w:color="auto" w:fill="auto"/>
            <w:hideMark/>
          </w:tcPr>
          <w:p w14:paraId="616E2E4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0" w:type="auto"/>
            <w:shd w:val="clear" w:color="auto" w:fill="auto"/>
            <w:hideMark/>
          </w:tcPr>
          <w:p w14:paraId="5AF224D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  <w:shd w:val="clear" w:color="auto" w:fill="auto"/>
            <w:hideMark/>
          </w:tcPr>
          <w:p w14:paraId="167D590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0" w:type="auto"/>
            <w:shd w:val="clear" w:color="auto" w:fill="auto"/>
            <w:hideMark/>
          </w:tcPr>
          <w:p w14:paraId="61CC349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720B15D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2E50E84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4A248D" w:rsidRPr="004A248D" w14:paraId="5792FEB4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BA59462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 в технических системах </w:t>
            </w:r>
          </w:p>
        </w:tc>
        <w:tc>
          <w:tcPr>
            <w:tcW w:w="0" w:type="auto"/>
            <w:shd w:val="clear" w:color="auto" w:fill="auto"/>
            <w:hideMark/>
          </w:tcPr>
          <w:p w14:paraId="6A3A29C6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9,7</w:t>
            </w:r>
          </w:p>
        </w:tc>
        <w:tc>
          <w:tcPr>
            <w:tcW w:w="0" w:type="auto"/>
            <w:shd w:val="clear" w:color="auto" w:fill="auto"/>
            <w:hideMark/>
          </w:tcPr>
          <w:p w14:paraId="5461774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  <w:tc>
          <w:tcPr>
            <w:tcW w:w="0" w:type="auto"/>
            <w:shd w:val="clear" w:color="auto" w:fill="auto"/>
            <w:hideMark/>
          </w:tcPr>
          <w:p w14:paraId="3A29E3A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  <w:tc>
          <w:tcPr>
            <w:tcW w:w="0" w:type="auto"/>
            <w:shd w:val="clear" w:color="auto" w:fill="auto"/>
            <w:hideMark/>
          </w:tcPr>
          <w:p w14:paraId="740EE64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0" w:type="auto"/>
            <w:shd w:val="clear" w:color="auto" w:fill="auto"/>
            <w:hideMark/>
          </w:tcPr>
          <w:p w14:paraId="7AA58B4E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  <w:shd w:val="clear" w:color="auto" w:fill="auto"/>
            <w:hideMark/>
          </w:tcPr>
          <w:p w14:paraId="3BDE3B3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4A248D" w:rsidRPr="004A248D" w14:paraId="1120AEC0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D42290A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Фундаментальная медицина </w:t>
            </w:r>
          </w:p>
        </w:tc>
        <w:tc>
          <w:tcPr>
            <w:tcW w:w="0" w:type="auto"/>
            <w:shd w:val="clear" w:color="auto" w:fill="auto"/>
            <w:hideMark/>
          </w:tcPr>
          <w:p w14:paraId="2E2D42D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1969322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73B4EC89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7EE327B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6B77CA0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6D8E8F69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4A248D" w:rsidRPr="004A248D" w14:paraId="0E5D6E27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DDCBC1D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 и управление </w:t>
            </w:r>
          </w:p>
        </w:tc>
        <w:tc>
          <w:tcPr>
            <w:tcW w:w="0" w:type="auto"/>
            <w:shd w:val="clear" w:color="auto" w:fill="auto"/>
            <w:hideMark/>
          </w:tcPr>
          <w:p w14:paraId="08297F80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78,8</w:t>
            </w:r>
          </w:p>
        </w:tc>
        <w:tc>
          <w:tcPr>
            <w:tcW w:w="0" w:type="auto"/>
            <w:shd w:val="clear" w:color="auto" w:fill="auto"/>
            <w:hideMark/>
          </w:tcPr>
          <w:p w14:paraId="3B0D189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0" w:type="auto"/>
            <w:shd w:val="clear" w:color="auto" w:fill="auto"/>
            <w:hideMark/>
          </w:tcPr>
          <w:p w14:paraId="0075DA9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0" w:type="auto"/>
            <w:shd w:val="clear" w:color="auto" w:fill="auto"/>
            <w:hideMark/>
          </w:tcPr>
          <w:p w14:paraId="4450668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9,7</w:t>
            </w:r>
          </w:p>
        </w:tc>
        <w:tc>
          <w:tcPr>
            <w:tcW w:w="0" w:type="auto"/>
            <w:shd w:val="clear" w:color="auto" w:fill="auto"/>
            <w:hideMark/>
          </w:tcPr>
          <w:p w14:paraId="5B79B99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67D26AF0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4A248D" w:rsidRPr="004A248D" w14:paraId="61E226D7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1579666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Языкознание и литературоведение </w:t>
            </w:r>
          </w:p>
        </w:tc>
        <w:tc>
          <w:tcPr>
            <w:tcW w:w="0" w:type="auto"/>
            <w:shd w:val="clear" w:color="auto" w:fill="auto"/>
            <w:hideMark/>
          </w:tcPr>
          <w:p w14:paraId="0831A4C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0" w:type="auto"/>
            <w:shd w:val="clear" w:color="auto" w:fill="auto"/>
            <w:hideMark/>
          </w:tcPr>
          <w:p w14:paraId="738BBC2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52BD73F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491792B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28636BB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0928160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</w:tbl>
    <w:p w14:paraId="606F1AEF" w14:textId="3780202F" w:rsidR="00A14991" w:rsidRDefault="00A14991" w:rsidP="00A14991">
      <w:pPr>
        <w:rPr>
          <w:rFonts w:ascii="Times New Roman" w:hAnsi="Times New Roman" w:cs="Times New Roman"/>
          <w:sz w:val="24"/>
          <w:szCs w:val="24"/>
        </w:rPr>
      </w:pPr>
      <w:r w:rsidRPr="00A14991">
        <w:rPr>
          <w:rFonts w:ascii="Times New Roman" w:hAnsi="Times New Roman" w:cs="Times New Roman"/>
          <w:sz w:val="24"/>
          <w:szCs w:val="24"/>
        </w:rPr>
        <w:t>Вывод(ы):</w:t>
      </w:r>
    </w:p>
    <w:p w14:paraId="495F8EE1" w14:textId="764D8BE1" w:rsidR="00C063CE" w:rsidRDefault="00C063CE" w:rsidP="00A14991">
      <w:pPr>
        <w:rPr>
          <w:rFonts w:ascii="Times New Roman" w:hAnsi="Times New Roman" w:cs="Times New Roman"/>
          <w:sz w:val="24"/>
          <w:szCs w:val="24"/>
        </w:rPr>
      </w:pPr>
      <w:r>
        <w:t>После резкого падения выпуска ИТ-специалистов в 2023 году (в основном за счёт пересмотра учёта по экономике и управлению) в 2024 году наметился небольшой рост, при этом ключевые технические направления (информатика, информационная безопасность, компьютерные науки) стабильно увеличивают число выпускников.</w:t>
      </w:r>
    </w:p>
    <w:p w14:paraId="51B7670C" w14:textId="0507E704" w:rsidR="00A14991" w:rsidRPr="00A14991" w:rsidRDefault="00263403" w:rsidP="00263403">
      <w:pPr>
        <w:jc w:val="center"/>
      </w:pPr>
      <w:r>
        <w:rPr>
          <w:noProof/>
        </w:rPr>
        <w:drawing>
          <wp:inline distT="0" distB="0" distL="0" distR="0" wp14:anchorId="6B06094A" wp14:editId="29AC3338">
            <wp:extent cx="5638800" cy="3947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809" cy="3956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E2808" w14:textId="1E913CE3" w:rsidR="00AB2476" w:rsidRPr="00A14991" w:rsidRDefault="00AB2476" w:rsidP="00AB24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99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</w:t>
      </w:r>
      <w:r w:rsidRPr="00D40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ВЫПУСК</w:t>
      </w:r>
      <w:r w:rsidRPr="00A14991">
        <w:rPr>
          <w:rFonts w:ascii="Times New Roman" w:hAnsi="Times New Roman" w:cs="Times New Roman"/>
          <w:sz w:val="24"/>
          <w:szCs w:val="24"/>
        </w:rPr>
        <w:t xml:space="preserve"> </w:t>
      </w:r>
      <w:r w:rsidR="003336A3" w:rsidRPr="003336A3">
        <w:rPr>
          <w:rFonts w:ascii="Times New Roman" w:hAnsi="Times New Roman" w:cs="Times New Roman"/>
        </w:rPr>
        <w:t xml:space="preserve">БАКАЛАВРОВ, СПЕЦИАЛИСТОВ, МАГИСТРОВ, ОБУЧАВШИХСЯ ПО ПРОГРАММАМ, СОДЕРЖАЩИМ МОДУЛИ </w:t>
      </w:r>
      <w:r w:rsidR="003336A3" w:rsidRPr="003336A3">
        <w:rPr>
          <w:rFonts w:ascii="Times New Roman" w:hAnsi="Times New Roman" w:cs="Times New Roman"/>
          <w:b/>
          <w:bCs/>
        </w:rPr>
        <w:t>ПО ИСКУССТВЕННОМУ ИНТЕЛЛЕКТУ</w:t>
      </w:r>
      <w:r w:rsidR="003336A3" w:rsidRPr="003336A3">
        <w:rPr>
          <w:rFonts w:ascii="Times New Roman" w:hAnsi="Times New Roman" w:cs="Times New Roman"/>
        </w:rPr>
        <w:t xml:space="preserve">, ПО УКРУПНЕННЫМ ГРУППАМ СПЕЦИАЛЬНОСТЕЙ И НАПРАВЛЕНИЙ </w:t>
      </w:r>
      <w:r w:rsidR="0061098C" w:rsidRPr="003336A3">
        <w:rPr>
          <w:rFonts w:ascii="Times New Roman" w:hAnsi="Times New Roman" w:cs="Times New Roman"/>
        </w:rPr>
        <w:t>ПОДГОТОВКИ</w:t>
      </w:r>
      <w:r w:rsidR="0061098C">
        <w:rPr>
          <w:rFonts w:ascii="Times New Roman" w:hAnsi="Times New Roman" w:cs="Times New Roman"/>
        </w:rPr>
        <w:t>, всего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248"/>
        <w:gridCol w:w="1029"/>
        <w:gridCol w:w="696"/>
        <w:gridCol w:w="990"/>
        <w:gridCol w:w="696"/>
        <w:gridCol w:w="696"/>
        <w:gridCol w:w="990"/>
      </w:tblGrid>
      <w:tr w:rsidR="004A248D" w:rsidRPr="004A248D" w14:paraId="404C8870" w14:textId="77777777" w:rsidTr="004A2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 w:val="restart"/>
            <w:hideMark/>
          </w:tcPr>
          <w:p w14:paraId="76F22B44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УКРУПНЕННЫЕ ГРУППЫ СПЕЦИАЛЬНОСТЕЙ И НАПРАВЛЕНИЙ ПОДГОТОВКИ </w:t>
            </w:r>
          </w:p>
        </w:tc>
        <w:tc>
          <w:tcPr>
            <w:tcW w:w="2715" w:type="dxa"/>
            <w:gridSpan w:val="3"/>
            <w:hideMark/>
          </w:tcPr>
          <w:p w14:paraId="0B6B197E" w14:textId="605D0C68" w:rsidR="004A248D" w:rsidRPr="004A248D" w:rsidRDefault="004A248D" w:rsidP="004A24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Тысячи человек </w:t>
            </w:r>
          </w:p>
        </w:tc>
        <w:tc>
          <w:tcPr>
            <w:tcW w:w="0" w:type="auto"/>
            <w:gridSpan w:val="3"/>
            <w:hideMark/>
          </w:tcPr>
          <w:p w14:paraId="634DF212" w14:textId="753C3688" w:rsidR="004A248D" w:rsidRPr="004A248D" w:rsidRDefault="004A248D" w:rsidP="004A24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 xml:space="preserve">В процентах к итогу </w:t>
            </w:r>
          </w:p>
        </w:tc>
      </w:tr>
      <w:tr w:rsidR="004A248D" w:rsidRPr="004A248D" w14:paraId="383064B5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Merge/>
            <w:hideMark/>
          </w:tcPr>
          <w:p w14:paraId="531AF9BE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  <w:hideMark/>
          </w:tcPr>
          <w:p w14:paraId="4CEBCBA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0" w:type="auto"/>
            <w:shd w:val="clear" w:color="auto" w:fill="auto"/>
            <w:hideMark/>
          </w:tcPr>
          <w:p w14:paraId="0CF1D45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  <w:shd w:val="clear" w:color="auto" w:fill="auto"/>
            <w:hideMark/>
          </w:tcPr>
          <w:p w14:paraId="346CBAD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Откл</w:t>
            </w:r>
            <w:proofErr w:type="spellEnd"/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(+;-)</w:t>
            </w:r>
          </w:p>
        </w:tc>
        <w:tc>
          <w:tcPr>
            <w:tcW w:w="0" w:type="auto"/>
            <w:shd w:val="clear" w:color="auto" w:fill="auto"/>
            <w:hideMark/>
          </w:tcPr>
          <w:p w14:paraId="4A47C54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0" w:type="auto"/>
            <w:shd w:val="clear" w:color="auto" w:fill="auto"/>
            <w:hideMark/>
          </w:tcPr>
          <w:p w14:paraId="3E674CF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  <w:shd w:val="clear" w:color="auto" w:fill="auto"/>
            <w:hideMark/>
          </w:tcPr>
          <w:p w14:paraId="1BFF9CD5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Откл</w:t>
            </w:r>
            <w:proofErr w:type="spellEnd"/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(+;-)</w:t>
            </w:r>
          </w:p>
        </w:tc>
      </w:tr>
      <w:tr w:rsidR="004A248D" w:rsidRPr="004A248D" w14:paraId="63E75067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3394389D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029" w:type="dxa"/>
            <w:shd w:val="clear" w:color="auto" w:fill="auto"/>
            <w:hideMark/>
          </w:tcPr>
          <w:p w14:paraId="584CB61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0" w:type="auto"/>
            <w:shd w:val="clear" w:color="auto" w:fill="auto"/>
            <w:hideMark/>
          </w:tcPr>
          <w:p w14:paraId="11F2DFD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91,9</w:t>
            </w:r>
          </w:p>
        </w:tc>
        <w:tc>
          <w:tcPr>
            <w:tcW w:w="0" w:type="auto"/>
            <w:shd w:val="clear" w:color="auto" w:fill="auto"/>
            <w:hideMark/>
          </w:tcPr>
          <w:p w14:paraId="2D81C6C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+27,3</w:t>
            </w:r>
          </w:p>
        </w:tc>
        <w:tc>
          <w:tcPr>
            <w:tcW w:w="0" w:type="auto"/>
            <w:shd w:val="clear" w:color="auto" w:fill="auto"/>
            <w:hideMark/>
          </w:tcPr>
          <w:p w14:paraId="66B44079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8,0</w:t>
            </w:r>
          </w:p>
        </w:tc>
        <w:tc>
          <w:tcPr>
            <w:tcW w:w="0" w:type="auto"/>
            <w:shd w:val="clear" w:color="auto" w:fill="auto"/>
            <w:hideMark/>
          </w:tcPr>
          <w:p w14:paraId="2C1A3CE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11,1</w:t>
            </w:r>
          </w:p>
        </w:tc>
        <w:tc>
          <w:tcPr>
            <w:tcW w:w="0" w:type="auto"/>
            <w:shd w:val="clear" w:color="auto" w:fill="auto"/>
            <w:hideMark/>
          </w:tcPr>
          <w:p w14:paraId="059FF0D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+3,1</w:t>
            </w:r>
          </w:p>
        </w:tc>
      </w:tr>
      <w:tr w:rsidR="004A248D" w:rsidRPr="004A248D" w14:paraId="7B4AAC99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3C0479A0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Математика и механика</w:t>
            </w:r>
          </w:p>
        </w:tc>
        <w:tc>
          <w:tcPr>
            <w:tcW w:w="1029" w:type="dxa"/>
            <w:shd w:val="clear" w:color="auto" w:fill="auto"/>
            <w:hideMark/>
          </w:tcPr>
          <w:p w14:paraId="12BAD2C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0" w:type="auto"/>
            <w:shd w:val="clear" w:color="auto" w:fill="auto"/>
            <w:hideMark/>
          </w:tcPr>
          <w:p w14:paraId="24350C76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0" w:type="auto"/>
            <w:shd w:val="clear" w:color="auto" w:fill="auto"/>
            <w:hideMark/>
          </w:tcPr>
          <w:p w14:paraId="222BE17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+0,5</w:t>
            </w:r>
          </w:p>
        </w:tc>
        <w:tc>
          <w:tcPr>
            <w:tcW w:w="0" w:type="auto"/>
            <w:shd w:val="clear" w:color="auto" w:fill="auto"/>
            <w:hideMark/>
          </w:tcPr>
          <w:p w14:paraId="08762AFE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36,8</w:t>
            </w:r>
          </w:p>
        </w:tc>
        <w:tc>
          <w:tcPr>
            <w:tcW w:w="0" w:type="auto"/>
            <w:shd w:val="clear" w:color="auto" w:fill="auto"/>
            <w:hideMark/>
          </w:tcPr>
          <w:p w14:paraId="385BF6B0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37,9</w:t>
            </w:r>
          </w:p>
        </w:tc>
        <w:tc>
          <w:tcPr>
            <w:tcW w:w="0" w:type="auto"/>
            <w:shd w:val="clear" w:color="auto" w:fill="auto"/>
            <w:hideMark/>
          </w:tcPr>
          <w:p w14:paraId="3B13A26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+1,1</w:t>
            </w:r>
          </w:p>
        </w:tc>
      </w:tr>
      <w:tr w:rsidR="004A248D" w:rsidRPr="004A248D" w14:paraId="0099B353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7ACC5F97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Компьютерные и информационные науки</w:t>
            </w:r>
          </w:p>
        </w:tc>
        <w:tc>
          <w:tcPr>
            <w:tcW w:w="1029" w:type="dxa"/>
            <w:shd w:val="clear" w:color="auto" w:fill="auto"/>
            <w:hideMark/>
          </w:tcPr>
          <w:p w14:paraId="0D7C275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0" w:type="auto"/>
            <w:shd w:val="clear" w:color="auto" w:fill="auto"/>
            <w:hideMark/>
          </w:tcPr>
          <w:p w14:paraId="6EFE9F8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0" w:type="auto"/>
            <w:shd w:val="clear" w:color="auto" w:fill="auto"/>
            <w:hideMark/>
          </w:tcPr>
          <w:p w14:paraId="393A02B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+0,5</w:t>
            </w:r>
          </w:p>
        </w:tc>
        <w:tc>
          <w:tcPr>
            <w:tcW w:w="0" w:type="auto"/>
            <w:shd w:val="clear" w:color="auto" w:fill="auto"/>
            <w:hideMark/>
          </w:tcPr>
          <w:p w14:paraId="0186DAD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39,1</w:t>
            </w:r>
          </w:p>
        </w:tc>
        <w:tc>
          <w:tcPr>
            <w:tcW w:w="0" w:type="auto"/>
            <w:shd w:val="clear" w:color="auto" w:fill="auto"/>
            <w:hideMark/>
          </w:tcPr>
          <w:p w14:paraId="2D86DC20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50,5</w:t>
            </w:r>
          </w:p>
        </w:tc>
        <w:tc>
          <w:tcPr>
            <w:tcW w:w="0" w:type="auto"/>
            <w:shd w:val="clear" w:color="auto" w:fill="auto"/>
            <w:hideMark/>
          </w:tcPr>
          <w:p w14:paraId="29B785E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+11,4</w:t>
            </w:r>
          </w:p>
        </w:tc>
      </w:tr>
      <w:tr w:rsidR="004A248D" w:rsidRPr="004A248D" w14:paraId="5647EAAC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2381274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Физика и астрономия</w:t>
            </w:r>
          </w:p>
        </w:tc>
        <w:tc>
          <w:tcPr>
            <w:tcW w:w="1029" w:type="dxa"/>
            <w:shd w:val="clear" w:color="auto" w:fill="auto"/>
            <w:hideMark/>
          </w:tcPr>
          <w:p w14:paraId="2CCD49E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  <w:shd w:val="clear" w:color="auto" w:fill="auto"/>
            <w:hideMark/>
          </w:tcPr>
          <w:p w14:paraId="5A9985A6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  <w:shd w:val="clear" w:color="auto" w:fill="auto"/>
            <w:hideMark/>
          </w:tcPr>
          <w:p w14:paraId="4EA923D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49D1F16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0" w:type="auto"/>
            <w:shd w:val="clear" w:color="auto" w:fill="auto"/>
            <w:hideMark/>
          </w:tcPr>
          <w:p w14:paraId="16281DD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19,6</w:t>
            </w:r>
          </w:p>
        </w:tc>
        <w:tc>
          <w:tcPr>
            <w:tcW w:w="0" w:type="auto"/>
            <w:shd w:val="clear" w:color="auto" w:fill="auto"/>
            <w:hideMark/>
          </w:tcPr>
          <w:p w14:paraId="1C0DBE3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-0,6</w:t>
            </w:r>
          </w:p>
        </w:tc>
      </w:tr>
      <w:tr w:rsidR="004A248D" w:rsidRPr="004A248D" w14:paraId="2E0DE0C2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2002B163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Науки о Земле</w:t>
            </w:r>
          </w:p>
        </w:tc>
        <w:tc>
          <w:tcPr>
            <w:tcW w:w="1029" w:type="dxa"/>
            <w:shd w:val="clear" w:color="auto" w:fill="auto"/>
            <w:hideMark/>
          </w:tcPr>
          <w:p w14:paraId="225BE1D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39F36B1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0" w:type="auto"/>
            <w:shd w:val="clear" w:color="auto" w:fill="auto"/>
            <w:hideMark/>
          </w:tcPr>
          <w:p w14:paraId="4A5F37F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+0,4</w:t>
            </w:r>
          </w:p>
        </w:tc>
        <w:tc>
          <w:tcPr>
            <w:tcW w:w="0" w:type="auto"/>
            <w:shd w:val="clear" w:color="auto" w:fill="auto"/>
            <w:hideMark/>
          </w:tcPr>
          <w:p w14:paraId="41F352A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0" w:type="auto"/>
            <w:shd w:val="clear" w:color="auto" w:fill="auto"/>
            <w:hideMark/>
          </w:tcPr>
          <w:p w14:paraId="2EB5B80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0" w:type="auto"/>
            <w:shd w:val="clear" w:color="auto" w:fill="auto"/>
            <w:hideMark/>
          </w:tcPr>
          <w:p w14:paraId="0C62316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+4,5</w:t>
            </w:r>
          </w:p>
        </w:tc>
      </w:tr>
      <w:tr w:rsidR="004A248D" w:rsidRPr="004A248D" w14:paraId="148BA4B4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65744FF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Биологические науки</w:t>
            </w:r>
          </w:p>
        </w:tc>
        <w:tc>
          <w:tcPr>
            <w:tcW w:w="1029" w:type="dxa"/>
            <w:shd w:val="clear" w:color="auto" w:fill="auto"/>
            <w:hideMark/>
          </w:tcPr>
          <w:p w14:paraId="3A2D6AC3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7B658A1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0" w:type="auto"/>
            <w:shd w:val="clear" w:color="auto" w:fill="auto"/>
            <w:hideMark/>
          </w:tcPr>
          <w:p w14:paraId="01705B1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+0,3</w:t>
            </w:r>
          </w:p>
        </w:tc>
        <w:tc>
          <w:tcPr>
            <w:tcW w:w="0" w:type="auto"/>
            <w:shd w:val="clear" w:color="auto" w:fill="auto"/>
            <w:hideMark/>
          </w:tcPr>
          <w:p w14:paraId="4E646CF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2,9</w:t>
            </w:r>
          </w:p>
        </w:tc>
        <w:tc>
          <w:tcPr>
            <w:tcW w:w="0" w:type="auto"/>
            <w:shd w:val="clear" w:color="auto" w:fill="auto"/>
            <w:hideMark/>
          </w:tcPr>
          <w:p w14:paraId="7DB5C647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0" w:type="auto"/>
            <w:shd w:val="clear" w:color="auto" w:fill="auto"/>
            <w:hideMark/>
          </w:tcPr>
          <w:p w14:paraId="4184891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+5,3</w:t>
            </w:r>
          </w:p>
        </w:tc>
      </w:tr>
      <w:tr w:rsidR="004A248D" w:rsidRPr="004A248D" w14:paraId="4391F99D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4C3A3819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Информатика и вычислительная техника</w:t>
            </w:r>
          </w:p>
        </w:tc>
        <w:tc>
          <w:tcPr>
            <w:tcW w:w="1029" w:type="dxa"/>
            <w:shd w:val="clear" w:color="auto" w:fill="auto"/>
            <w:hideMark/>
          </w:tcPr>
          <w:p w14:paraId="7087057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0" w:type="auto"/>
            <w:shd w:val="clear" w:color="auto" w:fill="auto"/>
            <w:hideMark/>
          </w:tcPr>
          <w:p w14:paraId="06E8FBF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20,8</w:t>
            </w:r>
          </w:p>
        </w:tc>
        <w:tc>
          <w:tcPr>
            <w:tcW w:w="0" w:type="auto"/>
            <w:shd w:val="clear" w:color="auto" w:fill="auto"/>
            <w:hideMark/>
          </w:tcPr>
          <w:p w14:paraId="3317483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+5,4</w:t>
            </w:r>
          </w:p>
        </w:tc>
        <w:tc>
          <w:tcPr>
            <w:tcW w:w="0" w:type="auto"/>
            <w:shd w:val="clear" w:color="auto" w:fill="auto"/>
            <w:hideMark/>
          </w:tcPr>
          <w:p w14:paraId="1F3A27C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41,3</w:t>
            </w:r>
          </w:p>
        </w:tc>
        <w:tc>
          <w:tcPr>
            <w:tcW w:w="0" w:type="auto"/>
            <w:shd w:val="clear" w:color="auto" w:fill="auto"/>
            <w:hideMark/>
          </w:tcPr>
          <w:p w14:paraId="1514767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47,2</w:t>
            </w:r>
          </w:p>
        </w:tc>
        <w:tc>
          <w:tcPr>
            <w:tcW w:w="0" w:type="auto"/>
            <w:shd w:val="clear" w:color="auto" w:fill="auto"/>
            <w:hideMark/>
          </w:tcPr>
          <w:p w14:paraId="4D11EBD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+5,9</w:t>
            </w:r>
          </w:p>
        </w:tc>
      </w:tr>
      <w:tr w:rsidR="004A248D" w:rsidRPr="004A248D" w14:paraId="4BD64BDC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5221D9B2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029" w:type="dxa"/>
            <w:shd w:val="clear" w:color="auto" w:fill="auto"/>
            <w:hideMark/>
          </w:tcPr>
          <w:p w14:paraId="77A95D73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shd w:val="clear" w:color="auto" w:fill="auto"/>
            <w:hideMark/>
          </w:tcPr>
          <w:p w14:paraId="3772F22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  <w:tc>
          <w:tcPr>
            <w:tcW w:w="0" w:type="auto"/>
            <w:shd w:val="clear" w:color="auto" w:fill="auto"/>
            <w:hideMark/>
          </w:tcPr>
          <w:p w14:paraId="4FC1635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+1,2</w:t>
            </w:r>
          </w:p>
        </w:tc>
        <w:tc>
          <w:tcPr>
            <w:tcW w:w="0" w:type="auto"/>
            <w:shd w:val="clear" w:color="auto" w:fill="auto"/>
            <w:hideMark/>
          </w:tcPr>
          <w:p w14:paraId="490BF264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26,9</w:t>
            </w:r>
          </w:p>
        </w:tc>
        <w:tc>
          <w:tcPr>
            <w:tcW w:w="0" w:type="auto"/>
            <w:shd w:val="clear" w:color="auto" w:fill="auto"/>
            <w:hideMark/>
          </w:tcPr>
          <w:p w14:paraId="6A5EC99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0" w:type="auto"/>
            <w:shd w:val="clear" w:color="auto" w:fill="auto"/>
            <w:hideMark/>
          </w:tcPr>
          <w:p w14:paraId="516932F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+12,0</w:t>
            </w:r>
          </w:p>
        </w:tc>
      </w:tr>
      <w:tr w:rsidR="004A248D" w:rsidRPr="004A248D" w14:paraId="5EBDD685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77290DF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Электроника, радиотехника и системы связи</w:t>
            </w:r>
          </w:p>
        </w:tc>
        <w:tc>
          <w:tcPr>
            <w:tcW w:w="1029" w:type="dxa"/>
            <w:shd w:val="clear" w:color="auto" w:fill="auto"/>
            <w:hideMark/>
          </w:tcPr>
          <w:p w14:paraId="7D0A7F4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0" w:type="auto"/>
            <w:shd w:val="clear" w:color="auto" w:fill="auto"/>
            <w:hideMark/>
          </w:tcPr>
          <w:p w14:paraId="16C25F1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0" w:type="auto"/>
            <w:shd w:val="clear" w:color="auto" w:fill="auto"/>
            <w:hideMark/>
          </w:tcPr>
          <w:p w14:paraId="39C72FD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+1,0</w:t>
            </w:r>
          </w:p>
        </w:tc>
        <w:tc>
          <w:tcPr>
            <w:tcW w:w="0" w:type="auto"/>
            <w:shd w:val="clear" w:color="auto" w:fill="auto"/>
            <w:hideMark/>
          </w:tcPr>
          <w:p w14:paraId="29839C0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0" w:type="auto"/>
            <w:shd w:val="clear" w:color="auto" w:fill="auto"/>
            <w:hideMark/>
          </w:tcPr>
          <w:p w14:paraId="3904BC1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23,1</w:t>
            </w:r>
          </w:p>
        </w:tc>
        <w:tc>
          <w:tcPr>
            <w:tcW w:w="0" w:type="auto"/>
            <w:shd w:val="clear" w:color="auto" w:fill="auto"/>
            <w:hideMark/>
          </w:tcPr>
          <w:p w14:paraId="05B07D2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+8,6</w:t>
            </w:r>
          </w:p>
        </w:tc>
      </w:tr>
      <w:tr w:rsidR="004A248D" w:rsidRPr="004A248D" w14:paraId="1068FD78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33DBA39A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Фотоника, приборостроение, оптические и биотехнические системы и технологии</w:t>
            </w:r>
          </w:p>
        </w:tc>
        <w:tc>
          <w:tcPr>
            <w:tcW w:w="1029" w:type="dxa"/>
            <w:shd w:val="clear" w:color="auto" w:fill="auto"/>
            <w:hideMark/>
          </w:tcPr>
          <w:p w14:paraId="0C202B6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0" w:type="auto"/>
            <w:shd w:val="clear" w:color="auto" w:fill="auto"/>
            <w:hideMark/>
          </w:tcPr>
          <w:p w14:paraId="492CF94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0" w:type="auto"/>
            <w:shd w:val="clear" w:color="auto" w:fill="auto"/>
            <w:hideMark/>
          </w:tcPr>
          <w:p w14:paraId="5D653A11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+0,5</w:t>
            </w:r>
          </w:p>
        </w:tc>
        <w:tc>
          <w:tcPr>
            <w:tcW w:w="0" w:type="auto"/>
            <w:shd w:val="clear" w:color="auto" w:fill="auto"/>
            <w:hideMark/>
          </w:tcPr>
          <w:p w14:paraId="0F718D5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21,3</w:t>
            </w:r>
          </w:p>
        </w:tc>
        <w:tc>
          <w:tcPr>
            <w:tcW w:w="0" w:type="auto"/>
            <w:shd w:val="clear" w:color="auto" w:fill="auto"/>
            <w:hideMark/>
          </w:tcPr>
          <w:p w14:paraId="12493E45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34,9</w:t>
            </w:r>
          </w:p>
        </w:tc>
        <w:tc>
          <w:tcPr>
            <w:tcW w:w="0" w:type="auto"/>
            <w:shd w:val="clear" w:color="auto" w:fill="auto"/>
            <w:hideMark/>
          </w:tcPr>
          <w:p w14:paraId="1EE69EDB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+13,6</w:t>
            </w:r>
          </w:p>
        </w:tc>
      </w:tr>
      <w:tr w:rsidR="004A248D" w:rsidRPr="004A248D" w14:paraId="00084F8F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26D0AA21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Электро- и теплоэнергетика</w:t>
            </w:r>
          </w:p>
        </w:tc>
        <w:tc>
          <w:tcPr>
            <w:tcW w:w="1029" w:type="dxa"/>
            <w:shd w:val="clear" w:color="auto" w:fill="auto"/>
            <w:hideMark/>
          </w:tcPr>
          <w:p w14:paraId="2E1B7D0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0" w:type="auto"/>
            <w:shd w:val="clear" w:color="auto" w:fill="auto"/>
            <w:hideMark/>
          </w:tcPr>
          <w:p w14:paraId="6F98ECA7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0" w:type="auto"/>
            <w:shd w:val="clear" w:color="auto" w:fill="auto"/>
            <w:hideMark/>
          </w:tcPr>
          <w:p w14:paraId="58BBC4D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+0,3</w:t>
            </w:r>
          </w:p>
        </w:tc>
        <w:tc>
          <w:tcPr>
            <w:tcW w:w="0" w:type="auto"/>
            <w:shd w:val="clear" w:color="auto" w:fill="auto"/>
            <w:hideMark/>
          </w:tcPr>
          <w:p w14:paraId="367A736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5,9</w:t>
            </w:r>
          </w:p>
        </w:tc>
        <w:tc>
          <w:tcPr>
            <w:tcW w:w="0" w:type="auto"/>
            <w:shd w:val="clear" w:color="auto" w:fill="auto"/>
            <w:hideMark/>
          </w:tcPr>
          <w:p w14:paraId="12A9D1F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0" w:type="auto"/>
            <w:shd w:val="clear" w:color="auto" w:fill="auto"/>
            <w:hideMark/>
          </w:tcPr>
          <w:p w14:paraId="17E9D11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+1,6</w:t>
            </w:r>
          </w:p>
        </w:tc>
      </w:tr>
      <w:tr w:rsidR="004A248D" w:rsidRPr="004A248D" w14:paraId="000840C8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59E0C464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Ядерная энергетика и технологии</w:t>
            </w:r>
          </w:p>
        </w:tc>
        <w:tc>
          <w:tcPr>
            <w:tcW w:w="1029" w:type="dxa"/>
            <w:shd w:val="clear" w:color="auto" w:fill="auto"/>
            <w:hideMark/>
          </w:tcPr>
          <w:p w14:paraId="1EDB06F3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53A6587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2F9DA6C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0" w:type="auto"/>
            <w:shd w:val="clear" w:color="auto" w:fill="auto"/>
            <w:hideMark/>
          </w:tcPr>
          <w:p w14:paraId="4E14D5D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  <w:tc>
          <w:tcPr>
            <w:tcW w:w="0" w:type="auto"/>
            <w:shd w:val="clear" w:color="auto" w:fill="auto"/>
            <w:hideMark/>
          </w:tcPr>
          <w:p w14:paraId="105BC0D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0" w:type="auto"/>
            <w:shd w:val="clear" w:color="auto" w:fill="auto"/>
            <w:hideMark/>
          </w:tcPr>
          <w:p w14:paraId="2B01D2F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-1,0</w:t>
            </w:r>
          </w:p>
        </w:tc>
      </w:tr>
      <w:tr w:rsidR="004A248D" w:rsidRPr="004A248D" w14:paraId="0E484779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57A9D85A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Машиностроение</w:t>
            </w:r>
          </w:p>
        </w:tc>
        <w:tc>
          <w:tcPr>
            <w:tcW w:w="1029" w:type="dxa"/>
            <w:shd w:val="clear" w:color="auto" w:fill="auto"/>
            <w:hideMark/>
          </w:tcPr>
          <w:p w14:paraId="29DDC82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0" w:type="auto"/>
            <w:shd w:val="clear" w:color="auto" w:fill="auto"/>
            <w:hideMark/>
          </w:tcPr>
          <w:p w14:paraId="3C54E81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0" w:type="auto"/>
            <w:shd w:val="clear" w:color="auto" w:fill="auto"/>
            <w:hideMark/>
          </w:tcPr>
          <w:p w14:paraId="2057DB3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+0,9</w:t>
            </w:r>
          </w:p>
        </w:tc>
        <w:tc>
          <w:tcPr>
            <w:tcW w:w="0" w:type="auto"/>
            <w:shd w:val="clear" w:color="auto" w:fill="auto"/>
            <w:hideMark/>
          </w:tcPr>
          <w:p w14:paraId="6580F32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0" w:type="auto"/>
            <w:shd w:val="clear" w:color="auto" w:fill="auto"/>
            <w:hideMark/>
          </w:tcPr>
          <w:p w14:paraId="1EFC8E16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15,7</w:t>
            </w:r>
          </w:p>
        </w:tc>
        <w:tc>
          <w:tcPr>
            <w:tcW w:w="0" w:type="auto"/>
            <w:shd w:val="clear" w:color="auto" w:fill="auto"/>
            <w:hideMark/>
          </w:tcPr>
          <w:p w14:paraId="59E3ABF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+4,5</w:t>
            </w:r>
          </w:p>
        </w:tc>
      </w:tr>
      <w:tr w:rsidR="004A248D" w:rsidRPr="004A248D" w14:paraId="76B92EE4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05EA974C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Авиационная и ракетно-космическая техника</w:t>
            </w:r>
          </w:p>
        </w:tc>
        <w:tc>
          <w:tcPr>
            <w:tcW w:w="1029" w:type="dxa"/>
            <w:shd w:val="clear" w:color="auto" w:fill="auto"/>
            <w:hideMark/>
          </w:tcPr>
          <w:p w14:paraId="13BAE3C7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0" w:type="auto"/>
            <w:shd w:val="clear" w:color="auto" w:fill="auto"/>
            <w:hideMark/>
          </w:tcPr>
          <w:p w14:paraId="03C1005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0" w:type="auto"/>
            <w:shd w:val="clear" w:color="auto" w:fill="auto"/>
            <w:hideMark/>
          </w:tcPr>
          <w:p w14:paraId="1E37DD0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-0,5</w:t>
            </w:r>
          </w:p>
        </w:tc>
        <w:tc>
          <w:tcPr>
            <w:tcW w:w="0" w:type="auto"/>
            <w:shd w:val="clear" w:color="auto" w:fill="auto"/>
            <w:hideMark/>
          </w:tcPr>
          <w:p w14:paraId="60274F4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40,9</w:t>
            </w:r>
          </w:p>
        </w:tc>
        <w:tc>
          <w:tcPr>
            <w:tcW w:w="0" w:type="auto"/>
            <w:shd w:val="clear" w:color="auto" w:fill="auto"/>
            <w:hideMark/>
          </w:tcPr>
          <w:p w14:paraId="5F1A1D2E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26,9</w:t>
            </w:r>
          </w:p>
        </w:tc>
        <w:tc>
          <w:tcPr>
            <w:tcW w:w="0" w:type="auto"/>
            <w:shd w:val="clear" w:color="auto" w:fill="auto"/>
            <w:hideMark/>
          </w:tcPr>
          <w:p w14:paraId="07DE503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-14,0</w:t>
            </w:r>
          </w:p>
        </w:tc>
      </w:tr>
      <w:tr w:rsidR="004A248D" w:rsidRPr="004A248D" w14:paraId="5FEBB41A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3948CEE6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Техника и технологии кораблестроения и водного транспорта</w:t>
            </w:r>
          </w:p>
        </w:tc>
        <w:tc>
          <w:tcPr>
            <w:tcW w:w="1029" w:type="dxa"/>
            <w:shd w:val="clear" w:color="auto" w:fill="auto"/>
            <w:hideMark/>
          </w:tcPr>
          <w:p w14:paraId="393620F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6C9AEA7C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shd w:val="clear" w:color="auto" w:fill="auto"/>
            <w:hideMark/>
          </w:tcPr>
          <w:p w14:paraId="0E22799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+0,1</w:t>
            </w:r>
          </w:p>
        </w:tc>
        <w:tc>
          <w:tcPr>
            <w:tcW w:w="0" w:type="auto"/>
            <w:shd w:val="clear" w:color="auto" w:fill="auto"/>
            <w:hideMark/>
          </w:tcPr>
          <w:p w14:paraId="5B9EF735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0" w:type="auto"/>
            <w:shd w:val="clear" w:color="auto" w:fill="auto"/>
            <w:hideMark/>
          </w:tcPr>
          <w:p w14:paraId="7C7EA14A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0" w:type="auto"/>
            <w:shd w:val="clear" w:color="auto" w:fill="auto"/>
            <w:hideMark/>
          </w:tcPr>
          <w:p w14:paraId="20FE8973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+3,9</w:t>
            </w:r>
          </w:p>
        </w:tc>
      </w:tr>
      <w:tr w:rsidR="004A248D" w:rsidRPr="004A248D" w14:paraId="37827AE9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7069338B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Управление в технических системах</w:t>
            </w:r>
          </w:p>
        </w:tc>
        <w:tc>
          <w:tcPr>
            <w:tcW w:w="1029" w:type="dxa"/>
            <w:shd w:val="clear" w:color="auto" w:fill="auto"/>
            <w:hideMark/>
          </w:tcPr>
          <w:p w14:paraId="0EEB3D22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0" w:type="auto"/>
            <w:shd w:val="clear" w:color="auto" w:fill="auto"/>
            <w:hideMark/>
          </w:tcPr>
          <w:p w14:paraId="7194E88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0" w:type="auto"/>
            <w:shd w:val="clear" w:color="auto" w:fill="auto"/>
            <w:hideMark/>
          </w:tcPr>
          <w:p w14:paraId="78A9CFE5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+0,8</w:t>
            </w:r>
          </w:p>
        </w:tc>
        <w:tc>
          <w:tcPr>
            <w:tcW w:w="0" w:type="auto"/>
            <w:shd w:val="clear" w:color="auto" w:fill="auto"/>
            <w:hideMark/>
          </w:tcPr>
          <w:p w14:paraId="25997569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22,3</w:t>
            </w:r>
          </w:p>
        </w:tc>
        <w:tc>
          <w:tcPr>
            <w:tcW w:w="0" w:type="auto"/>
            <w:shd w:val="clear" w:color="auto" w:fill="auto"/>
            <w:hideMark/>
          </w:tcPr>
          <w:p w14:paraId="0B3A024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27,9</w:t>
            </w:r>
          </w:p>
        </w:tc>
        <w:tc>
          <w:tcPr>
            <w:tcW w:w="0" w:type="auto"/>
            <w:shd w:val="clear" w:color="auto" w:fill="auto"/>
            <w:hideMark/>
          </w:tcPr>
          <w:p w14:paraId="4B7736E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+5,6</w:t>
            </w:r>
          </w:p>
        </w:tc>
      </w:tr>
      <w:tr w:rsidR="004A248D" w:rsidRPr="004A248D" w14:paraId="161024C1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23B2168F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Фундаментальная медицина</w:t>
            </w:r>
          </w:p>
        </w:tc>
        <w:tc>
          <w:tcPr>
            <w:tcW w:w="1029" w:type="dxa"/>
            <w:shd w:val="clear" w:color="auto" w:fill="auto"/>
            <w:hideMark/>
          </w:tcPr>
          <w:p w14:paraId="02184498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780C2A1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shd w:val="clear" w:color="auto" w:fill="auto"/>
            <w:hideMark/>
          </w:tcPr>
          <w:p w14:paraId="05B8DC3B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0" w:type="auto"/>
            <w:shd w:val="clear" w:color="auto" w:fill="auto"/>
            <w:hideMark/>
          </w:tcPr>
          <w:p w14:paraId="1FE57C4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23,7</w:t>
            </w:r>
          </w:p>
        </w:tc>
        <w:tc>
          <w:tcPr>
            <w:tcW w:w="0" w:type="auto"/>
            <w:shd w:val="clear" w:color="auto" w:fill="auto"/>
            <w:hideMark/>
          </w:tcPr>
          <w:p w14:paraId="41DE910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  <w:tc>
          <w:tcPr>
            <w:tcW w:w="0" w:type="auto"/>
            <w:shd w:val="clear" w:color="auto" w:fill="auto"/>
            <w:hideMark/>
          </w:tcPr>
          <w:p w14:paraId="126DB6F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-11,2</w:t>
            </w:r>
          </w:p>
        </w:tc>
      </w:tr>
      <w:tr w:rsidR="004A248D" w:rsidRPr="004A248D" w14:paraId="6E5CB3DF" w14:textId="77777777" w:rsidTr="00583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045EB47E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Экономика и управление</w:t>
            </w:r>
          </w:p>
        </w:tc>
        <w:tc>
          <w:tcPr>
            <w:tcW w:w="1029" w:type="dxa"/>
            <w:shd w:val="clear" w:color="auto" w:fill="auto"/>
            <w:hideMark/>
          </w:tcPr>
          <w:p w14:paraId="403EF7FA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7,3</w:t>
            </w:r>
          </w:p>
        </w:tc>
        <w:tc>
          <w:tcPr>
            <w:tcW w:w="0" w:type="auto"/>
            <w:shd w:val="clear" w:color="auto" w:fill="auto"/>
            <w:hideMark/>
          </w:tcPr>
          <w:p w14:paraId="4ABC001F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</w:p>
        </w:tc>
        <w:tc>
          <w:tcPr>
            <w:tcW w:w="0" w:type="auto"/>
            <w:shd w:val="clear" w:color="auto" w:fill="auto"/>
            <w:hideMark/>
          </w:tcPr>
          <w:p w14:paraId="295D77FC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+4,7</w:t>
            </w:r>
          </w:p>
        </w:tc>
        <w:tc>
          <w:tcPr>
            <w:tcW w:w="0" w:type="auto"/>
            <w:shd w:val="clear" w:color="auto" w:fill="auto"/>
            <w:hideMark/>
          </w:tcPr>
          <w:p w14:paraId="01D0C66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0" w:type="auto"/>
            <w:shd w:val="clear" w:color="auto" w:fill="auto"/>
            <w:hideMark/>
          </w:tcPr>
          <w:p w14:paraId="41583EAD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0" w:type="auto"/>
            <w:shd w:val="clear" w:color="auto" w:fill="auto"/>
            <w:hideMark/>
          </w:tcPr>
          <w:p w14:paraId="716943D8" w14:textId="77777777" w:rsidR="004A248D" w:rsidRPr="004A248D" w:rsidRDefault="004A248D" w:rsidP="004A24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+3,1</w:t>
            </w:r>
          </w:p>
        </w:tc>
      </w:tr>
      <w:tr w:rsidR="004A248D" w:rsidRPr="004A248D" w14:paraId="58E701BF" w14:textId="77777777" w:rsidTr="00583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auto"/>
            <w:hideMark/>
          </w:tcPr>
          <w:p w14:paraId="756D5C55" w14:textId="77777777" w:rsidR="004A248D" w:rsidRPr="004A248D" w:rsidRDefault="004A248D" w:rsidP="004A248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Языкознание и литературоведение</w:t>
            </w:r>
          </w:p>
        </w:tc>
        <w:tc>
          <w:tcPr>
            <w:tcW w:w="1029" w:type="dxa"/>
            <w:shd w:val="clear" w:color="auto" w:fill="auto"/>
            <w:hideMark/>
          </w:tcPr>
          <w:p w14:paraId="7F7C1F7D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0" w:type="auto"/>
            <w:shd w:val="clear" w:color="auto" w:fill="auto"/>
            <w:hideMark/>
          </w:tcPr>
          <w:p w14:paraId="57D0ECEE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0" w:type="auto"/>
            <w:shd w:val="clear" w:color="auto" w:fill="auto"/>
            <w:hideMark/>
          </w:tcPr>
          <w:p w14:paraId="051E3D4F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+0,5</w:t>
            </w:r>
          </w:p>
        </w:tc>
        <w:tc>
          <w:tcPr>
            <w:tcW w:w="0" w:type="auto"/>
            <w:shd w:val="clear" w:color="auto" w:fill="auto"/>
            <w:hideMark/>
          </w:tcPr>
          <w:p w14:paraId="7422A0D1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0" w:type="auto"/>
            <w:shd w:val="clear" w:color="auto" w:fill="auto"/>
            <w:hideMark/>
          </w:tcPr>
          <w:p w14:paraId="6F8056B4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0" w:type="auto"/>
            <w:shd w:val="clear" w:color="auto" w:fill="auto"/>
            <w:hideMark/>
          </w:tcPr>
          <w:p w14:paraId="298B1D12" w14:textId="77777777" w:rsidR="004A248D" w:rsidRPr="004A248D" w:rsidRDefault="004A248D" w:rsidP="004A24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248D">
              <w:rPr>
                <w:rFonts w:ascii="Times New Roman" w:hAnsi="Times New Roman" w:cs="Times New Roman"/>
                <w:sz w:val="24"/>
                <w:szCs w:val="24"/>
              </w:rPr>
              <w:t>+1,8</w:t>
            </w:r>
          </w:p>
        </w:tc>
      </w:tr>
    </w:tbl>
    <w:p w14:paraId="506128EA" w14:textId="77777777" w:rsidR="00AB2476" w:rsidRPr="00A14991" w:rsidRDefault="00AB2476" w:rsidP="00AB2476">
      <w:pPr>
        <w:rPr>
          <w:rFonts w:ascii="Times New Roman" w:hAnsi="Times New Roman" w:cs="Times New Roman"/>
          <w:sz w:val="24"/>
          <w:szCs w:val="24"/>
        </w:rPr>
      </w:pPr>
    </w:p>
    <w:p w14:paraId="3A6B7BD7" w14:textId="17FC2962" w:rsidR="00AB2476" w:rsidRDefault="00AB2476" w:rsidP="00AB2476">
      <w:pPr>
        <w:rPr>
          <w:rFonts w:ascii="Times New Roman" w:hAnsi="Times New Roman" w:cs="Times New Roman"/>
          <w:sz w:val="24"/>
          <w:szCs w:val="24"/>
        </w:rPr>
      </w:pPr>
      <w:r w:rsidRPr="00A14991">
        <w:rPr>
          <w:rFonts w:ascii="Times New Roman" w:hAnsi="Times New Roman" w:cs="Times New Roman"/>
          <w:sz w:val="24"/>
          <w:szCs w:val="24"/>
        </w:rPr>
        <w:t>Вывод(ы):</w:t>
      </w:r>
    </w:p>
    <w:p w14:paraId="3FCC44C8" w14:textId="134ACDAE" w:rsidR="00C063CE" w:rsidRPr="00A14991" w:rsidRDefault="00C063CE" w:rsidP="00C063CE">
      <w:pPr>
        <w:pStyle w:val="ds-markdown-paragraph"/>
      </w:pPr>
      <w:r>
        <w:t>Выпуск специалистов с модулями по искусственному интеллекту за год вырос почти в полтора раза (с 64,6 до 91,9 тыс.), а их доля в каждой группе увеличилась на 3,1 процентного пункта, что говорит о массовом внедрении ИИ в образование, особенно в компьютерных и IT-специальностях.</w:t>
      </w:r>
    </w:p>
    <w:p w14:paraId="212A6372" w14:textId="64C57299" w:rsidR="00AB2476" w:rsidRPr="00A14991" w:rsidRDefault="00263403" w:rsidP="00263403">
      <w:pPr>
        <w:jc w:val="center"/>
      </w:pPr>
      <w:r>
        <w:rPr>
          <w:noProof/>
        </w:rPr>
        <w:lastRenderedPageBreak/>
        <w:drawing>
          <wp:inline distT="0" distB="0" distL="0" distR="0" wp14:anchorId="0F985F0D" wp14:editId="2F0338F1">
            <wp:extent cx="5769427" cy="4038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17" cy="4050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5D3AB" w14:textId="77777777" w:rsidR="00AB2476" w:rsidRPr="00A14991" w:rsidRDefault="00AB2476" w:rsidP="00AB2476"/>
    <w:p w14:paraId="03F91DB7" w14:textId="77777777" w:rsidR="00A14991" w:rsidRPr="00A14991" w:rsidRDefault="00A14991" w:rsidP="00A14991"/>
    <w:p w14:paraId="06F5AD9B" w14:textId="77777777" w:rsidR="00A14991" w:rsidRPr="00A14991" w:rsidRDefault="00A14991" w:rsidP="00A14991"/>
    <w:p w14:paraId="1A11C8A9" w14:textId="77777777" w:rsidR="00A14991" w:rsidRPr="00A14991" w:rsidRDefault="00A14991" w:rsidP="00A14991"/>
    <w:p w14:paraId="374BBB76" w14:textId="77777777" w:rsidR="00A14991" w:rsidRPr="00A14991" w:rsidRDefault="00A14991" w:rsidP="00A14991"/>
    <w:p w14:paraId="6F635CF4" w14:textId="77777777" w:rsidR="00A14991" w:rsidRPr="00A14991" w:rsidRDefault="00A14991" w:rsidP="00A14991"/>
    <w:p w14:paraId="51F1FA98" w14:textId="77777777" w:rsidR="00A14991" w:rsidRPr="00A14991" w:rsidRDefault="00A14991" w:rsidP="00A14991"/>
    <w:p w14:paraId="45DAB3D5" w14:textId="77777777" w:rsidR="00A14991" w:rsidRDefault="00A14991"/>
    <w:sectPr w:rsidR="00A14991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22313" w14:textId="77777777" w:rsidR="00630D13" w:rsidRDefault="00630D13" w:rsidP="009A6323">
      <w:pPr>
        <w:spacing w:after="0" w:line="240" w:lineRule="auto"/>
      </w:pPr>
      <w:r>
        <w:separator/>
      </w:r>
    </w:p>
  </w:endnote>
  <w:endnote w:type="continuationSeparator" w:id="0">
    <w:p w14:paraId="6F2354CB" w14:textId="77777777" w:rsidR="00630D13" w:rsidRDefault="00630D13" w:rsidP="009A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558679"/>
      <w:docPartObj>
        <w:docPartGallery w:val="Page Numbers (Bottom of Page)"/>
        <w:docPartUnique/>
      </w:docPartObj>
    </w:sdtPr>
    <w:sdtEndPr/>
    <w:sdtContent>
      <w:p w14:paraId="361AD517" w14:textId="0DD428C8" w:rsidR="009A6323" w:rsidRDefault="009A632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01D695" w14:textId="77777777" w:rsidR="009A6323" w:rsidRDefault="009A63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E0EE1" w14:textId="77777777" w:rsidR="00630D13" w:rsidRDefault="00630D13" w:rsidP="009A6323">
      <w:pPr>
        <w:spacing w:after="0" w:line="240" w:lineRule="auto"/>
      </w:pPr>
      <w:r>
        <w:separator/>
      </w:r>
    </w:p>
  </w:footnote>
  <w:footnote w:type="continuationSeparator" w:id="0">
    <w:p w14:paraId="56937DD6" w14:textId="77777777" w:rsidR="00630D13" w:rsidRDefault="00630D13" w:rsidP="009A63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0B"/>
    <w:rsid w:val="000033A7"/>
    <w:rsid w:val="00103EEB"/>
    <w:rsid w:val="00181B22"/>
    <w:rsid w:val="001B0735"/>
    <w:rsid w:val="001E734F"/>
    <w:rsid w:val="00223C12"/>
    <w:rsid w:val="0024095A"/>
    <w:rsid w:val="00263403"/>
    <w:rsid w:val="002B375B"/>
    <w:rsid w:val="002E6D3E"/>
    <w:rsid w:val="00310ADC"/>
    <w:rsid w:val="003336A3"/>
    <w:rsid w:val="003C67AF"/>
    <w:rsid w:val="003F5091"/>
    <w:rsid w:val="00432B52"/>
    <w:rsid w:val="00443BBC"/>
    <w:rsid w:val="004A248D"/>
    <w:rsid w:val="00511F5D"/>
    <w:rsid w:val="0054286F"/>
    <w:rsid w:val="005451EA"/>
    <w:rsid w:val="0058366E"/>
    <w:rsid w:val="0058451D"/>
    <w:rsid w:val="005A4F40"/>
    <w:rsid w:val="005D1678"/>
    <w:rsid w:val="0061098C"/>
    <w:rsid w:val="00630D13"/>
    <w:rsid w:val="006A3EA0"/>
    <w:rsid w:val="0075071D"/>
    <w:rsid w:val="007604B2"/>
    <w:rsid w:val="007972C9"/>
    <w:rsid w:val="007D0D37"/>
    <w:rsid w:val="00801708"/>
    <w:rsid w:val="00852872"/>
    <w:rsid w:val="008B0D6E"/>
    <w:rsid w:val="008E63FA"/>
    <w:rsid w:val="00903117"/>
    <w:rsid w:val="0092365C"/>
    <w:rsid w:val="009A6323"/>
    <w:rsid w:val="009C6D2F"/>
    <w:rsid w:val="00A14991"/>
    <w:rsid w:val="00A504E6"/>
    <w:rsid w:val="00A6380B"/>
    <w:rsid w:val="00A773C5"/>
    <w:rsid w:val="00A84D14"/>
    <w:rsid w:val="00AA2684"/>
    <w:rsid w:val="00AA6114"/>
    <w:rsid w:val="00AB2476"/>
    <w:rsid w:val="00B232FD"/>
    <w:rsid w:val="00B7788D"/>
    <w:rsid w:val="00B8323C"/>
    <w:rsid w:val="00C063CE"/>
    <w:rsid w:val="00C11757"/>
    <w:rsid w:val="00C810D3"/>
    <w:rsid w:val="00CC096A"/>
    <w:rsid w:val="00D12994"/>
    <w:rsid w:val="00D37E69"/>
    <w:rsid w:val="00D40880"/>
    <w:rsid w:val="00DC7D05"/>
    <w:rsid w:val="00E00F04"/>
    <w:rsid w:val="00E36141"/>
    <w:rsid w:val="00E430D3"/>
    <w:rsid w:val="00E47CAE"/>
    <w:rsid w:val="00E5617D"/>
    <w:rsid w:val="00E84B18"/>
    <w:rsid w:val="00ED3921"/>
    <w:rsid w:val="00F366A1"/>
    <w:rsid w:val="00FD0E35"/>
    <w:rsid w:val="00FF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FFBA"/>
  <w15:chartTrackingRefBased/>
  <w15:docId w15:val="{DF8CBB5E-5C34-4B44-93C9-497197DC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E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37E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37E69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A6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A6323"/>
  </w:style>
  <w:style w:type="paragraph" w:styleId="a7">
    <w:name w:val="footer"/>
    <w:basedOn w:val="a"/>
    <w:link w:val="a8"/>
    <w:uiPriority w:val="99"/>
    <w:unhideWhenUsed/>
    <w:rsid w:val="009A6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A6323"/>
  </w:style>
  <w:style w:type="paragraph" w:styleId="a9">
    <w:name w:val="No Spacing"/>
    <w:uiPriority w:val="1"/>
    <w:qFormat/>
    <w:rsid w:val="0024095A"/>
    <w:pPr>
      <w:spacing w:after="0" w:line="240" w:lineRule="auto"/>
    </w:pPr>
  </w:style>
  <w:style w:type="character" w:styleId="aa">
    <w:name w:val="FollowedHyperlink"/>
    <w:basedOn w:val="a0"/>
    <w:uiPriority w:val="99"/>
    <w:semiHidden/>
    <w:unhideWhenUsed/>
    <w:rsid w:val="004A248D"/>
    <w:rPr>
      <w:color w:val="954F72" w:themeColor="followedHyperlink"/>
      <w:u w:val="single"/>
    </w:rPr>
  </w:style>
  <w:style w:type="table" w:styleId="1">
    <w:name w:val="Plain Table 1"/>
    <w:basedOn w:val="a1"/>
    <w:uiPriority w:val="41"/>
    <w:rsid w:val="004A24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a"/>
    <w:rsid w:val="00C06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ek.hse.ru/news/1023576877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hse.ru/primarydata/io2024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issek.hse.ru/news/1125008549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Дмитрий Филимонов</cp:lastModifiedBy>
  <cp:revision>60</cp:revision>
  <dcterms:created xsi:type="dcterms:W3CDTF">2026-04-26T13:56:00Z</dcterms:created>
  <dcterms:modified xsi:type="dcterms:W3CDTF">2026-06-02T21:41:00Z</dcterms:modified>
</cp:coreProperties>
</file>