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79255" w14:textId="77777777" w:rsidR="001C3340" w:rsidRPr="000F2E2D" w:rsidRDefault="000F4028" w:rsidP="001B1B28">
      <w:pPr>
        <w:spacing w:after="23" w:line="265" w:lineRule="auto"/>
        <w:ind w:firstLine="0"/>
        <w:jc w:val="center"/>
        <w:rPr>
          <w:lang w:val="ru-RU"/>
        </w:rPr>
      </w:pPr>
      <w:r w:rsidRPr="000F2E2D">
        <w:rPr>
          <w:lang w:val="ru-RU"/>
        </w:rPr>
        <w:t>МИНИСТЕРСТВО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ЦИФРОВОГО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РАЗВИТИЯ,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СВЯЗИ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И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МАССОВЫХ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КОММУНИКАЦИЙ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РОССИЙСКОЙ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ФЕДЕРАЦИИ ФЕДЕРАЛЬНОЕ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ГОСУДАРСТВЕННОЕ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БЮДЖЕТНОЕ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ОБРАЗОВАТЕЛЬНОЕ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УЧРЕЖДЕНИЕ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ВЫСШЕГО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ОБРАЗОВАНИЯ «САНКТ-ПЕТЕРБУРГСКИЙ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ГОСУДАРСТВЕННЫЙ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УНИВЕРСИТЕТ</w:t>
      </w:r>
      <w:r w:rsidRPr="000F2E2D">
        <w:rPr>
          <w:sz w:val="22"/>
          <w:lang w:val="ru-RU"/>
        </w:rPr>
        <w:t xml:space="preserve"> </w:t>
      </w:r>
    </w:p>
    <w:p w14:paraId="5D157675" w14:textId="77777777" w:rsidR="001C3340" w:rsidRPr="000F2E2D" w:rsidRDefault="000F4028">
      <w:pPr>
        <w:ind w:left="735" w:right="249"/>
        <w:rPr>
          <w:lang w:val="ru-RU"/>
        </w:rPr>
      </w:pPr>
      <w:r w:rsidRPr="000F2E2D">
        <w:rPr>
          <w:lang w:val="ru-RU"/>
        </w:rPr>
        <w:t>ТЕЛЕКОММУНИКАЦИЙ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ИМ.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 xml:space="preserve">ПРОФ. М. А. БОНЧ-БРУЕВИЧА» </w:t>
      </w:r>
    </w:p>
    <w:p w14:paraId="1B6E4D75" w14:textId="77777777" w:rsidR="001C3340" w:rsidRPr="000F2E2D" w:rsidRDefault="000F4028">
      <w:pPr>
        <w:spacing w:after="3138" w:line="265" w:lineRule="auto"/>
        <w:ind w:right="262"/>
        <w:jc w:val="center"/>
        <w:rPr>
          <w:lang w:val="ru-RU"/>
        </w:rPr>
      </w:pPr>
      <w:r w:rsidRPr="000F2E2D">
        <w:rPr>
          <w:lang w:val="ru-RU"/>
        </w:rPr>
        <w:t>(</w:t>
      </w:r>
      <w:proofErr w:type="spellStart"/>
      <w:r w:rsidRPr="000F2E2D">
        <w:rPr>
          <w:lang w:val="ru-RU"/>
        </w:rPr>
        <w:t>СПбГУТ</w:t>
      </w:r>
      <w:proofErr w:type="spellEnd"/>
      <w:r w:rsidRPr="000F2E2D">
        <w:rPr>
          <w:lang w:val="ru-RU"/>
        </w:rPr>
        <w:t xml:space="preserve">) </w:t>
      </w:r>
    </w:p>
    <w:p w14:paraId="719E4B02" w14:textId="77777777" w:rsidR="001C3340" w:rsidRPr="000F2E2D" w:rsidRDefault="000F4028">
      <w:pPr>
        <w:pStyle w:val="1"/>
        <w:spacing w:after="511"/>
        <w:rPr>
          <w:lang w:val="ru-RU"/>
        </w:rPr>
      </w:pPr>
      <w:r w:rsidRPr="000F2E2D">
        <w:rPr>
          <w:lang w:val="ru-RU"/>
        </w:rPr>
        <w:t>ОТЧЕТ ЛАБОРАТОРНАЯ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РАБОТА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 xml:space="preserve">№1 </w:t>
      </w:r>
    </w:p>
    <w:p w14:paraId="60B06CD5" w14:textId="77777777" w:rsidR="001C3340" w:rsidRPr="000F2E2D" w:rsidRDefault="000F4028">
      <w:pPr>
        <w:spacing w:after="568" w:line="259" w:lineRule="auto"/>
        <w:ind w:left="0" w:right="264" w:firstLine="0"/>
        <w:jc w:val="center"/>
        <w:rPr>
          <w:lang w:val="ru-RU"/>
        </w:rPr>
      </w:pPr>
      <w:r w:rsidRPr="000F2E2D">
        <w:rPr>
          <w:b/>
          <w:lang w:val="ru-RU"/>
        </w:rPr>
        <w:t>ПОТОКИ ВЫЗОВОВ, ВРЕМЯ ОБСЛУЖИВАНИЯ</w:t>
      </w:r>
      <w:r w:rsidRPr="000F2E2D">
        <w:rPr>
          <w:lang w:val="ru-RU"/>
        </w:rPr>
        <w:t xml:space="preserve"> </w:t>
      </w:r>
    </w:p>
    <w:p w14:paraId="6B4C10CD" w14:textId="77777777" w:rsidR="001C3340" w:rsidRPr="000F2E2D" w:rsidRDefault="000F4028">
      <w:pPr>
        <w:spacing w:after="574" w:line="259" w:lineRule="auto"/>
        <w:ind w:left="0" w:right="0" w:firstLine="0"/>
        <w:jc w:val="left"/>
        <w:rPr>
          <w:lang w:val="ru-RU"/>
        </w:rPr>
      </w:pPr>
      <w:r w:rsidRPr="000F2E2D">
        <w:rPr>
          <w:lang w:val="ru-RU"/>
        </w:rPr>
        <w:t xml:space="preserve"> </w:t>
      </w:r>
    </w:p>
    <w:p w14:paraId="602D781D" w14:textId="77777777" w:rsidR="001C3340" w:rsidRPr="000F2E2D" w:rsidRDefault="000F4028">
      <w:pPr>
        <w:spacing w:after="625" w:line="259" w:lineRule="auto"/>
        <w:ind w:left="0" w:right="0" w:firstLine="0"/>
        <w:jc w:val="left"/>
        <w:rPr>
          <w:lang w:val="ru-RU"/>
        </w:rPr>
      </w:pPr>
      <w:r w:rsidRPr="000F2E2D">
        <w:rPr>
          <w:lang w:val="ru-RU"/>
        </w:rPr>
        <w:t xml:space="preserve"> </w:t>
      </w:r>
    </w:p>
    <w:p w14:paraId="4B65E340" w14:textId="77777777" w:rsidR="001C3340" w:rsidRPr="000F2E2D" w:rsidRDefault="000F4028">
      <w:pPr>
        <w:tabs>
          <w:tab w:val="center" w:pos="3261"/>
          <w:tab w:val="center" w:pos="5249"/>
          <w:tab w:val="right" w:pos="9611"/>
        </w:tabs>
        <w:ind w:left="0" w:right="0" w:firstLine="0"/>
        <w:jc w:val="left"/>
        <w:rPr>
          <w:lang w:val="ru-RU"/>
        </w:rPr>
      </w:pPr>
      <w:r w:rsidRPr="000F2E2D">
        <w:rPr>
          <w:lang w:val="ru-RU"/>
        </w:rPr>
        <w:t xml:space="preserve">Преподаватель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  <w:t xml:space="preserve">Гребенщикова А. А. </w:t>
      </w:r>
    </w:p>
    <w:p w14:paraId="1ECBEB9D" w14:textId="77777777" w:rsidR="001C3340" w:rsidRPr="000F2E2D" w:rsidRDefault="000F4028">
      <w:pPr>
        <w:spacing w:after="0" w:line="259" w:lineRule="auto"/>
        <w:ind w:right="253"/>
        <w:jc w:val="center"/>
        <w:rPr>
          <w:lang w:val="ru-RU"/>
        </w:rPr>
      </w:pPr>
      <w:r w:rsidRPr="000F2E2D">
        <w:rPr>
          <w:sz w:val="24"/>
          <w:lang w:val="ru-RU"/>
        </w:rPr>
        <w:t xml:space="preserve">подпись, дата </w:t>
      </w:r>
    </w:p>
    <w:p w14:paraId="101AA5F4" w14:textId="77777777" w:rsidR="001C3340" w:rsidRPr="000F2E2D" w:rsidRDefault="000F4028">
      <w:pPr>
        <w:spacing w:after="64" w:line="259" w:lineRule="auto"/>
        <w:ind w:left="0" w:right="197" w:firstLine="0"/>
        <w:jc w:val="center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695D32CB" w14:textId="77777777" w:rsidR="000F2E2D" w:rsidRDefault="000F4028">
      <w:pPr>
        <w:ind w:right="249"/>
        <w:rPr>
          <w:lang w:val="ru-RU"/>
        </w:rPr>
      </w:pPr>
      <w:r w:rsidRPr="000F2E2D">
        <w:rPr>
          <w:lang w:val="ru-RU"/>
        </w:rPr>
        <w:t xml:space="preserve">Исполнитель, </w:t>
      </w:r>
    </w:p>
    <w:p w14:paraId="37727595" w14:textId="3F894399" w:rsidR="001C3340" w:rsidRPr="000F2E2D" w:rsidRDefault="000F4028" w:rsidP="00A43660">
      <w:pPr>
        <w:ind w:right="143"/>
        <w:rPr>
          <w:lang w:val="ru-RU"/>
        </w:rPr>
      </w:pPr>
      <w:r w:rsidRPr="000F2E2D">
        <w:rPr>
          <w:lang w:val="ru-RU"/>
        </w:rPr>
        <w:t>группа ИКПИ-3</w:t>
      </w:r>
      <w:r w:rsidR="00A43660">
        <w:rPr>
          <w:lang w:val="ru-RU"/>
        </w:rPr>
        <w:t>2</w:t>
      </w:r>
      <w:r w:rsidRPr="000F2E2D">
        <w:rPr>
          <w:lang w:val="ru-RU"/>
        </w:rPr>
        <w:t xml:space="preserve">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</w:r>
      <w:r w:rsidR="000F2E2D" w:rsidRPr="000F2E2D">
        <w:rPr>
          <w:lang w:val="ru-RU"/>
        </w:rPr>
        <w:t xml:space="preserve">                          </w:t>
      </w:r>
      <w:r w:rsidR="000F2E2D">
        <w:rPr>
          <w:lang w:val="ru-RU"/>
        </w:rPr>
        <w:t xml:space="preserve">                                 </w:t>
      </w:r>
      <w:r w:rsidR="00A43660">
        <w:rPr>
          <w:lang w:val="ru-RU"/>
        </w:rPr>
        <w:t>Филимонов. Д.Е</w:t>
      </w:r>
      <w:r w:rsidRPr="000F2E2D">
        <w:rPr>
          <w:lang w:val="ru-RU"/>
        </w:rPr>
        <w:t xml:space="preserve"> </w:t>
      </w:r>
    </w:p>
    <w:p w14:paraId="3D1594D2" w14:textId="77777777" w:rsidR="001C3340" w:rsidRPr="000F2E2D" w:rsidRDefault="000F4028">
      <w:pPr>
        <w:spacing w:after="0" w:line="259" w:lineRule="auto"/>
        <w:ind w:right="253"/>
        <w:jc w:val="center"/>
        <w:rPr>
          <w:lang w:val="ru-RU"/>
        </w:rPr>
      </w:pPr>
      <w:r w:rsidRPr="000F2E2D">
        <w:rPr>
          <w:sz w:val="24"/>
          <w:lang w:val="ru-RU"/>
        </w:rPr>
        <w:t xml:space="preserve">подпись, дата </w:t>
      </w:r>
    </w:p>
    <w:p w14:paraId="7FFAFEE6" w14:textId="77777777" w:rsidR="001C3340" w:rsidRPr="000F2E2D" w:rsidRDefault="000F4028">
      <w:pPr>
        <w:spacing w:after="113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5B11A9C0" w14:textId="77777777" w:rsidR="001C3340" w:rsidRPr="000F2E2D" w:rsidRDefault="000F4028">
      <w:pPr>
        <w:spacing w:after="112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4FAA0FAE" w14:textId="77777777" w:rsidR="001C3340" w:rsidRPr="000F2E2D" w:rsidRDefault="000F4028">
      <w:pPr>
        <w:spacing w:after="117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4A285363" w14:textId="77777777" w:rsidR="001C3340" w:rsidRPr="000F2E2D" w:rsidRDefault="000F4028">
      <w:pPr>
        <w:spacing w:after="112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0813DA41" w14:textId="77777777" w:rsidR="001C3340" w:rsidRPr="000F2E2D" w:rsidRDefault="000F4028">
      <w:pPr>
        <w:spacing w:after="158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  <w:r w:rsidRPr="000F2E2D">
        <w:rPr>
          <w:sz w:val="24"/>
          <w:lang w:val="ru-RU"/>
        </w:rPr>
        <w:tab/>
        <w:t xml:space="preserve"> </w:t>
      </w:r>
    </w:p>
    <w:p w14:paraId="7CA8A88E" w14:textId="77777777" w:rsidR="001C3340" w:rsidRPr="000F2E2D" w:rsidRDefault="000F4028">
      <w:pPr>
        <w:spacing w:after="136" w:line="259" w:lineRule="auto"/>
        <w:ind w:left="711" w:right="0" w:firstLine="0"/>
        <w:jc w:val="left"/>
        <w:rPr>
          <w:lang w:val="ru-RU"/>
        </w:rPr>
      </w:pPr>
      <w:r w:rsidRPr="000F2E2D">
        <w:rPr>
          <w:lang w:val="ru-RU"/>
        </w:rPr>
        <w:t xml:space="preserve"> </w:t>
      </w:r>
    </w:p>
    <w:p w14:paraId="6D575196" w14:textId="77777777" w:rsidR="001C3340" w:rsidRPr="000F2E2D" w:rsidRDefault="000F4028">
      <w:pPr>
        <w:spacing w:after="0" w:line="259" w:lineRule="auto"/>
        <w:ind w:left="0" w:right="0" w:firstLine="0"/>
        <w:jc w:val="left"/>
        <w:rPr>
          <w:lang w:val="ru-RU"/>
        </w:rPr>
      </w:pPr>
      <w:r w:rsidRPr="000F2E2D">
        <w:rPr>
          <w:lang w:val="ru-RU"/>
        </w:rPr>
        <w:t xml:space="preserve"> </w:t>
      </w:r>
      <w:r w:rsidRPr="000F2E2D">
        <w:rPr>
          <w:lang w:val="ru-RU"/>
        </w:rPr>
        <w:tab/>
        <w:t xml:space="preserve"> </w:t>
      </w:r>
    </w:p>
    <w:p w14:paraId="05CD50B1" w14:textId="77777777" w:rsidR="00BF26B8" w:rsidRDefault="00BF26B8">
      <w:pPr>
        <w:spacing w:after="160" w:line="259" w:lineRule="auto"/>
        <w:ind w:left="0" w:right="0"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14:paraId="49E1C707" w14:textId="6ABA3D44" w:rsidR="00840CCD" w:rsidRDefault="000F4028" w:rsidP="00840CCD">
      <w:pPr>
        <w:spacing w:after="180"/>
        <w:ind w:right="249"/>
        <w:rPr>
          <w:lang w:val="ru-RU"/>
        </w:rPr>
      </w:pPr>
      <w:r w:rsidRPr="000F2E2D">
        <w:rPr>
          <w:b/>
          <w:lang w:val="ru-RU"/>
        </w:rPr>
        <w:lastRenderedPageBreak/>
        <w:t xml:space="preserve">Цель </w:t>
      </w:r>
      <w:r w:rsidRPr="000F2E2D">
        <w:rPr>
          <w:b/>
          <w:lang w:val="ru-RU"/>
        </w:rPr>
        <w:tab/>
        <w:t xml:space="preserve">работы </w:t>
      </w:r>
      <w:r w:rsidRPr="000F2E2D">
        <w:rPr>
          <w:b/>
          <w:lang w:val="ru-RU"/>
        </w:rPr>
        <w:tab/>
        <w:t xml:space="preserve">– </w:t>
      </w:r>
      <w:r w:rsidRPr="000F2E2D">
        <w:rPr>
          <w:b/>
          <w:lang w:val="ru-RU"/>
        </w:rPr>
        <w:tab/>
      </w:r>
      <w:r w:rsidRPr="000F2E2D">
        <w:rPr>
          <w:lang w:val="ru-RU"/>
        </w:rPr>
        <w:t xml:space="preserve">получение </w:t>
      </w:r>
      <w:r w:rsidRPr="000F2E2D">
        <w:rPr>
          <w:lang w:val="ru-RU"/>
        </w:rPr>
        <w:tab/>
        <w:t xml:space="preserve">навыков </w:t>
      </w:r>
      <w:r w:rsidRPr="000F2E2D">
        <w:rPr>
          <w:lang w:val="ru-RU"/>
        </w:rPr>
        <w:tab/>
        <w:t xml:space="preserve">расчета </w:t>
      </w:r>
      <w:r w:rsidRPr="000F2E2D">
        <w:rPr>
          <w:lang w:val="ru-RU"/>
        </w:rPr>
        <w:tab/>
        <w:t>потоков</w:t>
      </w:r>
      <w:r w:rsidR="00840CCD">
        <w:rPr>
          <w:lang w:val="ru-RU"/>
        </w:rPr>
        <w:t xml:space="preserve"> </w:t>
      </w:r>
      <w:r w:rsidRPr="000F2E2D">
        <w:rPr>
          <w:lang w:val="ru-RU"/>
        </w:rPr>
        <w:t xml:space="preserve">вызовов и времени обслуживания.  </w:t>
      </w:r>
    </w:p>
    <w:p w14:paraId="759D21CB" w14:textId="77777777" w:rsidR="00840CCD" w:rsidRDefault="00840CCD" w:rsidP="00840CCD">
      <w:pPr>
        <w:spacing w:after="180"/>
        <w:ind w:right="249"/>
        <w:jc w:val="center"/>
        <w:rPr>
          <w:b/>
          <w:lang w:val="ru-RU"/>
        </w:rPr>
      </w:pPr>
      <w:r>
        <w:rPr>
          <w:b/>
          <w:lang w:val="ru-RU"/>
        </w:rPr>
        <w:t>Ход работы</w:t>
      </w:r>
    </w:p>
    <w:p w14:paraId="2826692D" w14:textId="7C4D7C04" w:rsidR="001C3340" w:rsidRPr="000F2E2D" w:rsidRDefault="00840CCD" w:rsidP="00840CCD">
      <w:pPr>
        <w:spacing w:after="180"/>
        <w:ind w:left="0" w:right="249" w:firstLine="0"/>
        <w:rPr>
          <w:lang w:val="ru-RU"/>
        </w:rPr>
      </w:pPr>
      <w:r>
        <w:rPr>
          <w:b/>
          <w:lang w:val="ru-RU"/>
        </w:rPr>
        <w:br/>
      </w:r>
      <w:r w:rsidR="000F4028" w:rsidRPr="000F2E2D">
        <w:rPr>
          <w:lang w:val="ru-RU"/>
        </w:rPr>
        <w:t>1.</w:t>
      </w:r>
      <w:r w:rsidR="000F4028" w:rsidRPr="000F2E2D">
        <w:rPr>
          <w:rFonts w:ascii="Arial" w:eastAsia="Arial" w:hAnsi="Arial" w:cs="Arial"/>
          <w:lang w:val="ru-RU"/>
        </w:rPr>
        <w:t xml:space="preserve"> </w:t>
      </w:r>
      <w:r w:rsidR="000F4028" w:rsidRPr="000F2E2D">
        <w:rPr>
          <w:lang w:val="ru-RU"/>
        </w:rPr>
        <w:t xml:space="preserve">На АТС поступает простейший поток заявок с интенсивностью </w:t>
      </w:r>
      <w:r>
        <w:rPr>
          <w:i/>
          <w:lang w:val="ru-RU"/>
        </w:rPr>
        <w:t>5</w:t>
      </w:r>
      <w:r w:rsidR="000F4028" w:rsidRPr="000F2E2D">
        <w:rPr>
          <w:lang w:val="ru-RU"/>
        </w:rPr>
        <w:t xml:space="preserve"> с-1. Найти вероятность того, что в течение </w:t>
      </w:r>
      <w:r w:rsidR="00A43660">
        <w:rPr>
          <w:lang w:val="ru-RU"/>
        </w:rPr>
        <w:t>7</w:t>
      </w:r>
      <w:r w:rsidR="000F4028" w:rsidRPr="000F2E2D">
        <w:rPr>
          <w:lang w:val="ru-RU"/>
        </w:rPr>
        <w:t xml:space="preserve"> секунд не поступит ни одного звонка. По формуле Пуассона: </w:t>
      </w:r>
    </w:p>
    <w:p w14:paraId="649DA3B6" w14:textId="3139E015" w:rsidR="001C3340" w:rsidRPr="00A43660" w:rsidRDefault="00A43660" w:rsidP="00A43660">
      <w:pPr>
        <w:spacing w:after="116" w:line="259" w:lineRule="auto"/>
        <w:ind w:left="0" w:right="0" w:firstLine="0"/>
        <w:jc w:val="left"/>
        <w:rPr>
          <w:lang w:val="ru-RU"/>
        </w:rPr>
      </w:pPr>
      <w:r w:rsidRPr="00A43660">
        <w:rPr>
          <w:noProof/>
          <w:lang w:val="ru-RU"/>
        </w:rPr>
        <w:drawing>
          <wp:inline distT="0" distB="0" distL="0" distR="0" wp14:anchorId="145655E1" wp14:editId="558F61B3">
            <wp:extent cx="6272254" cy="14336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3992" cy="143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028" w:rsidRPr="00A43660">
        <w:rPr>
          <w:lang w:val="ru-RU"/>
        </w:rPr>
        <w:t xml:space="preserve"> </w:t>
      </w:r>
    </w:p>
    <w:p w14:paraId="0E9E5815" w14:textId="77777777" w:rsidR="001C3340" w:rsidRDefault="000F4028">
      <w:pPr>
        <w:numPr>
          <w:ilvl w:val="0"/>
          <w:numId w:val="1"/>
        </w:numPr>
        <w:ind w:right="249" w:hanging="360"/>
      </w:pPr>
      <w:proofErr w:type="spellStart"/>
      <w:r>
        <w:t>Определить</w:t>
      </w:r>
      <w:proofErr w:type="spellEnd"/>
      <w:r>
        <w:t xml:space="preserve"> </w:t>
      </w:r>
      <w:proofErr w:type="spellStart"/>
      <w:r>
        <w:t>вероятность</w:t>
      </w:r>
      <w:proofErr w:type="spellEnd"/>
      <w:r w:rsidR="00840CCD">
        <w:t>:</w:t>
      </w:r>
    </w:p>
    <w:p w14:paraId="6BA5E4BC" w14:textId="37908DB5" w:rsidR="001C3340" w:rsidRPr="000F2E2D" w:rsidRDefault="000F4028" w:rsidP="00840CCD">
      <w:pPr>
        <w:numPr>
          <w:ilvl w:val="1"/>
          <w:numId w:val="1"/>
        </w:numPr>
        <w:spacing w:after="0" w:line="259" w:lineRule="auto"/>
        <w:ind w:right="239" w:hanging="360"/>
        <w:rPr>
          <w:lang w:val="ru-RU"/>
        </w:rPr>
      </w:pPr>
      <w:r w:rsidRPr="000F2E2D">
        <w:rPr>
          <w:lang w:val="ru-RU"/>
        </w:rPr>
        <w:t xml:space="preserve">поступления </w:t>
      </w:r>
      <w:r>
        <w:rPr>
          <w:i/>
        </w:rPr>
        <w:t>k</w:t>
      </w:r>
      <w:r w:rsidRPr="000F2E2D">
        <w:rPr>
          <w:i/>
          <w:lang w:val="ru-RU"/>
        </w:rPr>
        <w:t xml:space="preserve"> </w:t>
      </w:r>
      <w:r w:rsidRPr="000F2E2D">
        <w:rPr>
          <w:lang w:val="ru-RU"/>
        </w:rPr>
        <w:t xml:space="preserve">вызовов при заданных </w:t>
      </w:r>
      <w:r>
        <w:t>λ</w:t>
      </w:r>
      <w:r w:rsidRPr="000F2E2D">
        <w:rPr>
          <w:i/>
          <w:lang w:val="ru-RU"/>
        </w:rPr>
        <w:t xml:space="preserve">= </w:t>
      </w:r>
      <w:r w:rsidR="00840CCD">
        <w:rPr>
          <w:i/>
          <w:lang w:val="ru-RU"/>
        </w:rPr>
        <w:t>5</w:t>
      </w:r>
      <w:r w:rsidRPr="000F2E2D">
        <w:rPr>
          <w:lang w:val="ru-RU"/>
        </w:rPr>
        <w:t xml:space="preserve"> с-1</w:t>
      </w:r>
      <w:r w:rsidRPr="000F2E2D">
        <w:rPr>
          <w:i/>
          <w:lang w:val="ru-RU"/>
        </w:rPr>
        <w:t xml:space="preserve">, </w:t>
      </w:r>
      <w:r>
        <w:rPr>
          <w:i/>
        </w:rPr>
        <w:t>t</w:t>
      </w:r>
      <w:r w:rsidRPr="000F2E2D">
        <w:rPr>
          <w:i/>
          <w:lang w:val="ru-RU"/>
        </w:rPr>
        <w:t xml:space="preserve">= </w:t>
      </w:r>
      <w:r w:rsidR="00BF26B8">
        <w:rPr>
          <w:i/>
          <w:lang w:val="ru-RU"/>
        </w:rPr>
        <w:t>7</w:t>
      </w:r>
      <w:r w:rsidRPr="000F2E2D">
        <w:rPr>
          <w:lang w:val="ru-RU"/>
        </w:rPr>
        <w:t xml:space="preserve"> </w:t>
      </w:r>
      <w:r>
        <w:t>c</w:t>
      </w:r>
      <w:r w:rsidRPr="000F2E2D">
        <w:rPr>
          <w:i/>
          <w:lang w:val="ru-RU"/>
        </w:rPr>
        <w:t xml:space="preserve">, </w:t>
      </w:r>
    </w:p>
    <w:p w14:paraId="4523CA3E" w14:textId="2226286F" w:rsidR="001C3340" w:rsidRPr="00840CCD" w:rsidRDefault="00BF26B8" w:rsidP="00BF26B8">
      <w:pPr>
        <w:spacing w:after="0" w:line="259" w:lineRule="auto"/>
        <w:ind w:left="1134" w:right="0" w:hanging="992"/>
        <w:jc w:val="left"/>
        <w:rPr>
          <w:lang w:val="ru-RU"/>
        </w:rPr>
      </w:pPr>
      <w:r w:rsidRPr="00BF26B8">
        <w:rPr>
          <w:noProof/>
          <w:lang w:val="ru-RU"/>
        </w:rPr>
        <w:drawing>
          <wp:inline distT="0" distB="0" distL="0" distR="0" wp14:anchorId="65330944" wp14:editId="48E63ED8">
            <wp:extent cx="6660515" cy="2129155"/>
            <wp:effectExtent l="0" t="0" r="698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08DD" w14:textId="6B8F7266" w:rsidR="001C3340" w:rsidRPr="00BF26B8" w:rsidRDefault="000F4028" w:rsidP="00BF26B8">
      <w:pPr>
        <w:numPr>
          <w:ilvl w:val="1"/>
          <w:numId w:val="1"/>
        </w:numPr>
        <w:spacing w:after="0" w:line="259" w:lineRule="auto"/>
        <w:ind w:right="239" w:hanging="360"/>
        <w:rPr>
          <w:lang w:val="ru-RU"/>
        </w:rPr>
      </w:pPr>
      <w:r w:rsidRPr="000F2E2D">
        <w:rPr>
          <w:lang w:val="ru-RU"/>
        </w:rPr>
        <w:t xml:space="preserve">поступления </w:t>
      </w:r>
      <w:r>
        <w:rPr>
          <w:i/>
        </w:rPr>
        <w:t>k</w:t>
      </w:r>
      <w:r w:rsidRPr="000F2E2D">
        <w:rPr>
          <w:i/>
          <w:lang w:val="ru-RU"/>
        </w:rPr>
        <w:t xml:space="preserve"> </w:t>
      </w:r>
      <w:r w:rsidRPr="000F2E2D">
        <w:rPr>
          <w:lang w:val="ru-RU"/>
        </w:rPr>
        <w:t xml:space="preserve">вызовов при заданных </w:t>
      </w:r>
      <w:r>
        <w:t>λ</w:t>
      </w:r>
      <w:r w:rsidRPr="000F2E2D">
        <w:rPr>
          <w:i/>
          <w:lang w:val="ru-RU"/>
        </w:rPr>
        <w:t xml:space="preserve">= </w:t>
      </w:r>
      <w:r w:rsidR="00BF26B8">
        <w:rPr>
          <w:i/>
          <w:lang w:val="ru-RU"/>
        </w:rPr>
        <w:t>7</w:t>
      </w:r>
      <w:r w:rsidRPr="000F2E2D">
        <w:rPr>
          <w:lang w:val="ru-RU"/>
        </w:rPr>
        <w:t xml:space="preserve"> с-1</w:t>
      </w:r>
      <w:r w:rsidRPr="000F2E2D">
        <w:rPr>
          <w:i/>
          <w:lang w:val="ru-RU"/>
        </w:rPr>
        <w:t xml:space="preserve">, </w:t>
      </w:r>
      <w:r>
        <w:rPr>
          <w:i/>
        </w:rPr>
        <w:t>t</w:t>
      </w:r>
      <w:r w:rsidRPr="000F2E2D">
        <w:rPr>
          <w:i/>
          <w:lang w:val="ru-RU"/>
        </w:rPr>
        <w:t>=</w:t>
      </w:r>
      <w:r w:rsidRPr="000F2E2D">
        <w:rPr>
          <w:lang w:val="ru-RU"/>
        </w:rPr>
        <w:t>0,01 с</w:t>
      </w:r>
      <w:r w:rsidRPr="000F2E2D">
        <w:rPr>
          <w:i/>
          <w:lang w:val="ru-RU"/>
        </w:rPr>
        <w:t>.</w:t>
      </w:r>
      <w:r w:rsidRPr="000F2E2D">
        <w:rPr>
          <w:lang w:val="ru-RU"/>
        </w:rPr>
        <w:t xml:space="preserve"> </w:t>
      </w:r>
    </w:p>
    <w:p w14:paraId="2AFCCD52" w14:textId="3D5C145A" w:rsidR="00840CCD" w:rsidRPr="00BF26B8" w:rsidRDefault="00BF26B8" w:rsidP="00BF26B8">
      <w:pPr>
        <w:spacing w:after="85" w:line="259" w:lineRule="auto"/>
        <w:ind w:left="1441" w:right="0" w:hanging="1725"/>
        <w:jc w:val="left"/>
        <w:rPr>
          <w:lang w:val="ru-RU"/>
        </w:rPr>
      </w:pPr>
      <w:r w:rsidRPr="00BF26B8">
        <w:rPr>
          <w:noProof/>
          <w:lang w:val="ru-RU"/>
        </w:rPr>
        <w:drawing>
          <wp:inline distT="0" distB="0" distL="0" distR="0" wp14:anchorId="108585EF" wp14:editId="114D007E">
            <wp:extent cx="6907622" cy="215480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7622" cy="215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2D9A" w14:textId="7AC9A22A" w:rsidR="001C3340" w:rsidRPr="000F2E2D" w:rsidRDefault="000F4028">
      <w:pPr>
        <w:ind w:left="1451" w:right="249"/>
        <w:rPr>
          <w:lang w:val="ru-RU"/>
        </w:rPr>
      </w:pPr>
      <w:r w:rsidRPr="000F2E2D">
        <w:rPr>
          <w:lang w:val="ru-RU"/>
        </w:rPr>
        <w:t xml:space="preserve">Вероятность поступления </w:t>
      </w:r>
      <w:r>
        <w:t>k</w:t>
      </w:r>
      <w:r w:rsidRPr="000F2E2D">
        <w:rPr>
          <w:lang w:val="ru-RU"/>
        </w:rPr>
        <w:t xml:space="preserve"> вызовов достигает максимума при </w:t>
      </w:r>
      <w:proofErr w:type="spellStart"/>
      <w:r>
        <w:t>λ</w:t>
      </w:r>
      <w:r>
        <w:rPr>
          <w:i/>
        </w:rPr>
        <w:t>t</w:t>
      </w:r>
      <w:proofErr w:type="spellEnd"/>
      <w:r w:rsidRPr="000F2E2D">
        <w:rPr>
          <w:lang w:val="ru-RU"/>
        </w:rPr>
        <w:t>=</w:t>
      </w:r>
      <w:proofErr w:type="gramStart"/>
      <w:r>
        <w:rPr>
          <w:i/>
        </w:rPr>
        <w:t>k</w:t>
      </w:r>
      <w:r w:rsidRPr="000F2E2D">
        <w:rPr>
          <w:lang w:val="ru-RU"/>
        </w:rPr>
        <w:t>(</w:t>
      </w:r>
      <w:proofErr w:type="gramEnd"/>
      <w:r w:rsidRPr="000F2E2D">
        <w:rPr>
          <w:lang w:val="ru-RU"/>
        </w:rPr>
        <w:t xml:space="preserve">т.к. определяется по формуле Пуассона). Поэтому для первого графика вероятности точка максимума </w:t>
      </w:r>
      <w:r w:rsidR="00BF26B8">
        <w:rPr>
          <w:lang w:val="ru-RU"/>
        </w:rPr>
        <w:t>35</w:t>
      </w:r>
      <w:r w:rsidRPr="000F2E2D">
        <w:rPr>
          <w:lang w:val="ru-RU"/>
        </w:rPr>
        <w:t xml:space="preserve">, для второго – 0, как самое ближайшее целое число вызовов. </w:t>
      </w:r>
    </w:p>
    <w:p w14:paraId="1128F135" w14:textId="77777777" w:rsidR="00BF26B8" w:rsidRDefault="00BF26B8">
      <w:pPr>
        <w:spacing w:after="160" w:line="259" w:lineRule="auto"/>
        <w:ind w:left="0" w:right="0"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4D55852" w14:textId="131497BB" w:rsidR="001C3340" w:rsidRPr="000F2E2D" w:rsidRDefault="000F4028">
      <w:pPr>
        <w:numPr>
          <w:ilvl w:val="0"/>
          <w:numId w:val="1"/>
        </w:numPr>
        <w:ind w:right="249" w:hanging="360"/>
        <w:rPr>
          <w:lang w:val="ru-RU"/>
        </w:rPr>
      </w:pPr>
      <w:r w:rsidRPr="000F2E2D">
        <w:rPr>
          <w:lang w:val="ru-RU"/>
        </w:rPr>
        <w:lastRenderedPageBreak/>
        <w:t>Определить функцию распределения окончания обслуживания вызова при заданных µ1</w:t>
      </w:r>
      <w:r w:rsidRPr="000F2E2D">
        <w:rPr>
          <w:i/>
          <w:lang w:val="ru-RU"/>
        </w:rPr>
        <w:t>=</w:t>
      </w:r>
      <w:r>
        <w:rPr>
          <w:i/>
          <w:lang w:val="ru-RU"/>
        </w:rPr>
        <w:t>5</w:t>
      </w:r>
      <w:r w:rsidRPr="000F2E2D">
        <w:rPr>
          <w:lang w:val="ru-RU"/>
        </w:rPr>
        <w:t>с</w:t>
      </w:r>
      <w:r w:rsidRPr="000F2E2D">
        <w:rPr>
          <w:sz w:val="18"/>
          <w:lang w:val="ru-RU"/>
        </w:rPr>
        <w:t xml:space="preserve">-1 </w:t>
      </w:r>
      <w:r w:rsidRPr="000F2E2D">
        <w:rPr>
          <w:lang w:val="ru-RU"/>
        </w:rPr>
        <w:t>и µ</w:t>
      </w:r>
      <w:r w:rsidRPr="000F2E2D">
        <w:rPr>
          <w:i/>
          <w:lang w:val="ru-RU"/>
        </w:rPr>
        <w:t>2=</w:t>
      </w:r>
      <w:r w:rsidR="00BF26B8">
        <w:rPr>
          <w:i/>
          <w:lang w:val="ru-RU"/>
        </w:rPr>
        <w:t>7</w:t>
      </w:r>
      <w:r w:rsidRPr="000F2E2D">
        <w:rPr>
          <w:lang w:val="ru-RU"/>
        </w:rPr>
        <w:t xml:space="preserve"> с</w:t>
      </w:r>
      <w:r w:rsidRPr="000F2E2D">
        <w:rPr>
          <w:sz w:val="18"/>
          <w:lang w:val="ru-RU"/>
        </w:rPr>
        <w:t>-1</w:t>
      </w:r>
      <w:r w:rsidRPr="000F2E2D">
        <w:rPr>
          <w:lang w:val="ru-RU"/>
        </w:rPr>
        <w:t xml:space="preserve">. </w:t>
      </w:r>
    </w:p>
    <w:p w14:paraId="77AA006D" w14:textId="07A36E92" w:rsidR="001C3340" w:rsidRDefault="00BF26B8">
      <w:pPr>
        <w:spacing w:after="171" w:line="259" w:lineRule="auto"/>
        <w:ind w:left="721" w:right="0" w:firstLine="0"/>
        <w:jc w:val="left"/>
      </w:pPr>
      <w:r w:rsidRPr="00BF26B8">
        <w:rPr>
          <w:noProof/>
        </w:rPr>
        <w:drawing>
          <wp:inline distT="0" distB="0" distL="0" distR="0" wp14:anchorId="23D578AF" wp14:editId="4F839A67">
            <wp:extent cx="4591691" cy="289600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501B" w14:textId="77777777" w:rsidR="001C3340" w:rsidRPr="007F3BDB" w:rsidRDefault="000F4028">
      <w:pPr>
        <w:spacing w:after="175"/>
        <w:ind w:left="0" w:right="249" w:firstLine="711"/>
        <w:rPr>
          <w:lang w:val="ru-RU"/>
        </w:rPr>
      </w:pPr>
      <w:r w:rsidRPr="000F2E2D">
        <w:rPr>
          <w:lang w:val="ru-RU"/>
        </w:rPr>
        <w:t xml:space="preserve">Обе функции распределения стремятся к 1. </w:t>
      </w:r>
    </w:p>
    <w:p w14:paraId="4510F50C" w14:textId="366BED7A" w:rsidR="001C3340" w:rsidRPr="000F2E2D" w:rsidRDefault="000F4028">
      <w:pPr>
        <w:numPr>
          <w:ilvl w:val="0"/>
          <w:numId w:val="1"/>
        </w:numPr>
        <w:ind w:right="249" w:hanging="360"/>
        <w:rPr>
          <w:lang w:val="ru-RU"/>
        </w:rPr>
      </w:pPr>
      <w:r w:rsidRPr="000F2E2D">
        <w:rPr>
          <w:lang w:val="ru-RU"/>
        </w:rPr>
        <w:t xml:space="preserve">Вычислить вероятность поступления </w:t>
      </w:r>
      <w:r>
        <w:rPr>
          <w:i/>
        </w:rPr>
        <w:t>k</w:t>
      </w:r>
      <w:r w:rsidRPr="000F2E2D">
        <w:rPr>
          <w:lang w:val="ru-RU"/>
        </w:rPr>
        <w:t>=</w:t>
      </w:r>
      <w:r>
        <w:rPr>
          <w:lang w:val="ru-RU"/>
        </w:rPr>
        <w:t>3</w:t>
      </w:r>
      <w:r w:rsidR="00BF26B8" w:rsidRPr="00BF26B8">
        <w:rPr>
          <w:lang w:val="ru-RU"/>
        </w:rPr>
        <w:t>2</w:t>
      </w:r>
      <w:r w:rsidRPr="000F2E2D">
        <w:rPr>
          <w:lang w:val="ru-RU"/>
        </w:rPr>
        <w:t xml:space="preserve"> вызовов за </w:t>
      </w:r>
      <w:r>
        <w:rPr>
          <w:i/>
        </w:rPr>
        <w:t>t</w:t>
      </w:r>
      <w:r w:rsidRPr="000F2E2D">
        <w:rPr>
          <w:lang w:val="ru-RU"/>
        </w:rPr>
        <w:t>=</w:t>
      </w:r>
      <w:r w:rsidRPr="000F2E2D">
        <w:rPr>
          <w:i/>
          <w:lang w:val="ru-RU"/>
        </w:rPr>
        <w:t>0,0</w:t>
      </w:r>
      <w:r>
        <w:rPr>
          <w:i/>
          <w:lang w:val="ru-RU"/>
        </w:rPr>
        <w:t>5</w:t>
      </w:r>
      <w:r w:rsidRPr="000F2E2D">
        <w:rPr>
          <w:lang w:val="ru-RU"/>
        </w:rPr>
        <w:t xml:space="preserve"> минут при поступлении простейшего потока вызовов с параметром </w:t>
      </w:r>
      <w:r>
        <w:t>λ</w:t>
      </w:r>
      <w:r w:rsidRPr="000F2E2D">
        <w:rPr>
          <w:lang w:val="ru-RU"/>
        </w:rPr>
        <w:t xml:space="preserve">= </w:t>
      </w:r>
      <w:r w:rsidR="00BF26B8" w:rsidRPr="00BF26B8">
        <w:rPr>
          <w:i/>
          <w:lang w:val="ru-RU"/>
        </w:rPr>
        <w:t>7</w:t>
      </w:r>
      <w:r w:rsidRPr="000F2E2D">
        <w:rPr>
          <w:lang w:val="ru-RU"/>
        </w:rPr>
        <w:t xml:space="preserve"> с-1.  </w:t>
      </w:r>
    </w:p>
    <w:p w14:paraId="3695B403" w14:textId="77777777" w:rsidR="001C3340" w:rsidRPr="00840CCD" w:rsidRDefault="000F4028">
      <w:pPr>
        <w:ind w:left="731" w:right="249"/>
        <w:rPr>
          <w:lang w:val="ru-RU"/>
        </w:rPr>
      </w:pPr>
      <w:r w:rsidRPr="00840CCD">
        <w:rPr>
          <w:lang w:val="ru-RU"/>
        </w:rPr>
        <w:t xml:space="preserve">По формуле Пуассона. </w:t>
      </w:r>
    </w:p>
    <w:p w14:paraId="14DB3639" w14:textId="6C5A1A96" w:rsidR="000F4028" w:rsidRDefault="007F3BDB" w:rsidP="000F4028">
      <w:pPr>
        <w:spacing w:after="0" w:line="259" w:lineRule="auto"/>
        <w:ind w:left="0" w:right="106" w:firstLine="0"/>
        <w:rPr>
          <w:lang w:val="ru-RU"/>
        </w:rPr>
      </w:pPr>
      <w:r w:rsidRPr="007F3BDB">
        <w:rPr>
          <w:noProof/>
          <w:lang w:val="ru-RU"/>
        </w:rPr>
        <w:drawing>
          <wp:inline distT="0" distB="0" distL="0" distR="0" wp14:anchorId="57BADDC8" wp14:editId="6D63BF96">
            <wp:extent cx="6660515" cy="1121410"/>
            <wp:effectExtent l="0" t="0" r="698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028" w:rsidRPr="00840CCD">
        <w:rPr>
          <w:lang w:val="ru-RU"/>
        </w:rPr>
        <w:t xml:space="preserve"> </w:t>
      </w:r>
    </w:p>
    <w:p w14:paraId="1E8B3BFC" w14:textId="77777777" w:rsidR="00BF26B8" w:rsidRDefault="00BF26B8">
      <w:pPr>
        <w:pStyle w:val="2"/>
        <w:spacing w:after="188"/>
        <w:ind w:left="2531" w:right="0"/>
        <w:rPr>
          <w:lang w:val="ru-RU"/>
        </w:rPr>
      </w:pPr>
    </w:p>
    <w:p w14:paraId="6AC82370" w14:textId="68A1B435" w:rsidR="001C3340" w:rsidRPr="00840CCD" w:rsidRDefault="000F4028">
      <w:pPr>
        <w:pStyle w:val="2"/>
        <w:spacing w:after="188"/>
        <w:ind w:left="2531" w:right="0"/>
        <w:rPr>
          <w:lang w:val="ru-RU"/>
        </w:rPr>
      </w:pPr>
      <w:r w:rsidRPr="00840CCD">
        <w:rPr>
          <w:lang w:val="ru-RU"/>
        </w:rPr>
        <w:t xml:space="preserve">Ответы на контрольные вопросы </w:t>
      </w:r>
    </w:p>
    <w:p w14:paraId="1B0472EE" w14:textId="1E0238BE" w:rsidR="001C3340" w:rsidRPr="000F2E2D" w:rsidRDefault="000F4028">
      <w:pPr>
        <w:numPr>
          <w:ilvl w:val="0"/>
          <w:numId w:val="2"/>
        </w:numPr>
        <w:ind w:right="249" w:hanging="360"/>
        <w:rPr>
          <w:lang w:val="ru-RU"/>
        </w:rPr>
      </w:pPr>
      <w:r w:rsidRPr="000F2E2D">
        <w:rPr>
          <w:lang w:val="ru-RU"/>
        </w:rPr>
        <w:t xml:space="preserve">Простейший </w:t>
      </w:r>
      <w:proofErr w:type="gramStart"/>
      <w:r w:rsidRPr="000F2E2D">
        <w:rPr>
          <w:lang w:val="ru-RU"/>
        </w:rPr>
        <w:t>поток(</w:t>
      </w:r>
      <w:proofErr w:type="gramEnd"/>
      <w:r w:rsidRPr="000F2E2D">
        <w:rPr>
          <w:lang w:val="ru-RU"/>
        </w:rPr>
        <w:t xml:space="preserve">он же Пуассоновский) – случайный поток,  обладающий свойствами стационарности, без последействия, ординарность. </w:t>
      </w:r>
      <w:r w:rsidR="001B1B28">
        <w:rPr>
          <w:lang w:val="ru-RU"/>
        </w:rPr>
        <w:tab/>
      </w:r>
    </w:p>
    <w:p w14:paraId="14B9D607" w14:textId="77777777" w:rsidR="001C3340" w:rsidRPr="000F2E2D" w:rsidRDefault="000F4028">
      <w:pPr>
        <w:numPr>
          <w:ilvl w:val="0"/>
          <w:numId w:val="2"/>
        </w:numPr>
        <w:ind w:right="249" w:hanging="360"/>
        <w:rPr>
          <w:lang w:val="ru-RU"/>
        </w:rPr>
      </w:pPr>
      <w:r w:rsidRPr="000F2E2D">
        <w:rPr>
          <w:b/>
          <w:lang w:val="ru-RU"/>
        </w:rPr>
        <w:t>Стационарность</w:t>
      </w:r>
      <w:r w:rsidRPr="000F2E2D">
        <w:rPr>
          <w:lang w:val="ru-RU"/>
        </w:rPr>
        <w:t xml:space="preserve">: число вызовов на временном промежутке зависит только от его длительности, не зависимо от начала отсчёта. </w:t>
      </w:r>
      <w:r w:rsidRPr="000F2E2D">
        <w:rPr>
          <w:b/>
          <w:lang w:val="ru-RU"/>
        </w:rPr>
        <w:t>Ординарность</w:t>
      </w:r>
      <w:r w:rsidRPr="000F2E2D">
        <w:rPr>
          <w:lang w:val="ru-RU"/>
        </w:rPr>
        <w:t xml:space="preserve">: за 1 промежуток времени вероятность поступления 2х и более вызовов крайне мала. </w:t>
      </w:r>
      <w:proofErr w:type="gramStart"/>
      <w:r w:rsidRPr="000F2E2D">
        <w:rPr>
          <w:b/>
          <w:lang w:val="ru-RU"/>
        </w:rPr>
        <w:t>Без последействие</w:t>
      </w:r>
      <w:proofErr w:type="gramEnd"/>
      <w:r w:rsidRPr="000F2E2D">
        <w:rPr>
          <w:lang w:val="ru-RU"/>
        </w:rPr>
        <w:t xml:space="preserve">: вероятность поступления вызовов за некоторый̆ промежуток времени </w:t>
      </w:r>
      <w:r>
        <w:t>t</w:t>
      </w:r>
      <w:r w:rsidRPr="000F2E2D">
        <w:rPr>
          <w:lang w:val="ru-RU"/>
        </w:rPr>
        <w:t xml:space="preserve"> не зависит от процесса поступления вызовов до этого промежутка. </w:t>
      </w:r>
    </w:p>
    <w:p w14:paraId="38547B8C" w14:textId="77777777" w:rsidR="001C3340" w:rsidRPr="000F2E2D" w:rsidRDefault="000F4028">
      <w:pPr>
        <w:numPr>
          <w:ilvl w:val="0"/>
          <w:numId w:val="2"/>
        </w:numPr>
        <w:ind w:right="249" w:hanging="360"/>
        <w:rPr>
          <w:lang w:val="ru-RU"/>
        </w:rPr>
      </w:pPr>
      <w:r w:rsidRPr="000F2E2D">
        <w:rPr>
          <w:lang w:val="ru-RU"/>
        </w:rPr>
        <w:t xml:space="preserve">У детерминированного потока заявки приходят через равные промежутки времени, у случайного – промежутки поступления, вообще говоря, не равны и являются случайными величинами. </w:t>
      </w:r>
    </w:p>
    <w:p w14:paraId="1C147BC2" w14:textId="77777777" w:rsidR="001C3340" w:rsidRPr="000F2E2D" w:rsidRDefault="000F4028">
      <w:pPr>
        <w:numPr>
          <w:ilvl w:val="0"/>
          <w:numId w:val="2"/>
        </w:numPr>
        <w:ind w:right="249" w:hanging="360"/>
        <w:rPr>
          <w:lang w:val="ru-RU"/>
        </w:rPr>
      </w:pPr>
      <w:r w:rsidRPr="000F2E2D">
        <w:rPr>
          <w:lang w:val="ru-RU"/>
        </w:rPr>
        <w:t xml:space="preserve">Параметр потока </w:t>
      </w:r>
      <w:r>
        <w:t>α</w:t>
      </w:r>
      <w:r w:rsidRPr="000F2E2D">
        <w:rPr>
          <w:lang w:val="ru-RU"/>
        </w:rPr>
        <w:t>(</w:t>
      </w:r>
      <w:r>
        <w:t>t</w:t>
      </w:r>
      <w:r w:rsidRPr="000F2E2D">
        <w:rPr>
          <w:lang w:val="ru-RU"/>
        </w:rPr>
        <w:t xml:space="preserve">) – функция, показывающая сколько поступило вызовов в момент времени </w:t>
      </w:r>
      <w:r>
        <w:t>t</w:t>
      </w:r>
      <w:r w:rsidRPr="000F2E2D">
        <w:rPr>
          <w:lang w:val="ru-RU"/>
        </w:rPr>
        <w:t xml:space="preserve">. </w:t>
      </w:r>
    </w:p>
    <w:p w14:paraId="5A8C0821" w14:textId="19C87FC9" w:rsidR="001C3340" w:rsidRPr="000F2E2D" w:rsidRDefault="000F4028" w:rsidP="000322C1">
      <w:pPr>
        <w:ind w:left="731" w:right="249"/>
        <w:rPr>
          <w:lang w:val="ru-RU"/>
        </w:rPr>
      </w:pPr>
      <w:r w:rsidRPr="000F2E2D">
        <w:rPr>
          <w:lang w:val="ru-RU"/>
        </w:rPr>
        <w:t xml:space="preserve">Интенсивность потока </w:t>
      </w:r>
      <w:r>
        <w:t>α</w:t>
      </w:r>
      <w:r w:rsidRPr="000F2E2D">
        <w:rPr>
          <w:lang w:val="ru-RU"/>
        </w:rPr>
        <w:t xml:space="preserve"> – среднее число вызовов за все время.  </w:t>
      </w:r>
    </w:p>
    <w:sectPr w:rsidR="001C3340" w:rsidRPr="000F2E2D" w:rsidSect="00BF26B8">
      <w:pgSz w:w="11904" w:h="16838"/>
      <w:pgMar w:top="426" w:right="422" w:bottom="426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D4FB5"/>
    <w:multiLevelType w:val="hybridMultilevel"/>
    <w:tmpl w:val="0C7094F4"/>
    <w:lvl w:ilvl="0" w:tplc="F10CFAF4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94BC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DA71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F66B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1CF4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ACFD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E2DF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AC99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4E2B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733DD9"/>
    <w:multiLevelType w:val="hybridMultilevel"/>
    <w:tmpl w:val="FBDCCDCA"/>
    <w:lvl w:ilvl="0" w:tplc="6C22D980">
      <w:start w:val="2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E8ECDA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E49D5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A6F81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50D4B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DE5C1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7CABC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2414F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1ACAC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340"/>
    <w:rsid w:val="000322C1"/>
    <w:rsid w:val="000F2E2D"/>
    <w:rsid w:val="000F4028"/>
    <w:rsid w:val="00166FFD"/>
    <w:rsid w:val="001B1B28"/>
    <w:rsid w:val="001C3340"/>
    <w:rsid w:val="007F3BDB"/>
    <w:rsid w:val="00840CCD"/>
    <w:rsid w:val="00A43660"/>
    <w:rsid w:val="00BF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76781"/>
  <w15:docId w15:val="{43203E51-C68C-43C9-BA1F-39D6E5CA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" w:line="271" w:lineRule="auto"/>
      <w:ind w:left="10" w:right="2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3" w:line="265" w:lineRule="auto"/>
      <w:ind w:left="10" w:right="25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68"/>
      <w:ind w:right="264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List Paragraph"/>
    <w:basedOn w:val="a"/>
    <w:uiPriority w:val="34"/>
    <w:qFormat/>
    <w:rsid w:val="00BF26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againpot4ta@outlook.com</dc:creator>
  <cp:keywords/>
  <cp:lastModifiedBy>Дмитрий Филимонов</cp:lastModifiedBy>
  <cp:revision>5</cp:revision>
  <dcterms:created xsi:type="dcterms:W3CDTF">2024-12-10T00:32:00Z</dcterms:created>
  <dcterms:modified xsi:type="dcterms:W3CDTF">2025-11-18T13:11:00Z</dcterms:modified>
</cp:coreProperties>
</file>