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EB557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2EF71EB0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D85835">
        <w:rPr>
          <w:rFonts w:ascii="Times New Roman" w:hAnsi="Times New Roman" w:cs="Times New Roman"/>
          <w:sz w:val="28"/>
          <w:szCs w:val="28"/>
        </w:rPr>
        <w:t>3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1FEA34C5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D85835" w:rsidRPr="00D85835">
        <w:rPr>
          <w:rFonts w:ascii="Times New Roman" w:hAnsi="Times New Roman" w:cs="Times New Roman"/>
          <w:sz w:val="28"/>
          <w:szCs w:val="28"/>
        </w:rPr>
        <w:t>Создание основных подключений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60ABF318" w14:textId="77777777" w:rsidR="00D85835" w:rsidRPr="00D85835" w:rsidRDefault="00D85835" w:rsidP="00D85835">
      <w:pPr>
        <w:pStyle w:val="1"/>
        <w:spacing w:before="240" w:beforeAutospacing="0" w:after="120" w:afterAutospacing="0"/>
        <w:rPr>
          <w:color w:val="000000"/>
          <w:sz w:val="32"/>
          <w:szCs w:val="32"/>
        </w:rPr>
      </w:pPr>
      <w:r w:rsidRPr="00D85835">
        <w:rPr>
          <w:color w:val="000000"/>
          <w:sz w:val="32"/>
          <w:szCs w:val="32"/>
        </w:rPr>
        <w:lastRenderedPageBreak/>
        <w:t>Цели</w:t>
      </w:r>
    </w:p>
    <w:p w14:paraId="3F99BB22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1. Настройка основных параметров коммутаторов S1 и S2</w:t>
      </w:r>
    </w:p>
    <w:p w14:paraId="07ACD1E9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2. Настройка ПК</w:t>
      </w:r>
    </w:p>
    <w:p w14:paraId="0BFD80DC" w14:textId="167C7CD7" w:rsid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3. Настройка интерфейса управления коммутатором</w:t>
      </w:r>
    </w:p>
    <w:p w14:paraId="40CDF87B" w14:textId="77777777" w:rsidR="00D85835" w:rsidRDefault="00D8583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C551110" w14:textId="3C8850E9" w:rsidR="00D85835" w:rsidRDefault="00D85835" w:rsidP="00D85835">
      <w:pPr>
        <w:pStyle w:val="bodytextl25"/>
        <w:spacing w:before="120" w:beforeAutospacing="0" w:after="120" w:afterAutospacing="0"/>
        <w:ind w:left="36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Ход работы</w:t>
      </w:r>
    </w:p>
    <w:p w14:paraId="04BC18F4" w14:textId="4C7CC73F" w:rsidR="001A39F5" w:rsidRDefault="00D85835" w:rsidP="00D85835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коммутаторов S1 и S2</w:t>
      </w:r>
    </w:p>
    <w:p w14:paraId="2304DC6B" w14:textId="3E0B2232" w:rsidR="00D85835" w:rsidRP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2"/>
          <w:szCs w:val="22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Назначение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коммутатору S1 имя хоста.</w:t>
      </w:r>
    </w:p>
    <w:p w14:paraId="3B54CBB8" w14:textId="77777777" w:rsidR="00DD3F8E" w:rsidRDefault="00D85835" w:rsidP="00DD3F8E">
      <w:pPr>
        <w:keepNext/>
        <w:jc w:val="center"/>
      </w:pPr>
      <w:r w:rsidRPr="00D85835">
        <w:rPr>
          <w:noProof/>
          <w:lang w:val="en-US"/>
        </w:rPr>
        <w:drawing>
          <wp:inline distT="0" distB="0" distL="0" distR="0" wp14:anchorId="666B3AB8" wp14:editId="3AB89769">
            <wp:extent cx="4134427" cy="12193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FEA" w14:textId="7D790364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имени коммутатору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4758FD3D" w14:textId="112C8287" w:rsid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пароли для консоли и шифрование привилегированного режима EXEC.</w:t>
      </w:r>
    </w:p>
    <w:p w14:paraId="558987C8" w14:textId="77777777" w:rsidR="00DD3F8E" w:rsidRDefault="00D85835" w:rsidP="00DD3F8E">
      <w:pPr>
        <w:keepNext/>
        <w:jc w:val="center"/>
      </w:pPr>
      <w:r w:rsidRPr="00D85835">
        <w:rPr>
          <w:noProof/>
        </w:rPr>
        <w:drawing>
          <wp:inline distT="0" distB="0" distL="0" distR="0" wp14:anchorId="298ED820" wp14:editId="68061632">
            <wp:extent cx="2286319" cy="80973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392A" w14:textId="1D2B2C22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пароля для консоли и шифрование привилегированного режима.</w:t>
      </w:r>
    </w:p>
    <w:p w14:paraId="730CBA41" w14:textId="5A9F875D" w:rsidR="007A129B" w:rsidRP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паролей для коммутатора S1.</w:t>
      </w:r>
    </w:p>
    <w:p w14:paraId="4C52C9E2" w14:textId="1264880A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color w:val="000000"/>
          <w:sz w:val="28"/>
          <w:szCs w:val="28"/>
        </w:rPr>
        <w:t>Как можно проверить правильность настройки паролей?</w:t>
      </w:r>
    </w:p>
    <w:p w14:paraId="35C39D22" w14:textId="33EA1CB7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командой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show run</w:t>
      </w:r>
    </w:p>
    <w:p w14:paraId="3ACE0329" w14:textId="77777777" w:rsidR="00DD3F8E" w:rsidRDefault="007A129B" w:rsidP="00DD3F8E">
      <w:pPr>
        <w:keepNext/>
        <w:jc w:val="center"/>
      </w:pPr>
      <w:r w:rsidRPr="007A129B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0453132" wp14:editId="497CF2BA">
            <wp:extent cx="4534533" cy="79068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6941" w14:textId="673FC9FF" w:rsidR="007A129B" w:rsidRPr="00486E49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бан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н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ера </w:t>
      </w:r>
      <w:proofErr w:type="spellStart"/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motd</w:t>
      </w:r>
      <w:proofErr w:type="spellEnd"/>
      <w:r w:rsidRP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E051AAE" w14:textId="35527258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4.</w:t>
      </w:r>
      <w:r w:rsidR="00BE095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>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файл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в NVRAM.</w:t>
      </w:r>
    </w:p>
    <w:p w14:paraId="549E3F56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72C85B8" wp14:editId="1212BD03">
            <wp:extent cx="2610214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C11" w14:textId="262428EB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файла конфигурации в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A65B2D9" w14:textId="7FFB8D3E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Повтор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ша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гов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1–5 для коммутатора S2.</w:t>
      </w:r>
    </w:p>
    <w:p w14:paraId="3048EED7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D31E495" wp14:editId="0E1B0F3C">
            <wp:extent cx="4496427" cy="36676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9C78" w14:textId="55841364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коммутатора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S2.</w:t>
      </w:r>
    </w:p>
    <w:p w14:paraId="4758D3FA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35830073" wp14:editId="7DB4F8EA">
            <wp:extent cx="4734586" cy="1276528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94CE" w14:textId="5BF9CB93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38F9FFC5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0FAB3F97" wp14:editId="37B3342F">
            <wp:extent cx="2896004" cy="74305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BFE0" w14:textId="304C173A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файла конфигурации в NVRAM.</w:t>
      </w:r>
    </w:p>
    <w:p w14:paraId="2BA73877" w14:textId="77777777" w:rsidR="00681260" w:rsidRDefault="00681260">
      <w:r>
        <w:br w:type="page"/>
      </w:r>
    </w:p>
    <w:p w14:paraId="1446CF4A" w14:textId="7FA53711" w:rsidR="00681260" w:rsidRDefault="00681260" w:rsidP="00681260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ПК</w:t>
      </w:r>
    </w:p>
    <w:p w14:paraId="3CFCF692" w14:textId="0F6EBD32" w:rsidR="00681260" w:rsidRDefault="00681260" w:rsidP="00681260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IP-адреса на обоих ПК.</w:t>
      </w:r>
    </w:p>
    <w:p w14:paraId="40ED647F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5794A51F" wp14:editId="7C8F720C">
            <wp:extent cx="5287113" cy="2743583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86DC" w14:textId="0FFBA24E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на первом ПК.</w:t>
      </w:r>
    </w:p>
    <w:p w14:paraId="3B392CEC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14ADEC63" wp14:editId="6F524DC1">
            <wp:extent cx="5296639" cy="280074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472" w14:textId="5EF0A9D0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на втором ПК.</w:t>
      </w:r>
    </w:p>
    <w:p w14:paraId="16C8686B" w14:textId="50556CEB" w:rsidR="00681260" w:rsidRPr="00681260" w:rsidRDefault="00681260" w:rsidP="00681260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к коммутаторам.</w:t>
      </w:r>
    </w:p>
    <w:p w14:paraId="04625ACB" w14:textId="77777777" w:rsidR="00DD3F8E" w:rsidRDefault="00C254BB" w:rsidP="00DD3F8E">
      <w:pPr>
        <w:keepNext/>
        <w:jc w:val="center"/>
      </w:pPr>
      <w:r w:rsidRPr="00C254BB">
        <w:rPr>
          <w:noProof/>
        </w:rPr>
        <w:drawing>
          <wp:inline distT="0" distB="0" distL="0" distR="0" wp14:anchorId="7E18C99E" wp14:editId="17FBA80A">
            <wp:extent cx="4734586" cy="194337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8369" w14:textId="1A5B1CD7" w:rsidR="00EE1424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подключения к коммутатору.</w:t>
      </w:r>
    </w:p>
    <w:p w14:paraId="30D8266F" w14:textId="77777777" w:rsidR="00EE1424" w:rsidRDefault="00EE1424">
      <w:r>
        <w:br w:type="page"/>
      </w:r>
    </w:p>
    <w:p w14:paraId="42D04EA6" w14:textId="77777777" w:rsidR="00EE1424" w:rsidRPr="00EE1424" w:rsidRDefault="00EE1424" w:rsidP="00EE1424">
      <w:pPr>
        <w:pStyle w:val="2"/>
        <w:spacing w:before="240"/>
        <w:ind w:left="1080" w:hanging="1080"/>
        <w:rPr>
          <w:rFonts w:ascii="Times New Roman" w:hAnsi="Times New Roman" w:cs="Times New Roman"/>
          <w:color w:val="000000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интерфейса управления коммутатором</w:t>
      </w:r>
    </w:p>
    <w:p w14:paraId="71C3096E" w14:textId="073683F3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S1.</w:t>
      </w:r>
    </w:p>
    <w:p w14:paraId="20033E78" w14:textId="64A5CE2E" w:rsidR="00EE1424" w:rsidRPr="00EE1424" w:rsidRDefault="00EE1424" w:rsidP="00EE1424">
      <w:pPr>
        <w:rPr>
          <w:rFonts w:ascii="Times New Roman" w:hAnsi="Times New Roman" w:cs="Times New Roman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Для чего тогда нужно настраивать IP-адреса? - Чтобы иметь возможность подключения к коммутатору по </w:t>
      </w:r>
      <w:proofErr w:type="spellStart"/>
      <w:r w:rsidRPr="00EE1424">
        <w:rPr>
          <w:rFonts w:ascii="Times New Roman" w:hAnsi="Times New Roman" w:cs="Times New Roman"/>
          <w:color w:val="000000"/>
          <w:sz w:val="28"/>
          <w:szCs w:val="28"/>
        </w:rPr>
        <w:t>Telnet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или SSH, а также использовать другие протоколы управления на основе IP (например, Simple Network Management Protocol или SNMP) функционировать должным образом, коммутатору требуется IP-адрес, а также настройки других сопутствующих параметров.</w:t>
      </w:r>
    </w:p>
    <w:p w14:paraId="3EEDA150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75D621B0" wp14:editId="32D742FE">
            <wp:extent cx="4706007" cy="334374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763" w14:textId="01B47F37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коммутатора S1.</w:t>
      </w:r>
    </w:p>
    <w:p w14:paraId="66CE5B11" w14:textId="6308B5EA" w:rsidR="00EE1424" w:rsidRDefault="00EE1424" w:rsidP="00EE1424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Зачем вы вводите команду </w:t>
      </w:r>
      <w:proofErr w:type="spellStart"/>
      <w:r w:rsidRPr="00EE1424">
        <w:rPr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E1424">
        <w:rPr>
          <w:rFonts w:ascii="Times New Roman" w:hAnsi="Times New Roman" w:cs="Times New Roman"/>
          <w:color w:val="000000"/>
          <w:sz w:val="28"/>
          <w:szCs w:val="28"/>
        </w:rPr>
        <w:t>shutdown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? - Команда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включает интерфейс. Она используется в режиме конфигурации интерфейса. Может быть полезна при диагностике или конфигурации новых интерфейсов. Если с каким-либо интерфейсом возникла проблема, можно попробовать ввести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и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. Разумеется, для того чтобы выключить интерфейс введите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. Команду можно сократить до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7CD987" w14:textId="0D581E61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2.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S2.</w:t>
      </w:r>
    </w:p>
    <w:p w14:paraId="4D49A9D8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10B62719" wp14:editId="3706A2A7">
            <wp:extent cx="5210902" cy="4763165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CCAF" w14:textId="04721BD8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коммутатора S2.</w:t>
      </w:r>
    </w:p>
    <w:p w14:paraId="133A9C31" w14:textId="45897BD9" w:rsidR="00D85835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Шаг 3. 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>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IP-адресов на коммутаторах S1 и S2.</w:t>
      </w:r>
    </w:p>
    <w:p w14:paraId="5994D806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4F4E862B" wp14:editId="127E0FF1">
            <wp:extent cx="4248743" cy="80973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982A" w14:textId="260A5292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"</w:t>
      </w:r>
      <w:proofErr w:type="spellStart"/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proofErr w:type="spellEnd"/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interface brief"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.</w:t>
      </w:r>
    </w:p>
    <w:p w14:paraId="36DAD7F3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F271FA4" wp14:editId="3AF5887B">
            <wp:extent cx="3810532" cy="152421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F55F" w14:textId="3B0E55FC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66C33CE0" w14:textId="77777777" w:rsidR="004C192E" w:rsidRDefault="00885A37" w:rsidP="004C192E">
      <w:pPr>
        <w:pStyle w:val="3"/>
        <w:spacing w:before="240" w:after="120"/>
        <w:jc w:val="center"/>
      </w:pPr>
      <w:r w:rsidRPr="00885A37">
        <w:rPr>
          <w:noProof/>
        </w:rPr>
        <w:drawing>
          <wp:inline distT="0" distB="0" distL="0" distR="0" wp14:anchorId="68585C20" wp14:editId="20D32685">
            <wp:extent cx="4801270" cy="42868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21C" w14:textId="7CD60F55" w:rsidR="004C192E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261BA76D" w14:textId="77777777" w:rsidR="004C192E" w:rsidRDefault="00885A37" w:rsidP="004C192E">
      <w:pPr>
        <w:pStyle w:val="3"/>
        <w:spacing w:before="240" w:after="1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br/>
      </w:r>
    </w:p>
    <w:p w14:paraId="36D2C1F5" w14:textId="77777777" w:rsidR="004C192E" w:rsidRDefault="004C192E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6AA382FB" w14:textId="0C2C6A3F" w:rsidR="00885A37" w:rsidRDefault="00885A37" w:rsidP="004C192E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для S1 и S2 в NVRAM.</w:t>
      </w:r>
    </w:p>
    <w:p w14:paraId="2B81F7CF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C29F477" wp14:editId="109441B0">
            <wp:extent cx="3505689" cy="657317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F073" w14:textId="3A0247DB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конфигураци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для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в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3F3FAE9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29843F1" wp14:editId="16734BB2">
            <wp:extent cx="3286584" cy="733527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960" w14:textId="43553458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конфигурации для S2 в 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48E3410E" w14:textId="77777777" w:rsidR="00885A37" w:rsidRDefault="00885A37">
      <w:r>
        <w:br w:type="page"/>
      </w:r>
    </w:p>
    <w:p w14:paraId="5C59248F" w14:textId="182B06E8" w:rsidR="00885A37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 сети.</w:t>
      </w:r>
    </w:p>
    <w:p w14:paraId="4F899DE0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E7F8785" wp14:editId="3D7EE0B8">
            <wp:extent cx="4182059" cy="579200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BB00" w14:textId="250E8269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ка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подключени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я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 сети.</w:t>
      </w:r>
    </w:p>
    <w:p w14:paraId="0AEDBD7E" w14:textId="5110BB2E" w:rsidR="00885A37" w:rsidRDefault="00885A37" w:rsidP="00DD3F8E">
      <w:pPr>
        <w:jc w:val="center"/>
      </w:pPr>
    </w:p>
    <w:p w14:paraId="09E9A589" w14:textId="317A1D03" w:rsidR="00CB3110" w:rsidRDefault="00CB3110" w:rsidP="00DD3F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4B7D2C8" w14:textId="708AED93" w:rsidR="00CB3110" w:rsidRPr="00CB3110" w:rsidRDefault="00CB3110" w:rsidP="00CB3110">
      <w:pPr>
        <w:jc w:val="both"/>
        <w:rPr>
          <w:rFonts w:ascii="Times New Roman" w:hAnsi="Times New Roman" w:cs="Times New Roman"/>
          <w:sz w:val="40"/>
          <w:szCs w:val="40"/>
        </w:rPr>
      </w:pP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В этом упражнении </w:t>
      </w:r>
      <w:r>
        <w:rPr>
          <w:rFonts w:ascii="Times New Roman" w:hAnsi="Times New Roman" w:cs="Times New Roman"/>
          <w:color w:val="000000"/>
          <w:sz w:val="28"/>
          <w:szCs w:val="28"/>
        </w:rPr>
        <w:t>я научился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B3110">
        <w:rPr>
          <w:rFonts w:ascii="Times New Roman" w:hAnsi="Times New Roman" w:cs="Times New Roman"/>
          <w:color w:val="000000"/>
          <w:sz w:val="28"/>
          <w:szCs w:val="28"/>
        </w:rPr>
        <w:t>настрои</w:t>
      </w:r>
      <w:r>
        <w:rPr>
          <w:rFonts w:ascii="Times New Roman" w:hAnsi="Times New Roman" w:cs="Times New Roman"/>
          <w:color w:val="000000"/>
          <w:sz w:val="28"/>
          <w:szCs w:val="28"/>
        </w:rPr>
        <w:t>вать</w:t>
      </w:r>
      <w:proofErr w:type="spellEnd"/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базовые параметры коммутатора. </w:t>
      </w:r>
      <w:r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обеспечи</w:t>
      </w:r>
      <w:r>
        <w:rPr>
          <w:rFonts w:ascii="Times New Roman" w:hAnsi="Times New Roman" w:cs="Times New Roman"/>
          <w:color w:val="000000"/>
          <w:sz w:val="28"/>
          <w:szCs w:val="28"/>
        </w:rPr>
        <w:t>л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безопасность доступа к интерфейсу командной строки (CLI) и портам консоли с помощью зашифрованных и текстовых паролей.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также научи</w:t>
      </w:r>
      <w:r>
        <w:rPr>
          <w:rFonts w:ascii="Times New Roman" w:hAnsi="Times New Roman" w:cs="Times New Roman"/>
          <w:color w:val="000000"/>
          <w:sz w:val="28"/>
          <w:szCs w:val="28"/>
        </w:rPr>
        <w:t>лся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настраивать сообщения для пользователей, выполняющих вход в систему коммутатора. Эти баннеры также предупреждают пользователей о том, что несанкционированный доступ запрещен.</w:t>
      </w:r>
    </w:p>
    <w:sectPr w:rsidR="00CB3110" w:rsidRPr="00CB3110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385588"/>
    <w:rsid w:val="0043502E"/>
    <w:rsid w:val="00486E49"/>
    <w:rsid w:val="004C192E"/>
    <w:rsid w:val="004D0295"/>
    <w:rsid w:val="005530BE"/>
    <w:rsid w:val="00622008"/>
    <w:rsid w:val="00626C93"/>
    <w:rsid w:val="00681260"/>
    <w:rsid w:val="007A129B"/>
    <w:rsid w:val="00885A37"/>
    <w:rsid w:val="00A23340"/>
    <w:rsid w:val="00B53B10"/>
    <w:rsid w:val="00BA3ACA"/>
    <w:rsid w:val="00BE095F"/>
    <w:rsid w:val="00C254BB"/>
    <w:rsid w:val="00C951B2"/>
    <w:rsid w:val="00CB3110"/>
    <w:rsid w:val="00CF02F5"/>
    <w:rsid w:val="00D0620D"/>
    <w:rsid w:val="00D85835"/>
    <w:rsid w:val="00DD3F8E"/>
    <w:rsid w:val="00EB5570"/>
    <w:rsid w:val="00EE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styleId="a4">
    <w:name w:val="caption"/>
    <w:basedOn w:val="a"/>
    <w:next w:val="a"/>
    <w:uiPriority w:val="35"/>
    <w:unhideWhenUsed/>
    <w:qFormat/>
    <w:rsid w:val="00DD3F8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9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14</cp:revision>
  <dcterms:created xsi:type="dcterms:W3CDTF">2025-02-24T07:10:00Z</dcterms:created>
  <dcterms:modified xsi:type="dcterms:W3CDTF">2025-10-23T19:20:00Z</dcterms:modified>
</cp:coreProperties>
</file>