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EB557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2EF71EB0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D85835">
        <w:rPr>
          <w:rFonts w:ascii="Times New Roman" w:hAnsi="Times New Roman" w:cs="Times New Roman"/>
          <w:sz w:val="28"/>
          <w:szCs w:val="28"/>
        </w:rPr>
        <w:t>3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1FEA34C5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D85835" w:rsidRPr="00D85835">
        <w:rPr>
          <w:rFonts w:ascii="Times New Roman" w:hAnsi="Times New Roman" w:cs="Times New Roman"/>
          <w:sz w:val="28"/>
          <w:szCs w:val="28"/>
        </w:rPr>
        <w:t>Создание основных подключений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60ABF318" w14:textId="77777777" w:rsidR="00D85835" w:rsidRPr="00D85835" w:rsidRDefault="00D85835" w:rsidP="00D85835">
      <w:pPr>
        <w:pStyle w:val="1"/>
        <w:spacing w:before="240" w:beforeAutospacing="0" w:after="120" w:afterAutospacing="0"/>
        <w:rPr>
          <w:color w:val="000000"/>
          <w:sz w:val="32"/>
          <w:szCs w:val="32"/>
        </w:rPr>
      </w:pPr>
      <w:r w:rsidRPr="00D85835">
        <w:rPr>
          <w:color w:val="000000"/>
          <w:sz w:val="32"/>
          <w:szCs w:val="32"/>
        </w:rPr>
        <w:lastRenderedPageBreak/>
        <w:t>Цели</w:t>
      </w:r>
    </w:p>
    <w:p w14:paraId="3F99BB22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1. Настройка основных параметров коммутаторов S1 и S2</w:t>
      </w:r>
    </w:p>
    <w:p w14:paraId="07ACD1E9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2. Настройка ПК</w:t>
      </w:r>
    </w:p>
    <w:p w14:paraId="0BFD80DC" w14:textId="167C7CD7" w:rsid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3. Настройка интерфейса управления коммутатором</w:t>
      </w:r>
    </w:p>
    <w:p w14:paraId="40CDF87B" w14:textId="77777777" w:rsidR="00D85835" w:rsidRDefault="00D8583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C551110" w14:textId="3C8850E9" w:rsidR="00D85835" w:rsidRDefault="00D85835" w:rsidP="00D85835">
      <w:pPr>
        <w:pStyle w:val="bodytextl25"/>
        <w:spacing w:before="120" w:beforeAutospacing="0" w:after="120" w:afterAutospacing="0"/>
        <w:ind w:left="36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Ход работы</w:t>
      </w:r>
    </w:p>
    <w:p w14:paraId="04BC18F4" w14:textId="4C7CC73F" w:rsidR="001A39F5" w:rsidRDefault="00D85835" w:rsidP="00D85835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коммутаторов S1 и S2</w:t>
      </w:r>
    </w:p>
    <w:p w14:paraId="2304DC6B" w14:textId="3E0B2232" w:rsidR="00D85835" w:rsidRP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2"/>
          <w:szCs w:val="22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Назначение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 S1 имя хоста.</w:t>
      </w:r>
    </w:p>
    <w:p w14:paraId="3B54CBB8" w14:textId="77777777" w:rsidR="00DD3F8E" w:rsidRDefault="00D85835" w:rsidP="00DD3F8E">
      <w:pPr>
        <w:keepNext/>
        <w:jc w:val="center"/>
      </w:pPr>
      <w:r w:rsidRPr="00D85835">
        <w:rPr>
          <w:noProof/>
          <w:lang w:val="en-US"/>
        </w:rPr>
        <w:drawing>
          <wp:inline distT="0" distB="0" distL="0" distR="0" wp14:anchorId="666B3AB8" wp14:editId="3AB89769">
            <wp:extent cx="4134427" cy="1219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FEA" w14:textId="7D790364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имени коммутатору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4758FD3D" w14:textId="112C8287" w:rsid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пароли для консоли и шифрование привилегированного режима EXEC.</w:t>
      </w:r>
    </w:p>
    <w:p w14:paraId="558987C8" w14:textId="77777777" w:rsidR="00DD3F8E" w:rsidRDefault="00D85835" w:rsidP="00DD3F8E">
      <w:pPr>
        <w:keepNext/>
        <w:jc w:val="center"/>
      </w:pPr>
      <w:r w:rsidRPr="00D85835">
        <w:rPr>
          <w:noProof/>
        </w:rPr>
        <w:drawing>
          <wp:inline distT="0" distB="0" distL="0" distR="0" wp14:anchorId="298ED820" wp14:editId="68061632">
            <wp:extent cx="2286319" cy="80973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92A" w14:textId="1D2B2C22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пароля для консоли и шифрование привилегированного режима.</w:t>
      </w:r>
    </w:p>
    <w:p w14:paraId="730CBA41" w14:textId="5A9F875D" w:rsidR="007A129B" w:rsidRP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паролей для коммутатора S1.</w:t>
      </w:r>
    </w:p>
    <w:p w14:paraId="4C52C9E2" w14:textId="1264880A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color w:val="000000"/>
          <w:sz w:val="28"/>
          <w:szCs w:val="28"/>
        </w:rPr>
        <w:t>Как можно проверить правильность настройки паролей?</w:t>
      </w:r>
    </w:p>
    <w:p w14:paraId="35C39D22" w14:textId="33EA1CB7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командой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show run</w:t>
      </w:r>
    </w:p>
    <w:p w14:paraId="3ACE0329" w14:textId="77777777" w:rsidR="00DD3F8E" w:rsidRDefault="007A129B" w:rsidP="00DD3F8E">
      <w:pPr>
        <w:keepNext/>
        <w:jc w:val="center"/>
      </w:pPr>
      <w:r w:rsidRPr="007A129B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0453132" wp14:editId="497CF2BA">
            <wp:extent cx="4534533" cy="79068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6941" w14:textId="673FC9FF" w:rsidR="007A129B" w:rsidRPr="00486E49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бан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н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ера </w:t>
      </w:r>
      <w:proofErr w:type="spellStart"/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motd</w:t>
      </w:r>
      <w:proofErr w:type="spellEnd"/>
      <w:r w:rsidRP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E051AAE" w14:textId="4114B19D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4.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>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файл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в NVRAM.</w:t>
      </w:r>
    </w:p>
    <w:p w14:paraId="549E3F56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72C85B8" wp14:editId="1212BD03">
            <wp:extent cx="2610214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C11" w14:textId="262428EB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A65B2D9" w14:textId="39322BA2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Повтор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7A129B">
        <w:rPr>
          <w:rFonts w:ascii="Times New Roman" w:hAnsi="Times New Roman" w:cs="Times New Roman"/>
          <w:color w:val="000000"/>
          <w:sz w:val="28"/>
          <w:szCs w:val="28"/>
        </w:rPr>
        <w:t>шаг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агов</w:t>
      </w:r>
      <w:proofErr w:type="spellEnd"/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1–5 для коммутатора S2.</w:t>
      </w:r>
    </w:p>
    <w:p w14:paraId="3048EED7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D31E495" wp14:editId="0E1B0F3C">
            <wp:extent cx="4496427" cy="36676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C78" w14:textId="55841364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коммутатора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S2.</w:t>
      </w:r>
    </w:p>
    <w:p w14:paraId="4758D3FA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35830073" wp14:editId="7DB4F8EA">
            <wp:extent cx="4734586" cy="127652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94CE" w14:textId="5BF9CB93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38F9FFC5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0FAB3F97" wp14:editId="37B3342F">
            <wp:extent cx="2896004" cy="743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BFE0" w14:textId="304C173A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файла конфигурации в NVRAM.</w:t>
      </w:r>
    </w:p>
    <w:p w14:paraId="2BA73877" w14:textId="77777777" w:rsidR="00681260" w:rsidRDefault="00681260">
      <w:r>
        <w:br w:type="page"/>
      </w:r>
    </w:p>
    <w:p w14:paraId="1446CF4A" w14:textId="7FA53711" w:rsidR="00681260" w:rsidRDefault="00681260" w:rsidP="00681260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ПК</w:t>
      </w:r>
    </w:p>
    <w:p w14:paraId="3CFCF692" w14:textId="0F6EBD32" w:rsidR="00681260" w:rsidRDefault="00681260" w:rsidP="00681260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IP-адреса на обоих ПК.</w:t>
      </w:r>
    </w:p>
    <w:p w14:paraId="40ED647F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5794A51F" wp14:editId="7C8F720C">
            <wp:extent cx="5287113" cy="2743583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86DC" w14:textId="0FFBA24E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первом ПК.</w:t>
      </w:r>
    </w:p>
    <w:p w14:paraId="3B392CEC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14ADEC63" wp14:editId="6F524DC1">
            <wp:extent cx="5296639" cy="280074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472" w14:textId="5EF0A9D0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на втором ПК.</w:t>
      </w:r>
    </w:p>
    <w:p w14:paraId="16C8686B" w14:textId="50556CEB" w:rsidR="00681260" w:rsidRPr="00681260" w:rsidRDefault="00681260" w:rsidP="00681260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к коммутаторам.</w:t>
      </w:r>
    </w:p>
    <w:p w14:paraId="04625ACB" w14:textId="77777777" w:rsidR="00DD3F8E" w:rsidRDefault="00C254BB" w:rsidP="00DD3F8E">
      <w:pPr>
        <w:keepNext/>
        <w:jc w:val="center"/>
      </w:pPr>
      <w:r w:rsidRPr="00C254BB">
        <w:rPr>
          <w:noProof/>
        </w:rPr>
        <w:drawing>
          <wp:inline distT="0" distB="0" distL="0" distR="0" wp14:anchorId="7E18C99E" wp14:editId="17FBA80A">
            <wp:extent cx="4734586" cy="194337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8369" w14:textId="1A5B1CD7" w:rsidR="00EE1424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подключения к коммутатору.</w:t>
      </w:r>
    </w:p>
    <w:p w14:paraId="30D8266F" w14:textId="77777777" w:rsidR="00EE1424" w:rsidRDefault="00EE1424">
      <w:r>
        <w:br w:type="page"/>
      </w:r>
    </w:p>
    <w:p w14:paraId="42D04EA6" w14:textId="77777777" w:rsidR="00EE1424" w:rsidRPr="00EE1424" w:rsidRDefault="00EE1424" w:rsidP="00EE1424">
      <w:pPr>
        <w:pStyle w:val="2"/>
        <w:spacing w:before="240"/>
        <w:ind w:left="1080" w:hanging="1080"/>
        <w:rPr>
          <w:rFonts w:ascii="Times New Roman" w:hAnsi="Times New Roman" w:cs="Times New Roman"/>
          <w:color w:val="000000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интерфейса управления коммутатором</w:t>
      </w:r>
    </w:p>
    <w:p w14:paraId="71C3096E" w14:textId="073683F3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S1.</w:t>
      </w:r>
    </w:p>
    <w:p w14:paraId="20033E78" w14:textId="64A5CE2E" w:rsidR="00EE1424" w:rsidRPr="00EE1424" w:rsidRDefault="00EE1424" w:rsidP="00EE1424">
      <w:pPr>
        <w:rPr>
          <w:rFonts w:ascii="Times New Roman" w:hAnsi="Times New Roman" w:cs="Times New Roman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Для чего тогда нужно настраивать IP-адреса? - Чтобы иметь возможность подключения к коммутатору по 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Telnet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или SSH, а также использовать другие протоколы управления на основе IP (например, Simple Network Management Protocol или SNMP) функционировать должным образом, коммутатору требуется IP-адрес, а также настройки других сопутствующих параметров.</w:t>
      </w:r>
    </w:p>
    <w:p w14:paraId="3EEDA150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75D621B0" wp14:editId="32D742FE">
            <wp:extent cx="4706007" cy="334374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763" w14:textId="01B47F37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S1.</w:t>
      </w:r>
    </w:p>
    <w:p w14:paraId="66CE5B11" w14:textId="6308B5EA" w:rsidR="00EE1424" w:rsidRDefault="00EE1424" w:rsidP="00EE1424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Зачем вы вводите команду 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E1424">
        <w:rPr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? - Команда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включает интерфейс. Она используется в режиме конфигурации интерфейса. Может быть полезна при диагностике или конфигурации новых интерфейсов. Если с каким-либо интерфейсом возникла проблема, можно попробовать ввести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и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 Разумеется, для того чтобы выключить интерфейс введите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 Команду можно сократить до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proofErr w:type="spellEnd"/>
      <w:r w:rsidRPr="00EE142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7CD987" w14:textId="0D581E61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2.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S2.</w:t>
      </w:r>
    </w:p>
    <w:p w14:paraId="4D49A9D8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10B62719" wp14:editId="3706A2A7">
            <wp:extent cx="5210902" cy="4763165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CCAF" w14:textId="04721BD8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коммутатора S2.</w:t>
      </w:r>
    </w:p>
    <w:p w14:paraId="133A9C31" w14:textId="45897BD9" w:rsidR="00D85835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Шаг 3. 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>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IP-адресов на коммутаторах S1 и S2.</w:t>
      </w:r>
    </w:p>
    <w:p w14:paraId="5994D806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4F4E862B" wp14:editId="127E0FF1">
            <wp:extent cx="4248743" cy="80973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982A" w14:textId="260A5292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"</w:t>
      </w:r>
      <w:proofErr w:type="spellStart"/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proofErr w:type="spellEnd"/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interface brief"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.</w:t>
      </w:r>
    </w:p>
    <w:p w14:paraId="36DAD7F3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F271FA4" wp14:editId="3AF5887B">
            <wp:extent cx="3810532" cy="15242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F55F" w14:textId="3B0E55FC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66C33CE0" w14:textId="77777777" w:rsidR="004C192E" w:rsidRDefault="00885A37" w:rsidP="004C192E">
      <w:pPr>
        <w:pStyle w:val="3"/>
        <w:spacing w:before="240" w:after="120"/>
        <w:jc w:val="center"/>
      </w:pPr>
      <w:r w:rsidRPr="00885A37">
        <w:rPr>
          <w:noProof/>
        </w:rPr>
        <w:drawing>
          <wp:inline distT="0" distB="0" distL="0" distR="0" wp14:anchorId="68585C20" wp14:editId="20D32685">
            <wp:extent cx="4801270" cy="42868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21C" w14:textId="7CD60F55" w:rsidR="004C192E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261BA76D" w14:textId="77777777" w:rsidR="004C192E" w:rsidRDefault="00885A37" w:rsidP="004C192E">
      <w:pPr>
        <w:pStyle w:val="3"/>
        <w:spacing w:before="240" w:after="1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br/>
      </w:r>
    </w:p>
    <w:p w14:paraId="36D2C1F5" w14:textId="77777777" w:rsidR="004C192E" w:rsidRDefault="004C192E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AA382FB" w14:textId="0C2C6A3F" w:rsidR="00885A37" w:rsidRDefault="00885A37" w:rsidP="004C192E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для S1 и S2 в NVRAM.</w:t>
      </w:r>
    </w:p>
    <w:p w14:paraId="2B81F7CF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C29F477" wp14:editId="109441B0">
            <wp:extent cx="3505689" cy="657317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F073" w14:textId="3A0247DB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для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в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3F3FAE9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29843F1" wp14:editId="16734BB2">
            <wp:extent cx="3286584" cy="733527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960" w14:textId="43553458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конфигурации для S2 в 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48E3410E" w14:textId="77777777" w:rsidR="00885A37" w:rsidRDefault="00885A37">
      <w:r>
        <w:br w:type="page"/>
      </w:r>
    </w:p>
    <w:p w14:paraId="5C59248F" w14:textId="182B06E8" w:rsidR="00885A37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 сети.</w:t>
      </w:r>
    </w:p>
    <w:p w14:paraId="4F899DE0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E7F8785" wp14:editId="3D7EE0B8">
            <wp:extent cx="4182059" cy="579200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BB00" w14:textId="250E8269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5530B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ка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подключени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я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 сети.</w:t>
      </w:r>
    </w:p>
    <w:p w14:paraId="0AEDBD7E" w14:textId="5110BB2E" w:rsidR="00885A37" w:rsidRDefault="00885A37" w:rsidP="00DD3F8E">
      <w:pPr>
        <w:jc w:val="center"/>
      </w:pPr>
    </w:p>
    <w:p w14:paraId="09E9A589" w14:textId="317A1D03" w:rsidR="00CB3110" w:rsidRDefault="00CB3110" w:rsidP="00DD3F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4B7D2C8" w14:textId="4E045CAC" w:rsidR="00CB3110" w:rsidRPr="00CB3110" w:rsidRDefault="00CB3110" w:rsidP="00CB3110">
      <w:pPr>
        <w:jc w:val="both"/>
        <w:rPr>
          <w:rFonts w:ascii="Times New Roman" w:hAnsi="Times New Roman" w:cs="Times New Roman"/>
          <w:sz w:val="40"/>
          <w:szCs w:val="40"/>
        </w:rPr>
      </w:pP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В этом упражнении </w:t>
      </w:r>
      <w:r>
        <w:rPr>
          <w:rFonts w:ascii="Times New Roman" w:hAnsi="Times New Roman" w:cs="Times New Roman"/>
          <w:color w:val="000000"/>
          <w:sz w:val="28"/>
          <w:szCs w:val="28"/>
        </w:rPr>
        <w:t>я научился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настр</w:t>
      </w:r>
      <w:r w:rsidR="005C1402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>и</w:t>
      </w:r>
      <w:r>
        <w:rPr>
          <w:rFonts w:ascii="Times New Roman" w:hAnsi="Times New Roman" w:cs="Times New Roman"/>
          <w:color w:val="000000"/>
          <w:sz w:val="28"/>
          <w:szCs w:val="28"/>
        </w:rPr>
        <w:t>вать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базовые параметры коммутатора. </w:t>
      </w:r>
      <w:r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обеспечи</w:t>
      </w:r>
      <w:r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безопасность доступа к интерфейсу командной строки (CLI) и портам консоли с помощью зашифрованных и текстовых паролей.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также научи</w:t>
      </w:r>
      <w:r>
        <w:rPr>
          <w:rFonts w:ascii="Times New Roman" w:hAnsi="Times New Roman" w:cs="Times New Roman"/>
          <w:color w:val="000000"/>
          <w:sz w:val="28"/>
          <w:szCs w:val="28"/>
        </w:rPr>
        <w:t>лся</w:t>
      </w:r>
      <w:r w:rsidRPr="00CB3110">
        <w:rPr>
          <w:rFonts w:ascii="Times New Roman" w:hAnsi="Times New Roman" w:cs="Times New Roman"/>
          <w:color w:val="000000"/>
          <w:sz w:val="28"/>
          <w:szCs w:val="28"/>
        </w:rPr>
        <w:t xml:space="preserve"> настраивать сообщения для пользователей, выполняющих вход в систему коммутатора. Эти баннеры также предупреждают пользователей о том, что несанкционированный доступ запрещен.</w:t>
      </w:r>
    </w:p>
    <w:sectPr w:rsidR="00CB3110" w:rsidRPr="00CB3110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86E49"/>
    <w:rsid w:val="004C192E"/>
    <w:rsid w:val="004D0295"/>
    <w:rsid w:val="005530BE"/>
    <w:rsid w:val="005C1402"/>
    <w:rsid w:val="00622008"/>
    <w:rsid w:val="00626C93"/>
    <w:rsid w:val="00681260"/>
    <w:rsid w:val="007A129B"/>
    <w:rsid w:val="00885A37"/>
    <w:rsid w:val="00A23340"/>
    <w:rsid w:val="00B53B10"/>
    <w:rsid w:val="00BA3ACA"/>
    <w:rsid w:val="00C254BB"/>
    <w:rsid w:val="00CB3110"/>
    <w:rsid w:val="00CF02F5"/>
    <w:rsid w:val="00D0620D"/>
    <w:rsid w:val="00D85835"/>
    <w:rsid w:val="00DD3F8E"/>
    <w:rsid w:val="00EB5570"/>
    <w:rsid w:val="00E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styleId="a4">
    <w:name w:val="caption"/>
    <w:basedOn w:val="a"/>
    <w:next w:val="a"/>
    <w:uiPriority w:val="35"/>
    <w:unhideWhenUsed/>
    <w:qFormat/>
    <w:rsid w:val="00DD3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9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13</cp:revision>
  <dcterms:created xsi:type="dcterms:W3CDTF">2025-02-24T07:10:00Z</dcterms:created>
  <dcterms:modified xsi:type="dcterms:W3CDTF">2025-10-24T07:00:00Z</dcterms:modified>
</cp:coreProperties>
</file>