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20A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7</w:t>
      </w:r>
    </w:p>
    <w:p w14:paraId="10BAD4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Анализ содержимого Ethernet-кадра</w:t>
      </w:r>
    </w:p>
    <w:p w14:paraId="39D20C0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 студенты: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Пугачев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Иван, Филимонов Дмитрий</w:t>
      </w:r>
      <w:r>
        <w:rPr>
          <w:rFonts w:ascii="Times New Roman" w:hAnsi="Times New Roman" w:cs="Times New Roman"/>
          <w:sz w:val="28"/>
          <w:szCs w:val="28"/>
        </w:rPr>
        <w:t xml:space="preserve"> – ИКПИ-32</w:t>
      </w:r>
    </w:p>
    <w:p w14:paraId="1C0DAF1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933440" cy="3987165"/>
            <wp:effectExtent l="0" t="0" r="10160" b="1333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9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FB39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937250" cy="3620135"/>
            <wp:effectExtent l="0" t="0" r="6350" b="1841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62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30F9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D4ED2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7773C3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Ethernet (первые 14 байт)</w:t>
      </w:r>
    </w:p>
    <w:p w14:paraId="74614E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00061bd32519 - MAC назначения  </w:t>
      </w:r>
    </w:p>
    <w:p w14:paraId="541769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000f34184e00 - MAC источника  </w:t>
      </w:r>
    </w:p>
    <w:p w14:paraId="602C35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0800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-</w:t>
      </w:r>
      <w:r>
        <w:rPr>
          <w:rFonts w:ascii="Times New Roman" w:hAnsi="Times New Roman" w:cs="Times New Roman"/>
          <w:sz w:val="24"/>
          <w:szCs w:val="24"/>
        </w:rPr>
        <w:t xml:space="preserve"> EtherType = IPv4</w:t>
      </w:r>
    </w:p>
    <w:p w14:paraId="75C8437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IPv4 (20 байт)</w:t>
      </w:r>
    </w:p>
    <w:p w14:paraId="21667C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45 - версия 4, IHL = 5 (20 байт)</w:t>
      </w:r>
    </w:p>
    <w:p w14:paraId="73B549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00 - TOS</w:t>
      </w:r>
    </w:p>
    <w:p w14:paraId="0CD70D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0028 - длина = 40 байт</w:t>
      </w:r>
    </w:p>
    <w:p w14:paraId="3123D6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f0c8 - ID</w:t>
      </w:r>
    </w:p>
    <w:p w14:paraId="46E1D6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4000 - флаги + смещение (DF)</w:t>
      </w:r>
    </w:p>
    <w:p w14:paraId="60F322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2c - TTL = 44</w:t>
      </w:r>
    </w:p>
    <w:p w14:paraId="6A72C3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06 - протокол = TCP</w:t>
      </w:r>
    </w:p>
    <w:p w14:paraId="4FBD5DF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4b5d </w:t>
      </w: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checksum</w:t>
      </w:r>
    </w:p>
    <w:p w14:paraId="2EC99EE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d94681f2 </w:t>
      </w: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source IP</w:t>
      </w:r>
    </w:p>
    <w:p w14:paraId="39914A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82e6348b - dest IP</w:t>
      </w:r>
    </w:p>
    <w:p w14:paraId="7A1370A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TCP (20 байт)</w:t>
      </w:r>
    </w:p>
    <w:p w14:paraId="7DA8860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0050 - source port = 80</w:t>
      </w:r>
    </w:p>
    <w:p w14:paraId="452B65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041b - dest port</w:t>
      </w:r>
    </w:p>
    <w:p w14:paraId="2CD39D0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2a6e464d - seq</w:t>
      </w:r>
    </w:p>
    <w:p w14:paraId="4D3CAB1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8470a6aa - ack</w:t>
      </w:r>
    </w:p>
    <w:p w14:paraId="2B7BF05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50 - offset = 5 (20 </w:t>
      </w:r>
      <w:r>
        <w:rPr>
          <w:rFonts w:ascii="Times New Roman" w:hAnsi="Times New Roman" w:cs="Times New Roman"/>
          <w:sz w:val="24"/>
          <w:szCs w:val="24"/>
        </w:rPr>
        <w:t>байт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CBF02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10 - flags (ACK)</w:t>
      </w:r>
    </w:p>
    <w:p w14:paraId="56E044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1b54 - window</w:t>
      </w:r>
    </w:p>
    <w:p w14:paraId="74AE970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e194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- checksum</w:t>
      </w:r>
    </w:p>
    <w:p w14:paraId="36346B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0000 - urgent pointer</w:t>
      </w:r>
    </w:p>
    <w:p w14:paraId="5899D8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8F966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1)</w:t>
      </w:r>
      <w:r>
        <w:rPr>
          <w:rFonts w:ascii="Segoe UI" w:hAnsi="Segoe UI" w:eastAsia="Times New Roman" w:cs="Segoe UI"/>
          <w:b/>
          <w:bCs/>
          <w:color w:val="F9FAFB"/>
          <w:sz w:val="33"/>
          <w:szCs w:val="33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Расчёт контрольной суммы TCP</w:t>
      </w:r>
    </w:p>
    <w:p w14:paraId="1F5B0DA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Вариант А (6 нулевых байт не принадлежат TCP)</w:t>
      </w:r>
    </w:p>
    <w:p w14:paraId="394848A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Псевдозаголовок</w:t>
      </w:r>
    </w:p>
    <w:p w14:paraId="10432EA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d946 81f2 - src IP</w:t>
      </w:r>
    </w:p>
    <w:p w14:paraId="7C615A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82e6 348b - dst IP</w:t>
      </w:r>
    </w:p>
    <w:p w14:paraId="3DCAF3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0006 - </w:t>
      </w:r>
      <w:r>
        <w:rPr>
          <w:rFonts w:ascii="Times New Roman" w:hAnsi="Times New Roman" w:cs="Times New Roman"/>
          <w:sz w:val="24"/>
          <w:szCs w:val="24"/>
          <w:lang w:val="en-US"/>
        </w:rPr>
        <w:t>protocol</w:t>
      </w:r>
    </w:p>
    <w:p w14:paraId="49C9EF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0014 - </w:t>
      </w:r>
      <w:r>
        <w:rPr>
          <w:rFonts w:ascii="Times New Roman" w:hAnsi="Times New Roman" w:cs="Times New Roman"/>
          <w:sz w:val="24"/>
          <w:szCs w:val="24"/>
          <w:lang w:val="en-US"/>
        </w:rPr>
        <w:t>TCP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length</w:t>
      </w:r>
      <w:r>
        <w:rPr>
          <w:rFonts w:ascii="Times New Roman" w:hAnsi="Times New Roman" w:cs="Times New Roman"/>
          <w:sz w:val="24"/>
          <w:szCs w:val="24"/>
        </w:rPr>
        <w:t xml:space="preserve"> (20)</w:t>
      </w:r>
    </w:p>
    <w:p w14:paraId="45D859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Сложение 16-битных слов:</w:t>
      </w:r>
    </w:p>
    <w:p w14:paraId="311EEFC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Псевдозаголовок:</w:t>
      </w:r>
    </w:p>
    <w:p w14:paraId="0AE1BDC7">
      <w:pPr>
        <w:spacing w:after="0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 xml:space="preserve">d946 + 81f2 = 15b38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hint="eastAsia" w:ascii="Times New Roman" w:hAnsi="Times New Roman" w:cs="Times New Roman"/>
          <w:sz w:val="24"/>
          <w:szCs w:val="24"/>
        </w:rPr>
        <w:t xml:space="preserve"> 5b38 + 1 = 5b39</w:t>
      </w:r>
    </w:p>
    <w:p w14:paraId="113A20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5b39 + 82e6 = de1f</w:t>
      </w:r>
    </w:p>
    <w:p w14:paraId="7E0D4529">
      <w:pPr>
        <w:spacing w:after="0"/>
        <w:rPr>
          <w:rFonts w:hint="eastAsia" w:ascii="Times New Roman" w:hAnsi="Times New Roman" w:cs="Times New Roman"/>
          <w:sz w:val="24"/>
          <w:szCs w:val="24"/>
          <w:lang w:val="en-US"/>
        </w:rPr>
      </w:pPr>
      <w:r>
        <w:rPr>
          <w:rFonts w:hint="eastAsia" w:ascii="Times New Roman" w:hAnsi="Times New Roman" w:cs="Times New Roman"/>
          <w:sz w:val="24"/>
          <w:szCs w:val="24"/>
          <w:lang w:val="en-US"/>
        </w:rPr>
        <w:t xml:space="preserve">de1f + 348b = 112aa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hint="eastAsia" w:ascii="Times New Roman" w:hAnsi="Times New Roman" w:cs="Times New Roman"/>
          <w:sz w:val="24"/>
          <w:szCs w:val="24"/>
          <w:lang w:val="en-US"/>
        </w:rPr>
        <w:t xml:space="preserve"> 12aa + 1 = 12ab</w:t>
      </w:r>
    </w:p>
    <w:p w14:paraId="5E2330C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12ab + 0006 = 12b1</w:t>
      </w:r>
    </w:p>
    <w:p w14:paraId="028A1D4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12b1 + 0014 = 12c5</w:t>
      </w:r>
    </w:p>
    <w:p w14:paraId="079193B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Заголовок TCP:</w:t>
      </w:r>
    </w:p>
    <w:p w14:paraId="76DBCCE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0050 + 041b = 046b</w:t>
      </w:r>
    </w:p>
    <w:p w14:paraId="6950EEC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046b + 2a6e = 2ed9</w:t>
      </w:r>
    </w:p>
    <w:p w14:paraId="60E5722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2ed9 + 464d = 7526</w:t>
      </w:r>
    </w:p>
    <w:p w14:paraId="5D5939E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7526 + 8470 = f996</w:t>
      </w:r>
    </w:p>
    <w:p w14:paraId="430F36CC">
      <w:pPr>
        <w:spacing w:after="0"/>
        <w:rPr>
          <w:rFonts w:hint="eastAsia" w:ascii="Times New Roman" w:hAnsi="Times New Roman" w:cs="Times New Roman"/>
          <w:sz w:val="24"/>
          <w:szCs w:val="24"/>
          <w:lang w:val="en-US"/>
        </w:rPr>
      </w:pPr>
      <w:r>
        <w:rPr>
          <w:rFonts w:hint="eastAsia" w:ascii="Times New Roman" w:hAnsi="Times New Roman" w:cs="Times New Roman"/>
          <w:sz w:val="24"/>
          <w:szCs w:val="24"/>
          <w:lang w:val="en-US"/>
        </w:rPr>
        <w:t xml:space="preserve">f996 + a6aa = 1a040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hint="eastAsia" w:ascii="Times New Roman" w:hAnsi="Times New Roman" w:cs="Times New Roman"/>
          <w:sz w:val="24"/>
          <w:szCs w:val="24"/>
          <w:lang w:val="en-US"/>
        </w:rPr>
        <w:t xml:space="preserve"> a040 + 1 = a041</w:t>
      </w:r>
    </w:p>
    <w:p w14:paraId="39B60ED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a041 + 5010 = f051</w:t>
      </w:r>
    </w:p>
    <w:p w14:paraId="1863588C">
      <w:pPr>
        <w:spacing w:after="0"/>
        <w:rPr>
          <w:rFonts w:hint="eastAsia" w:ascii="Times New Roman" w:hAnsi="Times New Roman" w:cs="Times New Roman"/>
          <w:sz w:val="24"/>
          <w:szCs w:val="24"/>
          <w:lang w:val="en-US"/>
        </w:rPr>
      </w:pPr>
      <w:r>
        <w:rPr>
          <w:rFonts w:hint="eastAsia" w:ascii="Times New Roman" w:hAnsi="Times New Roman" w:cs="Times New Roman"/>
          <w:sz w:val="24"/>
          <w:szCs w:val="24"/>
          <w:lang w:val="en-US"/>
        </w:rPr>
        <w:t xml:space="preserve">f051 + 1b54 = 10ba5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hint="eastAsia" w:ascii="Times New Roman" w:hAnsi="Times New Roman" w:cs="Times New Roman"/>
          <w:sz w:val="24"/>
          <w:szCs w:val="24"/>
          <w:lang w:val="en-US"/>
        </w:rPr>
        <w:t xml:space="preserve"> 0ba5 + 1 = 0ba6</w:t>
      </w:r>
    </w:p>
    <w:p w14:paraId="3648A6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0ba6 + 0000 = 0ba6</w:t>
      </w:r>
    </w:p>
    <w:p w14:paraId="2AA9E21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0ba6 + 0000 = 0ba6</w:t>
      </w:r>
    </w:p>
    <w:p w14:paraId="52529BE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Сумма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66BE35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12c5 + 0ba6 = 1e6b</w:t>
      </w:r>
    </w:p>
    <w:p w14:paraId="63FD671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Инверсия:</w:t>
      </w:r>
    </w:p>
    <w:p w14:paraId="378F14A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~1e6b = </w:t>
      </w:r>
      <w:r>
        <w:rPr>
          <w:rFonts w:ascii="Times New Roman" w:hAnsi="Times New Roman" w:cs="Times New Roman"/>
          <w:b/>
          <w:bCs/>
          <w:sz w:val="24"/>
          <w:szCs w:val="24"/>
        </w:rPr>
        <w:t>e194</w:t>
      </w:r>
    </w:p>
    <w:p w14:paraId="379BA0B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Вариант Б (6 нулевых байт принадлежат TCP – значит, включаем их как данные)</w:t>
      </w:r>
    </w:p>
    <w:p w14:paraId="482AF66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Псевдозаголовок:</w:t>
      </w:r>
    </w:p>
    <w:p w14:paraId="333B053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d946 + 81f2 = 15b38       5b38 + 1 = 5b39</w:t>
      </w:r>
    </w:p>
    <w:p w14:paraId="7A42D86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5b39 + 82e6 = de1f</w:t>
      </w:r>
    </w:p>
    <w:p w14:paraId="7173E83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de1f + 348b = 112aa       12aa + 1 = 12ab</w:t>
      </w:r>
    </w:p>
    <w:p w14:paraId="069F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12ab + 0006 = 12b1</w:t>
      </w:r>
    </w:p>
    <w:p w14:paraId="2FCEAA2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12b1 + 001a = 12cb</w:t>
      </w:r>
    </w:p>
    <w:p w14:paraId="266179E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Заголовок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TCP:</w:t>
      </w:r>
    </w:p>
    <w:p w14:paraId="048E321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0050 + 041b = 046b</w:t>
      </w:r>
    </w:p>
    <w:p w14:paraId="5E24656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046b + 2a6e = 2ed9</w:t>
      </w:r>
    </w:p>
    <w:p w14:paraId="35534A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2ed9 + 464d = 7526</w:t>
      </w:r>
    </w:p>
    <w:p w14:paraId="57699C9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7526 + 8470 = f996</w:t>
      </w:r>
    </w:p>
    <w:p w14:paraId="09AA6D2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f996 + a6aa = 1a040       a040 + 1 = a041</w:t>
      </w:r>
    </w:p>
    <w:p w14:paraId="6A2A78D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a041 + 5010 = f051</w:t>
      </w:r>
    </w:p>
    <w:p w14:paraId="7A6B8E3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f051 + 1b54 = 10ba5       0ba5 + 1 = 0ba6</w:t>
      </w:r>
    </w:p>
    <w:p w14:paraId="0B3D108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0ba6 + 0000 = 0ba6</w:t>
      </w:r>
    </w:p>
    <w:p w14:paraId="3ACF170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0ba6 + 0000 = 0ba6</w:t>
      </w:r>
    </w:p>
    <w:p w14:paraId="35B33A7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Данные (</w:t>
      </w:r>
      <w:r>
        <w:rPr>
          <w:rFonts w:ascii="Times New Roman" w:hAnsi="Times New Roman" w:cs="Times New Roman"/>
          <w:sz w:val="24"/>
          <w:szCs w:val="24"/>
          <w:lang w:val="en-US"/>
        </w:rPr>
        <w:t>padding</w:t>
      </w:r>
      <w:r>
        <w:rPr>
          <w:rFonts w:ascii="Times New Roman" w:hAnsi="Times New Roman" w:cs="Times New Roman"/>
          <w:sz w:val="24"/>
          <w:szCs w:val="24"/>
        </w:rPr>
        <w:t xml:space="preserve"> считаем как </w:t>
      </w:r>
      <w:r>
        <w:rPr>
          <w:rFonts w:ascii="Times New Roman" w:hAnsi="Times New Roman" w:cs="Times New Roman"/>
          <w:sz w:val="24"/>
          <w:szCs w:val="24"/>
          <w:lang w:val="en-US"/>
        </w:rPr>
        <w:t>TCP</w:t>
      </w:r>
      <w:r>
        <w:rPr>
          <w:rFonts w:ascii="Times New Roman" w:hAnsi="Times New Roman" w:cs="Times New Roman"/>
          <w:sz w:val="24"/>
          <w:szCs w:val="24"/>
        </w:rPr>
        <w:t>):</w:t>
      </w:r>
    </w:p>
    <w:p w14:paraId="37D7AA2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0ba6 + 0000 = 0ba6</w:t>
      </w:r>
    </w:p>
    <w:p w14:paraId="67A82EE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0ba6 + 0000 = 0ba6</w:t>
      </w:r>
    </w:p>
    <w:p w14:paraId="426DB7C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0ba6 + 0000 = 0ba6</w:t>
      </w:r>
    </w:p>
    <w:p w14:paraId="062F695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Сумма:</w:t>
      </w:r>
    </w:p>
    <w:p w14:paraId="7C2FA38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12cb + 0ba6 = 1e71</w:t>
      </w:r>
    </w:p>
    <w:p w14:paraId="4AA0FDA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Инверсия:</w:t>
      </w:r>
    </w:p>
    <w:p w14:paraId="54D7991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~1e71 = e18e</w:t>
      </w:r>
    </w:p>
    <w:p w14:paraId="4951FC6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932805" cy="2791460"/>
            <wp:effectExtent l="0" t="0" r="10795" b="889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0C1B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Контрольная сумма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TCP – e194</w:t>
      </w:r>
    </w:p>
    <w:p w14:paraId="3AAAC4B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Контрольная сумма TCP совпадает со значением в пакете (0xE194) только в случае, если 6 нулевых байт не учитываются при расчёте. При включении этих байт в TCP-сегмент полученная сумма (0xE18E) не совпадает с исходной.</w:t>
      </w:r>
    </w:p>
    <w:p w14:paraId="4448A0B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Следовательно, данные байты не принадлежат протоколу TCP.</w:t>
      </w:r>
    </w:p>
    <w:p w14:paraId="0E2F1E0D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19D4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34D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Вариант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7743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Расчётная сумма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1D4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Сравнение с 0xе194</w:t>
            </w:r>
          </w:p>
        </w:tc>
      </w:tr>
      <w:tr w14:paraId="6F209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A715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А: 6 нулевых байт не принадлежат TCP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C09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0xе194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412C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Совпадает</w:t>
            </w:r>
          </w:p>
        </w:tc>
      </w:tr>
      <w:tr w14:paraId="19F93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4455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Б: 6 нулевых байт принадлежат TCP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4D6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0xе18е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4BED2">
            <w:pPr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Не совпадает </w:t>
            </w:r>
          </w:p>
        </w:tc>
      </w:tr>
    </w:tbl>
    <w:p w14:paraId="422E69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37157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Расчёт контрольной суммы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IPv4</w:t>
      </w:r>
    </w:p>
    <w:p w14:paraId="67C1AB2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A (6 нулевых байт принадлежат IPv4)</w:t>
      </w:r>
    </w:p>
    <w:p w14:paraId="5D3F602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0028 </w:t>
      </w: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002e (40 </w:t>
      </w: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46 байт) – </w:t>
      </w:r>
      <w:r>
        <w:rPr>
          <w:rFonts w:ascii="Times New Roman" w:hAnsi="Times New Roman" w:cs="Times New Roman"/>
          <w:sz w:val="24"/>
          <w:szCs w:val="24"/>
          <w:lang w:val="en-US"/>
        </w:rPr>
        <w:t>Total Length</w:t>
      </w:r>
    </w:p>
    <w:p w14:paraId="64F938B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Заголовок </w:t>
      </w:r>
      <w:r>
        <w:rPr>
          <w:rFonts w:ascii="Times New Roman" w:hAnsi="Times New Roman" w:cs="Times New Roman"/>
          <w:sz w:val="24"/>
          <w:szCs w:val="24"/>
          <w:lang w:val="en-US"/>
        </w:rPr>
        <w:t>IPv</w:t>
      </w:r>
      <w:r>
        <w:rPr>
          <w:rFonts w:ascii="Times New Roman" w:hAnsi="Times New Roman" w:cs="Times New Roman"/>
          <w:sz w:val="24"/>
          <w:szCs w:val="24"/>
        </w:rPr>
        <w:t>4:</w:t>
      </w:r>
    </w:p>
    <w:p w14:paraId="4802B8F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4500</w:t>
      </w:r>
    </w:p>
    <w:p w14:paraId="2B7E19A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002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</w:p>
    <w:p w14:paraId="1FAAA0D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</w:rPr>
        <w:t>8</w:t>
      </w:r>
    </w:p>
    <w:p w14:paraId="6FE9200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4000</w:t>
      </w:r>
    </w:p>
    <w:p w14:paraId="5D7EE17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</w:rPr>
        <w:t>06</w:t>
      </w:r>
    </w:p>
    <w:p w14:paraId="679D921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0000</w:t>
      </w:r>
    </w:p>
    <w:p w14:paraId="22FA44B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</w:rPr>
        <w:t>946</w:t>
      </w:r>
    </w:p>
    <w:p w14:paraId="762BCBF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81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093CC39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82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7B28FB5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348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</w:p>
    <w:p w14:paraId="6E3EC68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53943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Сложение 16-битных слов:</w:t>
      </w:r>
    </w:p>
    <w:p w14:paraId="166AEEF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4500 + 002e = 452e</w:t>
      </w:r>
    </w:p>
    <w:p w14:paraId="1F5DFE2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452e + f0c8 = 135f6       35f6 + 1 = 35f7</w:t>
      </w:r>
    </w:p>
    <w:p w14:paraId="73EBED2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35f7 + 4000 = 75f7</w:t>
      </w:r>
    </w:p>
    <w:p w14:paraId="3CF5692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75f7 + 2c06 = a1fd</w:t>
      </w:r>
    </w:p>
    <w:p w14:paraId="2DCFC66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a1fd + 0000 = a1fd</w:t>
      </w:r>
    </w:p>
    <w:p w14:paraId="16FA161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a1fd + d946 = 17b43       7b43 + 1 = 7b44</w:t>
      </w:r>
    </w:p>
    <w:p w14:paraId="132F03B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7b44 + 81f2 = fd36</w:t>
      </w:r>
    </w:p>
    <w:p w14:paraId="0DAE71A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fd36 + 82e6 = 1801c       801c + 1 = 801d</w:t>
      </w:r>
    </w:p>
    <w:p w14:paraId="7849E16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801d + 348b = b4a8</w:t>
      </w:r>
    </w:p>
    <w:p w14:paraId="455974A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3DC05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Инверсия:</w:t>
      </w:r>
    </w:p>
    <w:p w14:paraId="61301CA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~b4a8 = 4b57</w:t>
      </w:r>
    </w:p>
    <w:p w14:paraId="5282673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Вариант Б (6 нулевых байт не принадлежат IPv4)</w:t>
      </w:r>
    </w:p>
    <w:p w14:paraId="56CA12D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0028 – </w:t>
      </w:r>
      <w:r>
        <w:rPr>
          <w:rFonts w:ascii="Times New Roman" w:hAnsi="Times New Roman" w:cs="Times New Roman"/>
          <w:sz w:val="24"/>
          <w:szCs w:val="24"/>
          <w:lang w:val="en-US"/>
        </w:rPr>
        <w:t>Total Length</w:t>
      </w:r>
    </w:p>
    <w:p w14:paraId="191F4ED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Заголовок </w:t>
      </w:r>
      <w:r>
        <w:rPr>
          <w:rFonts w:ascii="Times New Roman" w:hAnsi="Times New Roman" w:cs="Times New Roman"/>
          <w:sz w:val="24"/>
          <w:szCs w:val="24"/>
          <w:lang w:val="en-US"/>
        </w:rPr>
        <w:t>IPv</w:t>
      </w:r>
      <w:r>
        <w:rPr>
          <w:rFonts w:ascii="Times New Roman" w:hAnsi="Times New Roman" w:cs="Times New Roman"/>
          <w:sz w:val="24"/>
          <w:szCs w:val="24"/>
        </w:rPr>
        <w:t>4:</w:t>
      </w:r>
    </w:p>
    <w:p w14:paraId="611FD71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4500</w:t>
      </w:r>
    </w:p>
    <w:p w14:paraId="1D8C1A9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0028</w:t>
      </w:r>
    </w:p>
    <w:p w14:paraId="22E4453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</w:rPr>
        <w:t>8</w:t>
      </w:r>
    </w:p>
    <w:p w14:paraId="2A40BB6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4000</w:t>
      </w:r>
    </w:p>
    <w:p w14:paraId="1061550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</w:rPr>
        <w:t>06</w:t>
      </w:r>
    </w:p>
    <w:p w14:paraId="0106B5E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0000</w:t>
      </w:r>
    </w:p>
    <w:p w14:paraId="797CE44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</w:rPr>
        <w:t>946</w:t>
      </w:r>
    </w:p>
    <w:p w14:paraId="474FADE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81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56CF380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82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66A55ED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348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</w:p>
    <w:p w14:paraId="7133AF4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D7FC7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Сложение 16-битных слов:</w:t>
      </w:r>
    </w:p>
    <w:p w14:paraId="06FDAB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4500 + 0028 = 4528</w:t>
      </w:r>
    </w:p>
    <w:p w14:paraId="4CA7B13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4528 + f0c8 = 135f0       35f0 + 1 = 35f1</w:t>
      </w:r>
    </w:p>
    <w:p w14:paraId="5846AC0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35f1 + 4000 = 75f1</w:t>
      </w:r>
    </w:p>
    <w:p w14:paraId="2A41631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75f1 + 2c06 = a1f7</w:t>
      </w:r>
    </w:p>
    <w:p w14:paraId="2983B3E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a1f7 + 0000 = a1f7</w:t>
      </w:r>
    </w:p>
    <w:p w14:paraId="3C98E4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a1f7 + d946 = 17b3d       7b3d + 1 = 7b3e</w:t>
      </w:r>
    </w:p>
    <w:p w14:paraId="507C54B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7b3e + 81f2 = fd30</w:t>
      </w:r>
    </w:p>
    <w:p w14:paraId="4CC9CC8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fd30 + 82e6 = 18016       8016 + 1 = 8017</w:t>
      </w:r>
    </w:p>
    <w:p w14:paraId="74B8937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8017 + 348b = b4a2</w:t>
      </w:r>
    </w:p>
    <w:p w14:paraId="67FEF59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B20209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Инверсия:</w:t>
      </w:r>
    </w:p>
    <w:p w14:paraId="0240334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~b4a2 =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4b5d</w:t>
      </w:r>
    </w:p>
    <w:p w14:paraId="3B1CB14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018621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935345" cy="2811145"/>
            <wp:effectExtent l="0" t="0" r="8255" b="825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15B4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Контрольная сумма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IPv4 – 4b5d</w:t>
      </w:r>
    </w:p>
    <w:p w14:paraId="3EF5B44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Контрольная сумма IPv4 совпадает со значением заголовка (0x4B5D) только при условии, что 6 нулевых байт не включаются в расчёт. При их учёте значение контрольной суммы изменяется (0x4B57) и не соответствует исходному.</w:t>
      </w:r>
    </w:p>
    <w:p w14:paraId="7312E4B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Следовательно, данные байты не принадлежат протоколу IPv4.</w:t>
      </w:r>
    </w:p>
    <w:p w14:paraId="05BC8A05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5C842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4100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Вариант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7B7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Расчётная сумма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D7D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Сравнение с 0x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4b5d</w:t>
            </w:r>
          </w:p>
        </w:tc>
      </w:tr>
      <w:tr w14:paraId="22D6D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7AF1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А: 6 нулевых байт принадлежат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IPv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5AF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x4b57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30AE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 совпадает</w:t>
            </w:r>
          </w:p>
        </w:tc>
      </w:tr>
      <w:tr w14:paraId="37D46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68BE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Б: 6 нулевых байт не принадлежат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IPv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0F06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0x4b5d</w:t>
            </w:r>
          </w:p>
        </w:tc>
        <w:tc>
          <w:tcPr>
            <w:tcW w:w="312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4A6EB">
            <w:pPr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Совпадает </w:t>
            </w:r>
          </w:p>
        </w:tc>
      </w:tr>
    </w:tbl>
    <w:p w14:paraId="489874E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F2A12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3)</w:t>
      </w:r>
      <w:r>
        <w:rPr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Frame Check Sequence (FCS)</w:t>
      </w:r>
    </w:p>
    <w:p w14:paraId="304AF0D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FCS Ethernet — это 32-битное значение CRC-32, вычисляемое по всему кадру Ethernet, начиная с MAC-адреса назначения и заканчивая полем данных (включая Padding, если он присутствует). При захвате трафика (например, в pcap-файлах) поле FCS обычно удаляется сетевым адаптером, поэтому для проверки его необходимо вычислить вручную.</w:t>
      </w:r>
    </w:p>
    <w:p w14:paraId="48C44AE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940425" cy="3056255"/>
            <wp:effectExtent l="0" t="0" r="3175" b="0"/>
            <wp:docPr id="229014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14579" name="Рисунок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80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940425" cy="1010285"/>
            <wp:effectExtent l="0" t="0" r="3175" b="0"/>
            <wp:docPr id="2052951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51610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367F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Сравните со значением FCS на скриншоте для Omnipeek 11 (FCS: 0xF4DA3A02 Calculated) – совпадает.</w:t>
      </w:r>
    </w:p>
    <w:p w14:paraId="31CE713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Рассчитанное значение FCS (0xF4DA3A02) совпадает с эталонным значением, полученным в анализаторе трафика Omnipeek. Это подтверждает корректность расчёта и показывает, что контрольная сумма формируется по всему кадру Ethernet, включая нулевые байты (padding), которые участвуют в вычислении CRC-32 наравне с остальными данными. 6 нулевых байт не входят в заголовки IPv4 и TCP и являются Ethernet Padding, добавленным на уровне канального уровня для выравнивания минимального размера кадра.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angal">
    <w:altName w:val="Segoe Print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anga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918"/>
    <w:rsid w:val="000145B7"/>
    <w:rsid w:val="000334D1"/>
    <w:rsid w:val="000B4DF5"/>
    <w:rsid w:val="000C1D32"/>
    <w:rsid w:val="000E2E68"/>
    <w:rsid w:val="00103F23"/>
    <w:rsid w:val="00132B20"/>
    <w:rsid w:val="00137EA0"/>
    <w:rsid w:val="001A25E6"/>
    <w:rsid w:val="001D4802"/>
    <w:rsid w:val="002218AB"/>
    <w:rsid w:val="00233B3E"/>
    <w:rsid w:val="00240D16"/>
    <w:rsid w:val="00245CD6"/>
    <w:rsid w:val="00264D2F"/>
    <w:rsid w:val="00297021"/>
    <w:rsid w:val="002C0748"/>
    <w:rsid w:val="00300FEA"/>
    <w:rsid w:val="00307191"/>
    <w:rsid w:val="00352B8D"/>
    <w:rsid w:val="003A6D1B"/>
    <w:rsid w:val="003C34A8"/>
    <w:rsid w:val="00437D45"/>
    <w:rsid w:val="00445972"/>
    <w:rsid w:val="00461988"/>
    <w:rsid w:val="00472A93"/>
    <w:rsid w:val="004B42F2"/>
    <w:rsid w:val="004B4D7E"/>
    <w:rsid w:val="004F7F81"/>
    <w:rsid w:val="00516EF6"/>
    <w:rsid w:val="0055077D"/>
    <w:rsid w:val="00566C69"/>
    <w:rsid w:val="005D4852"/>
    <w:rsid w:val="005F4C35"/>
    <w:rsid w:val="00613D5A"/>
    <w:rsid w:val="00695918"/>
    <w:rsid w:val="00754685"/>
    <w:rsid w:val="007C0BE6"/>
    <w:rsid w:val="007C5344"/>
    <w:rsid w:val="007D4FBE"/>
    <w:rsid w:val="007F5FC3"/>
    <w:rsid w:val="00803C4D"/>
    <w:rsid w:val="00855E9F"/>
    <w:rsid w:val="00864BE1"/>
    <w:rsid w:val="0087720B"/>
    <w:rsid w:val="0089633E"/>
    <w:rsid w:val="00920C54"/>
    <w:rsid w:val="00934491"/>
    <w:rsid w:val="00990D4E"/>
    <w:rsid w:val="009937F7"/>
    <w:rsid w:val="00993F31"/>
    <w:rsid w:val="009A7695"/>
    <w:rsid w:val="009C75F3"/>
    <w:rsid w:val="009D5F8D"/>
    <w:rsid w:val="009F0AA1"/>
    <w:rsid w:val="00A10795"/>
    <w:rsid w:val="00A15B72"/>
    <w:rsid w:val="00A23AF8"/>
    <w:rsid w:val="00A35168"/>
    <w:rsid w:val="00A92338"/>
    <w:rsid w:val="00AC54E0"/>
    <w:rsid w:val="00AD5324"/>
    <w:rsid w:val="00AF52D6"/>
    <w:rsid w:val="00B54F84"/>
    <w:rsid w:val="00B830B4"/>
    <w:rsid w:val="00C21188"/>
    <w:rsid w:val="00C433B4"/>
    <w:rsid w:val="00C45E62"/>
    <w:rsid w:val="00C6314B"/>
    <w:rsid w:val="00CA2651"/>
    <w:rsid w:val="00D24510"/>
    <w:rsid w:val="00D5755E"/>
    <w:rsid w:val="00D91358"/>
    <w:rsid w:val="00DF72B1"/>
    <w:rsid w:val="00E519F8"/>
    <w:rsid w:val="00EB32E6"/>
    <w:rsid w:val="00EC01B3"/>
    <w:rsid w:val="00EF1B1D"/>
    <w:rsid w:val="00F27AB6"/>
    <w:rsid w:val="00F36366"/>
    <w:rsid w:val="00F36BFB"/>
    <w:rsid w:val="00F73503"/>
    <w:rsid w:val="00FB436C"/>
    <w:rsid w:val="00FC7135"/>
    <w:rsid w:val="489E2FE7"/>
    <w:rsid w:val="72D8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cs="Mangal" w:asciiTheme="minorHAnsi" w:hAnsiTheme="minorHAnsi" w:eastAsiaTheme="minorEastAsia"/>
      <w:sz w:val="22"/>
      <w:lang w:val="ru-RU" w:eastAsia="zh-CN" w:bidi="hi-IN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36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29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5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eader"/>
    <w:basedOn w:val="1"/>
    <w:link w:val="36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paragraph" w:styleId="15">
    <w:name w:val="footer"/>
    <w:basedOn w:val="1"/>
    <w:link w:val="37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36"/>
    </w:rPr>
  </w:style>
  <w:style w:type="character" w:customStyle="1" w:styleId="19">
    <w:name w:val="Заголовок 2 Знак"/>
    <w:basedOn w:val="11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29"/>
    </w:rPr>
  </w:style>
  <w:style w:type="character" w:customStyle="1" w:styleId="20">
    <w:name w:val="Заголовок 3 Знак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5"/>
    </w:rPr>
  </w:style>
  <w:style w:type="character" w:customStyle="1" w:styleId="21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Заголовок 5 Знак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Заголовок Знак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character" w:customStyle="1" w:styleId="28">
    <w:name w:val="Подзаголовок Знак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Цитата 2 Знак"/>
    <w:basedOn w:val="11"/>
    <w:link w:val="29"/>
    <w:uiPriority w:val="29"/>
    <w:rPr>
      <w:rFonts w:cs="Mangal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Выделенная цитата Знак"/>
    <w:basedOn w:val="11"/>
    <w:link w:val="33"/>
    <w:uiPriority w:val="30"/>
    <w:rPr>
      <w:rFonts w:cs="Mangal"/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Верхний колонтитул Знак"/>
    <w:basedOn w:val="11"/>
    <w:link w:val="13"/>
    <w:qFormat/>
    <w:uiPriority w:val="99"/>
    <w:rPr>
      <w:rFonts w:cs="Mangal"/>
    </w:rPr>
  </w:style>
  <w:style w:type="character" w:customStyle="1" w:styleId="37">
    <w:name w:val="Нижний колонтитул Знак"/>
    <w:basedOn w:val="11"/>
    <w:link w:val="15"/>
    <w:qFormat/>
    <w:uiPriority w:val="99"/>
    <w:rPr>
      <w:rFonts w:cs="Mang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851</Words>
  <Characters>3675</Characters>
  <Lines>32</Lines>
  <Paragraphs>9</Paragraphs>
  <TotalTime>96</TotalTime>
  <ScaleCrop>false</ScaleCrop>
  <LinksUpToDate>false</LinksUpToDate>
  <CharactersWithSpaces>4458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2026-05-02T09:38:00Z</dcterms:created>
  <dc:creator>Oleg I.</dc:creator>
  <cp:lastModifiedBy>Иван Пугачев</cp:lastModifiedBy>
  <dcterms:modified xsi:type="dcterms:W3CDTF">2026-06-03T18:42:08Z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eyJoZGlkIjoiMDc1ZjA5OTdlYTA2OGViNjhmMTQ5NTY5NmM4MTQ0YzkiLCJ1c2VySWQiOiI4NDIzMzY2NzU5OTMifQ==</vt:lpwstr>
  </property>
  <property fmtid="{D5CDD505-2E9C-101B-9397-08002B2CF9AE}" pid="3" name="KSOProductBuildVer">
    <vt:lpwstr>1049-12.1.0.26880</vt:lpwstr>
  </property>
  <property fmtid="{D5CDD505-2E9C-101B-9397-08002B2CF9AE}" pid="4" name="ICV">
    <vt:lpwstr>DF7082CFC51E446C90FC91CD481981AA_13</vt:lpwstr>
  </property>
</Properties>
</file>