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72"/>
          <w:shd w:fill="auto" w:val="clear"/>
        </w:rPr>
      </w:pPr>
      <w:r>
        <w:rPr>
          <w:rFonts w:eastAsia="Cambria" w:cs="Cambria" w:ascii="Cambria" w:hAnsi="Cambria"/>
          <w:color w:val="000000"/>
          <w:spacing w:val="0"/>
          <w:sz w:val="72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72"/>
          <w:shd w:fill="auto" w:val="clear"/>
        </w:rPr>
      </w:pPr>
      <w:r>
        <w:rPr>
          <w:rFonts w:eastAsia="Cambria" w:cs="Cambria" w:ascii="Cambria" w:hAnsi="Cambria"/>
          <w:color w:val="000000"/>
          <w:spacing w:val="0"/>
          <w:sz w:val="72"/>
          <w:shd w:fill="auto" w:val="clear"/>
        </w:rPr>
        <w:t>Documento de Requisitos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36"/>
          <w:shd w:fill="auto" w:val="clear"/>
        </w:rPr>
      </w:pPr>
      <w:r>
        <w:rPr>
          <w:rFonts w:eastAsia="Cambria" w:cs="Cambria" w:ascii="Cambria" w:hAnsi="Cambria"/>
          <w:color w:val="000000"/>
          <w:spacing w:val="0"/>
          <w:sz w:val="36"/>
          <w:shd w:fill="auto" w:val="clear"/>
        </w:rPr>
        <w:t>CyberNinja Support - O Sistema de Gerenciamento de Suporte Técnico a Hardware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36"/>
          <w:shd w:fill="auto" w:val="clear"/>
        </w:rPr>
      </w:pPr>
      <w:r>
        <w:rPr>
          <w:rFonts w:eastAsia="Cambria" w:cs="Cambria" w:ascii="Cambria" w:hAnsi="Cambria"/>
          <w:color w:val="000000"/>
          <w:spacing w:val="0"/>
          <w:sz w:val="36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Cambria" w:hAnsi="Cambria" w:eastAsia="Cambria" w:cs="Cambria"/>
          <w:color w:val="auto"/>
          <w:spacing w:val="0"/>
          <w:sz w:val="36"/>
          <w:shd w:fill="auto" w:val="clear"/>
        </w:rPr>
      </w:pPr>
      <w:r>
        <w:rPr>
          <w:rFonts w:eastAsia="Cambria" w:cs="Cambria" w:ascii="Cambria" w:hAnsi="Cambria"/>
          <w:color w:val="000000"/>
          <w:spacing w:val="0"/>
          <w:sz w:val="36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[18/11/2023]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Versão 1.0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Diego Morelo Alvares Duar</w:t>
      </w:r>
    </w:p>
    <w:p>
      <w:pPr>
        <w:pStyle w:val="Normal"/>
        <w:widowControl w:val="false"/>
        <w:suppressAutoHyphens w:val="true"/>
        <w:bidi w:val="0"/>
        <w:spacing w:lineRule="exact" w:line="240" w:before="0" w:after="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Ruiz da Silva Pereira</w:t>
      </w:r>
    </w:p>
    <w:p>
      <w:pPr>
        <w:pStyle w:val="Normal"/>
        <w:widowControl w:val="false"/>
        <w:suppressAutoHyphens w:val="true"/>
        <w:bidi w:val="0"/>
        <w:spacing w:lineRule="exact" w:line="276" w:before="5280" w:after="20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36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36"/>
          <w:shd w:fill="auto" w:val="clear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Histórico de Alterações</w:t>
      </w:r>
    </w:p>
    <w:tbl>
      <w:tblPr>
        <w:tblW w:w="8930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991"/>
        <w:gridCol w:w="4819"/>
        <w:gridCol w:w="1843"/>
      </w:tblGrid>
      <w:tr>
        <w:trPr>
          <w:trHeight w:val="1" w:hRule="atLeast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0" w:right="0" w:hanging="0"/>
              <w:jc w:val="center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Data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4" w:right="0" w:hanging="0"/>
              <w:jc w:val="center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Versão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4" w:right="0" w:hanging="0"/>
              <w:jc w:val="center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Descrição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pct12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center"/>
              <w:rPr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Autor</w:t>
            </w:r>
          </w:p>
        </w:tc>
      </w:tr>
      <w:tr>
        <w:trPr>
          <w:trHeight w:val="1" w:hRule="atLeast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18/11/2023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00.01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Versão Inicial do Documento de Requisitos do Sistema de Gerenciamento de Suporte Técnico a Hardware.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Ruiz da Silva Pereira</w:t>
            </w:r>
          </w:p>
        </w:tc>
      </w:tr>
      <w:tr>
        <w:trPr>
          <w:trHeight w:val="1" w:hRule="atLeast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30/11/2023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4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00.02</w:t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4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Detalhamento dos casos de usos e adição do diagrama de sequência.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Diego Morelo Alvares Duar</w:t>
            </w:r>
          </w:p>
        </w:tc>
      </w:tr>
      <w:tr>
        <w:trPr>
          <w:trHeight w:val="1" w:hRule="atLeast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48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keepLines/>
              <w:widowControl w:val="false"/>
              <w:suppressAutoHyphens w:val="true"/>
              <w:bidi w:val="0"/>
              <w:spacing w:lineRule="exact" w:line="240" w:before="200" w:after="200"/>
              <w:ind w:left="3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360" w:after="12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Conteúdo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0" w:right="0" w:hanging="0"/>
        <w:jc w:val="left"/>
        <w:rPr>
          <w:rFonts w:ascii="Calibri" w:hAnsi="Calibri" w:eastAsia="Calibri" w:cs="Calibri"/>
          <w:b/>
          <w:b/>
          <w:caps/>
          <w:color w:val="FFFFFF"/>
          <w:spacing w:val="15"/>
          <w:sz w:val="22"/>
          <w:shd w:fill="4F81BD" w:val="clear"/>
        </w:rPr>
      </w:pPr>
      <w:r>
        <w:rPr>
          <w:rFonts w:eastAsia="Calibri" w:cs="Calibri"/>
          <w:b/>
          <w:caps/>
          <w:color w:val="FFFFFF"/>
          <w:spacing w:val="15"/>
          <w:sz w:val="22"/>
          <w:shd w:fill="4F81BD" w:val="clear"/>
        </w:rPr>
        <w:t>Introdução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Este documento especifica os requisitos do Sistema de Gerenciamento de Suporte Técnico a Hardware, fornecendo as informações necessárias para o projeto e implementação, assim como para a realização dos testes e homologação do sistema.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0" w:right="0" w:hanging="0"/>
        <w:jc w:val="left"/>
        <w:rPr>
          <w:rFonts w:ascii="Calibri" w:hAnsi="Calibri" w:eastAsia="Calibri" w:cs="Calibri"/>
          <w:caps/>
          <w:color w:val="auto"/>
          <w:spacing w:val="15"/>
          <w:sz w:val="22"/>
          <w:shd w:fill="DBE5F1" w:val="clear"/>
        </w:rPr>
      </w:pPr>
      <w:r>
        <w:rPr>
          <w:rFonts w:eastAsia="Calibri" w:cs="Calibri"/>
          <w:caps/>
          <w:color w:val="000000"/>
          <w:spacing w:val="15"/>
          <w:sz w:val="22"/>
          <w:shd w:fill="DBE5F1" w:val="clear"/>
        </w:rPr>
        <w:t>Visão geral do documento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Além desta seção introdutória, as seções seguintes estão organizadas como descrito abaixo.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360" w:leader="none"/>
        </w:tabs>
        <w:suppressAutoHyphens w:val="true"/>
        <w:bidi w:val="0"/>
        <w:spacing w:lineRule="exact" w:line="276" w:before="200" w:after="200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Seção 2 – Descrição geral do sistema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: apresenta uma visão geral do sistema, caracterizando qual é o seu escopo e descrevendo seus usuários.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360" w:leader="none"/>
        </w:tabs>
        <w:suppressAutoHyphens w:val="true"/>
        <w:bidi w:val="0"/>
        <w:spacing w:lineRule="exact" w:line="276" w:before="200" w:after="200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Seção 3 – Requisitos funcionais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: especifica todas os cenários do Sistema. 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360" w:leader="none"/>
        </w:tabs>
        <w:suppressAutoHyphens w:val="true"/>
        <w:bidi w:val="0"/>
        <w:spacing w:lineRule="exact" w:line="276" w:before="200" w:after="200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Seção 4 – Requisitos não-funcionais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: especifica todos os requisitos não funcionais do sistema, divididos em requisitos de usabilidade, confiabilidade, desempenho e software.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360" w:leader="none"/>
        </w:tabs>
        <w:suppressAutoHyphens w:val="true"/>
        <w:bidi w:val="0"/>
        <w:spacing w:lineRule="exact" w:line="276" w:before="200" w:after="200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Seção 5 – Diagramas de Caso de Uso: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especifica os atores e cenários utilizando a notação de diagramas UML.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360" w:leader="none"/>
        </w:tabs>
        <w:suppressAutoHyphens w:val="true"/>
        <w:bidi w:val="0"/>
        <w:spacing w:lineRule="exact" w:line="276" w:before="200" w:after="200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Seção 6 – Detalhamento de Casos de Uso: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especifica a prioridade, fluxo principal e alternativo dos diagramas de caso de uso e sua relação com os requisitos funcionas e não funcionais.</w:t>
      </w:r>
    </w:p>
    <w:p>
      <w:pPr>
        <w:pStyle w:val="Normal"/>
        <w:widowControl w:val="false"/>
        <w:numPr>
          <w:ilvl w:val="0"/>
          <w:numId w:val="1"/>
        </w:numPr>
        <w:tabs>
          <w:tab w:val="clear" w:pos="709"/>
          <w:tab w:val="left" w:pos="360" w:leader="none"/>
        </w:tabs>
        <w:suppressAutoHyphens w:val="true"/>
        <w:bidi w:val="0"/>
        <w:spacing w:lineRule="exact" w:line="276" w:before="200" w:after="200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Seção 7 – Referências: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apresenta referências para outros documentos utilizados para a confecção deste documento.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0" w:right="0" w:hanging="0"/>
        <w:jc w:val="left"/>
        <w:rPr>
          <w:rFonts w:ascii="Calibri" w:hAnsi="Calibri" w:eastAsia="Calibri" w:cs="Calibri"/>
          <w:caps/>
          <w:color w:val="auto"/>
          <w:spacing w:val="15"/>
          <w:sz w:val="22"/>
          <w:shd w:fill="DBE5F1" w:val="clear"/>
        </w:rPr>
      </w:pPr>
      <w:r>
        <w:rPr>
          <w:rFonts w:eastAsia="Calibri" w:cs="Calibri"/>
          <w:caps/>
          <w:color w:val="000000"/>
          <w:spacing w:val="15"/>
          <w:sz w:val="22"/>
          <w:shd w:fill="DBE5F1" w:val="clear"/>
        </w:rPr>
        <w:t>Convenções, termos e abreviações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A correta interpretação deste documento exige o conhecimento de algumas convenções e termos específicos, que são descritos a seguir.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Identificação dos requisitos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Por convenção, a referência a requisitos é feita através do identificador do requisito, de acordo com a especificação a seguir: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[</w:t>
      </w:r>
      <w:r>
        <w:rPr>
          <w:rFonts w:eastAsia="Calibri" w:cs="Calibri"/>
          <w:i/>
          <w:color w:val="000000"/>
          <w:spacing w:val="0"/>
          <w:sz w:val="20"/>
          <w:shd w:fill="auto" w:val="clear"/>
        </w:rPr>
        <w:t>identificador do requisito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]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Os requisitos devem ser identificados com um identificador único. A numeração inicia com o identificador [RF001] para os requisitos funcionais e [NF001] para os não funcionais e prossegue sendo incrementada à medida que forem surgindo novos requisitos.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Prioridades dos requisitos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Para estabelecer a prioridade dos requisitos, foram adotadas as denominações “essencial”, “importante” e “desejável”. 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360" w:leader="none"/>
        </w:tabs>
        <w:suppressAutoHyphens w:val="true"/>
        <w:bidi w:val="0"/>
        <w:spacing w:lineRule="exact" w:line="276" w:before="200" w:after="200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Essencial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360" w:leader="none"/>
        </w:tabs>
        <w:suppressAutoHyphens w:val="true"/>
        <w:bidi w:val="0"/>
        <w:spacing w:lineRule="exact" w:line="276" w:before="200" w:after="200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Importante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Normal"/>
        <w:widowControl w:val="false"/>
        <w:numPr>
          <w:ilvl w:val="0"/>
          <w:numId w:val="2"/>
        </w:numPr>
        <w:tabs>
          <w:tab w:val="clear" w:pos="709"/>
          <w:tab w:val="left" w:pos="360" w:leader="none"/>
        </w:tabs>
        <w:suppressAutoHyphens w:val="true"/>
        <w:bidi w:val="0"/>
        <w:spacing w:lineRule="exact" w:line="276" w:before="200" w:after="200"/>
        <w:ind w:left="36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Desejável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0" w:right="0" w:hanging="0"/>
        <w:jc w:val="left"/>
        <w:rPr>
          <w:rFonts w:ascii="Calibri" w:hAnsi="Calibri" w:eastAsia="Calibri" w:cs="Calibri"/>
          <w:b/>
          <w:b/>
          <w:caps/>
          <w:color w:val="FFFFFF"/>
          <w:spacing w:val="15"/>
          <w:sz w:val="22"/>
          <w:shd w:fill="4F81BD" w:val="clear"/>
        </w:rPr>
      </w:pPr>
      <w:r>
        <w:rPr>
          <w:rFonts w:eastAsia="Calibri" w:cs="Calibri"/>
          <w:b/>
          <w:caps/>
          <w:color w:val="FFFFFF"/>
          <w:spacing w:val="15"/>
          <w:sz w:val="22"/>
          <w:shd w:fill="4F81BD" w:val="clear"/>
        </w:rPr>
        <w:t>Descrição geral do sistema</w:t>
      </w:r>
    </w:p>
    <w:p>
      <w:pPr>
        <w:pStyle w:val="Normal"/>
        <w:widowControl w:val="false"/>
        <w:suppressAutoHyphens w:val="true"/>
        <w:bidi w:val="0"/>
        <w:spacing w:lineRule="exact" w:line="276" w:before="0" w:after="12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Esta seção descreve superficialmente o cliente, os futuros usuários e fornece uma visão geral do 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0" w:right="0" w:hanging="0"/>
        <w:jc w:val="left"/>
        <w:rPr>
          <w:rFonts w:ascii="Calibri" w:hAnsi="Calibri" w:eastAsia="Calibri" w:cs="Calibri"/>
          <w:caps/>
          <w:color w:val="auto"/>
          <w:spacing w:val="15"/>
          <w:sz w:val="22"/>
          <w:shd w:fill="DBE5F1" w:val="clear"/>
        </w:rPr>
      </w:pPr>
      <w:r>
        <w:rPr>
          <w:rFonts w:eastAsia="Calibri" w:cs="Calibri"/>
          <w:caps/>
          <w:color w:val="000000"/>
          <w:spacing w:val="15"/>
          <w:sz w:val="22"/>
          <w:shd w:fill="DBE5F1" w:val="clear"/>
        </w:rPr>
        <w:t>Cliente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Disciplina de laboratório de programação de sistemas.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0" w:right="0" w:hanging="0"/>
        <w:jc w:val="left"/>
        <w:rPr>
          <w:rFonts w:ascii="Calibri" w:hAnsi="Calibri" w:eastAsia="Calibri" w:cs="Calibri"/>
          <w:caps/>
          <w:color w:val="auto"/>
          <w:spacing w:val="15"/>
          <w:sz w:val="22"/>
          <w:shd w:fill="DBE5F1" w:val="clear"/>
        </w:rPr>
      </w:pPr>
      <w:r>
        <w:rPr>
          <w:rFonts w:eastAsia="Calibri" w:cs="Calibri"/>
          <w:caps/>
          <w:color w:val="000000"/>
          <w:spacing w:val="15"/>
          <w:sz w:val="22"/>
          <w:shd w:fill="DBE5F1" w:val="clear"/>
        </w:rPr>
        <w:t>Usuário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será utilizado pelo gerente da empresa, pelo técnico e pelos clientes da empresa.</w:t>
        <w:br/>
      </w: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Cliente: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Indivíduos ou organizações que utilizam os serviços de suporte técnico para resolver problemas relacionados a hardware.</w:t>
        <w:br/>
      </w: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Tecnico: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Profissionais responsáveis pela execução dos atendimentos de suporte técnico.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Gerente: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Responsável pela supervisão e gestão global do sistema de suporte técnico.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0" w:right="0" w:hanging="0"/>
        <w:jc w:val="left"/>
        <w:rPr>
          <w:rFonts w:ascii="Calibri" w:hAnsi="Calibri" w:eastAsia="Calibri" w:cs="Calibri"/>
          <w:caps/>
          <w:color w:val="auto"/>
          <w:spacing w:val="15"/>
          <w:sz w:val="22"/>
          <w:shd w:fill="DBE5F1" w:val="clear"/>
        </w:rPr>
      </w:pPr>
      <w:r>
        <w:rPr>
          <w:rFonts w:eastAsia="Calibri" w:cs="Calibri"/>
          <w:caps/>
          <w:color w:val="000000"/>
          <w:spacing w:val="15"/>
          <w:sz w:val="22"/>
          <w:shd w:fill="DBE5F1" w:val="clear"/>
        </w:rPr>
        <w:t>Visão Geral do Sistema</w:t>
      </w:r>
    </w:p>
    <w:p>
      <w:pPr>
        <w:pStyle w:val="Normal"/>
        <w:widowControl w:val="false"/>
        <w:suppressAutoHyphens w:val="true"/>
        <w:bidi w:val="0"/>
        <w:spacing w:lineRule="exact" w:line="276" w:before="0" w:after="12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O Sistema de Gerenciamento de Suporte Técnico a Hardware visa fornecer uma plataforma eficiente para o cadastro e gerenciamento de atendimentos, clientes, peças e dispositivos relacionados a suporte técnico. Este documento detalha os requisitos funcionais e não funcionais do sistema, fornecendo uma visão abrangente das funcionalidades e características que devem ser implementadas.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O sistema será utilizado para gerenciar suporte técnico a hardware. Permitirá o cadastro/gerenciamento de atendimentos, clientes, peças e dispositivos. O sistema contará com um histórico de atendimentos por cliente, feedback dos clientes e um módulo de gestão de estoque de peças. O acesso será feito por login e senha, com permissões específicas para diferentes perfis. Relatórios de manutenções e atendimentos serão disponibilizados.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Funcionalidades: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Cadastro de atendimentos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Cadastro de clientes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Cadastro de peças e dispositivos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Relatórios de manutenções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Sistema de login e permissões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Feedback dos clientes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Histórico de atendimentos por cliente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4"/>
          <w:shd w:fill="auto" w:val="clear"/>
        </w:rPr>
      </w:pPr>
      <w:r>
        <w:rPr>
          <w:rFonts w:eastAsia="Calibri" w:cs="Calibri"/>
          <w:color w:val="000000"/>
          <w:spacing w:val="0"/>
          <w:sz w:val="24"/>
          <w:shd w:fill="auto" w:val="clear"/>
        </w:rPr>
        <w:t>Estoque de peças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431" w:right="0" w:hanging="431"/>
        <w:jc w:val="left"/>
        <w:rPr>
          <w:rFonts w:ascii="Calibri" w:hAnsi="Calibri" w:eastAsia="Calibri" w:cs="Calibri"/>
          <w:b/>
          <w:b/>
          <w:caps/>
          <w:color w:val="FFFFFF"/>
          <w:spacing w:val="15"/>
          <w:sz w:val="22"/>
          <w:shd w:fill="4F81BD" w:val="clear"/>
        </w:rPr>
      </w:pPr>
      <w:r>
        <w:rPr>
          <w:rFonts w:eastAsia="Calibri" w:cs="Calibri"/>
          <w:b/>
          <w:caps/>
          <w:color w:val="FFFFFF"/>
          <w:spacing w:val="15"/>
          <w:sz w:val="22"/>
          <w:shd w:fill="4F81BD" w:val="clear"/>
        </w:rPr>
        <w:t>Requisitos funcionais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[RF001]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Cadastro de Atendimentos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O sistema deve permitir o registro de novos atendimentos, incluindo informações sobre data, cliente, peças utilizadas e descrição do problema.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[RF 002]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Cadastro de Clientes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Os usuários devem ser capazes de cadastrar informações detalhadas sobre os clientes, incluindo nome, endereço, e informações de contato.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[RF 003]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Cadastro de Peças e Dispositivos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O sistema deve permitir o cadastro e atualização de informações relacionadas a peças e dispositivos utilizados nos atendimentos.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[RF 004]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Relatórios de Manutenções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O sistema deve gerar relatórios detalhados sobre as manutenções realizadas, incluindo informações sobre o cliente, peças utilizadas e status atual.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[RF 005]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Sistema de Login e Permissões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Deve existir um sistema de autenticação seguro, com diferentes perfis de acesso para garantir a segurança e a privacidade das informações.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[RF 006]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Feedback dos Clientes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O sistema deve permitir que os clientes forneçam feedback sobre os atendimentos, contribuindo para a melhoria contínua dos serviços.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[RF 007]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Histórico de Atendimentos por Cliente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Deve ser possível visualizar um histórico completo de todos os atendimentos realizados para um cliente específico.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[RF 008]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Módulo de Gestão de Estoque de Peças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O sistema deve possibilitar o controle eficiente do estoque de peças, incluindo entradas, saídas e níveis de estoque atualizados.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[RF 009]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Solicitação de Atendimento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O sistema deve possibilitar que clientes registrem novas solicitações de atendimento, indicando a necessidade de suporte técnico para resolver problemas relacionados a hardware.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[RF 010]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Cadastro de TÉCNICOS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O gerente deve ser capazes de cadastrar informações detalhadas sobre os técnicos, incluindo nome, cpf, salario.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[RF 011]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CRUD de serviço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O gerente deve ser capazes de cadastrar informações detalhadas sobre os serviços, incluindo instalação de rede, manutenção preventiva e instalação de rede.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0" w:right="0" w:hanging="0"/>
        <w:jc w:val="left"/>
        <w:rPr>
          <w:rFonts w:ascii="Calibri" w:hAnsi="Calibri" w:eastAsia="Calibri" w:cs="Calibri"/>
          <w:b/>
          <w:b/>
          <w:caps/>
          <w:color w:val="FFFFFF"/>
          <w:spacing w:val="15"/>
          <w:sz w:val="22"/>
          <w:shd w:fill="4F81BD" w:val="clear"/>
        </w:rPr>
      </w:pPr>
      <w:r>
        <w:rPr>
          <w:rFonts w:eastAsia="Calibri" w:cs="Calibri"/>
          <w:b/>
          <w:caps/>
          <w:color w:val="FFFFFF"/>
          <w:spacing w:val="15"/>
          <w:sz w:val="22"/>
          <w:shd w:fill="4F81BD" w:val="clear"/>
        </w:rPr>
        <w:t>Requisitos não funcionais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0" w:right="0" w:hanging="0"/>
        <w:jc w:val="left"/>
        <w:rPr>
          <w:rFonts w:ascii="Calibri" w:hAnsi="Calibri" w:eastAsia="Calibri" w:cs="Calibri"/>
          <w:caps/>
          <w:color w:val="auto"/>
          <w:spacing w:val="15"/>
          <w:sz w:val="22"/>
          <w:shd w:fill="DBE5F1" w:val="clear"/>
        </w:rPr>
      </w:pPr>
      <w:r>
        <w:rPr>
          <w:rFonts w:eastAsia="Calibri" w:cs="Calibri"/>
          <w:caps/>
          <w:color w:val="000000"/>
          <w:spacing w:val="15"/>
          <w:sz w:val="22"/>
          <w:shd w:fill="DBE5F1" w:val="clear"/>
        </w:rPr>
        <w:t>Usabilidade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Esta seção descreve os requisitos não funcionais associados à facilidade de uso da interface com o usuário e </w:t>
      </w:r>
      <w:r>
        <w:rPr>
          <w:rFonts w:eastAsia="Calibri" w:cs="Calibri"/>
          <w:i/>
          <w:color w:val="000000"/>
          <w:spacing w:val="0"/>
          <w:sz w:val="20"/>
          <w:shd w:fill="auto" w:val="clear"/>
        </w:rPr>
        <w:t>help on-line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i/>
          <w:i/>
          <w:caps/>
          <w:color w:val="0000FF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 </w:t>
      </w: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[NF001]</w:t>
      </w:r>
      <w:r>
        <w:rPr>
          <w:rFonts w:eastAsia="Calibri" w:cs="Calibri"/>
          <w:i/>
          <w:caps/>
          <w:color w:val="243F60"/>
          <w:spacing w:val="15"/>
          <w:sz w:val="22"/>
          <w:shd w:fill="auto" w:val="clear"/>
        </w:rPr>
        <w:t xml:space="preserve"> </w:t>
      </w: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Interface Amigável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A interface do sistema deve ser intuitiva e fácil de usar, proporcionando uma experiência amigável para os usuários.</w:t>
      </w:r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3"/>
        <w:gridCol w:w="425"/>
        <w:gridCol w:w="1986"/>
        <w:gridCol w:w="425"/>
        <w:gridCol w:w="1379"/>
      </w:tblGrid>
      <w:tr>
        <w:trPr>
          <w:trHeight w:val="1" w:hRule="atLeast"/>
        </w:trPr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Prioridade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: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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Essencial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Importante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Desejável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i/>
          <w:i/>
          <w:color w:val="0000FF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Requisitos associados: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[RF001]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[RF002] [RF003] [RF004] [RF005] [RF006] [RF007] [RF008] 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 </w:t>
      </w: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[NF002]  Acesso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deve ser acessível por meio do desktop. Com conexão com a internet para alguns serviços.</w:t>
      </w:r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3"/>
        <w:gridCol w:w="425"/>
        <w:gridCol w:w="1986"/>
        <w:gridCol w:w="425"/>
        <w:gridCol w:w="1379"/>
      </w:tblGrid>
      <w:tr>
        <w:trPr>
          <w:trHeight w:val="1" w:hRule="atLeast"/>
        </w:trPr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Prioridade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: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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Essencial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Importante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Desejável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Requisitos associados: 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[RF001]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[RF002] [RF003] [RF004] [RF005] [RF006] [RF007] [RF008] 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0" w:right="0" w:hanging="0"/>
        <w:jc w:val="left"/>
        <w:rPr>
          <w:rFonts w:ascii="Calibri" w:hAnsi="Calibri" w:eastAsia="Calibri" w:cs="Calibri"/>
          <w:caps/>
          <w:color w:val="auto"/>
          <w:spacing w:val="15"/>
          <w:sz w:val="22"/>
          <w:shd w:fill="DBE5F1" w:val="clear"/>
        </w:rPr>
      </w:pPr>
      <w:r>
        <w:rPr>
          <w:rFonts w:eastAsia="Calibri" w:cs="Calibri"/>
          <w:caps/>
          <w:color w:val="000000"/>
          <w:spacing w:val="15"/>
          <w:sz w:val="22"/>
          <w:shd w:fill="DBE5F1" w:val="clear"/>
        </w:rPr>
        <w:t>Software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Esta seção descreve os requisitos não funcionais associados aos softwares que devem ser utilizados para o desenvolvimento do sistema. 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 </w:t>
      </w: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[NF003] Banco de Dados Flexivel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deve utilizar JPA-Hibernate para tornar a conexão com banco de dados flexível.</w:t>
      </w:r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3"/>
        <w:gridCol w:w="425"/>
        <w:gridCol w:w="1986"/>
        <w:gridCol w:w="425"/>
        <w:gridCol w:w="1379"/>
      </w:tblGrid>
      <w:tr>
        <w:trPr>
          <w:trHeight w:val="1" w:hRule="atLeast"/>
        </w:trPr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Prioridade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: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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Essencial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Importante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Desejável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0000FF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Requisitos associados: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[RF001] [RF002] [RF003] [RF004] [RF005] [RF006] [RF007] [RF008] 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[NF004] Linguagem Java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será desenvolvido utilizando a linguagem de programação Java para garantir a portabilidade e manutenção do código.</w:t>
      </w:r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3"/>
        <w:gridCol w:w="425"/>
        <w:gridCol w:w="1986"/>
        <w:gridCol w:w="425"/>
        <w:gridCol w:w="1379"/>
      </w:tblGrid>
      <w:tr>
        <w:trPr>
          <w:trHeight w:val="1" w:hRule="atLeast"/>
        </w:trPr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Prioridade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: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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Essencial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Importante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Desejável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0000FF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Requisitos associados: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[RF001]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[RF002] [RF003] [RF004] [RF005] [RF006] [RF007] [RF008] 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0" w:right="0" w:hanging="0"/>
        <w:jc w:val="left"/>
        <w:rPr>
          <w:rFonts w:ascii="Calibri" w:hAnsi="Calibri" w:eastAsia="Calibri" w:cs="Calibri"/>
          <w:caps/>
          <w:color w:val="auto"/>
          <w:spacing w:val="15"/>
          <w:sz w:val="22"/>
          <w:shd w:fill="DBE5F1" w:val="clear"/>
        </w:rPr>
      </w:pPr>
      <w:r>
        <w:rPr>
          <w:rFonts w:eastAsia="Calibri" w:cs="Calibri"/>
          <w:caps/>
          <w:color w:val="000000"/>
          <w:spacing w:val="15"/>
          <w:sz w:val="22"/>
          <w:shd w:fill="DBE5F1" w:val="clear"/>
        </w:rPr>
        <w:t>Desempenho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Esta seção descreve os requisitos não funcionais associados à eficiência, uso de recursos e tempo de resposta do sistema.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[NF005] Agilidade na Execução das Operações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deve garantir uma resposta rápida às operações realizadas, proporcionando uma experiência eficiente para os usuários.</w:t>
      </w:r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3"/>
        <w:gridCol w:w="425"/>
        <w:gridCol w:w="1986"/>
        <w:gridCol w:w="425"/>
        <w:gridCol w:w="1379"/>
      </w:tblGrid>
      <w:tr>
        <w:trPr>
          <w:trHeight w:val="1" w:hRule="atLeast"/>
        </w:trPr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Prioridade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: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Essencial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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Importante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Desejável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Requisitos associados: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[RF001]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[RF002] [RF003] [RF004] [RF005] [RF006] [RF007] [RF008] 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0" w:right="0" w:hanging="0"/>
        <w:jc w:val="left"/>
        <w:rPr>
          <w:rFonts w:ascii="Calibri" w:hAnsi="Calibri" w:eastAsia="Calibri" w:cs="Calibri"/>
          <w:caps/>
          <w:color w:val="auto"/>
          <w:spacing w:val="15"/>
          <w:sz w:val="22"/>
          <w:shd w:fill="DBE5F1" w:val="clear"/>
        </w:rPr>
      </w:pPr>
      <w:r>
        <w:rPr>
          <w:rFonts w:eastAsia="Calibri" w:cs="Calibri"/>
          <w:caps/>
          <w:color w:val="000000"/>
          <w:spacing w:val="15"/>
          <w:sz w:val="22"/>
          <w:shd w:fill="DBE5F1" w:val="clear"/>
        </w:rPr>
        <w:t>Segurança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Esta seção descreve os requisitos não funcionais associados à segurança do sistema.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[NF006]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Criptografia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Todas as informações sensíveis, como senhas e dados pessoais dos clientes, devem ser armazenadas e transmitidas de forma segura, utilizando protocolos de criptografia padrão.</w:t>
      </w:r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3"/>
        <w:gridCol w:w="425"/>
        <w:gridCol w:w="1986"/>
        <w:gridCol w:w="425"/>
        <w:gridCol w:w="1379"/>
      </w:tblGrid>
      <w:tr>
        <w:trPr>
          <w:trHeight w:val="1" w:hRule="atLeast"/>
        </w:trPr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Prioridade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: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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Essencial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Importante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Desejável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Requisitos associados: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[RF001]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[RF002] [RF005]  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 xml:space="preserve">[NF007] 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Autenticação de Dois Fatores para Troca de Senha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deve oferecer autenticação de dois fatores para a troca de senha, exigindo a verificação adicional via código enviado por e-mail antes de permitir a alteração da senha.</w:t>
      </w:r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3"/>
        <w:gridCol w:w="425"/>
        <w:gridCol w:w="1986"/>
        <w:gridCol w:w="425"/>
        <w:gridCol w:w="1379"/>
      </w:tblGrid>
      <w:tr>
        <w:trPr>
          <w:trHeight w:val="1" w:hRule="atLeast"/>
        </w:trPr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Prioridade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: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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Essencial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Importante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Desejável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Requisitos associados: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[RF005] 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>Comunicação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Esta seção descreve os requisitos não funcionais associados à notificação de usuarios.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[NF008]</w:t>
      </w:r>
      <w:r>
        <w:rPr>
          <w:rFonts w:eastAsia="Calibri" w:cs="Calibri"/>
          <w:b/>
          <w:caps/>
          <w:color w:val="243F60"/>
          <w:spacing w:val="15"/>
          <w:sz w:val="22"/>
          <w:shd w:fill="auto" w:val="clear"/>
        </w:rPr>
        <w:t xml:space="preserve">  Envio de Notificações por E-mail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O sistema deve oferecer a capacidade de enviar notificações por e-mail para clientes, técnicos e gerentes, informando sobre alterações cadastrais e emails de boas-vindas </w:t>
      </w:r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83"/>
        <w:gridCol w:w="425"/>
        <w:gridCol w:w="1986"/>
        <w:gridCol w:w="425"/>
        <w:gridCol w:w="1379"/>
      </w:tblGrid>
      <w:tr>
        <w:trPr>
          <w:trHeight w:val="1" w:hRule="atLeast"/>
        </w:trPr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Prioridade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: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Essencial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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Importante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Desejável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Requisitos associados: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[RF002] [RF009]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431" w:right="0" w:hanging="431"/>
        <w:jc w:val="left"/>
        <w:rPr>
          <w:rFonts w:ascii="Calibri" w:hAnsi="Calibri" w:eastAsia="Calibri" w:cs="Calibri"/>
          <w:b/>
          <w:b/>
          <w:caps/>
          <w:color w:val="FFFFFF"/>
          <w:spacing w:val="15"/>
          <w:sz w:val="22"/>
          <w:shd w:fill="4F81BD" w:val="clear"/>
        </w:rPr>
      </w:pPr>
      <w:r>
        <w:rPr>
          <w:rFonts w:eastAsia="Calibri" w:cs="Calibri"/>
          <w:b/>
          <w:caps/>
          <w:color w:val="FFFFFF"/>
          <w:spacing w:val="15"/>
          <w:sz w:val="22"/>
          <w:shd w:fill="4F81BD" w:val="clear"/>
        </w:rPr>
        <w:t>Diagra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431" w:right="0" w:hanging="431"/>
        <w:jc w:val="left"/>
        <w:rPr>
          <w:rFonts w:ascii="Calibri" w:hAnsi="Calibri" w:eastAsia="Calibri" w:cs="Calibri"/>
          <w:b/>
          <w:b/>
          <w:caps/>
          <w:color w:val="FFFFFF"/>
          <w:spacing w:val="15"/>
          <w:sz w:val="22"/>
          <w:shd w:fill="4F81BD" w:val="clear"/>
        </w:rPr>
      </w:pPr>
      <w:r>
        <w:rPr>
          <w:rFonts w:eastAsia="Calibri" w:cs="Calibri"/>
          <w:b/>
          <w:caps/>
          <w:color w:val="FFFFFF"/>
          <w:spacing w:val="15"/>
          <w:sz w:val="22"/>
          <w:shd w:fill="4F81BD" w:val="clear"/>
        </w:rPr>
        <w:t>Diagramas de casos de uso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FFFF00" w:val="clear"/>
        </w:rPr>
        <w:t>Colar a imagem do(s) diagrama(s) aqui</w:t>
      </w:r>
    </w:p>
    <w:p>
      <w:pPr>
        <w:pStyle w:val="Normal"/>
        <w:widowControl w:val="false"/>
        <w:suppressAutoHyphens w:val="true"/>
        <w:bidi w:val="0"/>
        <w:spacing w:lineRule="exact" w:line="276" w:before="200" w:after="0"/>
        <w:ind w:left="431" w:right="0" w:hanging="431"/>
        <w:jc w:val="left"/>
        <w:rPr>
          <w:rFonts w:ascii="Calibri" w:hAnsi="Calibri" w:eastAsia="Calibri" w:cs="Calibri"/>
          <w:b/>
          <w:b/>
          <w:caps/>
          <w:color w:val="FFFFFF"/>
          <w:spacing w:val="15"/>
          <w:sz w:val="22"/>
          <w:shd w:fill="4F81BD" w:val="clear"/>
        </w:rPr>
      </w:pPr>
      <w:r>
        <w:rPr>
          <w:rFonts w:eastAsia="Calibri" w:cs="Calibri"/>
          <w:b/>
          <w:caps/>
          <w:color w:val="FFFFFF"/>
          <w:spacing w:val="15"/>
          <w:sz w:val="22"/>
          <w:shd w:fill="4F81BD" w:val="clear"/>
        </w:rPr>
        <w:t>detalhamento dos casos de uso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[CDU001] Cadastrar TÉCNICO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 do caso de uso: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O Gerente deve poder realizar o cadastro das informações referentes a um técnico.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Ator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: Gerente</w:t>
      </w:r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98"/>
        <w:gridCol w:w="410"/>
        <w:gridCol w:w="1986"/>
        <w:gridCol w:w="425"/>
        <w:gridCol w:w="1379"/>
      </w:tblGrid>
      <w:tr>
        <w:trPr>
          <w:trHeight w:val="1" w:hRule="atLeast"/>
        </w:trPr>
        <w:tc>
          <w:tcPr>
            <w:tcW w:w="1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Prioridade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:</w:t>
            </w:r>
          </w:p>
        </w:tc>
        <w:tc>
          <w:tcPr>
            <w:tcW w:w="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</w:t>
            </w:r>
          </w:p>
        </w:tc>
        <w:tc>
          <w:tcPr>
            <w:tcW w:w="1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Essencial</w:t>
            </w:r>
          </w:p>
        </w:tc>
        <w:tc>
          <w:tcPr>
            <w:tcW w:w="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9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Importante</w:t>
            </w:r>
          </w:p>
        </w:tc>
        <w:tc>
          <w:tcPr>
            <w:tcW w:w="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</w:t>
            </w:r>
          </w:p>
        </w:tc>
        <w:tc>
          <w:tcPr>
            <w:tcW w:w="1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Desejável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Requisitos Associados: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[RF010]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[NF001]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i/>
          <w:i/>
          <w:color w:val="0000FF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Entradas e pré-condições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: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gerente entra com os dados do técnico no formulário de cadastro.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Saídas e pós-condição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: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Se caso os dados forem válidos, o sistema retorna uma mensagem informando o resultado da operação.</w:t>
      </w:r>
    </w:p>
    <w:p>
      <w:pPr>
        <w:pStyle w:val="Normal"/>
        <w:keepNext w:val="true"/>
        <w:widowControl w:val="false"/>
        <w:suppressAutoHyphens w:val="true"/>
        <w:bidi w:val="0"/>
        <w:spacing w:lineRule="exact" w:line="276" w:before="240" w:after="12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Fluxo de eventos principal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Gerente escolhe a ação cadastrar técnico.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oferece o formulário de cadastro com os dados  para serem preenchidos.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gerente adiciona os dados do técnico e submete o formulário.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insere os dados submetidos no banco de dados.</w:t>
      </w:r>
    </w:p>
    <w:p>
      <w:pPr>
        <w:pStyle w:val="Normal"/>
        <w:widowControl w:val="false"/>
        <w:numPr>
          <w:ilvl w:val="0"/>
          <w:numId w:val="4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retorna para o usuário uma mensagem informando que a operação foi realizada com sucesso.</w:t>
      </w:r>
    </w:p>
    <w:p>
      <w:pPr>
        <w:pStyle w:val="Normal"/>
        <w:keepNext w:val="true"/>
        <w:widowControl w:val="false"/>
        <w:suppressAutoHyphens w:val="true"/>
        <w:bidi w:val="0"/>
        <w:spacing w:lineRule="exact" w:line="276" w:before="240" w:after="12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Fluxos secundários/exceção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Caso ocorra uma falha de comunicação com o banco de dados, uma mensagem de erro é retornada para o usuário e a operação é cancelada.</w:t>
      </w:r>
    </w:p>
    <w:p>
      <w:pPr>
        <w:pStyle w:val="Normal"/>
        <w:widowControl w:val="false"/>
        <w:numPr>
          <w:ilvl w:val="0"/>
          <w:numId w:val="5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Caso os dados informados sejam nulos ou inválidos, uma mensagem de erro é retornada para o usuário e a operação é cancelada.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[CDU002] Cadastrar relatório de manutenção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 do caso de uso: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O Gerente deve poder realizar o cadastro de relatórios de manutenção referentes a manutenções preventivas.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Ator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: Gerente</w:t>
      </w:r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98"/>
        <w:gridCol w:w="410"/>
        <w:gridCol w:w="1986"/>
        <w:gridCol w:w="425"/>
        <w:gridCol w:w="1379"/>
      </w:tblGrid>
      <w:tr>
        <w:trPr>
          <w:trHeight w:val="1" w:hRule="atLeast"/>
        </w:trPr>
        <w:tc>
          <w:tcPr>
            <w:tcW w:w="18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Prioridade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:</w:t>
            </w:r>
          </w:p>
        </w:tc>
        <w:tc>
          <w:tcPr>
            <w:tcW w:w="42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¨</w:t>
            </w:r>
          </w:p>
        </w:tc>
        <w:tc>
          <w:tcPr>
            <w:tcW w:w="199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Essencial</w:t>
            </w:r>
          </w:p>
        </w:tc>
        <w:tc>
          <w:tcPr>
            <w:tcW w:w="41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n</w:t>
            </w:r>
          </w:p>
        </w:tc>
        <w:tc>
          <w:tcPr>
            <w:tcW w:w="198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Importante</w:t>
            </w:r>
          </w:p>
        </w:tc>
        <w:tc>
          <w:tcPr>
            <w:tcW w:w="425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¨</w:t>
            </w:r>
          </w:p>
        </w:tc>
        <w:tc>
          <w:tcPr>
            <w:tcW w:w="137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Desejável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Requisitos Associados: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[RF004]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[NF001]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i/>
          <w:i/>
          <w:color w:val="0000FF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Entradas e pré-condições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: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gerente entra com os dados do relatório de manutenção no formulário de cadastro.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Saídas e pós-condição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: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Se caso os dados forem válidos, o sistema retorna uma mensagem informando o resultado da operação.</w:t>
      </w:r>
    </w:p>
    <w:p>
      <w:pPr>
        <w:pStyle w:val="Normal"/>
        <w:keepNext w:val="true"/>
        <w:widowControl w:val="false"/>
        <w:suppressAutoHyphens w:val="true"/>
        <w:bidi w:val="0"/>
        <w:spacing w:lineRule="exact" w:line="276" w:before="240" w:after="12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Fluxo de eventos principal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Gerente escolhe a ação cadastrar relatório de manutenção.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oferece o formulário de cadastro com os dados  para serem preenchidos.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gerente seleciona uma manutenção preventiva que já foi concluída em uma tabela, e os dados da manutenção são automaticamente preenchidos no formulário.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gerente escreve o seu relatório e submete o formulário.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insere os dados submetidos no banco de dados.</w:t>
      </w:r>
    </w:p>
    <w:p>
      <w:pPr>
        <w:pStyle w:val="Normal"/>
        <w:widowControl w:val="false"/>
        <w:numPr>
          <w:ilvl w:val="0"/>
          <w:numId w:val="6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retorna para o usuário uma mensagem informando que a operação foi realizada com sucesso.</w:t>
      </w:r>
    </w:p>
    <w:p>
      <w:pPr>
        <w:pStyle w:val="Normal"/>
        <w:keepNext w:val="true"/>
        <w:widowControl w:val="false"/>
        <w:suppressAutoHyphens w:val="true"/>
        <w:bidi w:val="0"/>
        <w:spacing w:lineRule="exact" w:line="276" w:before="240" w:after="12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Fluxos secundários/exceção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Caso ocorra uma falha de comunicação com o banco de dados, uma mensagem de erro é retornada para o usuário e a operação é cancelada.</w:t>
      </w:r>
    </w:p>
    <w:p>
      <w:pPr>
        <w:pStyle w:val="Normal"/>
        <w:widowControl w:val="false"/>
        <w:numPr>
          <w:ilvl w:val="0"/>
          <w:numId w:val="7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Caso os dados informados sejam nulos ou inválidos, uma mensagem de erro é retornada para o usuário e a operação é cancelada.</w:t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[CDU003] CRUD de serviços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Descrição do caso de uso: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O Gerente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e técnico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pode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m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 realizar a leitura, cadastro, atualização ou remoção(CRUD) de serviços.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Ator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 xml:space="preserve">: Gerente,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Técnico</w:t>
      </w:r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98"/>
        <w:gridCol w:w="410"/>
        <w:gridCol w:w="1986"/>
        <w:gridCol w:w="425"/>
        <w:gridCol w:w="1379"/>
      </w:tblGrid>
      <w:tr>
        <w:trPr>
          <w:trHeight w:val="1" w:hRule="atLeast"/>
        </w:trPr>
        <w:tc>
          <w:tcPr>
            <w:tcW w:w="18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Prioridade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:</w:t>
            </w:r>
          </w:p>
        </w:tc>
        <w:tc>
          <w:tcPr>
            <w:tcW w:w="42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n</w:t>
            </w:r>
          </w:p>
        </w:tc>
        <w:tc>
          <w:tcPr>
            <w:tcW w:w="199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Essencial</w:t>
            </w:r>
          </w:p>
        </w:tc>
        <w:tc>
          <w:tcPr>
            <w:tcW w:w="41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¨</w:t>
            </w:r>
          </w:p>
        </w:tc>
        <w:tc>
          <w:tcPr>
            <w:tcW w:w="198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Importante</w:t>
            </w:r>
          </w:p>
        </w:tc>
        <w:tc>
          <w:tcPr>
            <w:tcW w:w="425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¨</w:t>
            </w:r>
          </w:p>
        </w:tc>
        <w:tc>
          <w:tcPr>
            <w:tcW w:w="137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Desejável</w:t>
            </w:r>
          </w:p>
        </w:tc>
      </w:tr>
    </w:tbl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b/>
          <w:b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 xml:space="preserve">Requisitos Associados: 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[RF011]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[NF001]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i/>
          <w:i/>
          <w:color w:val="0000FF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Entradas e pré-condições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: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gerente entra com os dados do serviço no formulário.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b/>
          <w:color w:val="000000"/>
          <w:spacing w:val="0"/>
          <w:sz w:val="20"/>
          <w:shd w:fill="auto" w:val="clear"/>
        </w:rPr>
        <w:t>Saídas e pós-condição</w:t>
      </w:r>
      <w:r>
        <w:rPr>
          <w:rFonts w:eastAsia="Calibri" w:cs="Calibri"/>
          <w:color w:val="000000"/>
          <w:spacing w:val="0"/>
          <w:sz w:val="20"/>
          <w:shd w:fill="auto" w:val="clear"/>
        </w:rPr>
        <w:t>:</w:t>
      </w:r>
    </w:p>
    <w:p>
      <w:pPr>
        <w:pStyle w:val="Normal"/>
        <w:widowControl w:val="false"/>
        <w:suppressAutoHyphens w:val="true"/>
        <w:bidi w:val="0"/>
        <w:spacing w:lineRule="exact" w:line="276" w:before="200" w:after="200"/>
        <w:ind w:left="0" w:right="0" w:firstLine="72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Se caso os dados forem válidos, o sistema retorna uma mensagem informando o resultado da operação e o serviço será lido, cadastrada, editado ou removido.</w:t>
      </w:r>
    </w:p>
    <w:p>
      <w:pPr>
        <w:pStyle w:val="Normal"/>
        <w:keepNext w:val="true"/>
        <w:widowControl w:val="false"/>
        <w:suppressAutoHyphens w:val="true"/>
        <w:bidi w:val="0"/>
        <w:spacing w:lineRule="exact" w:line="276" w:before="240" w:after="12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Fluxo de eventos principal</w:t>
      </w:r>
    </w:p>
    <w:p>
      <w:pPr>
        <w:pStyle w:val="Normal"/>
        <w:widowControl w:val="false"/>
        <w:numPr>
          <w:ilvl w:val="0"/>
          <w:numId w:val="8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Gerente escolhe a ação cadastrar serviço e seleciona entre 3 serviços.</w:t>
      </w:r>
    </w:p>
    <w:p>
      <w:pPr>
        <w:pStyle w:val="Normal"/>
        <w:widowControl w:val="false"/>
        <w:numPr>
          <w:ilvl w:val="0"/>
          <w:numId w:val="8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sistema oferece o formulário de cadastro com os dados  para serem preenchidos.</w:t>
      </w:r>
    </w:p>
    <w:p>
      <w:pPr>
        <w:pStyle w:val="Normal"/>
        <w:widowControl w:val="false"/>
        <w:numPr>
          <w:ilvl w:val="0"/>
          <w:numId w:val="8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O banco de dados salva as alterações feitas nele.</w:t>
      </w:r>
    </w:p>
    <w:p>
      <w:pPr>
        <w:pStyle w:val="Normal"/>
        <w:keepNext w:val="true"/>
        <w:widowControl w:val="false"/>
        <w:suppressAutoHyphens w:val="true"/>
        <w:bidi w:val="0"/>
        <w:spacing w:lineRule="exact" w:line="276" w:before="240" w:after="12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hd w:fill="auto" w:val="clear"/>
        </w:rPr>
        <w:t>Fluxos secundários/exceção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Caso ocorra uma falha de comunicação com o banco de dados, uma mensagem de erro é retornada para o usuário e a operação é cancelada.</w:t>
      </w:r>
    </w:p>
    <w:p>
      <w:pPr>
        <w:pStyle w:val="Normal"/>
        <w:widowControl w:val="false"/>
        <w:numPr>
          <w:ilvl w:val="0"/>
          <w:numId w:val="9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Caso os dados informados sejam nulos ou inválidos, uma mensagem de erro é retornada para o usuário e a operação é cancelada.</w:t>
      </w:r>
    </w:p>
    <w:p>
      <w:pPr>
        <w:pStyle w:val="Normal"/>
        <w:widowControl w:val="false"/>
        <w:numPr>
          <w:ilvl w:val="0"/>
          <w:numId w:val="0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>
          <w:rFonts w:eastAsia="Calibri" w:cs="Calibri"/>
          <w:caps/>
          <w:color w:val="243F60"/>
          <w:spacing w:val="15"/>
          <w:sz w:val="22"/>
          <w:shd w:fill="auto" w:val="clear"/>
        </w:rPr>
        <w:t>[CDU004] Cadastrar no Sistema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O Cliente, Técnico e Gerente podem realizar o cadastro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Cliente, Técnico, Gerente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tbl>
      <w:tblPr>
        <w:tblW w:w="84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426"/>
        <w:gridCol w:w="1998"/>
        <w:gridCol w:w="410"/>
        <w:gridCol w:w="1986"/>
        <w:gridCol w:w="425"/>
        <w:gridCol w:w="1380"/>
      </w:tblGrid>
      <w:tr>
        <w:trPr>
          <w:trHeight w:val="1" w:hRule="atLeast"/>
        </w:trPr>
        <w:tc>
          <w:tcPr>
            <w:tcW w:w="1809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exact" w:line="276" w:before="240" w:after="24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b/>
                <w:color w:val="000000"/>
                <w:spacing w:val="0"/>
                <w:sz w:val="20"/>
                <w:shd w:fill="auto" w:val="clear"/>
              </w:rPr>
              <w:t>Prioridade</w:t>
            </w: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:</w:t>
            </w:r>
          </w:p>
        </w:tc>
        <w:tc>
          <w:tcPr>
            <w:tcW w:w="42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n</w:t>
            </w:r>
          </w:p>
        </w:tc>
        <w:tc>
          <w:tcPr>
            <w:tcW w:w="1998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Essencial</w:t>
            </w:r>
          </w:p>
        </w:tc>
        <w:tc>
          <w:tcPr>
            <w:tcW w:w="41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>
                <w:rFonts w:eastAsia="Wingdings" w:cs="Wingdings" w:ascii="Wingdings" w:hAnsi="Wingdings"/>
                <w:color w:val="000000"/>
                <w:spacing w:val="0"/>
                <w:sz w:val="20"/>
                <w:shd w:fill="auto" w:val="clear"/>
              </w:rPr>
              <w:t>¨</w:t>
            </w:r>
          </w:p>
        </w:tc>
        <w:tc>
          <w:tcPr>
            <w:tcW w:w="1986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Importante</w:t>
            </w:r>
          </w:p>
        </w:tc>
        <w:tc>
          <w:tcPr>
            <w:tcW w:w="425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76" w:before="240" w:after="240"/>
              <w:ind w:left="0" w:right="0" w:hanging="0"/>
              <w:jc w:val="right"/>
              <w:rPr>
                <w:color w:val="auto"/>
                <w:spacing w:val="0"/>
                <w:shd w:fill="auto" w:val="clear"/>
              </w:rPr>
            </w:pPr>
            <w:r>
              <w:rPr/>
            </w:r>
          </w:p>
        </w:tc>
        <w:tc>
          <w:tcPr>
            <w:tcW w:w="1380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exact" w:line="276" w:before="240" w:after="240"/>
              <w:ind w:left="-108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0"/>
                <w:shd w:fill="auto" w:val="clear"/>
              </w:rPr>
              <w:t>Desejável</w:t>
            </w:r>
          </w:p>
        </w:tc>
      </w:tr>
    </w:tbl>
    <w:p>
      <w:pPr>
        <w:pStyle w:val="Corpodotexto"/>
        <w:numPr>
          <w:ilvl w:val="0"/>
          <w:numId w:val="0"/>
        </w:numPr>
        <w:bidi w:val="0"/>
        <w:ind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numPr>
          <w:ilvl w:val="0"/>
          <w:numId w:val="0"/>
        </w:numPr>
        <w:bidi w:val="0"/>
        <w:ind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numPr>
          <w:ilvl w:val="0"/>
          <w:numId w:val="0"/>
        </w:numPr>
        <w:bidi w:val="0"/>
        <w:ind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</w:t>
      </w:r>
      <w:r>
        <w:rPr>
          <w:rStyle w:val="Nfase"/>
        </w:rPr>
        <w:t xml:space="preserve">[RF002] </w:t>
      </w:r>
      <w:r>
        <w:rPr/>
        <w:t xml:space="preserve">[RF005] [NF001] [NF003] [NF005] 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11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ator (Cliente, Técnico, ou Gerente) fornece os dados necessários para o cadastro.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12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os dados fornecidos forem válidos, o sistema retorna uma mensagem informando o sucesso do cadastro.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Ator (Cliente, Técnico, ou Gerente) escolhe a ação de cadastrar no sistema.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oferece o formulário de cadastro com os campos necessários.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Ator preenche o formulário com os dados solicitados.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os dados.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os dados são válidos, o sistema realiza o cadastro.</w:t>
      </w:r>
    </w:p>
    <w:p>
      <w:pPr>
        <w:pStyle w:val="Corpodotexto"/>
        <w:numPr>
          <w:ilvl w:val="0"/>
          <w:numId w:val="13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sucesso é retornada ao ator.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no Cadastro:</w:t>
      </w:r>
    </w:p>
    <w:p>
      <w:pPr>
        <w:pStyle w:val="Corpodo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cadastro.</w:t>
      </w:r>
    </w:p>
    <w:p>
      <w:pPr>
        <w:pStyle w:val="Corpodo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ator.</w:t>
      </w:r>
    </w:p>
    <w:p>
      <w:pPr>
        <w:pStyle w:val="Corpodo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é cancelado.</w:t>
      </w:r>
    </w:p>
    <w:p>
      <w:pPr>
        <w:pStyle w:val="Corpodotexto"/>
        <w:numPr>
          <w:ilvl w:val="0"/>
          <w:numId w:val="14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Dados Inválidos:</w:t>
      </w:r>
    </w:p>
    <w:p>
      <w:pPr>
        <w:pStyle w:val="Corpodo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dados fornecidos como inválidos.</w:t>
      </w:r>
    </w:p>
    <w:p>
      <w:pPr>
        <w:pStyle w:val="Corpodo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ator.</w:t>
      </w:r>
    </w:p>
    <w:p>
      <w:pPr>
        <w:pStyle w:val="Corpodotexto"/>
        <w:numPr>
          <w:ilvl w:val="1"/>
          <w:numId w:val="14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é cancelado.</w:t>
      </w:r>
    </w:p>
    <w:p>
      <w:pPr>
        <w:pStyle w:val="Corpodotexto"/>
        <w:widowControl w:val="false"/>
        <w:numPr>
          <w:ilvl w:val="0"/>
          <w:numId w:val="0"/>
        </w:numPr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right="0" w:hanging="0"/>
        <w:jc w:val="left"/>
        <w:rPr>
          <w:color w:val="3465A4"/>
        </w:rPr>
      </w:pPr>
      <w:r>
        <w:rPr>
          <w:color w:val="3465A4"/>
        </w:rPr>
        <w:t>[CDU005] Fazer Login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Descrição do Caso de Uso:</w:t>
      </w:r>
      <w:r>
        <w:rPr/>
        <w:t xml:space="preserve"> Cliente, Técnico e Gerente podem realizar o login no sistema.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Ator:</w:t>
      </w:r>
      <w:r>
        <w:rPr/>
        <w:t xml:space="preserve"> Cliente, Técnico, Gerente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15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/>
      </w:pPr>
      <w:r>
        <w:rPr/>
        <w:t>Essencial</w:t>
      </w:r>
    </w:p>
    <w:p>
      <w:pPr>
        <w:pStyle w:val="Corpodotexto"/>
        <w:numPr>
          <w:ilvl w:val="0"/>
          <w:numId w:val="16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/>
      </w:pPr>
      <w:r>
        <w:rPr/>
        <w:t>Importante</w:t>
      </w:r>
    </w:p>
    <w:p>
      <w:pPr>
        <w:pStyle w:val="Corpodotexto"/>
        <w:numPr>
          <w:ilvl w:val="0"/>
          <w:numId w:val="17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>Desejável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Requisitos Associados:</w:t>
      </w:r>
      <w:r>
        <w:rPr/>
        <w:t xml:space="preserve"> </w:t>
      </w:r>
      <w:r>
        <w:rPr>
          <w:rStyle w:val="Nfase"/>
        </w:rPr>
        <w:t xml:space="preserve">[RF005] </w:t>
      </w:r>
      <w:r>
        <w:rPr/>
        <w:t xml:space="preserve">[NF002] [NF006] [NF007]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18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>O ator (Cliente, Técnico, ou Gerente) fornece suas credenciais de login.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>Se as credenciais fornecidas forem válidas, o sistema permite o acesso ao perfil correspondente.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>Ator (Cliente, Técnico, ou Gerente) seleciona a opção de fazer login.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>Sistema exibe o formulário de login com campos para inserção de credenciais.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>Ator insere seu nome de usuário e senha.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/>
      </w:pPr>
      <w:r>
        <w:rPr/>
        <w:t>Sistema valida as credenciais.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/>
        <w:t>Se as credenciais são válidas, o sistema permite o acesso ao perfil correspondente.</w:t>
      </w:r>
    </w:p>
    <w:p>
      <w:pPr>
        <w:pStyle w:val="Corpodotexto"/>
        <w:bidi w:val="0"/>
        <w:jc w:val="left"/>
        <w:rPr/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Nfaseforte"/>
        </w:rPr>
        <w:t>Falha no Login:</w:t>
      </w:r>
    </w:p>
    <w:p>
      <w:pPr>
        <w:pStyle w:val="Corpodotexto"/>
        <w:numPr>
          <w:ilvl w:val="1"/>
          <w:numId w:val="2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Sistema detecta falha no processo de login.</w:t>
      </w:r>
    </w:p>
    <w:p>
      <w:pPr>
        <w:pStyle w:val="Corpodotexto"/>
        <w:numPr>
          <w:ilvl w:val="1"/>
          <w:numId w:val="2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Mensagem de erro é retornada ao ator.</w:t>
      </w:r>
    </w:p>
    <w:p>
      <w:pPr>
        <w:pStyle w:val="Corpodotexto"/>
        <w:numPr>
          <w:ilvl w:val="1"/>
          <w:numId w:val="2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O acesso é negado.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0" w:leader="none"/>
        </w:tabs>
        <w:bidi w:val="0"/>
        <w:ind w:left="709" w:hanging="283"/>
        <w:jc w:val="left"/>
        <w:rPr/>
      </w:pPr>
      <w:r>
        <w:rPr>
          <w:rStyle w:val="Nfaseforte"/>
        </w:rPr>
        <w:t>Credenciais Inválidas:</w:t>
      </w:r>
    </w:p>
    <w:p>
      <w:pPr>
        <w:pStyle w:val="Corpodotexto"/>
        <w:numPr>
          <w:ilvl w:val="1"/>
          <w:numId w:val="2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Sistema identifica as credenciais fornecidas como inválidas.</w:t>
      </w:r>
    </w:p>
    <w:p>
      <w:pPr>
        <w:pStyle w:val="Corpodotexto"/>
        <w:numPr>
          <w:ilvl w:val="1"/>
          <w:numId w:val="2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/>
      </w:pPr>
      <w:r>
        <w:rPr/>
        <w:t>Mensagem de erro é retornada ao ator.</w:t>
      </w:r>
    </w:p>
    <w:p>
      <w:pPr>
        <w:pStyle w:val="Corpodotexto"/>
        <w:numPr>
          <w:ilvl w:val="1"/>
          <w:numId w:val="21"/>
        </w:numPr>
        <w:tabs>
          <w:tab w:val="clear" w:pos="709"/>
          <w:tab w:val="left" w:pos="0" w:leader="none"/>
        </w:tabs>
        <w:bidi w:val="0"/>
        <w:ind w:left="1418" w:hanging="283"/>
        <w:jc w:val="left"/>
        <w:rPr/>
      </w:pPr>
      <w:r>
        <w:rPr/>
        <w:t>O acesso é negado.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Corpodotexto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[CDU006] Registrar Atendimento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Técnico e Gerente podem registrar atendimentos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Técnico, Gerente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>
          <w:rStyle w:val="Nfase"/>
        </w:rPr>
        <w:t xml:space="preserve">[RF001] </w:t>
      </w:r>
      <w:r>
        <w:rPr/>
        <w:t xml:space="preserve">[RF004] [RF009] [RF007]   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ator (Técnico ou Gerente) fornece as informações necessárias para o registro do atendimento.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as informações fornecidas forem válidas, o sistema registra o atendimento.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Ator (Técnico ou Gerente) escolhe a opção de registrar atendimento.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exibe o formulário de registro de atendimento com campos apropriados.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Ator preenche o formulário com as informações relevantes do atendimento.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as informações.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as informações são válidas, o sistema registra o atendimento.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sucesso é retornada ao ator.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no Registro: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registro de atendimento.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ator.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registro do atendimento é cancelado.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Informações Inválidas: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as informações fornecidas como inválidas.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ator.</w:t>
      </w:r>
    </w:p>
    <w:p>
      <w:pPr>
        <w:pStyle w:val="Corpodotexto"/>
        <w:numPr>
          <w:ilvl w:val="1"/>
          <w:numId w:val="28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registro do atendimento é cancelado.</w:t>
      </w:r>
    </w:p>
    <w:p>
      <w:pPr>
        <w:pStyle w:val="Corpodotexto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[CDU007] Gerar Relatório de Manutenção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Gerente pode gerar relatórios de manutenção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Gerente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</w:t>
      </w:r>
      <w:r>
        <w:rPr>
          <w:rStyle w:val="Nfase"/>
        </w:rPr>
        <w:t>[RF004]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32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Gerente especifica os critérios para a geração do relatório de manutenção.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33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os critérios fornecidos são válidos, o sistema gera o relatório de manutenção.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Gerente escolhe a opção de gerar relatório de manutenção.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exibe opções para especificar os critérios do relatório (por período, tipo de serviço, etc.).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Gerente fornece os critérios desejados.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os critérios.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os critérios são válidos, o sistema gera o relatório de manutenção.</w:t>
      </w:r>
    </w:p>
    <w:p>
      <w:pPr>
        <w:pStyle w:val="Corpodotexto"/>
        <w:numPr>
          <w:ilvl w:val="0"/>
          <w:numId w:val="34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Relatório é apresentado ao Gerente.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na Geração do Relatório:</w:t>
      </w:r>
    </w:p>
    <w:p>
      <w:pPr>
        <w:pStyle w:val="Corpodotexto"/>
        <w:numPr>
          <w:ilvl w:val="1"/>
          <w:numId w:val="35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geração do relatório.</w:t>
      </w:r>
    </w:p>
    <w:p>
      <w:pPr>
        <w:pStyle w:val="Corpodotexto"/>
        <w:numPr>
          <w:ilvl w:val="1"/>
          <w:numId w:val="35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Gerente.</w:t>
      </w:r>
    </w:p>
    <w:p>
      <w:pPr>
        <w:pStyle w:val="Corpodotexto"/>
        <w:numPr>
          <w:ilvl w:val="1"/>
          <w:numId w:val="35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 geração do relatório é cancelada.</w:t>
      </w:r>
    </w:p>
    <w:p>
      <w:pPr>
        <w:pStyle w:val="Corpodotexto"/>
        <w:numPr>
          <w:ilvl w:val="0"/>
          <w:numId w:val="35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Critérios Inválidos:</w:t>
      </w:r>
    </w:p>
    <w:p>
      <w:pPr>
        <w:pStyle w:val="Corpodotexto"/>
        <w:numPr>
          <w:ilvl w:val="1"/>
          <w:numId w:val="35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os critérios fornecidos como inválidos.</w:t>
      </w:r>
    </w:p>
    <w:p>
      <w:pPr>
        <w:pStyle w:val="Corpodotexto"/>
        <w:numPr>
          <w:ilvl w:val="1"/>
          <w:numId w:val="35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Gerente.</w:t>
      </w:r>
    </w:p>
    <w:p>
      <w:pPr>
        <w:pStyle w:val="Corpodotexto"/>
        <w:numPr>
          <w:ilvl w:val="1"/>
          <w:numId w:val="35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 geração do relatório é cancelada.</w:t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Corpodotexto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[CDU008] Gerar Relatório de Rede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Cliente pode gerar relatório de rede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Cliente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36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numPr>
          <w:ilvl w:val="0"/>
          <w:numId w:val="37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38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39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</w:t>
      </w:r>
      <w:r>
        <w:rPr>
          <w:rStyle w:val="Nfase"/>
        </w:rPr>
        <w:t xml:space="preserve">[RF004] 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40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Cliente especifica os critérios para a geração do relatório de rede.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41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os critérios fornecidos são válidos, o sistema gera o relatório de rede.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escolhe a opção de gerar relatório de rede.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exibe opções para especificar os critérios do relatório (por período, tipo de incidente, etc.).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fornece os critérios desejados.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os critérios.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os critérios são válidos, o sistema gera o relatório de rede.</w:t>
      </w:r>
    </w:p>
    <w:p>
      <w:pPr>
        <w:pStyle w:val="Corpodotexto"/>
        <w:numPr>
          <w:ilvl w:val="0"/>
          <w:numId w:val="42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Relatório é apresentado ao Cliente.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43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na Geração do Relatório:</w:t>
      </w:r>
    </w:p>
    <w:p>
      <w:pPr>
        <w:pStyle w:val="Corpodotexto"/>
        <w:numPr>
          <w:ilvl w:val="1"/>
          <w:numId w:val="43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geração do relatório.</w:t>
      </w:r>
    </w:p>
    <w:p>
      <w:pPr>
        <w:pStyle w:val="Corpodotexto"/>
        <w:numPr>
          <w:ilvl w:val="1"/>
          <w:numId w:val="43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Cliente.</w:t>
      </w:r>
    </w:p>
    <w:p>
      <w:pPr>
        <w:pStyle w:val="Corpodotexto"/>
        <w:numPr>
          <w:ilvl w:val="1"/>
          <w:numId w:val="43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 geração do relatório é cancelada.</w:t>
      </w:r>
    </w:p>
    <w:p>
      <w:pPr>
        <w:pStyle w:val="Corpodotexto"/>
        <w:numPr>
          <w:ilvl w:val="0"/>
          <w:numId w:val="43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Critérios Inválidos:</w:t>
      </w:r>
    </w:p>
    <w:p>
      <w:pPr>
        <w:pStyle w:val="Corpodotexto"/>
        <w:numPr>
          <w:ilvl w:val="1"/>
          <w:numId w:val="43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os critérios fornecidos como inválidos.</w:t>
      </w:r>
    </w:p>
    <w:p>
      <w:pPr>
        <w:pStyle w:val="Corpodotexto"/>
        <w:numPr>
          <w:ilvl w:val="1"/>
          <w:numId w:val="43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Cliente.</w:t>
      </w:r>
    </w:p>
    <w:p>
      <w:pPr>
        <w:pStyle w:val="Corpodotexto"/>
        <w:numPr>
          <w:ilvl w:val="1"/>
          <w:numId w:val="43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 geração do relatório é cancelada.</w:t>
      </w:r>
    </w:p>
    <w:p>
      <w:pPr>
        <w:pStyle w:val="Linhahorizontal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[CDU009] Escrever Feedback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Cliente pode escrever feedback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Cliente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44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numPr>
          <w:ilvl w:val="0"/>
          <w:numId w:val="45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46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47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</w:t>
      </w:r>
      <w:r>
        <w:rPr>
          <w:rStyle w:val="Nfase"/>
        </w:rPr>
        <w:t xml:space="preserve">[RF006] 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48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acessa a opção de escrever feedback.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49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Após a submissão, o feedback do Cliente é registrado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escolhe a opção de escrever feedback.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exibe o formulário para o Cliente preencher seu feedback.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preenche o formulário com suas observações.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o feedback.</w:t>
      </w:r>
    </w:p>
    <w:p>
      <w:pPr>
        <w:pStyle w:val="Corpodotexto"/>
        <w:numPr>
          <w:ilvl w:val="0"/>
          <w:numId w:val="50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 feedback é válido, ele é registrado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na Submissão do Feedback:</w:t>
      </w:r>
    </w:p>
    <w:p>
      <w:pPr>
        <w:pStyle w:val="Corpodotexto"/>
        <w:numPr>
          <w:ilvl w:val="1"/>
          <w:numId w:val="5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submissão do feedback.</w:t>
      </w:r>
    </w:p>
    <w:p>
      <w:pPr>
        <w:pStyle w:val="Corpodotexto"/>
        <w:numPr>
          <w:ilvl w:val="1"/>
          <w:numId w:val="5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Cliente.</w:t>
      </w:r>
    </w:p>
    <w:p>
      <w:pPr>
        <w:pStyle w:val="Corpodotexto"/>
        <w:numPr>
          <w:ilvl w:val="1"/>
          <w:numId w:val="5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 submissão do feedback é cancelada.</w:t>
      </w:r>
    </w:p>
    <w:p>
      <w:pPr>
        <w:pStyle w:val="Corpodotexto"/>
        <w:numPr>
          <w:ilvl w:val="0"/>
          <w:numId w:val="51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Feedback Inválido:</w:t>
      </w:r>
    </w:p>
    <w:p>
      <w:pPr>
        <w:pStyle w:val="Corpodotexto"/>
        <w:numPr>
          <w:ilvl w:val="1"/>
          <w:numId w:val="5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o feedback fornecido como inválido.</w:t>
      </w:r>
    </w:p>
    <w:p>
      <w:pPr>
        <w:pStyle w:val="Corpodotexto"/>
        <w:numPr>
          <w:ilvl w:val="1"/>
          <w:numId w:val="51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Cliente.</w:t>
      </w:r>
    </w:p>
    <w:p>
      <w:pPr>
        <w:pStyle w:val="Corpodotexto"/>
        <w:numPr>
          <w:ilvl w:val="1"/>
          <w:numId w:val="51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 submissão do feedback é cancelada.</w:t>
      </w:r>
    </w:p>
    <w:p>
      <w:pPr>
        <w:pStyle w:val="Linhahorizontal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[CDU010] Acessar Histórico de Atendimentos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Cliente pode acessar seu histórico de atendimentos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Cliente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52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53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54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</w:t>
      </w:r>
      <w:r>
        <w:rPr>
          <w:rStyle w:val="Nfase"/>
        </w:rPr>
        <w:t>[RF007]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55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acessa a opção de visualizar histórico de atendimentos.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56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exibe o histórico de atendimentos do Cliente.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57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escolhe a opção de acessar histórico de atendimentos.</w:t>
      </w:r>
    </w:p>
    <w:p>
      <w:pPr>
        <w:pStyle w:val="Corpodotexto"/>
        <w:numPr>
          <w:ilvl w:val="0"/>
          <w:numId w:val="57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apresenta o histórico de atendimentos do Cliente, detalhando datas, tipos de serviço, e status.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58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no Acesso ao Histórico:</w:t>
      </w:r>
    </w:p>
    <w:p>
      <w:pPr>
        <w:pStyle w:val="Corpodotexto"/>
        <w:numPr>
          <w:ilvl w:val="1"/>
          <w:numId w:val="58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acesso ao histórico de atendimentos.</w:t>
      </w:r>
    </w:p>
    <w:p>
      <w:pPr>
        <w:pStyle w:val="Corpodotexto"/>
        <w:numPr>
          <w:ilvl w:val="1"/>
          <w:numId w:val="58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Cliente.</w:t>
      </w:r>
    </w:p>
    <w:p>
      <w:pPr>
        <w:pStyle w:val="Corpodotexto"/>
        <w:numPr>
          <w:ilvl w:val="1"/>
          <w:numId w:val="58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acesso ao histórico é cancelado.</w:t>
      </w:r>
    </w:p>
    <w:p>
      <w:pPr>
        <w:pStyle w:val="Corpodotexto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[CDU011] Solicitar Suporte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Cliente pode solicitar suporte no sistema, e o Técnico pode cadastrar a solicitação.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Cliente, Técnico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59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numPr>
          <w:ilvl w:val="0"/>
          <w:numId w:val="60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61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62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</w:t>
      </w:r>
      <w:r>
        <w:rPr>
          <w:rStyle w:val="Nfase"/>
        </w:rPr>
        <w:t xml:space="preserve">[RF001] </w:t>
      </w:r>
      <w:r>
        <w:rPr/>
        <w:t xml:space="preserve">[RF009] [RF012] 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63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acessa a opção de solicitar suporte.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64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Após o cadastro pelo Técnico, a solicitação de suporte é registrada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escolhe a opção de solicitar suporte.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exibe o formulário para o Cliente preencher os detalhes do suporte.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preenche o formulário com informações relevantes.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submete a solicitação.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Técnico acessa as solicitações pendentes.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Técnico cadastra a solicitação no sistema.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as informações.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as informações são válidas, a solicitação de suporte é registrada no sistema.</w:t>
      </w:r>
    </w:p>
    <w:p>
      <w:pPr>
        <w:pStyle w:val="Corpodotexto"/>
        <w:numPr>
          <w:ilvl w:val="0"/>
          <w:numId w:val="65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confirmação é exibida ao Cliente.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66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no Cadastro da Solicitação:</w:t>
      </w:r>
    </w:p>
    <w:p>
      <w:pPr>
        <w:pStyle w:val="Corpodotexto"/>
        <w:numPr>
          <w:ilvl w:val="1"/>
          <w:numId w:val="6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cadastro da solicitação de suporte.</w:t>
      </w:r>
    </w:p>
    <w:p>
      <w:pPr>
        <w:pStyle w:val="Corpodotexto"/>
        <w:numPr>
          <w:ilvl w:val="1"/>
          <w:numId w:val="6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Técnico.</w:t>
      </w:r>
    </w:p>
    <w:p>
      <w:pPr>
        <w:pStyle w:val="Corpodotexto"/>
        <w:numPr>
          <w:ilvl w:val="1"/>
          <w:numId w:val="6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da solicitação é cancelado.</w:t>
      </w:r>
    </w:p>
    <w:p>
      <w:pPr>
        <w:pStyle w:val="Corpodotexto"/>
        <w:numPr>
          <w:ilvl w:val="0"/>
          <w:numId w:val="66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Informações de Suporte Inválidas:</w:t>
      </w:r>
    </w:p>
    <w:p>
      <w:pPr>
        <w:pStyle w:val="Corpodotexto"/>
        <w:numPr>
          <w:ilvl w:val="1"/>
          <w:numId w:val="6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as informações fornecidas como inválidas.</w:t>
      </w:r>
    </w:p>
    <w:p>
      <w:pPr>
        <w:pStyle w:val="Corpodotexto"/>
        <w:numPr>
          <w:ilvl w:val="1"/>
          <w:numId w:val="6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Técnico.</w:t>
      </w:r>
    </w:p>
    <w:p>
      <w:pPr>
        <w:pStyle w:val="Corpodotexto"/>
        <w:numPr>
          <w:ilvl w:val="1"/>
          <w:numId w:val="66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da solicitação é cancelado.</w:t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Corpodotexto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[CDU012] Realizar Pagamento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Cliente, Técnico e Gerente podem realizar pagamento no sistema, incluindo opções de pagamento com Pix ou em dinheiro.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Cliente, Técnico, Gerente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67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numPr>
          <w:ilvl w:val="0"/>
          <w:numId w:val="68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69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70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</w:t>
      </w:r>
      <w:r>
        <w:rPr>
          <w:rStyle w:val="Nfase"/>
        </w:rPr>
        <w:t xml:space="preserve">[RF001] </w:t>
      </w:r>
      <w:r>
        <w:rPr/>
        <w:t xml:space="preserve">[RF008] 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71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Cliente, Técnico ou Gerente seleciona a opção de realizar pagamento.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72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sistema registra o pagamento conforme a opção escolhida (Pix ou Dinheiro).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Cliente, Técnico ou Gerente escolhe a opção de realizar pagamento.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exibe as opções de pagamento, incluindo Pix e Dinheiro.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Ator seleciona o método de pagamento desejado.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Para pagamento com Pix:</w:t>
      </w:r>
    </w:p>
    <w:p>
      <w:pPr>
        <w:pStyle w:val="Corpodotexto"/>
        <w:numPr>
          <w:ilvl w:val="1"/>
          <w:numId w:val="73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Ator insere as informações necessárias para a transação via Pix.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Para pagamento em Dinheiro:</w:t>
      </w:r>
    </w:p>
    <w:p>
      <w:pPr>
        <w:pStyle w:val="Corpodotexto"/>
        <w:numPr>
          <w:ilvl w:val="1"/>
          <w:numId w:val="73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Ator indica a forma de pagamento em dinheiro.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as informações.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as informações são válidas, o sistema registra o pagamento.</w:t>
      </w:r>
    </w:p>
    <w:p>
      <w:pPr>
        <w:pStyle w:val="Corpodotexto"/>
        <w:numPr>
          <w:ilvl w:val="0"/>
          <w:numId w:val="73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confirmação é exibida ao Ator.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74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no Pagamento:</w:t>
      </w:r>
    </w:p>
    <w:p>
      <w:pPr>
        <w:pStyle w:val="Corpodotexto"/>
        <w:numPr>
          <w:ilvl w:val="1"/>
          <w:numId w:val="7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pagamento.</w:t>
      </w:r>
    </w:p>
    <w:p>
      <w:pPr>
        <w:pStyle w:val="Corpodotexto"/>
        <w:numPr>
          <w:ilvl w:val="1"/>
          <w:numId w:val="7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Ator.</w:t>
      </w:r>
    </w:p>
    <w:p>
      <w:pPr>
        <w:pStyle w:val="Corpodotexto"/>
        <w:numPr>
          <w:ilvl w:val="1"/>
          <w:numId w:val="7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pagamento é cancelado.</w:t>
      </w:r>
    </w:p>
    <w:p>
      <w:pPr>
        <w:pStyle w:val="Corpodotexto"/>
        <w:numPr>
          <w:ilvl w:val="0"/>
          <w:numId w:val="74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Informações de Pagamento Inválidas:</w:t>
      </w:r>
    </w:p>
    <w:p>
      <w:pPr>
        <w:pStyle w:val="Corpodotexto"/>
        <w:numPr>
          <w:ilvl w:val="1"/>
          <w:numId w:val="7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as informações de pagamento fornecidas como inválidas.</w:t>
      </w:r>
    </w:p>
    <w:p>
      <w:pPr>
        <w:pStyle w:val="Corpodotexto"/>
        <w:numPr>
          <w:ilvl w:val="1"/>
          <w:numId w:val="7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Ator.</w:t>
      </w:r>
    </w:p>
    <w:p>
      <w:pPr>
        <w:pStyle w:val="Corpodotexto"/>
        <w:numPr>
          <w:ilvl w:val="1"/>
          <w:numId w:val="74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pagamento é cancelado.</w:t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Corpodotexto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  <w:t>[CDU013] Cadastrar Peças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Técnico pode cadastrar peças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Técnico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75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numPr>
          <w:ilvl w:val="0"/>
          <w:numId w:val="76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77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78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</w:t>
      </w:r>
      <w:r>
        <w:rPr>
          <w:rStyle w:val="Nfase"/>
        </w:rPr>
        <w:t xml:space="preserve">[RF003] </w:t>
      </w:r>
      <w:r>
        <w:rPr/>
        <w:t xml:space="preserve">[RF008] [NF001] 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79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Técnico acessa a opção de cadastrar peças.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80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Após o cadastro, as peças são registradas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Técnico escolhe a opção de cadastrar peças.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exibe o formulário para o Técnico preencher os detalhes da peça.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Técnico preenche o formulário com informações relevantes (nome, número de série, etc.).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as informações.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as informações são válidas, a peça é cadastrada no sistema.</w:t>
      </w:r>
    </w:p>
    <w:p>
      <w:pPr>
        <w:pStyle w:val="Corpodotexto"/>
        <w:numPr>
          <w:ilvl w:val="0"/>
          <w:numId w:val="81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confirmação é exibida ao Técnico.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82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no Cadastro de Peças:</w:t>
      </w:r>
    </w:p>
    <w:p>
      <w:pPr>
        <w:pStyle w:val="Corpodotexto"/>
        <w:numPr>
          <w:ilvl w:val="1"/>
          <w:numId w:val="82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cadastro de peças.</w:t>
      </w:r>
    </w:p>
    <w:p>
      <w:pPr>
        <w:pStyle w:val="Corpodotexto"/>
        <w:numPr>
          <w:ilvl w:val="1"/>
          <w:numId w:val="82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Técnico.</w:t>
      </w:r>
    </w:p>
    <w:p>
      <w:pPr>
        <w:pStyle w:val="Corpodotexto"/>
        <w:numPr>
          <w:ilvl w:val="1"/>
          <w:numId w:val="82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da peça é cancelado.</w:t>
      </w:r>
    </w:p>
    <w:p>
      <w:pPr>
        <w:pStyle w:val="Corpodotexto"/>
        <w:numPr>
          <w:ilvl w:val="0"/>
          <w:numId w:val="82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Informações de Peça Inválidas:</w:t>
      </w:r>
    </w:p>
    <w:p>
      <w:pPr>
        <w:pStyle w:val="Corpodotexto"/>
        <w:numPr>
          <w:ilvl w:val="1"/>
          <w:numId w:val="82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as informações fornecidas como inválidas.</w:t>
      </w:r>
    </w:p>
    <w:p>
      <w:pPr>
        <w:pStyle w:val="Corpodotexto"/>
        <w:numPr>
          <w:ilvl w:val="1"/>
          <w:numId w:val="82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Técnico.</w:t>
      </w:r>
    </w:p>
    <w:p>
      <w:pPr>
        <w:pStyle w:val="Corpodotexto"/>
        <w:numPr>
          <w:ilvl w:val="1"/>
          <w:numId w:val="82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da peça é cancelado.</w:t>
      </w:r>
    </w:p>
    <w:p>
      <w:pPr>
        <w:pStyle w:val="Linhahorizontal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[CDU014] Cadastrar Cabos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Técnico pode cadastrar cabos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Técnico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83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numPr>
          <w:ilvl w:val="0"/>
          <w:numId w:val="84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85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86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</w:t>
      </w:r>
      <w:r>
        <w:rPr>
          <w:rStyle w:val="Nfase"/>
        </w:rPr>
        <w:t xml:space="preserve">[RF003] </w:t>
      </w:r>
      <w:r>
        <w:rPr/>
        <w:t xml:space="preserve">[RF008] [NF001] 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87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Técnico acessa a opção de cadastrar cabos.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88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Após o cadastro, os cabos são registrados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Técnico escolhe a opção de cadastrar cabos.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exibe o formulário para o Técnico preencher os detalhes do cabo.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Técnico preenche o formulário com informações relevantes (tipo, comprimento, etc.).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as informações.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as informações são válidas, o cabo é cadastrado no sistema.</w:t>
      </w:r>
    </w:p>
    <w:p>
      <w:pPr>
        <w:pStyle w:val="Corpodotexto"/>
        <w:numPr>
          <w:ilvl w:val="0"/>
          <w:numId w:val="89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confirmação é exibida ao Técnico.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90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no Cadastro de Cabos:</w:t>
      </w:r>
    </w:p>
    <w:p>
      <w:pPr>
        <w:pStyle w:val="Corpodotexto"/>
        <w:numPr>
          <w:ilvl w:val="1"/>
          <w:numId w:val="90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cadastro de cabos.</w:t>
      </w:r>
    </w:p>
    <w:p>
      <w:pPr>
        <w:pStyle w:val="Corpodotexto"/>
        <w:numPr>
          <w:ilvl w:val="1"/>
          <w:numId w:val="90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Técnico.</w:t>
      </w:r>
    </w:p>
    <w:p>
      <w:pPr>
        <w:pStyle w:val="Corpodotexto"/>
        <w:numPr>
          <w:ilvl w:val="1"/>
          <w:numId w:val="90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do cabo é cancelado.</w:t>
      </w:r>
    </w:p>
    <w:p>
      <w:pPr>
        <w:pStyle w:val="Corpodotexto"/>
        <w:numPr>
          <w:ilvl w:val="0"/>
          <w:numId w:val="90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Informações de Cabo Inválidas:</w:t>
      </w:r>
    </w:p>
    <w:p>
      <w:pPr>
        <w:pStyle w:val="Corpodotexto"/>
        <w:numPr>
          <w:ilvl w:val="1"/>
          <w:numId w:val="90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as informações fornecidas como inválidas.</w:t>
      </w:r>
    </w:p>
    <w:p>
      <w:pPr>
        <w:pStyle w:val="Corpodotexto"/>
        <w:numPr>
          <w:ilvl w:val="1"/>
          <w:numId w:val="90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Técnico.</w:t>
      </w:r>
    </w:p>
    <w:p>
      <w:pPr>
        <w:pStyle w:val="Corpodotexto"/>
        <w:numPr>
          <w:ilvl w:val="1"/>
          <w:numId w:val="90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do cabo é cancelado.</w:t>
      </w:r>
    </w:p>
    <w:p>
      <w:pPr>
        <w:pStyle w:val="Linhahorizontal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[CDU015] Cadastrar Dispositivo de Rede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Técnico pode cadastrar dispositivos de rede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Técnico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91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numPr>
          <w:ilvl w:val="0"/>
          <w:numId w:val="92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93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94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</w:t>
      </w:r>
      <w:r>
        <w:rPr>
          <w:rStyle w:val="Nfase"/>
        </w:rPr>
        <w:t xml:space="preserve">[RF003] </w:t>
      </w:r>
      <w:r>
        <w:rPr/>
        <w:t xml:space="preserve">[RF008] [NF001] 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95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Técnico acessa a opção de cadastrar dispositivos de rede.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96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Após o cadastro, os dispositivos de rede são registrados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97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Técnico escolhe a opção de cadastrar dispositivos de rede.</w:t>
      </w:r>
    </w:p>
    <w:p>
      <w:pPr>
        <w:pStyle w:val="Corpodotexto"/>
        <w:numPr>
          <w:ilvl w:val="0"/>
          <w:numId w:val="97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exibe o formulário para o Técnico preencher os detalhes do dispositivo de rede.</w:t>
      </w:r>
    </w:p>
    <w:p>
      <w:pPr>
        <w:pStyle w:val="Corpodotexto"/>
        <w:numPr>
          <w:ilvl w:val="0"/>
          <w:numId w:val="97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Técnico preenche o formulário com informações relevantes (modelo, endereço MAC, etc.).</w:t>
      </w:r>
    </w:p>
    <w:p>
      <w:pPr>
        <w:pStyle w:val="Corpodotexto"/>
        <w:numPr>
          <w:ilvl w:val="0"/>
          <w:numId w:val="97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as informações.</w:t>
      </w:r>
    </w:p>
    <w:p>
      <w:pPr>
        <w:pStyle w:val="Corpodotexto"/>
        <w:numPr>
          <w:ilvl w:val="0"/>
          <w:numId w:val="97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as informações são válidas, o dispositivo de rede é cadastrado no sistema.</w:t>
      </w:r>
    </w:p>
    <w:p>
      <w:pPr>
        <w:pStyle w:val="Corpodotexto"/>
        <w:numPr>
          <w:ilvl w:val="0"/>
          <w:numId w:val="97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confirmação é exibida ao Técnico.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98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no Cadastro de Dispositivos de Rede:</w:t>
      </w:r>
    </w:p>
    <w:p>
      <w:pPr>
        <w:pStyle w:val="Corpodotexto"/>
        <w:numPr>
          <w:ilvl w:val="1"/>
          <w:numId w:val="98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cadastro de dispositivos de rede.</w:t>
      </w:r>
    </w:p>
    <w:p>
      <w:pPr>
        <w:pStyle w:val="Corpodotexto"/>
        <w:numPr>
          <w:ilvl w:val="1"/>
          <w:numId w:val="98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Técnico.</w:t>
      </w:r>
    </w:p>
    <w:p>
      <w:pPr>
        <w:pStyle w:val="Corpodotexto"/>
        <w:numPr>
          <w:ilvl w:val="1"/>
          <w:numId w:val="98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do dispositivo de rede é cancelado.</w:t>
      </w:r>
    </w:p>
    <w:p>
      <w:pPr>
        <w:pStyle w:val="Corpodotexto"/>
        <w:numPr>
          <w:ilvl w:val="0"/>
          <w:numId w:val="98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Informações de Dispositivo de Rede Inválidas:</w:t>
      </w:r>
    </w:p>
    <w:p>
      <w:pPr>
        <w:pStyle w:val="Corpodotexto"/>
        <w:numPr>
          <w:ilvl w:val="1"/>
          <w:numId w:val="98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as informações fornecidas como inválidas.</w:t>
      </w:r>
    </w:p>
    <w:p>
      <w:pPr>
        <w:pStyle w:val="Corpodotexto"/>
        <w:numPr>
          <w:ilvl w:val="1"/>
          <w:numId w:val="98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Técnico.</w:t>
      </w:r>
    </w:p>
    <w:p>
      <w:pPr>
        <w:pStyle w:val="Corpodotexto"/>
        <w:numPr>
          <w:ilvl w:val="1"/>
          <w:numId w:val="98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do dispositivo de rede é cancelado.</w:t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Ttulo3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 w:ascii="Calibri" w:hAnsi="Calibri"/>
          <w:color w:val="000000"/>
          <w:spacing w:val="0"/>
          <w:sz w:val="20"/>
          <w:shd w:fill="auto" w:val="clear"/>
        </w:rPr>
        <w:t>[CDU01</w:t>
      </w:r>
      <w:r>
        <w:rPr>
          <w:rFonts w:eastAsia="Calibri" w:cs="Calibri" w:ascii="Calibri" w:hAnsi="Calibri"/>
          <w:color w:val="000000"/>
          <w:spacing w:val="0"/>
          <w:sz w:val="20"/>
          <w:shd w:fill="auto" w:val="clear"/>
        </w:rPr>
        <w:t>6</w:t>
      </w:r>
      <w:r>
        <w:rPr>
          <w:rFonts w:eastAsia="Calibri" w:cs="Calibri" w:ascii="Calibri" w:hAnsi="Calibri"/>
          <w:color w:val="000000"/>
          <w:spacing w:val="0"/>
          <w:sz w:val="20"/>
          <w:shd w:fill="auto" w:val="clear"/>
        </w:rPr>
        <w:t>] Autocadastro no Sistema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O Cliente pode realizar o autocadastro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Cliente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99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numPr>
          <w:ilvl w:val="0"/>
          <w:numId w:val="100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101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102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[RF002] [RF005] [NF001] [NF003] [NF005]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103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Cliente fornece os dados necessários para o autocadastro.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104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os dados fornecidos forem válidos, o sistema retorna uma mensagem informando o sucesso do cadastro.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10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escolhe a ação de autocadastrar no sistema.</w:t>
      </w:r>
    </w:p>
    <w:p>
      <w:pPr>
        <w:pStyle w:val="Corpodotexto"/>
        <w:numPr>
          <w:ilvl w:val="0"/>
          <w:numId w:val="10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oferece o formulário de cadastro com os campos necessários.</w:t>
      </w:r>
    </w:p>
    <w:p>
      <w:pPr>
        <w:pStyle w:val="Corpodotexto"/>
        <w:numPr>
          <w:ilvl w:val="0"/>
          <w:numId w:val="10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Cliente preenche o formulário com os dados solicitados.</w:t>
      </w:r>
    </w:p>
    <w:p>
      <w:pPr>
        <w:pStyle w:val="Corpodotexto"/>
        <w:numPr>
          <w:ilvl w:val="0"/>
          <w:numId w:val="10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os dados.</w:t>
      </w:r>
    </w:p>
    <w:p>
      <w:pPr>
        <w:pStyle w:val="Corpodotexto"/>
        <w:numPr>
          <w:ilvl w:val="0"/>
          <w:numId w:val="105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os dados são válidos, o sistema realiza o autocadastro.</w:t>
      </w:r>
    </w:p>
    <w:p>
      <w:pPr>
        <w:pStyle w:val="Corpodotexto"/>
        <w:numPr>
          <w:ilvl w:val="0"/>
          <w:numId w:val="105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sucesso é retornada ao Cliente.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106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no Autocadastro:</w:t>
      </w:r>
    </w:p>
    <w:p>
      <w:pPr>
        <w:pStyle w:val="Corpodotexto"/>
        <w:numPr>
          <w:ilvl w:val="1"/>
          <w:numId w:val="10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autocadastro.</w:t>
      </w:r>
    </w:p>
    <w:p>
      <w:pPr>
        <w:pStyle w:val="Corpodotexto"/>
        <w:numPr>
          <w:ilvl w:val="1"/>
          <w:numId w:val="10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Cliente.</w:t>
      </w:r>
    </w:p>
    <w:p>
      <w:pPr>
        <w:pStyle w:val="Corpodotexto"/>
        <w:numPr>
          <w:ilvl w:val="1"/>
          <w:numId w:val="10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autocadastro é cancelado.</w:t>
      </w:r>
    </w:p>
    <w:p>
      <w:pPr>
        <w:pStyle w:val="Corpodotexto"/>
        <w:numPr>
          <w:ilvl w:val="0"/>
          <w:numId w:val="106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Dados Inválidos:</w:t>
      </w:r>
    </w:p>
    <w:p>
      <w:pPr>
        <w:pStyle w:val="Corpodotexto"/>
        <w:numPr>
          <w:ilvl w:val="1"/>
          <w:numId w:val="10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dados fornecidos como inválidos.</w:t>
      </w:r>
    </w:p>
    <w:p>
      <w:pPr>
        <w:pStyle w:val="Corpodotexto"/>
        <w:numPr>
          <w:ilvl w:val="1"/>
          <w:numId w:val="106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Cliente.</w:t>
      </w:r>
    </w:p>
    <w:p>
      <w:pPr>
        <w:pStyle w:val="Corpodotexto"/>
        <w:numPr>
          <w:ilvl w:val="1"/>
          <w:numId w:val="106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autocadastro é cancelado.</w:t>
      </w:r>
    </w:p>
    <w:p>
      <w:pPr>
        <w:pStyle w:val="Ttulo3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 w:ascii="Calibri" w:hAnsi="Calibri"/>
          <w:color w:val="000000"/>
          <w:spacing w:val="0"/>
          <w:sz w:val="20"/>
          <w:shd w:fill="auto" w:val="clear"/>
        </w:rPr>
        <w:t>[CDU01</w:t>
      </w:r>
      <w:r>
        <w:rPr>
          <w:rFonts w:eastAsia="Calibri" w:cs="Calibri" w:ascii="Calibri" w:hAnsi="Calibri"/>
          <w:color w:val="000000"/>
          <w:spacing w:val="0"/>
          <w:sz w:val="20"/>
          <w:shd w:fill="auto" w:val="clear"/>
        </w:rPr>
        <w:t>7</w:t>
      </w:r>
      <w:r>
        <w:rPr>
          <w:rFonts w:eastAsia="Calibri" w:cs="Calibri" w:ascii="Calibri" w:hAnsi="Calibri"/>
          <w:color w:val="000000"/>
          <w:spacing w:val="0"/>
          <w:sz w:val="20"/>
          <w:shd w:fill="auto" w:val="clear"/>
        </w:rPr>
        <w:t>] Cadastro de Técnico (Ator: Gerente e Técnico)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O Gerente  pode realizar o cadastro </w:t>
      </w:r>
      <w:r>
        <w:rPr/>
        <w:t>de um tecnico</w:t>
      </w:r>
      <w:r>
        <w:rPr/>
        <w:t xml:space="preserve">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Gerente, Técnico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107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numPr>
          <w:ilvl w:val="0"/>
          <w:numId w:val="108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109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110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[RF002] [RF005] [NF001] [NF003] [NF005]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111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ator Técnico fornece os dados necessários para o cadastro.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112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os dados fornecidos forem válidos, o sistema retorna uma mensagem informando o sucesso do cadastro.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11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Ator Gerente escolhe a ação de cadastrar no sistema.</w:t>
      </w:r>
    </w:p>
    <w:p>
      <w:pPr>
        <w:pStyle w:val="Corpodotexto"/>
        <w:numPr>
          <w:ilvl w:val="0"/>
          <w:numId w:val="11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oferece o formulário de cadastro com os campos necessários.</w:t>
      </w:r>
    </w:p>
    <w:p>
      <w:pPr>
        <w:pStyle w:val="Corpodotexto"/>
        <w:numPr>
          <w:ilvl w:val="0"/>
          <w:numId w:val="11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Ator preenche o formulário com os dados solicitados.</w:t>
      </w:r>
    </w:p>
    <w:p>
      <w:pPr>
        <w:pStyle w:val="Corpodotexto"/>
        <w:numPr>
          <w:ilvl w:val="0"/>
          <w:numId w:val="11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os dados.</w:t>
      </w:r>
    </w:p>
    <w:p>
      <w:pPr>
        <w:pStyle w:val="Corpodotexto"/>
        <w:numPr>
          <w:ilvl w:val="0"/>
          <w:numId w:val="113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os dados são válidos, o sistema realiza o cadastro.</w:t>
      </w:r>
    </w:p>
    <w:p>
      <w:pPr>
        <w:pStyle w:val="Corpodotexto"/>
        <w:numPr>
          <w:ilvl w:val="0"/>
          <w:numId w:val="113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sucesso é retornada ao ator.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11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no Cadastro:</w:t>
      </w:r>
    </w:p>
    <w:p>
      <w:pPr>
        <w:pStyle w:val="Corpodotexto"/>
        <w:numPr>
          <w:ilvl w:val="1"/>
          <w:numId w:val="11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cadastro.</w:t>
      </w:r>
    </w:p>
    <w:p>
      <w:pPr>
        <w:pStyle w:val="Corpodotexto"/>
        <w:numPr>
          <w:ilvl w:val="1"/>
          <w:numId w:val="11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ator.</w:t>
      </w:r>
    </w:p>
    <w:p>
      <w:pPr>
        <w:pStyle w:val="Corpodotexto"/>
        <w:numPr>
          <w:ilvl w:val="1"/>
          <w:numId w:val="11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é cancelado.</w:t>
      </w:r>
    </w:p>
    <w:p>
      <w:pPr>
        <w:pStyle w:val="Corpodotexto"/>
        <w:numPr>
          <w:ilvl w:val="0"/>
          <w:numId w:val="114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Dados Inválidos:</w:t>
      </w:r>
    </w:p>
    <w:p>
      <w:pPr>
        <w:pStyle w:val="Corpodotexto"/>
        <w:numPr>
          <w:ilvl w:val="1"/>
          <w:numId w:val="11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dados fornecidos como inválidos.</w:t>
      </w:r>
    </w:p>
    <w:p>
      <w:pPr>
        <w:pStyle w:val="Corpodotexto"/>
        <w:numPr>
          <w:ilvl w:val="1"/>
          <w:numId w:val="114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ator.</w:t>
      </w:r>
    </w:p>
    <w:p>
      <w:pPr>
        <w:pStyle w:val="Corpodotexto"/>
        <w:numPr>
          <w:ilvl w:val="1"/>
          <w:numId w:val="114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é cancelado.</w:t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Ttulo3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 w:ascii="Calibri" w:hAnsi="Calibri"/>
          <w:color w:val="000000"/>
          <w:spacing w:val="0"/>
          <w:sz w:val="20"/>
          <w:shd w:fill="auto" w:val="clear"/>
        </w:rPr>
        <w:t>[CDU01</w:t>
      </w:r>
      <w:r>
        <w:rPr>
          <w:rFonts w:eastAsia="Calibri" w:cs="Calibri" w:ascii="Calibri" w:hAnsi="Calibri"/>
          <w:color w:val="000000"/>
          <w:spacing w:val="0"/>
          <w:sz w:val="20"/>
          <w:shd w:fill="auto" w:val="clear"/>
        </w:rPr>
        <w:t>8</w:t>
      </w:r>
      <w:r>
        <w:rPr>
          <w:rFonts w:eastAsia="Calibri" w:cs="Calibri" w:ascii="Calibri" w:hAnsi="Calibri"/>
          <w:color w:val="000000"/>
          <w:spacing w:val="0"/>
          <w:sz w:val="20"/>
          <w:shd w:fill="auto" w:val="clear"/>
        </w:rPr>
        <w:t xml:space="preserve">] Cadastro de Cliente 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Descrição do Caso de Uso:</w:t>
      </w:r>
      <w:r>
        <w:rPr/>
        <w:t xml:space="preserve"> O Gerente pode realizar o cadastro </w:t>
      </w:r>
      <w:r>
        <w:rPr/>
        <w:t>de um cliente</w:t>
      </w:r>
      <w:r>
        <w:rPr/>
        <w:t xml:space="preserve"> no sistema.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Ator:</w:t>
      </w:r>
      <w:r>
        <w:rPr/>
        <w:t xml:space="preserve"> Gerente, Cliente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Prioridade:</w:t>
      </w:r>
    </w:p>
    <w:p>
      <w:pPr>
        <w:pStyle w:val="Corpodotexto"/>
        <w:numPr>
          <w:ilvl w:val="0"/>
          <w:numId w:val="115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</w:r>
    </w:p>
    <w:p>
      <w:pPr>
        <w:pStyle w:val="Corpodotexto"/>
        <w:numPr>
          <w:ilvl w:val="0"/>
          <w:numId w:val="116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Essencial</w:t>
      </w:r>
    </w:p>
    <w:p>
      <w:pPr>
        <w:pStyle w:val="Corpodotexto"/>
        <w:numPr>
          <w:ilvl w:val="0"/>
          <w:numId w:val="117"/>
        </w:numPr>
        <w:tabs>
          <w:tab w:val="clear" w:pos="709"/>
          <w:tab w:val="left" w:pos="0" w:leader="none"/>
        </w:tabs>
        <w:bidi w:val="0"/>
        <w:spacing w:before="0" w:after="0"/>
        <w:ind w:left="720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Importante</w:t>
      </w:r>
    </w:p>
    <w:p>
      <w:pPr>
        <w:pStyle w:val="Corpodotexto"/>
        <w:numPr>
          <w:ilvl w:val="0"/>
          <w:numId w:val="118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Desejável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Requisitos Associados:</w:t>
      </w:r>
      <w:r>
        <w:rPr/>
        <w:t xml:space="preserve"> [RF002] [RF005] [NF001] [NF003] [NF005]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Entradas e Pré-condições:</w:t>
      </w:r>
    </w:p>
    <w:p>
      <w:pPr>
        <w:pStyle w:val="Corpodotexto"/>
        <w:numPr>
          <w:ilvl w:val="0"/>
          <w:numId w:val="119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ator Cliente fornece os dados necessários para o cadastro.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Saídas e Pós-condição:</w:t>
      </w:r>
    </w:p>
    <w:p>
      <w:pPr>
        <w:pStyle w:val="Corpodotexto"/>
        <w:numPr>
          <w:ilvl w:val="0"/>
          <w:numId w:val="120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os dados fornecidos forem válidos, o sistema retorna uma mensagem informando o sucesso do cadastro.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 de Eventos Principal:</w:t>
      </w:r>
    </w:p>
    <w:p>
      <w:pPr>
        <w:pStyle w:val="Corpodotexto"/>
        <w:numPr>
          <w:ilvl w:val="0"/>
          <w:numId w:val="12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Ator Gerente  escolhe a ação de cadastrar no sistema.</w:t>
      </w:r>
    </w:p>
    <w:p>
      <w:pPr>
        <w:pStyle w:val="Corpodotexto"/>
        <w:numPr>
          <w:ilvl w:val="0"/>
          <w:numId w:val="12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oferece o formulário de cadastro com os campos necessários.</w:t>
      </w:r>
    </w:p>
    <w:p>
      <w:pPr>
        <w:pStyle w:val="Corpodotexto"/>
        <w:numPr>
          <w:ilvl w:val="0"/>
          <w:numId w:val="12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Ator preenche o formulário com os dados solicitados.</w:t>
      </w:r>
    </w:p>
    <w:p>
      <w:pPr>
        <w:pStyle w:val="Corpodotexto"/>
        <w:numPr>
          <w:ilvl w:val="0"/>
          <w:numId w:val="12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valida os dados.</w:t>
      </w:r>
    </w:p>
    <w:p>
      <w:pPr>
        <w:pStyle w:val="Corpodotexto"/>
        <w:numPr>
          <w:ilvl w:val="0"/>
          <w:numId w:val="121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Se os dados são válidos, o sistema realiza o cadastro.</w:t>
      </w:r>
    </w:p>
    <w:p>
      <w:pPr>
        <w:pStyle w:val="Corpodotexto"/>
        <w:numPr>
          <w:ilvl w:val="0"/>
          <w:numId w:val="121"/>
        </w:numPr>
        <w:tabs>
          <w:tab w:val="clear" w:pos="709"/>
          <w:tab w:val="left" w:pos="0" w:leader="none"/>
        </w:tabs>
        <w:bidi w:val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sucesso é retornada ao ator.</w:t>
      </w:r>
    </w:p>
    <w:p>
      <w:pPr>
        <w:pStyle w:val="Corpodotexto"/>
        <w:bidi w:val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Fluxos Secundários/Exceção:</w:t>
      </w:r>
    </w:p>
    <w:p>
      <w:pPr>
        <w:pStyle w:val="Corpodotexto"/>
        <w:numPr>
          <w:ilvl w:val="0"/>
          <w:numId w:val="12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Falha no Cadastro:</w:t>
      </w:r>
    </w:p>
    <w:p>
      <w:pPr>
        <w:pStyle w:val="Corpodotexto"/>
        <w:numPr>
          <w:ilvl w:val="1"/>
          <w:numId w:val="122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detecta falha no processo de cadastro.</w:t>
      </w:r>
    </w:p>
    <w:p>
      <w:pPr>
        <w:pStyle w:val="Corpodotexto"/>
        <w:numPr>
          <w:ilvl w:val="1"/>
          <w:numId w:val="122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ator.</w:t>
      </w:r>
    </w:p>
    <w:p>
      <w:pPr>
        <w:pStyle w:val="Corpodotexto"/>
        <w:numPr>
          <w:ilvl w:val="1"/>
          <w:numId w:val="122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é cancelado.</w:t>
      </w:r>
    </w:p>
    <w:p>
      <w:pPr>
        <w:pStyle w:val="Corpodotexto"/>
        <w:numPr>
          <w:ilvl w:val="0"/>
          <w:numId w:val="122"/>
        </w:numPr>
        <w:tabs>
          <w:tab w:val="clear" w:pos="709"/>
          <w:tab w:val="left" w:pos="0" w:leader="none"/>
        </w:tabs>
        <w:bidi w:val="0"/>
        <w:spacing w:before="0" w:after="0"/>
        <w:ind w:left="709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Style w:val="Nfaseforte"/>
        </w:rPr>
        <w:t>Dados Inválidos:</w:t>
      </w:r>
    </w:p>
    <w:p>
      <w:pPr>
        <w:pStyle w:val="Corpodotexto"/>
        <w:numPr>
          <w:ilvl w:val="1"/>
          <w:numId w:val="122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Sistema identifica dados fornecidos como inválidos.</w:t>
      </w:r>
    </w:p>
    <w:p>
      <w:pPr>
        <w:pStyle w:val="Corpodotexto"/>
        <w:numPr>
          <w:ilvl w:val="1"/>
          <w:numId w:val="122"/>
        </w:numPr>
        <w:tabs>
          <w:tab w:val="clear" w:pos="709"/>
          <w:tab w:val="left" w:pos="0" w:leader="none"/>
        </w:tabs>
        <w:bidi w:val="0"/>
        <w:spacing w:before="0" w:after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Mensagem de erro é retornada ao ator.</w:t>
      </w:r>
    </w:p>
    <w:p>
      <w:pPr>
        <w:pStyle w:val="Corpodotexto"/>
        <w:numPr>
          <w:ilvl w:val="1"/>
          <w:numId w:val="122"/>
        </w:numPr>
        <w:tabs>
          <w:tab w:val="clear" w:pos="709"/>
          <w:tab w:val="left" w:pos="0" w:leader="none"/>
        </w:tabs>
        <w:bidi w:val="0"/>
        <w:ind w:left="1418" w:hanging="283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/>
        <w:t>O cadastro é cancelado.</w:t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widowControl w:val="false"/>
        <w:tabs>
          <w:tab w:val="clear" w:pos="709"/>
          <w:tab w:val="left" w:pos="720" w:leader="none"/>
        </w:tabs>
        <w:suppressAutoHyphens w:val="true"/>
        <w:bidi w:val="0"/>
        <w:spacing w:lineRule="exact" w:line="276" w:before="20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0"/>
          <w:shd w:fill="auto" w:val="clear"/>
        </w:rPr>
      </w:pPr>
      <w:r>
        <w:rPr>
          <w:rFonts w:eastAsia="Calibri" w:cs="Calibri"/>
          <w:color w:val="000000"/>
          <w:spacing w:val="0"/>
          <w:sz w:val="20"/>
          <w:shd w:fill="auto" w:val="clear"/>
        </w:rPr>
      </w:r>
    </w:p>
    <w:p>
      <w:pPr>
        <w:pStyle w:val="Normal"/>
        <w:widowControl w:val="false"/>
        <w:suppressAutoHyphens w:val="true"/>
        <w:bidi w:val="0"/>
        <w:spacing w:lineRule="exact" w:line="276" w:before="300" w:after="0"/>
        <w:ind w:left="0" w:right="0" w:hanging="0"/>
        <w:jc w:val="left"/>
        <w:rPr>
          <w:rFonts w:ascii="Calibri" w:hAnsi="Calibri" w:eastAsia="Calibri" w:cs="Calibri"/>
          <w:caps/>
          <w:color w:val="243F60"/>
          <w:spacing w:val="15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FreeSans"/>
        <w:kern w:val="2"/>
        <w:sz w:val="22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oto Serif CJK SC" w:cs="FreeSans"/>
      <w:color w:val="auto"/>
      <w:kern w:val="2"/>
      <w:sz w:val="22"/>
      <w:szCs w:val="24"/>
      <w:lang w:val="pt-BR" w:eastAsia="zh-CN" w:bidi="hi-IN"/>
    </w:rPr>
  </w:style>
  <w:style w:type="paragraph" w:styleId="Ttulo3">
    <w:name w:val="Heading 3"/>
    <w:basedOn w:val="Ttulo"/>
    <w:next w:val="Corpodotexto"/>
    <w:qFormat/>
    <w:p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Nfaseforte">
    <w:name w:val="Ênfase forte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LibreOffice/7.3.7.2$Linux_X86_64 LibreOffice_project/30$Build-2</Application>
  <AppVersion>15.0000</AppVersion>
  <Pages>26</Pages>
  <Words>4685</Words>
  <Characters>26072</Characters>
  <CharactersWithSpaces>29800</CharactersWithSpaces>
  <Paragraphs>682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2023-11-30T19:20:17Z</dcterms:modified>
  <cp:revision>14</cp:revision>
  <dc:subject/>
  <dc:title/>
</cp:coreProperties>
</file>