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92BA8" w14:textId="77777777" w:rsidR="001E5E4E" w:rsidRPr="001E5E4E" w:rsidRDefault="001E5E4E" w:rsidP="001E5E4E">
      <w:pPr>
        <w:spacing w:after="0"/>
        <w:rPr>
          <w:b/>
          <w:bCs/>
          <w:sz w:val="28"/>
          <w:szCs w:val="28"/>
        </w:rPr>
      </w:pPr>
      <w:r w:rsidRPr="001E5E4E">
        <w:rPr>
          <w:b/>
          <w:bCs/>
          <w:sz w:val="28"/>
          <w:szCs w:val="28"/>
        </w:rPr>
        <w:t>Customer Churn Analysis</w:t>
      </w:r>
    </w:p>
    <w:p w14:paraId="00FCBC47" w14:textId="77777777" w:rsidR="001E5E4E" w:rsidRPr="001E5E4E" w:rsidRDefault="001E5E4E" w:rsidP="001E5E4E">
      <w:pPr>
        <w:spacing w:after="0"/>
        <w:rPr>
          <w:b/>
          <w:bCs/>
          <w:sz w:val="22"/>
          <w:szCs w:val="22"/>
        </w:rPr>
      </w:pPr>
      <w:r w:rsidRPr="001E5E4E">
        <w:rPr>
          <w:b/>
          <w:bCs/>
          <w:sz w:val="22"/>
          <w:szCs w:val="22"/>
        </w:rPr>
        <w:t>Project Overview</w:t>
      </w:r>
    </w:p>
    <w:p w14:paraId="7ACFA729" w14:textId="77777777" w:rsidR="001E5E4E" w:rsidRPr="001E5E4E" w:rsidRDefault="001E5E4E" w:rsidP="001E5E4E">
      <w:p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>An end-to-end customer churn analysis project investigating patterns associated with customer attrition and identifying customer segments with higher observed churn.</w:t>
      </w:r>
    </w:p>
    <w:p w14:paraId="1E2E3CE8" w14:textId="77777777" w:rsidR="001E5E4E" w:rsidRPr="001E5E4E" w:rsidRDefault="001E5E4E" w:rsidP="001E5E4E">
      <w:pPr>
        <w:spacing w:after="0"/>
        <w:rPr>
          <w:b/>
          <w:bCs/>
          <w:sz w:val="22"/>
          <w:szCs w:val="22"/>
        </w:rPr>
      </w:pPr>
      <w:r w:rsidRPr="001E5E4E">
        <w:rPr>
          <w:b/>
          <w:bCs/>
          <w:sz w:val="22"/>
          <w:szCs w:val="22"/>
        </w:rPr>
        <w:t>Business Problem</w:t>
      </w:r>
    </w:p>
    <w:p w14:paraId="6EE34A93" w14:textId="77777777" w:rsidR="001E5E4E" w:rsidRPr="001E5E4E" w:rsidRDefault="001E5E4E" w:rsidP="001E5E4E">
      <w:p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>The business wants to understand:</w:t>
      </w:r>
    </w:p>
    <w:p w14:paraId="20B0CF62" w14:textId="77777777" w:rsidR="001E5E4E" w:rsidRPr="001E5E4E" w:rsidRDefault="001E5E4E" w:rsidP="001E5E4E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>How widespread customer churn is</w:t>
      </w:r>
    </w:p>
    <w:p w14:paraId="3A109E52" w14:textId="77777777" w:rsidR="001E5E4E" w:rsidRPr="001E5E4E" w:rsidRDefault="001E5E4E" w:rsidP="001E5E4E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>Which customer characteristics are associated with higher churn</w:t>
      </w:r>
    </w:p>
    <w:p w14:paraId="2A9680B7" w14:textId="77777777" w:rsidR="001E5E4E" w:rsidRPr="001E5E4E" w:rsidRDefault="001E5E4E" w:rsidP="001E5E4E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>Which customer segments have the highest observed churn</w:t>
      </w:r>
    </w:p>
    <w:p w14:paraId="6AD4A68C" w14:textId="77777777" w:rsidR="001E5E4E" w:rsidRDefault="001E5E4E" w:rsidP="001E5E4E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>Where targeted retention efforts could be focused</w:t>
      </w:r>
    </w:p>
    <w:p w14:paraId="296F41A3" w14:textId="77777777" w:rsidR="001E5E4E" w:rsidRPr="001E5E4E" w:rsidRDefault="001E5E4E" w:rsidP="001E5E4E">
      <w:pPr>
        <w:spacing w:after="0"/>
        <w:rPr>
          <w:sz w:val="22"/>
          <w:szCs w:val="22"/>
        </w:rPr>
      </w:pPr>
    </w:p>
    <w:p w14:paraId="7B06404B" w14:textId="77777777" w:rsidR="001E5E4E" w:rsidRPr="001E5E4E" w:rsidRDefault="001E5E4E" w:rsidP="001E5E4E">
      <w:pPr>
        <w:spacing w:after="0"/>
        <w:rPr>
          <w:b/>
          <w:bCs/>
          <w:sz w:val="22"/>
          <w:szCs w:val="22"/>
        </w:rPr>
      </w:pPr>
      <w:r w:rsidRPr="001E5E4E">
        <w:rPr>
          <w:b/>
          <w:bCs/>
          <w:sz w:val="22"/>
          <w:szCs w:val="22"/>
        </w:rPr>
        <w:t>Dataset</w:t>
      </w:r>
    </w:p>
    <w:p w14:paraId="76A0DFED" w14:textId="14BB6F10" w:rsidR="001E5E4E" w:rsidRPr="001E5E4E" w:rsidRDefault="001E5E4E" w:rsidP="001E5E4E">
      <w:p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 xml:space="preserve">IBM Telco Customer Churn dataset containing </w:t>
      </w:r>
      <w:r w:rsidRPr="001E5E4E">
        <w:rPr>
          <w:b/>
          <w:bCs/>
          <w:sz w:val="22"/>
          <w:szCs w:val="22"/>
        </w:rPr>
        <w:t>7,043 customers and 21 variables</w:t>
      </w:r>
      <w:r w:rsidRPr="001E5E4E">
        <w:rPr>
          <w:sz w:val="22"/>
          <w:szCs w:val="22"/>
        </w:rPr>
        <w:t xml:space="preserve"> covering demographics, services, contracts, payment methods, charges, and churn status.</w:t>
      </w:r>
    </w:p>
    <w:p w14:paraId="7E7C150B" w14:textId="01583AE7" w:rsidR="001E5E4E" w:rsidRPr="001E5E4E" w:rsidRDefault="001E5E4E" w:rsidP="001E5E4E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Tools used</w:t>
      </w:r>
    </w:p>
    <w:p w14:paraId="794034D6" w14:textId="77777777" w:rsidR="001E5E4E" w:rsidRPr="001E5E4E" w:rsidRDefault="001E5E4E" w:rsidP="001E5E4E">
      <w:pPr>
        <w:spacing w:after="0"/>
        <w:rPr>
          <w:b/>
          <w:bCs/>
          <w:sz w:val="22"/>
          <w:szCs w:val="22"/>
        </w:rPr>
      </w:pPr>
      <w:r w:rsidRPr="001E5E4E">
        <w:rPr>
          <w:b/>
          <w:bCs/>
          <w:sz w:val="22"/>
          <w:szCs w:val="22"/>
        </w:rPr>
        <w:t>Python</w:t>
      </w:r>
    </w:p>
    <w:p w14:paraId="2F380109" w14:textId="77777777" w:rsidR="001E5E4E" w:rsidRPr="001E5E4E" w:rsidRDefault="001E5E4E" w:rsidP="001E5E4E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>Data cleaning and validation</w:t>
      </w:r>
    </w:p>
    <w:p w14:paraId="128C8386" w14:textId="77777777" w:rsidR="001E5E4E" w:rsidRPr="001E5E4E" w:rsidRDefault="001E5E4E" w:rsidP="001E5E4E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>Exploratory data analysis</w:t>
      </w:r>
    </w:p>
    <w:p w14:paraId="339E6992" w14:textId="77777777" w:rsidR="001E5E4E" w:rsidRPr="001E5E4E" w:rsidRDefault="001E5E4E" w:rsidP="001E5E4E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>Churn analysis across customer characteristics</w:t>
      </w:r>
    </w:p>
    <w:p w14:paraId="5F44E13A" w14:textId="77777777" w:rsidR="001E5E4E" w:rsidRPr="001E5E4E" w:rsidRDefault="001E5E4E" w:rsidP="001E5E4E">
      <w:pPr>
        <w:spacing w:after="0"/>
        <w:rPr>
          <w:b/>
          <w:bCs/>
          <w:sz w:val="22"/>
          <w:szCs w:val="22"/>
        </w:rPr>
      </w:pPr>
      <w:r w:rsidRPr="001E5E4E">
        <w:rPr>
          <w:b/>
          <w:bCs/>
          <w:sz w:val="22"/>
          <w:szCs w:val="22"/>
        </w:rPr>
        <w:t>SQL</w:t>
      </w:r>
    </w:p>
    <w:p w14:paraId="70814A14" w14:textId="77777777" w:rsidR="001E5E4E" w:rsidRPr="001E5E4E" w:rsidRDefault="001E5E4E" w:rsidP="001E5E4E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>Business-focused churn analysis</w:t>
      </w:r>
    </w:p>
    <w:p w14:paraId="2B03E391" w14:textId="77777777" w:rsidR="001E5E4E" w:rsidRPr="001E5E4E" w:rsidRDefault="001E5E4E" w:rsidP="001E5E4E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>Aggregations and churn-rate calculations</w:t>
      </w:r>
    </w:p>
    <w:p w14:paraId="4F3E06B8" w14:textId="77777777" w:rsidR="001E5E4E" w:rsidRPr="001E5E4E" w:rsidRDefault="001E5E4E" w:rsidP="001E5E4E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>Customer segmentation</w:t>
      </w:r>
    </w:p>
    <w:p w14:paraId="1994A0E8" w14:textId="77777777" w:rsidR="001E5E4E" w:rsidRPr="001E5E4E" w:rsidRDefault="001E5E4E" w:rsidP="001E5E4E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>Analysis of customer characteristic combinations</w:t>
      </w:r>
    </w:p>
    <w:p w14:paraId="75ED9282" w14:textId="77777777" w:rsidR="001E5E4E" w:rsidRPr="001E5E4E" w:rsidRDefault="001E5E4E" w:rsidP="001E5E4E">
      <w:pPr>
        <w:spacing w:after="0"/>
        <w:rPr>
          <w:b/>
          <w:bCs/>
          <w:sz w:val="22"/>
          <w:szCs w:val="22"/>
        </w:rPr>
      </w:pPr>
      <w:r w:rsidRPr="001E5E4E">
        <w:rPr>
          <w:b/>
          <w:bCs/>
          <w:sz w:val="22"/>
          <w:szCs w:val="22"/>
        </w:rPr>
        <w:t>Power BI</w:t>
      </w:r>
    </w:p>
    <w:p w14:paraId="361A8834" w14:textId="77777777" w:rsidR="001E5E4E" w:rsidRPr="001E5E4E" w:rsidRDefault="001E5E4E" w:rsidP="001E5E4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>Interactive customer churn dashboard</w:t>
      </w:r>
    </w:p>
    <w:p w14:paraId="32E7F9D9" w14:textId="77777777" w:rsidR="001E5E4E" w:rsidRPr="001E5E4E" w:rsidRDefault="001E5E4E" w:rsidP="001E5E4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>Churn KPIs and customer overview</w:t>
      </w:r>
    </w:p>
    <w:p w14:paraId="0868D433" w14:textId="77777777" w:rsidR="001E5E4E" w:rsidRPr="001E5E4E" w:rsidRDefault="001E5E4E" w:rsidP="001E5E4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>Churn analysis by contract, tenure, services, and customer characteristics</w:t>
      </w:r>
    </w:p>
    <w:p w14:paraId="38A15E40" w14:textId="77777777" w:rsidR="001E5E4E" w:rsidRPr="001E5E4E" w:rsidRDefault="001E5E4E" w:rsidP="001E5E4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>High-risk customer segment analysis</w:t>
      </w:r>
    </w:p>
    <w:p w14:paraId="21A9A028" w14:textId="2A63BFCB" w:rsidR="001E5E4E" w:rsidRDefault="001E5E4E" w:rsidP="001E5E4E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>Visual presentation of key business findings</w:t>
      </w:r>
    </w:p>
    <w:p w14:paraId="528D1E40" w14:textId="77777777" w:rsidR="001E5E4E" w:rsidRPr="001E5E4E" w:rsidRDefault="001E5E4E" w:rsidP="001E5E4E">
      <w:pPr>
        <w:spacing w:after="0"/>
        <w:rPr>
          <w:sz w:val="22"/>
          <w:szCs w:val="22"/>
        </w:rPr>
      </w:pPr>
    </w:p>
    <w:p w14:paraId="0371EF62" w14:textId="77777777" w:rsidR="001E5E4E" w:rsidRPr="001E5E4E" w:rsidRDefault="001E5E4E" w:rsidP="001E5E4E">
      <w:pPr>
        <w:spacing w:after="0"/>
        <w:rPr>
          <w:b/>
          <w:bCs/>
          <w:sz w:val="22"/>
          <w:szCs w:val="22"/>
        </w:rPr>
      </w:pPr>
      <w:r w:rsidRPr="001E5E4E">
        <w:rPr>
          <w:b/>
          <w:bCs/>
          <w:sz w:val="22"/>
          <w:szCs w:val="22"/>
        </w:rPr>
        <w:t>Key Findings</w:t>
      </w:r>
    </w:p>
    <w:p w14:paraId="44F935B4" w14:textId="77777777" w:rsidR="001E5E4E" w:rsidRPr="001E5E4E" w:rsidRDefault="001E5E4E" w:rsidP="001E5E4E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 xml:space="preserve">Overall churn rate: </w:t>
      </w:r>
      <w:r w:rsidRPr="001E5E4E">
        <w:rPr>
          <w:b/>
          <w:bCs/>
          <w:sz w:val="22"/>
          <w:szCs w:val="22"/>
        </w:rPr>
        <w:t>26.53%</w:t>
      </w:r>
    </w:p>
    <w:p w14:paraId="278E0F96" w14:textId="77777777" w:rsidR="001E5E4E" w:rsidRPr="001E5E4E" w:rsidRDefault="001E5E4E" w:rsidP="001E5E4E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 xml:space="preserve">Month-to-month customers: </w:t>
      </w:r>
      <w:r w:rsidRPr="001E5E4E">
        <w:rPr>
          <w:b/>
          <w:bCs/>
          <w:sz w:val="22"/>
          <w:szCs w:val="22"/>
        </w:rPr>
        <w:t>42.7% churn</w:t>
      </w:r>
    </w:p>
    <w:p w14:paraId="0FF8B520" w14:textId="77777777" w:rsidR="001E5E4E" w:rsidRPr="001E5E4E" w:rsidRDefault="001E5E4E" w:rsidP="001E5E4E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 xml:space="preserve">One-year customers: </w:t>
      </w:r>
      <w:r w:rsidRPr="001E5E4E">
        <w:rPr>
          <w:b/>
          <w:bCs/>
          <w:sz w:val="22"/>
          <w:szCs w:val="22"/>
        </w:rPr>
        <w:t>11.3% churn</w:t>
      </w:r>
    </w:p>
    <w:p w14:paraId="534958FA" w14:textId="77777777" w:rsidR="001E5E4E" w:rsidRPr="001E5E4E" w:rsidRDefault="001E5E4E" w:rsidP="001E5E4E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 xml:space="preserve">Two-year customers: </w:t>
      </w:r>
      <w:r w:rsidRPr="001E5E4E">
        <w:rPr>
          <w:b/>
          <w:bCs/>
          <w:sz w:val="22"/>
          <w:szCs w:val="22"/>
        </w:rPr>
        <w:t>2.8% churn</w:t>
      </w:r>
    </w:p>
    <w:p w14:paraId="3FE74C2E" w14:textId="77777777" w:rsidR="001E5E4E" w:rsidRPr="001E5E4E" w:rsidRDefault="001E5E4E" w:rsidP="001E5E4E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 xml:space="preserve">Customers with 0–12 months tenure: </w:t>
      </w:r>
      <w:r w:rsidRPr="001E5E4E">
        <w:rPr>
          <w:b/>
          <w:bCs/>
          <w:sz w:val="22"/>
          <w:szCs w:val="22"/>
        </w:rPr>
        <w:t>47.4% churn</w:t>
      </w:r>
    </w:p>
    <w:p w14:paraId="276266FD" w14:textId="77777777" w:rsidR="001E5E4E" w:rsidRPr="001E5E4E" w:rsidRDefault="001E5E4E" w:rsidP="001E5E4E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 xml:space="preserve">Customers with no tech support: </w:t>
      </w:r>
      <w:r w:rsidRPr="001E5E4E">
        <w:rPr>
          <w:b/>
          <w:bCs/>
          <w:sz w:val="22"/>
          <w:szCs w:val="22"/>
        </w:rPr>
        <w:t>42% churn</w:t>
      </w:r>
    </w:p>
    <w:p w14:paraId="0515CF6E" w14:textId="77777777" w:rsidR="001E5E4E" w:rsidRPr="001E5E4E" w:rsidRDefault="001E5E4E" w:rsidP="001E5E4E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 xml:space="preserve">Fiber-optic customers: </w:t>
      </w:r>
      <w:r w:rsidRPr="001E5E4E">
        <w:rPr>
          <w:b/>
          <w:bCs/>
          <w:sz w:val="22"/>
          <w:szCs w:val="22"/>
        </w:rPr>
        <w:t>42% churn</w:t>
      </w:r>
    </w:p>
    <w:p w14:paraId="30C3686F" w14:textId="77777777" w:rsidR="001E5E4E" w:rsidRPr="001E5E4E" w:rsidRDefault="001E5E4E" w:rsidP="001E5E4E">
      <w:pPr>
        <w:spacing w:after="0"/>
        <w:rPr>
          <w:b/>
          <w:bCs/>
          <w:sz w:val="22"/>
          <w:szCs w:val="22"/>
        </w:rPr>
      </w:pPr>
      <w:r w:rsidRPr="001E5E4E">
        <w:rPr>
          <w:b/>
          <w:bCs/>
          <w:sz w:val="22"/>
          <w:szCs w:val="22"/>
        </w:rPr>
        <w:t>High-Risk Segment</w:t>
      </w:r>
    </w:p>
    <w:p w14:paraId="538A2A03" w14:textId="77777777" w:rsidR="001E5E4E" w:rsidRPr="001E5E4E" w:rsidRDefault="001E5E4E" w:rsidP="001E5E4E">
      <w:p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>Customers with:</w:t>
      </w:r>
    </w:p>
    <w:p w14:paraId="767A9E10" w14:textId="77777777" w:rsidR="001E5E4E" w:rsidRPr="001E5E4E" w:rsidRDefault="001E5E4E" w:rsidP="001E5E4E">
      <w:pPr>
        <w:spacing w:after="0"/>
        <w:rPr>
          <w:sz w:val="22"/>
          <w:szCs w:val="22"/>
        </w:rPr>
      </w:pPr>
      <w:r w:rsidRPr="001E5E4E">
        <w:rPr>
          <w:b/>
          <w:bCs/>
          <w:sz w:val="22"/>
          <w:szCs w:val="22"/>
        </w:rPr>
        <w:t>Month-to-month contract + ≤12 months tenure + No tech support</w:t>
      </w:r>
    </w:p>
    <w:p w14:paraId="590EB802" w14:textId="77777777" w:rsidR="001E5E4E" w:rsidRPr="001E5E4E" w:rsidRDefault="001E5E4E" w:rsidP="001E5E4E">
      <w:p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 xml:space="preserve">had an observed churn rate of </w:t>
      </w:r>
      <w:r w:rsidRPr="001E5E4E">
        <w:rPr>
          <w:b/>
          <w:bCs/>
          <w:sz w:val="22"/>
          <w:szCs w:val="22"/>
        </w:rPr>
        <w:t>61.04%</w:t>
      </w:r>
      <w:r w:rsidRPr="001E5E4E">
        <w:rPr>
          <w:sz w:val="22"/>
          <w:szCs w:val="22"/>
        </w:rPr>
        <w:t>.</w:t>
      </w:r>
    </w:p>
    <w:p w14:paraId="24B609A8" w14:textId="77777777" w:rsidR="001E5E4E" w:rsidRPr="001E5E4E" w:rsidRDefault="001E5E4E" w:rsidP="001E5E4E">
      <w:p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>Another notable profile was:</w:t>
      </w:r>
    </w:p>
    <w:p w14:paraId="769D3F34" w14:textId="77777777" w:rsidR="001E5E4E" w:rsidRPr="001E5E4E" w:rsidRDefault="001E5E4E" w:rsidP="001E5E4E">
      <w:pPr>
        <w:spacing w:after="0"/>
        <w:rPr>
          <w:sz w:val="22"/>
          <w:szCs w:val="22"/>
        </w:rPr>
      </w:pPr>
      <w:r w:rsidRPr="001E5E4E">
        <w:rPr>
          <w:b/>
          <w:bCs/>
          <w:sz w:val="22"/>
          <w:szCs w:val="22"/>
        </w:rPr>
        <w:lastRenderedPageBreak/>
        <w:t>Month-to-month + Fiber optic + No tech support</w:t>
      </w:r>
    </w:p>
    <w:p w14:paraId="098EB18B" w14:textId="77777777" w:rsidR="001E5E4E" w:rsidRDefault="001E5E4E" w:rsidP="001E5E4E">
      <w:p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 xml:space="preserve">with an observed churn rate of </w:t>
      </w:r>
      <w:r w:rsidRPr="001E5E4E">
        <w:rPr>
          <w:b/>
          <w:bCs/>
          <w:sz w:val="22"/>
          <w:szCs w:val="22"/>
        </w:rPr>
        <w:t>57.52%</w:t>
      </w:r>
      <w:r w:rsidRPr="001E5E4E">
        <w:rPr>
          <w:sz w:val="22"/>
          <w:szCs w:val="22"/>
        </w:rPr>
        <w:t>.</w:t>
      </w:r>
    </w:p>
    <w:p w14:paraId="2B0C46B7" w14:textId="77777777" w:rsidR="001E5E4E" w:rsidRPr="001E5E4E" w:rsidRDefault="001E5E4E" w:rsidP="001E5E4E">
      <w:pPr>
        <w:spacing w:after="0"/>
        <w:rPr>
          <w:sz w:val="22"/>
          <w:szCs w:val="22"/>
        </w:rPr>
      </w:pPr>
    </w:p>
    <w:p w14:paraId="423DDA84" w14:textId="77777777" w:rsidR="001E5E4E" w:rsidRPr="001E5E4E" w:rsidRDefault="001E5E4E" w:rsidP="001E5E4E">
      <w:pPr>
        <w:spacing w:after="0"/>
        <w:rPr>
          <w:b/>
          <w:bCs/>
          <w:sz w:val="22"/>
          <w:szCs w:val="22"/>
        </w:rPr>
      </w:pPr>
      <w:r w:rsidRPr="001E5E4E">
        <w:rPr>
          <w:b/>
          <w:bCs/>
          <w:sz w:val="22"/>
          <w:szCs w:val="22"/>
        </w:rPr>
        <w:t>Business Recommendations</w:t>
      </w:r>
    </w:p>
    <w:p w14:paraId="59F4DC8F" w14:textId="77777777" w:rsidR="001E5E4E" w:rsidRPr="001E5E4E" w:rsidRDefault="001E5E4E" w:rsidP="001E5E4E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>Strengthen onboarding and early-retention efforts for newer customers.</w:t>
      </w:r>
    </w:p>
    <w:p w14:paraId="21BE354A" w14:textId="77777777" w:rsidR="001E5E4E" w:rsidRPr="001E5E4E" w:rsidRDefault="001E5E4E" w:rsidP="001E5E4E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>Investigate retention strategies for month-to-month customers.</w:t>
      </w:r>
    </w:p>
    <w:p w14:paraId="190F1B79" w14:textId="77777777" w:rsidR="001E5E4E" w:rsidRPr="001E5E4E" w:rsidRDefault="001E5E4E" w:rsidP="001E5E4E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>Prioritize high-risk customer segments for targeted retention campaigns.</w:t>
      </w:r>
    </w:p>
    <w:p w14:paraId="739D9E49" w14:textId="77777777" w:rsidR="001E5E4E" w:rsidRPr="001E5E4E" w:rsidRDefault="001E5E4E" w:rsidP="001E5E4E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>Investigate whether improved access to or adoption of technical support could reduce churn.</w:t>
      </w:r>
    </w:p>
    <w:p w14:paraId="00CE529B" w14:textId="77777777" w:rsidR="001E5E4E" w:rsidRPr="001E5E4E" w:rsidRDefault="001E5E4E" w:rsidP="001E5E4E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 xml:space="preserve">Investigate the factors contributing to higher churn among </w:t>
      </w:r>
      <w:proofErr w:type="spellStart"/>
      <w:r w:rsidRPr="001E5E4E">
        <w:rPr>
          <w:sz w:val="22"/>
          <w:szCs w:val="22"/>
        </w:rPr>
        <w:t>fiber</w:t>
      </w:r>
      <w:proofErr w:type="spellEnd"/>
      <w:r w:rsidRPr="001E5E4E">
        <w:rPr>
          <w:sz w:val="22"/>
          <w:szCs w:val="22"/>
        </w:rPr>
        <w:t>-optic customers.</w:t>
      </w:r>
    </w:p>
    <w:p w14:paraId="0643AFFF" w14:textId="77777777" w:rsidR="001E5E4E" w:rsidRPr="001E5E4E" w:rsidRDefault="001E5E4E" w:rsidP="001E5E4E">
      <w:pPr>
        <w:spacing w:after="0"/>
        <w:rPr>
          <w:sz w:val="22"/>
          <w:szCs w:val="22"/>
        </w:rPr>
      </w:pPr>
      <w:r w:rsidRPr="001E5E4E">
        <w:rPr>
          <w:sz w:val="22"/>
          <w:szCs w:val="22"/>
        </w:rPr>
        <w:t>The findings describe associations observed in the dataset and do not establish causation.</w:t>
      </w:r>
    </w:p>
    <w:p w14:paraId="7AB4C3F3" w14:textId="77777777" w:rsidR="00A6041F" w:rsidRDefault="00A6041F"/>
    <w:sectPr w:rsidR="00A60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6E66"/>
    <w:multiLevelType w:val="multilevel"/>
    <w:tmpl w:val="2E38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C5150"/>
    <w:multiLevelType w:val="multilevel"/>
    <w:tmpl w:val="4F96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B5E1F"/>
    <w:multiLevelType w:val="multilevel"/>
    <w:tmpl w:val="40C0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31C07"/>
    <w:multiLevelType w:val="multilevel"/>
    <w:tmpl w:val="F22E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E4B32"/>
    <w:multiLevelType w:val="multilevel"/>
    <w:tmpl w:val="2802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E36EE"/>
    <w:multiLevelType w:val="multilevel"/>
    <w:tmpl w:val="EDDA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294037">
    <w:abstractNumId w:val="5"/>
  </w:num>
  <w:num w:numId="2" w16cid:durableId="1666661029">
    <w:abstractNumId w:val="3"/>
  </w:num>
  <w:num w:numId="3" w16cid:durableId="1635325977">
    <w:abstractNumId w:val="0"/>
  </w:num>
  <w:num w:numId="4" w16cid:durableId="122311705">
    <w:abstractNumId w:val="2"/>
  </w:num>
  <w:num w:numId="5" w16cid:durableId="1522738035">
    <w:abstractNumId w:val="1"/>
  </w:num>
  <w:num w:numId="6" w16cid:durableId="5229835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E4E"/>
    <w:rsid w:val="001E5E4E"/>
    <w:rsid w:val="004A4E84"/>
    <w:rsid w:val="00690C3F"/>
    <w:rsid w:val="00A6041F"/>
    <w:rsid w:val="00AE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D736A5"/>
  <w15:chartTrackingRefBased/>
  <w15:docId w15:val="{5FCA8FAC-416D-41BD-803C-5C3BC19DA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dimpho sekhosana</dc:creator>
  <cp:keywords/>
  <dc:description/>
  <cp:lastModifiedBy>dimpho sekhosana</cp:lastModifiedBy>
  <cp:revision>1</cp:revision>
  <dcterms:created xsi:type="dcterms:W3CDTF">2026-09-29T08:31:00Z</dcterms:created>
  <dcterms:modified xsi:type="dcterms:W3CDTF">2026-09-29T08:36:00Z</dcterms:modified>
</cp:coreProperties>
</file>