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687465" w14:textId="77777777" w:rsidR="001D0DA7" w:rsidRDefault="001D0DA7" w:rsidP="008937A8">
      <w:pPr>
        <w:pStyle w:val="Quote"/>
        <w:spacing w:line="480" w:lineRule="auto"/>
        <w:ind w:left="0" w:right="4"/>
        <w:jc w:val="both"/>
      </w:pPr>
    </w:p>
    <w:p w14:paraId="14CF2DA2" w14:textId="77777777" w:rsidR="00502119" w:rsidRDefault="00502119" w:rsidP="008937A8">
      <w:pPr>
        <w:pStyle w:val="Quote"/>
        <w:spacing w:line="480" w:lineRule="auto"/>
        <w:ind w:left="0" w:right="4"/>
        <w:jc w:val="both"/>
      </w:pPr>
    </w:p>
    <w:p w14:paraId="55506F1D" w14:textId="77777777" w:rsidR="00502119" w:rsidRDefault="00502119" w:rsidP="008937A8">
      <w:pPr>
        <w:pStyle w:val="Quote"/>
        <w:spacing w:line="480" w:lineRule="auto"/>
        <w:ind w:left="0" w:right="4"/>
        <w:jc w:val="both"/>
      </w:pPr>
    </w:p>
    <w:p w14:paraId="2EE5EE45" w14:textId="77777777" w:rsidR="00502119" w:rsidRDefault="00502119" w:rsidP="008937A8">
      <w:pPr>
        <w:pStyle w:val="Quote"/>
        <w:spacing w:line="480" w:lineRule="auto"/>
        <w:ind w:left="0" w:right="4"/>
        <w:jc w:val="both"/>
      </w:pPr>
    </w:p>
    <w:p w14:paraId="42D5AB1C" w14:textId="27222378" w:rsidR="00A93A44" w:rsidRPr="00502119" w:rsidRDefault="00502119" w:rsidP="00F53C57">
      <w:pPr>
        <w:pStyle w:val="Quote"/>
        <w:spacing w:line="480" w:lineRule="auto"/>
        <w:ind w:left="0" w:right="4"/>
        <w:rPr>
          <w:sz w:val="40"/>
          <w:szCs w:val="40"/>
        </w:rPr>
      </w:pPr>
      <w:r w:rsidRPr="00502119">
        <w:rPr>
          <w:sz w:val="40"/>
          <w:szCs w:val="40"/>
        </w:rPr>
        <w:t>DIMPLE KRISHNA CHINTALA</w:t>
      </w:r>
    </w:p>
    <w:p w14:paraId="1A123760" w14:textId="77777777" w:rsidR="00A93A44" w:rsidRPr="00502119" w:rsidRDefault="00A93A44" w:rsidP="00F53C57">
      <w:pPr>
        <w:pStyle w:val="Quote"/>
        <w:spacing w:line="480" w:lineRule="auto"/>
        <w:ind w:left="0" w:right="4"/>
        <w:rPr>
          <w:sz w:val="40"/>
          <w:szCs w:val="40"/>
        </w:rPr>
      </w:pPr>
      <w:r w:rsidRPr="00502119">
        <w:rPr>
          <w:sz w:val="40"/>
          <w:szCs w:val="40"/>
        </w:rPr>
        <w:t>Webster University</w:t>
      </w:r>
    </w:p>
    <w:p w14:paraId="47E32E6C" w14:textId="77777777" w:rsidR="00A93A44" w:rsidRPr="00502119" w:rsidRDefault="00A93A44" w:rsidP="00F53C57">
      <w:pPr>
        <w:pStyle w:val="Quote"/>
        <w:spacing w:line="480" w:lineRule="auto"/>
        <w:ind w:left="0" w:right="4"/>
        <w:rPr>
          <w:sz w:val="40"/>
          <w:szCs w:val="40"/>
        </w:rPr>
      </w:pPr>
      <w:r w:rsidRPr="00502119">
        <w:rPr>
          <w:sz w:val="40"/>
          <w:szCs w:val="40"/>
        </w:rPr>
        <w:t>CSDA 6010 DATA ANALYTICS PRACTICUM</w:t>
      </w:r>
    </w:p>
    <w:p w14:paraId="7178C930" w14:textId="221D9696" w:rsidR="00A93A44" w:rsidRPr="00502119" w:rsidRDefault="00502119" w:rsidP="00F53C57">
      <w:pPr>
        <w:pStyle w:val="Quote"/>
        <w:spacing w:line="480" w:lineRule="auto"/>
        <w:ind w:left="0" w:right="4"/>
        <w:rPr>
          <w:sz w:val="40"/>
          <w:szCs w:val="40"/>
        </w:rPr>
      </w:pPr>
      <w:r w:rsidRPr="00502119">
        <w:rPr>
          <w:sz w:val="40"/>
          <w:szCs w:val="40"/>
        </w:rPr>
        <w:t>SPRING</w:t>
      </w:r>
      <w:r w:rsidR="00A93A44" w:rsidRPr="00502119">
        <w:rPr>
          <w:sz w:val="40"/>
          <w:szCs w:val="40"/>
        </w:rPr>
        <w:t xml:space="preserve"> 202</w:t>
      </w:r>
      <w:r w:rsidRPr="00502119">
        <w:rPr>
          <w:sz w:val="40"/>
          <w:szCs w:val="40"/>
        </w:rPr>
        <w:t>4</w:t>
      </w:r>
    </w:p>
    <w:p w14:paraId="41CB1C1E" w14:textId="6426C55E" w:rsidR="00A93A44" w:rsidRPr="00502119" w:rsidRDefault="001D0DA7" w:rsidP="00F53C57">
      <w:pPr>
        <w:pStyle w:val="Quote"/>
        <w:spacing w:line="480" w:lineRule="auto"/>
        <w:ind w:left="0" w:right="4"/>
        <w:rPr>
          <w:sz w:val="40"/>
          <w:szCs w:val="40"/>
        </w:rPr>
      </w:pPr>
      <w:r w:rsidRPr="00502119">
        <w:rPr>
          <w:sz w:val="40"/>
          <w:szCs w:val="40"/>
        </w:rPr>
        <w:t xml:space="preserve">FINAL </w:t>
      </w:r>
      <w:r w:rsidR="00A93A44" w:rsidRPr="00502119">
        <w:rPr>
          <w:sz w:val="40"/>
          <w:szCs w:val="40"/>
        </w:rPr>
        <w:t>PROJECT</w:t>
      </w:r>
      <w:r w:rsidR="00D341FE">
        <w:rPr>
          <w:sz w:val="40"/>
          <w:szCs w:val="40"/>
        </w:rPr>
        <w:t xml:space="preserve"> (Case1)</w:t>
      </w:r>
    </w:p>
    <w:p w14:paraId="2802711C" w14:textId="285964A6" w:rsidR="00A93A44" w:rsidRPr="00502119" w:rsidRDefault="00502119" w:rsidP="00F53C57">
      <w:pPr>
        <w:pStyle w:val="Quote"/>
        <w:spacing w:line="480" w:lineRule="auto"/>
        <w:ind w:left="0" w:right="4"/>
        <w:rPr>
          <w:sz w:val="40"/>
          <w:szCs w:val="40"/>
        </w:rPr>
      </w:pPr>
      <w:r w:rsidRPr="00502119">
        <w:rPr>
          <w:sz w:val="40"/>
          <w:szCs w:val="40"/>
        </w:rPr>
        <w:t>JP WANG</w:t>
      </w:r>
    </w:p>
    <w:p w14:paraId="30A5B359" w14:textId="1D71840A" w:rsidR="006829F0" w:rsidRDefault="006829F0" w:rsidP="008937A8">
      <w:pPr>
        <w:pStyle w:val="Quote"/>
        <w:spacing w:line="480" w:lineRule="auto"/>
        <w:ind w:left="0" w:right="4"/>
        <w:jc w:val="both"/>
        <w:rPr>
          <w:b/>
        </w:rPr>
      </w:pPr>
    </w:p>
    <w:p w14:paraId="26E3411C" w14:textId="77777777" w:rsidR="006829F0" w:rsidRDefault="006829F0" w:rsidP="008937A8">
      <w:pPr>
        <w:pStyle w:val="Quote"/>
        <w:spacing w:line="480" w:lineRule="auto"/>
        <w:ind w:left="0" w:right="4"/>
        <w:jc w:val="both"/>
        <w:rPr>
          <w:b/>
        </w:rPr>
      </w:pPr>
      <w:r>
        <w:rPr>
          <w:b/>
        </w:rPr>
        <w:br w:type="page"/>
      </w:r>
    </w:p>
    <w:p w14:paraId="6EC03606" w14:textId="77777777" w:rsidR="00F40DD6" w:rsidRDefault="00F40DD6" w:rsidP="008937A8">
      <w:pPr>
        <w:pStyle w:val="Quote"/>
        <w:spacing w:line="480" w:lineRule="auto"/>
        <w:ind w:left="0" w:right="4"/>
        <w:jc w:val="both"/>
        <w:rPr>
          <w:b/>
        </w:rPr>
      </w:pPr>
    </w:p>
    <w:p w14:paraId="1FEB3589" w14:textId="77777777" w:rsidR="002A712C" w:rsidRDefault="002A712C" w:rsidP="008937A8">
      <w:pPr>
        <w:pStyle w:val="Quote"/>
        <w:spacing w:line="480" w:lineRule="auto"/>
        <w:ind w:left="0" w:right="4"/>
        <w:jc w:val="both"/>
        <w:rPr>
          <w:b/>
        </w:rPr>
      </w:pPr>
    </w:p>
    <w:p w14:paraId="5FDE3512" w14:textId="77777777" w:rsidR="002A712C" w:rsidRDefault="002A712C" w:rsidP="008937A8">
      <w:pPr>
        <w:pStyle w:val="Quote"/>
        <w:spacing w:line="480" w:lineRule="auto"/>
        <w:ind w:left="0" w:right="4"/>
        <w:jc w:val="both"/>
        <w:rPr>
          <w:b/>
        </w:rPr>
      </w:pPr>
    </w:p>
    <w:p w14:paraId="6AA6E846" w14:textId="77777777" w:rsidR="002A712C" w:rsidRDefault="002A712C" w:rsidP="008937A8">
      <w:pPr>
        <w:pStyle w:val="Quote"/>
        <w:spacing w:line="480" w:lineRule="auto"/>
        <w:ind w:left="0" w:right="4"/>
        <w:jc w:val="both"/>
        <w:rPr>
          <w:b/>
        </w:rPr>
      </w:pPr>
    </w:p>
    <w:p w14:paraId="2029C57C" w14:textId="77777777" w:rsidR="002A712C" w:rsidRDefault="002A712C" w:rsidP="008937A8">
      <w:pPr>
        <w:pStyle w:val="Quote"/>
        <w:spacing w:line="480" w:lineRule="auto"/>
        <w:ind w:left="0" w:right="4"/>
        <w:jc w:val="both"/>
        <w:rPr>
          <w:b/>
        </w:rPr>
      </w:pPr>
    </w:p>
    <w:p w14:paraId="12C7C4F6" w14:textId="77777777" w:rsidR="002A712C" w:rsidRDefault="002A712C" w:rsidP="008937A8">
      <w:pPr>
        <w:pStyle w:val="Quote"/>
        <w:spacing w:line="480" w:lineRule="auto"/>
        <w:ind w:left="0" w:right="4"/>
        <w:jc w:val="both"/>
        <w:rPr>
          <w:b/>
          <w:bCs/>
          <w:sz w:val="52"/>
          <w:szCs w:val="52"/>
        </w:rPr>
      </w:pPr>
    </w:p>
    <w:p w14:paraId="14DBDF38" w14:textId="008FFFD5" w:rsidR="002A712C" w:rsidRPr="00502119" w:rsidRDefault="00502119" w:rsidP="00F53C57">
      <w:pPr>
        <w:pStyle w:val="Quote"/>
        <w:spacing w:line="480" w:lineRule="auto"/>
        <w:ind w:left="0" w:right="4"/>
        <w:rPr>
          <w:sz w:val="56"/>
          <w:szCs w:val="56"/>
          <w:lang w:val="en-US"/>
        </w:rPr>
      </w:pPr>
      <w:r w:rsidRPr="00502119">
        <w:rPr>
          <w:sz w:val="56"/>
          <w:szCs w:val="56"/>
        </w:rPr>
        <w:t>North-Point Software Production Company</w:t>
      </w:r>
    </w:p>
    <w:p w14:paraId="520F369E" w14:textId="77777777" w:rsidR="002A712C" w:rsidRDefault="002A712C" w:rsidP="008937A8">
      <w:pPr>
        <w:pStyle w:val="Quote"/>
        <w:spacing w:line="480" w:lineRule="auto"/>
        <w:ind w:left="0" w:right="4"/>
        <w:jc w:val="both"/>
      </w:pPr>
    </w:p>
    <w:p w14:paraId="2CAF2BFC" w14:textId="77777777" w:rsidR="002A712C" w:rsidRDefault="002A712C" w:rsidP="008937A8">
      <w:pPr>
        <w:pStyle w:val="Quote"/>
        <w:spacing w:line="480" w:lineRule="auto"/>
        <w:ind w:left="0" w:right="4"/>
        <w:jc w:val="both"/>
      </w:pPr>
    </w:p>
    <w:p w14:paraId="57371B31" w14:textId="77777777" w:rsidR="002A712C" w:rsidRDefault="002A712C" w:rsidP="008937A8">
      <w:pPr>
        <w:pStyle w:val="Quote"/>
        <w:spacing w:line="480" w:lineRule="auto"/>
        <w:ind w:left="0" w:right="4"/>
        <w:jc w:val="both"/>
      </w:pPr>
    </w:p>
    <w:p w14:paraId="781B0CED" w14:textId="77777777" w:rsidR="002A712C" w:rsidRDefault="002A712C" w:rsidP="008937A8">
      <w:pPr>
        <w:pStyle w:val="Quote"/>
        <w:spacing w:line="480" w:lineRule="auto"/>
        <w:ind w:left="0" w:right="4"/>
        <w:jc w:val="both"/>
      </w:pPr>
    </w:p>
    <w:p w14:paraId="40CBD00A" w14:textId="77777777" w:rsidR="002A712C" w:rsidRDefault="002A712C" w:rsidP="008937A8">
      <w:pPr>
        <w:pStyle w:val="Quote"/>
        <w:spacing w:line="480" w:lineRule="auto"/>
        <w:ind w:left="0" w:right="4"/>
        <w:jc w:val="both"/>
      </w:pPr>
    </w:p>
    <w:p w14:paraId="65F8F7DB" w14:textId="77777777" w:rsidR="002A712C" w:rsidRDefault="002A712C" w:rsidP="008937A8">
      <w:pPr>
        <w:pStyle w:val="Quote"/>
        <w:spacing w:line="480" w:lineRule="auto"/>
        <w:ind w:left="0" w:right="4"/>
        <w:jc w:val="both"/>
      </w:pPr>
    </w:p>
    <w:p w14:paraId="0E48746C" w14:textId="77777777" w:rsidR="00B5292F" w:rsidRDefault="00B5292F" w:rsidP="008937A8">
      <w:pPr>
        <w:spacing w:line="480" w:lineRule="auto"/>
        <w:ind w:right="4"/>
        <w:jc w:val="both"/>
      </w:pPr>
    </w:p>
    <w:p w14:paraId="0ABB0C5C" w14:textId="77777777" w:rsidR="00BA6EC7" w:rsidRPr="00B5292F" w:rsidRDefault="00BA6EC7" w:rsidP="00BA6EC7">
      <w:pPr>
        <w:spacing w:line="480" w:lineRule="auto"/>
        <w:ind w:right="4"/>
        <w:jc w:val="center"/>
        <w:rPr>
          <w:rFonts w:cstheme="minorHAnsi"/>
          <w:sz w:val="40"/>
          <w:szCs w:val="40"/>
        </w:rPr>
      </w:pPr>
      <w:r w:rsidRPr="00B5292F">
        <w:rPr>
          <w:rFonts w:cstheme="minorHAnsi"/>
          <w:sz w:val="40"/>
          <w:szCs w:val="40"/>
        </w:rPr>
        <w:lastRenderedPageBreak/>
        <w:t>BRIEF CONTENTS</w:t>
      </w:r>
    </w:p>
    <w:p w14:paraId="44D5CE7C" w14:textId="77777777" w:rsidR="00BA6EC7" w:rsidRDefault="00BA6EC7" w:rsidP="00BA6EC7">
      <w:pPr>
        <w:spacing w:line="480" w:lineRule="auto"/>
        <w:ind w:right="4"/>
        <w:jc w:val="both"/>
      </w:pPr>
      <w:r>
        <w:t>Step 1: Data preprocessing . . . . . . . . . . . . . . . . . . . . . . . . . . . . . . . . . . . . . . . . . . . . . . . . . . . . . . . . . . . 12</w:t>
      </w:r>
    </w:p>
    <w:p w14:paraId="595F3334" w14:textId="77777777" w:rsidR="00BA6EC7" w:rsidRDefault="00BA6EC7" w:rsidP="00BA6EC7">
      <w:pPr>
        <w:spacing w:line="480" w:lineRule="auto"/>
        <w:ind w:right="4"/>
        <w:jc w:val="both"/>
      </w:pPr>
      <w:r>
        <w:t>Step 2: Predictors Analysis and relevancy . . . . . . . . . . . . . . . . . . . . . . . . . . . . . . . . . . . . . . . . . . . . . . . 15</w:t>
      </w:r>
    </w:p>
    <w:p w14:paraId="343C28A9" w14:textId="77777777" w:rsidR="00BA6EC7" w:rsidRDefault="00BA6EC7" w:rsidP="00BA6EC7">
      <w:pPr>
        <w:spacing w:line="480" w:lineRule="auto"/>
        <w:ind w:right="4"/>
        <w:jc w:val="both"/>
      </w:pPr>
      <w:r>
        <w:t>Step 3: Dimension Reduction . . . . . . . . . . . . . . . . . . . . . . . . . . . . . . . . . . . . . . . . . . . . . . . . . . . . . . . . . 24</w:t>
      </w:r>
    </w:p>
    <w:p w14:paraId="02F09BE9" w14:textId="77777777" w:rsidR="00BA6EC7" w:rsidRDefault="00BA6EC7" w:rsidP="00BA6EC7">
      <w:pPr>
        <w:spacing w:line="480" w:lineRule="auto"/>
        <w:ind w:right="4"/>
        <w:jc w:val="both"/>
      </w:pPr>
      <w:r>
        <w:t>Step 4: Data partitioning methods. . . . . . . . . . . . . . . . . . . . . . . . . . . . . . . . . . . . . . . . . . . . . . . . . . . . . .25</w:t>
      </w:r>
    </w:p>
    <w:p w14:paraId="6399FC2E" w14:textId="77777777" w:rsidR="00BA6EC7" w:rsidRDefault="00BA6EC7" w:rsidP="00BA6EC7">
      <w:pPr>
        <w:spacing w:line="480" w:lineRule="auto"/>
        <w:ind w:right="4"/>
        <w:jc w:val="both"/>
      </w:pPr>
      <w:r>
        <w:t>Step 5: Classifier models selection. . . . . . . . . . . . . . . . . . . . . . . . . . . . . . . . . . . . . . . . . . . . . . . . . . . . . .26</w:t>
      </w:r>
    </w:p>
    <w:p w14:paraId="256C55F1" w14:textId="77777777" w:rsidR="00BA6EC7" w:rsidRDefault="00BA6EC7" w:rsidP="00BA6EC7">
      <w:pPr>
        <w:spacing w:line="480" w:lineRule="auto"/>
        <w:ind w:right="4"/>
        <w:jc w:val="both"/>
      </w:pPr>
      <w:r>
        <w:t>Step 6: Model fitting, validation accuracy, and test accuracy. . . . . . . . . . . . . . . . . . . . . . . . . . . . . . . .36</w:t>
      </w:r>
    </w:p>
    <w:p w14:paraId="4829D83D" w14:textId="77777777" w:rsidR="00BA6EC7" w:rsidRDefault="00BA6EC7" w:rsidP="00BA6EC7">
      <w:pPr>
        <w:spacing w:line="480" w:lineRule="auto"/>
        <w:ind w:right="4"/>
        <w:jc w:val="both"/>
      </w:pPr>
      <w:r>
        <w:t>Step 7: Report models performance. . . . . . . . . . . . . . . . . . . . . . . . . . . . . . . . . . . . . . . . . . . . . . . . . . . . 48</w:t>
      </w:r>
    </w:p>
    <w:p w14:paraId="08598643" w14:textId="77777777" w:rsidR="00BA6EC7" w:rsidRDefault="00BA6EC7" w:rsidP="00BA6EC7">
      <w:pPr>
        <w:spacing w:line="480" w:lineRule="auto"/>
        <w:ind w:right="4"/>
        <w:jc w:val="both"/>
      </w:pPr>
      <w:r>
        <w:t>Step 8: Model evaluation . . . . . . . . . . . . . . . . . . . . . . . . . . . . . . . . . . . . . . . . . . . . . . . . . . . . . . . . . . . . .51</w:t>
      </w:r>
    </w:p>
    <w:p w14:paraId="6D80739B" w14:textId="77777777" w:rsidR="00BA6EC7" w:rsidRDefault="00BA6EC7" w:rsidP="00BA6EC7">
      <w:pPr>
        <w:spacing w:line="480" w:lineRule="auto"/>
        <w:ind w:right="4"/>
        <w:jc w:val="both"/>
      </w:pPr>
      <w:r>
        <w:t>Step 9: Conclusion. . . . . . . . . . . . . . . . . . . . . . . . . . . . . . . . . . . . . . . . . . . . . . . . . . . . . . . . . . . . . . . . . . .59</w:t>
      </w:r>
    </w:p>
    <w:p w14:paraId="47294D3A" w14:textId="566C1052" w:rsidR="00B5292F" w:rsidRDefault="00B5292F" w:rsidP="008937A8">
      <w:pPr>
        <w:spacing w:line="480" w:lineRule="auto"/>
        <w:ind w:right="4"/>
        <w:jc w:val="both"/>
      </w:pPr>
    </w:p>
    <w:p w14:paraId="0E0DBD28" w14:textId="77777777" w:rsidR="009411C1" w:rsidRDefault="009411C1" w:rsidP="008937A8">
      <w:pPr>
        <w:spacing w:line="480" w:lineRule="auto"/>
        <w:ind w:right="4"/>
        <w:jc w:val="both"/>
      </w:pPr>
    </w:p>
    <w:p w14:paraId="6823070F" w14:textId="77777777" w:rsidR="009411C1" w:rsidRDefault="009411C1" w:rsidP="008937A8">
      <w:pPr>
        <w:spacing w:line="480" w:lineRule="auto"/>
        <w:ind w:right="4"/>
        <w:jc w:val="both"/>
      </w:pPr>
    </w:p>
    <w:p w14:paraId="0A1FEC94" w14:textId="77777777" w:rsidR="009411C1" w:rsidRDefault="009411C1" w:rsidP="008937A8">
      <w:pPr>
        <w:spacing w:line="480" w:lineRule="auto"/>
        <w:ind w:right="4"/>
        <w:jc w:val="both"/>
      </w:pPr>
    </w:p>
    <w:p w14:paraId="3D3A7C46" w14:textId="77777777" w:rsidR="009411C1" w:rsidRDefault="009411C1" w:rsidP="008937A8">
      <w:pPr>
        <w:spacing w:line="480" w:lineRule="auto"/>
        <w:ind w:right="4"/>
        <w:jc w:val="both"/>
      </w:pPr>
    </w:p>
    <w:p w14:paraId="2B835BCE" w14:textId="77777777" w:rsidR="009411C1" w:rsidRDefault="009411C1" w:rsidP="008937A8">
      <w:pPr>
        <w:spacing w:line="480" w:lineRule="auto"/>
        <w:ind w:right="4"/>
        <w:jc w:val="both"/>
      </w:pPr>
    </w:p>
    <w:p w14:paraId="7CA217F2" w14:textId="77777777" w:rsidR="009411C1" w:rsidRDefault="009411C1" w:rsidP="008937A8">
      <w:pPr>
        <w:spacing w:line="480" w:lineRule="auto"/>
        <w:ind w:right="4"/>
        <w:jc w:val="both"/>
      </w:pPr>
    </w:p>
    <w:p w14:paraId="22D69B2D" w14:textId="77777777" w:rsidR="009411C1" w:rsidRDefault="009411C1" w:rsidP="008937A8">
      <w:pPr>
        <w:spacing w:line="480" w:lineRule="auto"/>
        <w:ind w:right="4"/>
        <w:jc w:val="both"/>
      </w:pPr>
    </w:p>
    <w:p w14:paraId="0385C56B" w14:textId="77777777" w:rsidR="00EB78C0" w:rsidRPr="0060789C" w:rsidRDefault="00EB78C0" w:rsidP="00EB78C0">
      <w:pPr>
        <w:spacing w:line="480" w:lineRule="auto"/>
        <w:ind w:right="4"/>
        <w:jc w:val="center"/>
        <w:rPr>
          <w:rFonts w:cstheme="minorHAnsi"/>
          <w:sz w:val="40"/>
          <w:szCs w:val="40"/>
        </w:rPr>
      </w:pPr>
      <w:r w:rsidRPr="00712BDA">
        <w:rPr>
          <w:rFonts w:cstheme="minorHAnsi"/>
          <w:sz w:val="40"/>
          <w:szCs w:val="40"/>
        </w:rPr>
        <w:lastRenderedPageBreak/>
        <w:t>CONTENTS IN DETAIL</w:t>
      </w:r>
    </w:p>
    <w:p w14:paraId="3DF34B40" w14:textId="77777777" w:rsidR="00EB78C0" w:rsidRPr="0060789C" w:rsidRDefault="00EB78C0" w:rsidP="00EB78C0">
      <w:pPr>
        <w:pStyle w:val="ListParagraph"/>
        <w:numPr>
          <w:ilvl w:val="0"/>
          <w:numId w:val="8"/>
        </w:numPr>
        <w:spacing w:line="480" w:lineRule="auto"/>
        <w:ind w:right="4"/>
        <w:jc w:val="both"/>
        <w:rPr>
          <w:rFonts w:cstheme="minorHAnsi"/>
        </w:rPr>
      </w:pPr>
      <w:r w:rsidRPr="0060789C">
        <w:rPr>
          <w:rFonts w:cstheme="minorHAnsi"/>
        </w:rPr>
        <w:t xml:space="preserve">Introduction . . . . . . . . . . . . . . . . . . . . . . . . . . . . . . . . . . . . . . . . . . . . . . . . . . . . . . . . . . . . . . . . </w:t>
      </w:r>
      <w:r>
        <w:rPr>
          <w:rFonts w:cstheme="minorHAnsi"/>
        </w:rPr>
        <w:t>10</w:t>
      </w:r>
    </w:p>
    <w:p w14:paraId="399AA4A0" w14:textId="77777777" w:rsidR="00EB78C0" w:rsidRPr="0060789C" w:rsidRDefault="00EB78C0" w:rsidP="00EB78C0">
      <w:pPr>
        <w:pStyle w:val="ListParagraph"/>
        <w:numPr>
          <w:ilvl w:val="0"/>
          <w:numId w:val="8"/>
        </w:numPr>
        <w:spacing w:line="480" w:lineRule="auto"/>
        <w:ind w:right="4"/>
        <w:jc w:val="both"/>
        <w:rPr>
          <w:rFonts w:cstheme="minorHAnsi"/>
        </w:rPr>
      </w:pPr>
      <w:r w:rsidRPr="0060789C">
        <w:rPr>
          <w:rFonts w:cstheme="minorHAnsi"/>
        </w:rPr>
        <w:t xml:space="preserve">Objective. . . . . . . . . . . . . . . . . . . . . . . . . . . . . . . . . . . . . . . . . . . . . . . . . . . . . . . . . . . . . . . . . . . </w:t>
      </w:r>
      <w:r>
        <w:rPr>
          <w:rFonts w:cstheme="minorHAnsi"/>
        </w:rPr>
        <w:t>10</w:t>
      </w:r>
    </w:p>
    <w:p w14:paraId="7CAA67D0" w14:textId="77777777" w:rsidR="00EB78C0" w:rsidRPr="0060789C" w:rsidRDefault="00EB78C0" w:rsidP="00EB78C0">
      <w:pPr>
        <w:pStyle w:val="ListParagraph"/>
        <w:spacing w:line="480" w:lineRule="auto"/>
        <w:ind w:right="4"/>
        <w:jc w:val="both"/>
        <w:rPr>
          <w:rFonts w:cstheme="minorHAnsi"/>
        </w:rPr>
      </w:pPr>
    </w:p>
    <w:p w14:paraId="305D80AA" w14:textId="77777777" w:rsidR="00EB78C0" w:rsidRPr="0060789C" w:rsidRDefault="00EB78C0" w:rsidP="00EB78C0">
      <w:pPr>
        <w:pStyle w:val="ListParagraph"/>
        <w:numPr>
          <w:ilvl w:val="0"/>
          <w:numId w:val="9"/>
        </w:numPr>
        <w:spacing w:line="480" w:lineRule="auto"/>
        <w:ind w:right="4"/>
        <w:jc w:val="both"/>
        <w:rPr>
          <w:rFonts w:cstheme="minorHAnsi"/>
        </w:rPr>
      </w:pPr>
      <w:r w:rsidRPr="0060789C">
        <w:rPr>
          <w:rFonts w:cstheme="minorHAnsi"/>
        </w:rPr>
        <w:t>Data preprocessing</w:t>
      </w:r>
    </w:p>
    <w:p w14:paraId="0E1DB508" w14:textId="77777777" w:rsidR="00EB78C0" w:rsidRPr="0060789C" w:rsidRDefault="00EB78C0" w:rsidP="00EB78C0">
      <w:pPr>
        <w:spacing w:line="480" w:lineRule="auto"/>
        <w:ind w:right="4" w:firstLine="720"/>
        <w:jc w:val="both"/>
        <w:rPr>
          <w:rFonts w:cstheme="minorHAnsi"/>
        </w:rPr>
      </w:pPr>
      <w:bookmarkStart w:id="0" w:name="_Hlk157424825"/>
      <w:r w:rsidRPr="0060789C">
        <w:rPr>
          <w:rFonts w:cstheme="minorHAnsi"/>
        </w:rPr>
        <w:t>1.1 Attributes Definition</w:t>
      </w:r>
      <w:bookmarkEnd w:id="0"/>
      <w:r w:rsidRPr="0060789C">
        <w:rPr>
          <w:rFonts w:cstheme="minorHAnsi"/>
        </w:rPr>
        <w:t>. . . . . . . . . . . . . . . . . . . . . . . . . . . . . . . . . . . . . . . . . . . . . . . . . . . . . . .</w:t>
      </w:r>
      <w:r>
        <w:rPr>
          <w:rFonts w:cstheme="minorHAnsi"/>
        </w:rPr>
        <w:t>12</w:t>
      </w:r>
    </w:p>
    <w:p w14:paraId="24B69B05" w14:textId="77777777" w:rsidR="00EB78C0" w:rsidRPr="0060789C" w:rsidRDefault="00EB78C0" w:rsidP="00EB78C0">
      <w:pPr>
        <w:spacing w:line="480" w:lineRule="auto"/>
        <w:ind w:right="4" w:firstLine="720"/>
        <w:jc w:val="both"/>
        <w:rPr>
          <w:rFonts w:cstheme="minorHAnsi"/>
        </w:rPr>
      </w:pPr>
      <w:r w:rsidRPr="0060789C">
        <w:rPr>
          <w:rFonts w:cstheme="minorHAnsi"/>
        </w:rPr>
        <w:t xml:space="preserve">1.2 Data Exploration. . . . . . . . . . . . . . . . . . . . . . . . . . . . . . . . . . . . . . . . . . . . . . . . . . . . . . . . . . </w:t>
      </w:r>
      <w:r>
        <w:rPr>
          <w:rFonts w:cstheme="minorHAnsi"/>
        </w:rPr>
        <w:t>13</w:t>
      </w:r>
    </w:p>
    <w:p w14:paraId="0C65E19E" w14:textId="77777777" w:rsidR="00EB78C0" w:rsidRPr="0060789C" w:rsidRDefault="00EB78C0" w:rsidP="00EB78C0">
      <w:pPr>
        <w:spacing w:line="480" w:lineRule="auto"/>
        <w:ind w:right="4" w:firstLine="720"/>
        <w:jc w:val="both"/>
        <w:rPr>
          <w:rFonts w:cstheme="minorHAnsi"/>
        </w:rPr>
      </w:pPr>
      <w:r w:rsidRPr="0060789C">
        <w:rPr>
          <w:rFonts w:cstheme="minorHAnsi"/>
        </w:rPr>
        <w:t>1.3 Check for missing value. . . . . . . . . . . . . . . . . . . . . . . . . . . . . . . . . . . . . . . . . . . . . . . . . . . . .</w:t>
      </w:r>
      <w:r>
        <w:rPr>
          <w:rFonts w:cstheme="minorHAnsi"/>
        </w:rPr>
        <w:t>15</w:t>
      </w:r>
    </w:p>
    <w:p w14:paraId="3B8D12DC" w14:textId="77777777" w:rsidR="00EB78C0" w:rsidRPr="0060789C" w:rsidRDefault="00EB78C0" w:rsidP="00EB78C0">
      <w:pPr>
        <w:pStyle w:val="ListParagraph"/>
        <w:numPr>
          <w:ilvl w:val="0"/>
          <w:numId w:val="9"/>
        </w:numPr>
        <w:spacing w:line="480" w:lineRule="auto"/>
        <w:ind w:right="4"/>
        <w:jc w:val="both"/>
        <w:rPr>
          <w:rFonts w:cstheme="minorHAnsi"/>
        </w:rPr>
      </w:pPr>
      <w:r w:rsidRPr="0060789C">
        <w:rPr>
          <w:rFonts w:cstheme="minorHAnsi"/>
        </w:rPr>
        <w:t>Predictors Analysis and Relevancy</w:t>
      </w:r>
    </w:p>
    <w:p w14:paraId="2E195F0F" w14:textId="77777777" w:rsidR="00EB78C0" w:rsidRPr="0060789C" w:rsidRDefault="00EB78C0" w:rsidP="00EB78C0">
      <w:pPr>
        <w:pStyle w:val="ListParagraph"/>
        <w:numPr>
          <w:ilvl w:val="1"/>
          <w:numId w:val="9"/>
        </w:numPr>
        <w:spacing w:line="480" w:lineRule="auto"/>
        <w:ind w:right="4"/>
        <w:jc w:val="both"/>
        <w:rPr>
          <w:rFonts w:cstheme="minorHAnsi"/>
        </w:rPr>
      </w:pPr>
      <w:bookmarkStart w:id="1" w:name="_Hlk157425506"/>
      <w:r w:rsidRPr="0060789C">
        <w:rPr>
          <w:rFonts w:cstheme="minorHAnsi"/>
        </w:rPr>
        <w:t>Exploratory Data Analysis (EDA).</w:t>
      </w:r>
      <w:bookmarkEnd w:id="1"/>
      <w:r w:rsidRPr="0060789C">
        <w:rPr>
          <w:rFonts w:cstheme="minorHAnsi"/>
        </w:rPr>
        <w:t xml:space="preserve"> . . . . . . . . . . . . . . . . . . . . . . . . . . . . . . . . . . . . . . . . . . . . .</w:t>
      </w:r>
      <w:r>
        <w:rPr>
          <w:rFonts w:cstheme="minorHAnsi"/>
        </w:rPr>
        <w:t>15</w:t>
      </w:r>
    </w:p>
    <w:p w14:paraId="1E6093D3" w14:textId="77777777" w:rsidR="00EB78C0" w:rsidRPr="0060789C" w:rsidRDefault="00EB78C0" w:rsidP="00EB78C0">
      <w:pPr>
        <w:spacing w:line="480" w:lineRule="auto"/>
        <w:ind w:left="720" w:right="4" w:firstLine="720"/>
        <w:jc w:val="both"/>
        <w:rPr>
          <w:rFonts w:cstheme="minorHAnsi"/>
          <w:kern w:val="2"/>
          <w:lang w:val="en-US"/>
        </w:rPr>
      </w:pPr>
      <w:bookmarkStart w:id="2" w:name="_Hlk157425547"/>
      <w:r w:rsidRPr="0060789C">
        <w:rPr>
          <w:rFonts w:cstheme="minorHAnsi"/>
          <w:color w:val="000000"/>
          <w:sz w:val="20"/>
          <w:szCs w:val="16"/>
        </w:rPr>
        <w:t>Data</w:t>
      </w:r>
      <w:r w:rsidRPr="0060789C">
        <w:rPr>
          <w:rFonts w:cstheme="minorHAnsi"/>
          <w:kern w:val="2"/>
          <w:lang w:val="en-US"/>
        </w:rPr>
        <w:t xml:space="preserve"> understanding</w:t>
      </w:r>
      <w:bookmarkEnd w:id="2"/>
      <w:r w:rsidRPr="0060789C">
        <w:rPr>
          <w:rFonts w:cstheme="minorHAnsi"/>
          <w:kern w:val="2"/>
          <w:lang w:val="en-US"/>
        </w:rPr>
        <w:t xml:space="preserve"> . . . . . . . . . . . . . . . . . . . . . . . . . . . . . . . . . . . . . . . . . . . . . . . . . . . .</w:t>
      </w:r>
      <w:r>
        <w:rPr>
          <w:rFonts w:cstheme="minorHAnsi"/>
          <w:kern w:val="2"/>
          <w:lang w:val="en-US"/>
        </w:rPr>
        <w:t>15</w:t>
      </w:r>
    </w:p>
    <w:p w14:paraId="7A13C32A" w14:textId="77777777" w:rsidR="00EB78C0" w:rsidRPr="0060789C" w:rsidRDefault="00EB78C0" w:rsidP="00EB78C0">
      <w:pPr>
        <w:spacing w:line="480" w:lineRule="auto"/>
        <w:ind w:left="720" w:right="4" w:firstLine="720"/>
        <w:jc w:val="both"/>
        <w:rPr>
          <w:rFonts w:cstheme="minorHAnsi"/>
          <w:kern w:val="2"/>
          <w:lang w:val="en-US"/>
        </w:rPr>
      </w:pPr>
      <w:bookmarkStart w:id="3" w:name="_Hlk157426526"/>
      <w:r w:rsidRPr="0060789C">
        <w:rPr>
          <w:rFonts w:cstheme="minorHAnsi"/>
          <w:kern w:val="2"/>
          <w:lang w:val="en-US"/>
        </w:rPr>
        <w:t xml:space="preserve">Numeric data </w:t>
      </w:r>
      <w:bookmarkEnd w:id="3"/>
      <w:r w:rsidRPr="0060789C">
        <w:rPr>
          <w:rFonts w:cstheme="minorHAnsi"/>
          <w:kern w:val="2"/>
          <w:lang w:val="en-US"/>
        </w:rPr>
        <w:t>. . . . . . . . . . . . . . . . . . . . . . . . . . . . . . . . . . . . . . . . . . . . . . . . . . . . . . . . .</w:t>
      </w:r>
      <w:r>
        <w:rPr>
          <w:rFonts w:cstheme="minorHAnsi"/>
          <w:kern w:val="2"/>
          <w:lang w:val="en-US"/>
        </w:rPr>
        <w:t>16</w:t>
      </w:r>
    </w:p>
    <w:p w14:paraId="63332754" w14:textId="77777777" w:rsidR="00EB78C0" w:rsidRPr="0060789C" w:rsidRDefault="00EB78C0" w:rsidP="00EB78C0">
      <w:pPr>
        <w:spacing w:line="480" w:lineRule="auto"/>
        <w:ind w:left="720" w:right="4" w:firstLine="720"/>
        <w:jc w:val="both"/>
        <w:rPr>
          <w:rFonts w:cstheme="minorHAnsi"/>
          <w:kern w:val="2"/>
          <w:lang w:val="en-US"/>
        </w:rPr>
      </w:pPr>
      <w:r w:rsidRPr="0060789C">
        <w:rPr>
          <w:rFonts w:cstheme="minorHAnsi"/>
          <w:kern w:val="2"/>
          <w:lang w:val="en-US"/>
        </w:rPr>
        <w:t>Categorical data . . . . . . . . . . . . . . . . . . . . . . . . . . . . . . . . . . . . . . . . . . . . . . . . . . . . . . .</w:t>
      </w:r>
      <w:r>
        <w:rPr>
          <w:rFonts w:cstheme="minorHAnsi"/>
          <w:kern w:val="2"/>
          <w:lang w:val="en-US"/>
        </w:rPr>
        <w:t>18</w:t>
      </w:r>
    </w:p>
    <w:p w14:paraId="3C78B222" w14:textId="77777777" w:rsidR="00EB78C0" w:rsidRPr="0060789C" w:rsidRDefault="00EB78C0" w:rsidP="00EB78C0">
      <w:pPr>
        <w:spacing w:line="480" w:lineRule="auto"/>
        <w:ind w:left="720" w:right="4" w:firstLine="720"/>
        <w:jc w:val="both"/>
        <w:rPr>
          <w:rFonts w:cstheme="minorHAnsi"/>
          <w:kern w:val="2"/>
          <w:lang w:val="en-US"/>
        </w:rPr>
      </w:pPr>
      <w:bookmarkStart w:id="4" w:name="_Hlk157426909"/>
      <w:r w:rsidRPr="0060789C">
        <w:rPr>
          <w:rFonts w:cstheme="minorHAnsi"/>
          <w:kern w:val="2"/>
          <w:lang w:val="en-US"/>
        </w:rPr>
        <w:t>Predictor and outcome</w:t>
      </w:r>
      <w:bookmarkEnd w:id="4"/>
      <w:r w:rsidRPr="0060789C">
        <w:rPr>
          <w:rFonts w:cstheme="minorHAnsi"/>
          <w:kern w:val="2"/>
          <w:lang w:val="en-US"/>
        </w:rPr>
        <w:t xml:space="preserve"> . . . . . . . . . . . . . . . . . . . . . . . . . . . . . . . . . . . . . . . . . . . . . . . . .</w:t>
      </w:r>
      <w:r>
        <w:rPr>
          <w:rFonts w:cstheme="minorHAnsi"/>
          <w:kern w:val="2"/>
          <w:lang w:val="en-US"/>
        </w:rPr>
        <w:t>20</w:t>
      </w:r>
    </w:p>
    <w:p w14:paraId="7D569C69" w14:textId="77777777" w:rsidR="00EB78C0" w:rsidRPr="0060789C" w:rsidRDefault="00EB78C0" w:rsidP="00EB78C0">
      <w:pPr>
        <w:pStyle w:val="ListParagraph"/>
        <w:numPr>
          <w:ilvl w:val="1"/>
          <w:numId w:val="9"/>
        </w:numPr>
        <w:spacing w:line="480" w:lineRule="auto"/>
        <w:ind w:right="4"/>
        <w:jc w:val="both"/>
        <w:rPr>
          <w:rFonts w:cstheme="minorHAnsi"/>
        </w:rPr>
      </w:pPr>
      <w:r w:rsidRPr="0060789C">
        <w:rPr>
          <w:rFonts w:cstheme="minorHAnsi"/>
        </w:rPr>
        <w:t xml:space="preserve">Correlation Analysis. . . . . . . . . . . . . . . . . . . . . . . . . . . . . . . . . . . . . . . . . . . . . . . . . . . . . . . </w:t>
      </w:r>
      <w:r>
        <w:rPr>
          <w:rFonts w:cstheme="minorHAnsi"/>
        </w:rPr>
        <w:t>23</w:t>
      </w:r>
    </w:p>
    <w:p w14:paraId="7EBB7515" w14:textId="77777777" w:rsidR="00EB78C0" w:rsidRDefault="00EB78C0" w:rsidP="00EB78C0">
      <w:pPr>
        <w:pStyle w:val="ListParagraph"/>
        <w:spacing w:line="480" w:lineRule="auto"/>
        <w:ind w:left="1440" w:right="4"/>
        <w:jc w:val="both"/>
        <w:rPr>
          <w:rFonts w:cstheme="minorHAnsi"/>
        </w:rPr>
      </w:pPr>
      <w:r>
        <w:rPr>
          <w:rFonts w:cstheme="minorHAnsi"/>
        </w:rPr>
        <w:t>Correlation matrix</w:t>
      </w:r>
      <w:r w:rsidRPr="0060789C">
        <w:rPr>
          <w:rFonts w:cstheme="minorHAnsi"/>
        </w:rPr>
        <w:t xml:space="preserve">. . . . . . . . . . . . . . . . . . . . . . . . . . . . . . . . . . . . . . . . . . . . . . . . . . . . . </w:t>
      </w:r>
      <w:r>
        <w:rPr>
          <w:rFonts w:cstheme="minorHAnsi"/>
        </w:rPr>
        <w:t>23</w:t>
      </w:r>
    </w:p>
    <w:p w14:paraId="052F611D" w14:textId="367A707F" w:rsidR="00EB78C0" w:rsidRPr="00EB78C0" w:rsidRDefault="00EB78C0" w:rsidP="00EB78C0">
      <w:pPr>
        <w:pStyle w:val="ListParagraph"/>
        <w:spacing w:line="480" w:lineRule="auto"/>
        <w:ind w:left="1440" w:right="4"/>
        <w:jc w:val="both"/>
        <w:rPr>
          <w:rFonts w:cstheme="minorHAnsi"/>
        </w:rPr>
      </w:pPr>
      <w:r w:rsidRPr="0060789C">
        <w:rPr>
          <w:rFonts w:cstheme="minorHAnsi"/>
        </w:rPr>
        <w:t>Pair plot. . . . . . . . . . . . . . . . . . . . . . . . . . . . . . . . . . . . . . . . . . . . . . . . . . . . . . . . . . . . . .</w:t>
      </w:r>
      <w:r>
        <w:rPr>
          <w:rFonts w:cstheme="minorHAnsi"/>
        </w:rPr>
        <w:t>24</w:t>
      </w:r>
    </w:p>
    <w:p w14:paraId="05AD59A6" w14:textId="77777777" w:rsidR="00EB78C0" w:rsidRDefault="00EB78C0" w:rsidP="00EB78C0">
      <w:pPr>
        <w:pStyle w:val="ListParagraph"/>
        <w:numPr>
          <w:ilvl w:val="0"/>
          <w:numId w:val="9"/>
        </w:numPr>
        <w:spacing w:line="480" w:lineRule="auto"/>
        <w:ind w:right="4"/>
        <w:jc w:val="both"/>
      </w:pPr>
      <w:r>
        <w:t>Dimension Reduction . . . . . . . . . . . . . . . . . . . . . . . . . . . . . . . . . . . . . . . . . . . . . . . . . . . . . . . . .24</w:t>
      </w:r>
    </w:p>
    <w:p w14:paraId="6654ED0D" w14:textId="77777777" w:rsidR="00EB78C0" w:rsidRDefault="00EB78C0" w:rsidP="00EB78C0">
      <w:pPr>
        <w:pStyle w:val="ListParagraph"/>
        <w:numPr>
          <w:ilvl w:val="0"/>
          <w:numId w:val="9"/>
        </w:numPr>
        <w:spacing w:line="480" w:lineRule="auto"/>
        <w:ind w:right="4"/>
        <w:jc w:val="both"/>
      </w:pPr>
      <w:r>
        <w:t>Data partitioning methods. . . . . . . . . . . . . . . . . . . . . . . . . . . . . . . . . . . . . . . . . . . . . . . . . . . . . 25</w:t>
      </w:r>
    </w:p>
    <w:p w14:paraId="6316EAF4" w14:textId="77777777" w:rsidR="00EB78C0" w:rsidRDefault="00EB78C0" w:rsidP="00EB78C0">
      <w:pPr>
        <w:pStyle w:val="ListParagraph"/>
        <w:spacing w:line="480" w:lineRule="auto"/>
        <w:ind w:right="4" w:firstLine="720"/>
        <w:jc w:val="both"/>
      </w:pPr>
      <w:r>
        <w:t>Training partition. . . . . . . . . . . . . . . . . . . . . . . . . . . . . . . . . . . . . . . . . . . . . . . . . . . . . . 25</w:t>
      </w:r>
    </w:p>
    <w:p w14:paraId="01408DAD" w14:textId="77777777" w:rsidR="00EB78C0" w:rsidRDefault="00EB78C0" w:rsidP="00EB78C0">
      <w:pPr>
        <w:pStyle w:val="ListParagraph"/>
        <w:spacing w:line="480" w:lineRule="auto"/>
        <w:ind w:right="4" w:firstLine="720"/>
        <w:jc w:val="both"/>
      </w:pPr>
      <w:r>
        <w:lastRenderedPageBreak/>
        <w:t>Validation partition. . . . . . . . . . . . . . . . . . . . . . . . . . . . . . . . . . . . . . . . . . . . . . . . . . . . 25</w:t>
      </w:r>
    </w:p>
    <w:p w14:paraId="2487E311" w14:textId="77777777" w:rsidR="00EB78C0" w:rsidRDefault="00EB78C0" w:rsidP="00EB78C0">
      <w:pPr>
        <w:pStyle w:val="ListParagraph"/>
        <w:spacing w:line="480" w:lineRule="auto"/>
        <w:ind w:right="4" w:firstLine="720"/>
        <w:jc w:val="both"/>
      </w:pPr>
      <w:r>
        <w:t>Holdout partition. . . . . . . . . . . . . . . . . . . . . . . . . . . . . . . . . . . . . . . . . . . . . . . . . . . . . .25</w:t>
      </w:r>
    </w:p>
    <w:p w14:paraId="0C1EC604" w14:textId="77777777" w:rsidR="00EB78C0" w:rsidRDefault="00EB78C0" w:rsidP="00EB78C0">
      <w:pPr>
        <w:pStyle w:val="ListParagraph"/>
        <w:numPr>
          <w:ilvl w:val="0"/>
          <w:numId w:val="9"/>
        </w:numPr>
        <w:spacing w:line="480" w:lineRule="auto"/>
        <w:ind w:right="4"/>
        <w:jc w:val="both"/>
      </w:pPr>
      <w:r>
        <w:t>Classifier models selection</w:t>
      </w:r>
    </w:p>
    <w:p w14:paraId="139F4755" w14:textId="77777777" w:rsidR="00EB78C0" w:rsidRDefault="00EB78C0" w:rsidP="00EB78C0">
      <w:pPr>
        <w:pStyle w:val="ListParagraph"/>
        <w:numPr>
          <w:ilvl w:val="1"/>
          <w:numId w:val="9"/>
        </w:numPr>
        <w:spacing w:line="480" w:lineRule="auto"/>
        <w:ind w:right="4"/>
        <w:jc w:val="both"/>
      </w:pPr>
      <w:r>
        <w:t>Logistic regression model. . . . . . . . . . . . . . . . . . . . . . . . . . . . . . . . . . . . . . . . . . . . . . . . . . .26</w:t>
      </w:r>
    </w:p>
    <w:p w14:paraId="608048BA" w14:textId="77777777" w:rsidR="00EB78C0" w:rsidRDefault="00EB78C0" w:rsidP="00EB78C0">
      <w:pPr>
        <w:pStyle w:val="ListParagraph"/>
        <w:numPr>
          <w:ilvl w:val="1"/>
          <w:numId w:val="9"/>
        </w:numPr>
        <w:spacing w:line="480" w:lineRule="auto"/>
        <w:ind w:right="4"/>
        <w:jc w:val="both"/>
      </w:pPr>
      <w:r w:rsidRPr="0006002B">
        <w:t>Improving model performance with forward stepwise regression</w:t>
      </w:r>
      <w:r>
        <w:t>. . . . . . . . . . . . . . . . . .29</w:t>
      </w:r>
    </w:p>
    <w:p w14:paraId="3472FCA6" w14:textId="77777777" w:rsidR="00EB78C0" w:rsidRDefault="00EB78C0" w:rsidP="00EB78C0">
      <w:pPr>
        <w:pStyle w:val="ListParagraph"/>
        <w:numPr>
          <w:ilvl w:val="1"/>
          <w:numId w:val="9"/>
        </w:numPr>
        <w:spacing w:line="480" w:lineRule="auto"/>
        <w:ind w:right="4"/>
        <w:jc w:val="both"/>
      </w:pPr>
      <w:r w:rsidRPr="00117E7C">
        <w:t xml:space="preserve">Classification and </w:t>
      </w:r>
      <w:r>
        <w:t>Regression Trees. . . . . . . . . . . . . . . . . . . . . . . . . . . . . . . . . . . . . . . . . . .32</w:t>
      </w:r>
    </w:p>
    <w:p w14:paraId="3A532BD8" w14:textId="77777777" w:rsidR="00EB78C0" w:rsidRDefault="00EB78C0" w:rsidP="00EB78C0">
      <w:pPr>
        <w:pStyle w:val="ListParagraph"/>
        <w:numPr>
          <w:ilvl w:val="1"/>
          <w:numId w:val="9"/>
        </w:numPr>
        <w:spacing w:line="480" w:lineRule="auto"/>
        <w:ind w:right="4"/>
        <w:jc w:val="both"/>
      </w:pPr>
      <w:r>
        <w:t>Accuracy comparison. . . . . . . . . . . . . . . . . . . . . . . . . . . . . . . . . . . . . . . . . . . . . . . . . . . . . . 35</w:t>
      </w:r>
    </w:p>
    <w:p w14:paraId="23C5D882" w14:textId="77777777" w:rsidR="00EB78C0" w:rsidRDefault="00EB78C0" w:rsidP="00EB78C0">
      <w:pPr>
        <w:pStyle w:val="ListParagraph"/>
        <w:numPr>
          <w:ilvl w:val="0"/>
          <w:numId w:val="9"/>
        </w:numPr>
        <w:spacing w:line="480" w:lineRule="auto"/>
        <w:ind w:right="4"/>
        <w:jc w:val="both"/>
      </w:pPr>
      <w:r>
        <w:t>Model fitting, validation accuracy, and test accuracy</w:t>
      </w:r>
    </w:p>
    <w:p w14:paraId="780FC14C" w14:textId="77777777" w:rsidR="00EB78C0" w:rsidRDefault="00EB78C0" w:rsidP="00EB78C0">
      <w:pPr>
        <w:pStyle w:val="ListParagraph"/>
        <w:numPr>
          <w:ilvl w:val="1"/>
          <w:numId w:val="9"/>
        </w:numPr>
        <w:spacing w:line="480" w:lineRule="auto"/>
        <w:ind w:right="4"/>
        <w:jc w:val="both"/>
      </w:pPr>
      <w:bookmarkStart w:id="5" w:name="_Hlk158093282"/>
      <w:r>
        <w:t>linear regression model</w:t>
      </w:r>
      <w:bookmarkEnd w:id="5"/>
      <w:r>
        <w:t>. . . . . . . . . . . . . . . . . . . . . . . . . . . . . . . . . . . . . . . . . . . . . . . . . . . . 36</w:t>
      </w:r>
    </w:p>
    <w:p w14:paraId="0F778B28" w14:textId="77777777" w:rsidR="00EB78C0" w:rsidRDefault="00EB78C0" w:rsidP="00EB78C0">
      <w:pPr>
        <w:spacing w:line="480" w:lineRule="auto"/>
        <w:ind w:left="709" w:right="4"/>
        <w:jc w:val="both"/>
      </w:pPr>
      <w:r>
        <w:t>6.2 Forward stepwise model. . . . . . . . . . . . . . . . . . . . . . . . . . . . . . . . . . . . . . . . . . . . . . . . . . . .40</w:t>
      </w:r>
    </w:p>
    <w:p w14:paraId="78222B76" w14:textId="77777777" w:rsidR="00EB78C0" w:rsidRDefault="00EB78C0" w:rsidP="00EB78C0">
      <w:pPr>
        <w:spacing w:line="480" w:lineRule="auto"/>
        <w:ind w:right="4" w:firstLine="720"/>
        <w:jc w:val="both"/>
      </w:pPr>
      <w:r>
        <w:t>6.3 Regression tree model. . . . . . . . . . . . . . . . . . . . . . . . . . . . . . . . . . . . . . . . . . . . . . . . . . . . . 43</w:t>
      </w:r>
    </w:p>
    <w:p w14:paraId="51EA34F8" w14:textId="77777777" w:rsidR="00EB78C0" w:rsidRDefault="00EB78C0" w:rsidP="00EB78C0">
      <w:pPr>
        <w:spacing w:line="480" w:lineRule="auto"/>
        <w:ind w:right="4" w:firstLine="720"/>
        <w:jc w:val="both"/>
      </w:pPr>
      <w:r>
        <w:t xml:space="preserve">6.4 </w:t>
      </w:r>
      <w:r w:rsidRPr="00CB6C40">
        <w:t>Improving Model Performance</w:t>
      </w:r>
      <w:r>
        <w:t>. . . . . . . . . . . . . . . . . . . . . . . . . . . . . . . . . . . . . . . . . . . . . . .46</w:t>
      </w:r>
    </w:p>
    <w:p w14:paraId="20FEE58A" w14:textId="77777777" w:rsidR="00EB78C0" w:rsidRDefault="00EB78C0" w:rsidP="00EB78C0">
      <w:pPr>
        <w:spacing w:line="480" w:lineRule="auto"/>
        <w:ind w:right="4" w:firstLine="720"/>
        <w:jc w:val="both"/>
      </w:pPr>
      <w:r>
        <w:t>6.5 Accuracy comparison. . . . . . . . . . . . . . . . . . . . . . . . . . . . . . . . . . . . . . . . . . . . . . . . . . . . . . 47</w:t>
      </w:r>
    </w:p>
    <w:p w14:paraId="6DB891A2" w14:textId="77777777" w:rsidR="00EB78C0" w:rsidRDefault="00EB78C0" w:rsidP="00EB78C0">
      <w:pPr>
        <w:pStyle w:val="ListParagraph"/>
        <w:numPr>
          <w:ilvl w:val="0"/>
          <w:numId w:val="9"/>
        </w:numPr>
        <w:spacing w:line="480" w:lineRule="auto"/>
        <w:ind w:right="4"/>
        <w:jc w:val="both"/>
      </w:pPr>
      <w:r>
        <w:t>Report models performance. . . . . . . . . . . . . . . . . . . . . . . . . . . . . . . . . . . . . . . . . . . . . . . . . . . .48</w:t>
      </w:r>
    </w:p>
    <w:p w14:paraId="5CB7DE06" w14:textId="77777777" w:rsidR="00EB78C0" w:rsidRDefault="00EB78C0" w:rsidP="00EB78C0">
      <w:pPr>
        <w:pStyle w:val="ListParagraph"/>
        <w:numPr>
          <w:ilvl w:val="0"/>
          <w:numId w:val="9"/>
        </w:numPr>
        <w:spacing w:line="480" w:lineRule="auto"/>
        <w:ind w:right="4"/>
        <w:jc w:val="both"/>
      </w:pPr>
      <w:r>
        <w:t>Model evaluation. . . . . . . . . . . . . . . . . . . . . . . . . . . . . . . . . . . . . . . . . . . . . . . . . . . . . . . . . . . . .51</w:t>
      </w:r>
    </w:p>
    <w:p w14:paraId="14CD74DC" w14:textId="77777777" w:rsidR="00EB78C0" w:rsidRDefault="00EB78C0" w:rsidP="00EB78C0">
      <w:pPr>
        <w:pStyle w:val="ListParagraph"/>
        <w:spacing w:line="480" w:lineRule="auto"/>
        <w:ind w:right="4"/>
        <w:jc w:val="both"/>
      </w:pPr>
      <w:r w:rsidRPr="008E1EC8">
        <w:t>Cumulative gains chart</w:t>
      </w:r>
      <w:r>
        <w:t>. . . . . . . . . . . . . . . . . . . . . . . . . . . . . . . . . . . . . . . . . . . . . . . . . . . . . . . . 57</w:t>
      </w:r>
    </w:p>
    <w:p w14:paraId="2908C5E2" w14:textId="77777777" w:rsidR="00EB78C0" w:rsidRDefault="00EB78C0" w:rsidP="00EB78C0">
      <w:pPr>
        <w:pStyle w:val="ListParagraph"/>
        <w:spacing w:line="480" w:lineRule="auto"/>
        <w:ind w:right="4"/>
        <w:jc w:val="both"/>
      </w:pPr>
      <w:r w:rsidRPr="00E62C68">
        <w:t>Decile-wise lift</w:t>
      </w:r>
      <w:r>
        <w:t>. . . . . . . . . . . . . . . . . . . . . . . . . . . . . . . . . . . . . . . . . . . . . . . . . . . . . . . . . . .  . . . .58</w:t>
      </w:r>
    </w:p>
    <w:p w14:paraId="509C3E26" w14:textId="77777777" w:rsidR="00EB78C0" w:rsidRDefault="00EB78C0" w:rsidP="00EB78C0">
      <w:pPr>
        <w:pStyle w:val="ListParagraph"/>
        <w:numPr>
          <w:ilvl w:val="0"/>
          <w:numId w:val="9"/>
        </w:numPr>
        <w:spacing w:line="480" w:lineRule="auto"/>
        <w:ind w:right="4"/>
        <w:jc w:val="both"/>
      </w:pPr>
      <w:r>
        <w:t>Conclusion. . . . . . . . . . . . . . . . . . . . . . . . . . . . . . . . . . . . . . . . . . . . . . . . . . . . . . . . . . . . . . . . . .  59</w:t>
      </w:r>
    </w:p>
    <w:p w14:paraId="150929D9" w14:textId="77777777" w:rsidR="00EB78C0" w:rsidRDefault="00EB78C0" w:rsidP="00EB78C0">
      <w:pPr>
        <w:spacing w:line="480" w:lineRule="auto"/>
        <w:ind w:right="4"/>
        <w:jc w:val="both"/>
      </w:pPr>
    </w:p>
    <w:p w14:paraId="456BAD51" w14:textId="77777777" w:rsidR="00EB78C0" w:rsidRDefault="00EB78C0" w:rsidP="00EB78C0">
      <w:pPr>
        <w:spacing w:line="480" w:lineRule="auto"/>
        <w:ind w:right="4"/>
        <w:jc w:val="both"/>
      </w:pPr>
    </w:p>
    <w:p w14:paraId="68501FE9" w14:textId="77777777" w:rsidR="00EB78C0" w:rsidRDefault="00EB78C0" w:rsidP="00EB78C0">
      <w:pPr>
        <w:spacing w:line="480" w:lineRule="auto"/>
        <w:ind w:right="4"/>
        <w:jc w:val="both"/>
      </w:pPr>
    </w:p>
    <w:p w14:paraId="4EE4D597" w14:textId="77777777" w:rsidR="00EB78C0" w:rsidRPr="00B5292F" w:rsidRDefault="00EB78C0" w:rsidP="00EB78C0">
      <w:pPr>
        <w:spacing w:line="480" w:lineRule="auto"/>
        <w:ind w:right="4"/>
        <w:jc w:val="center"/>
        <w:rPr>
          <w:rFonts w:cstheme="minorHAnsi"/>
          <w:sz w:val="40"/>
          <w:szCs w:val="40"/>
        </w:rPr>
      </w:pPr>
      <w:r>
        <w:rPr>
          <w:rFonts w:cstheme="minorHAnsi"/>
          <w:sz w:val="40"/>
          <w:szCs w:val="40"/>
        </w:rPr>
        <w:lastRenderedPageBreak/>
        <w:t>TABLE OF FIGURE</w:t>
      </w:r>
      <w:r w:rsidRPr="00B5292F">
        <w:rPr>
          <w:rFonts w:cstheme="minorHAnsi"/>
          <w:sz w:val="40"/>
          <w:szCs w:val="40"/>
        </w:rPr>
        <w:t xml:space="preserve"> CONTENTS</w:t>
      </w:r>
    </w:p>
    <w:p w14:paraId="3BE2E18A" w14:textId="77777777" w:rsidR="00EB78C0" w:rsidRDefault="00EB78C0" w:rsidP="00EB78C0">
      <w:pPr>
        <w:spacing w:line="480" w:lineRule="auto"/>
        <w:ind w:right="4"/>
        <w:jc w:val="both"/>
      </w:pPr>
      <w:r>
        <w:t>Fig 1</w:t>
      </w:r>
      <w:r w:rsidRPr="003102AF">
        <w:t>: loading data in R studio</w:t>
      </w:r>
      <w:r>
        <w:t xml:space="preserve"> . . . . . . . . . . . . . . . . . . . . . . . . . . . . . . . . . . . . . . . . . . . . . . . . . . . . . . . . . 14</w:t>
      </w:r>
    </w:p>
    <w:p w14:paraId="09F34341" w14:textId="77777777" w:rsidR="00EB78C0" w:rsidRDefault="00EB78C0" w:rsidP="00EB78C0">
      <w:pPr>
        <w:spacing w:line="480" w:lineRule="auto"/>
        <w:ind w:right="4"/>
        <w:jc w:val="both"/>
      </w:pPr>
      <w:r w:rsidRPr="00604601">
        <w:t>Fig 2: checking missing values</w:t>
      </w:r>
      <w:r>
        <w:t>. . . . . . . . . . . . . . . . . . . . . . . . . . . . . . . . . . . . . . . . . . . . . . . . . . . . . . . . . 15</w:t>
      </w:r>
    </w:p>
    <w:p w14:paraId="5467B91A" w14:textId="77777777" w:rsidR="00EB78C0" w:rsidRDefault="00EB78C0" w:rsidP="00EB78C0">
      <w:pPr>
        <w:spacing w:line="480" w:lineRule="auto"/>
        <w:ind w:right="4"/>
        <w:jc w:val="both"/>
      </w:pPr>
      <w:r w:rsidRPr="00A90262">
        <w:t>Fig 3: Analysis of Spending count and bin</w:t>
      </w:r>
      <w:r>
        <w:t xml:space="preserve"> . . . . . . . . . . . . . . . . . . . . . . . . . . . . . . . . . . . . . . . . . . . . . . . 16</w:t>
      </w:r>
    </w:p>
    <w:p w14:paraId="2A3505E5" w14:textId="77777777" w:rsidR="00EB78C0" w:rsidRDefault="00EB78C0" w:rsidP="00EB78C0">
      <w:pPr>
        <w:spacing w:line="480" w:lineRule="auto"/>
        <w:ind w:right="4"/>
        <w:jc w:val="both"/>
      </w:pPr>
      <w:r w:rsidRPr="00E97793">
        <w:t xml:space="preserve">Fig </w:t>
      </w:r>
      <w:r>
        <w:t>4</w:t>
      </w:r>
      <w:r w:rsidRPr="00E97793">
        <w:t xml:space="preserve">: </w:t>
      </w:r>
      <w:r w:rsidRPr="00A2532D">
        <w:t xml:space="preserve">Analysis of </w:t>
      </w:r>
      <w:r w:rsidRPr="00E97793">
        <w:t>Frequency</w:t>
      </w:r>
      <w:r w:rsidRPr="00A2532D">
        <w:t xml:space="preserve"> count and bin</w:t>
      </w:r>
      <w:r>
        <w:t>. . . . . . . . . . . . . . . . . . . . . . . . . . . . . . . . . . . . . . . . . . . . . . .17</w:t>
      </w:r>
    </w:p>
    <w:p w14:paraId="4F2FE7CD" w14:textId="77777777" w:rsidR="00EB78C0" w:rsidRDefault="00EB78C0" w:rsidP="00EB78C0">
      <w:pPr>
        <w:spacing w:line="480" w:lineRule="auto"/>
        <w:ind w:right="4"/>
        <w:jc w:val="both"/>
      </w:pPr>
      <w:r w:rsidRPr="00963923">
        <w:t>Fig 5: Analysis of Last_Update_days_ago count and bin</w:t>
      </w:r>
      <w:r>
        <w:t>. . . . . . . . . . . . . . . . . . . . . . . . . . . . . . . . . . . .17</w:t>
      </w:r>
    </w:p>
    <w:p w14:paraId="7BDC737E" w14:textId="77777777" w:rsidR="00EB78C0" w:rsidRDefault="00EB78C0" w:rsidP="00EB78C0">
      <w:pPr>
        <w:spacing w:line="480" w:lineRule="auto"/>
        <w:ind w:right="4"/>
        <w:jc w:val="both"/>
      </w:pPr>
      <w:r w:rsidRPr="00DF34CF">
        <w:t>Fig 6: Analysis of 1st_update_days_ago count and bin</w:t>
      </w:r>
      <w:r>
        <w:t>. . . . . . . . . . . . . . . . . . . . . . . . . . . . . . . . . . . . .18</w:t>
      </w:r>
    </w:p>
    <w:p w14:paraId="5347A8AD" w14:textId="77777777" w:rsidR="00EB78C0" w:rsidRDefault="00EB78C0" w:rsidP="00EB78C0">
      <w:pPr>
        <w:spacing w:line="480" w:lineRule="auto"/>
        <w:ind w:right="4"/>
        <w:jc w:val="both"/>
      </w:pPr>
      <w:r w:rsidRPr="00E97793">
        <w:t xml:space="preserve">Fig </w:t>
      </w:r>
      <w:r w:rsidRPr="0075414F">
        <w:t>7</w:t>
      </w:r>
      <w:r w:rsidRPr="00E97793">
        <w:t xml:space="preserve">: </w:t>
      </w:r>
      <w:r>
        <w:t>P</w:t>
      </w:r>
      <w:r w:rsidRPr="00E97793">
        <w:t>urchase and nonpurchase</w:t>
      </w:r>
      <w:r>
        <w:t xml:space="preserve"> distributions. . . . . . . . . . . . . . . . . . . . . . . . . . . . . . . . . . . . . . . . . . . 18</w:t>
      </w:r>
    </w:p>
    <w:p w14:paraId="7F1ED115" w14:textId="77777777" w:rsidR="00EB78C0" w:rsidRDefault="00EB78C0" w:rsidP="00EB78C0">
      <w:pPr>
        <w:spacing w:line="480" w:lineRule="auto"/>
        <w:ind w:right="4"/>
        <w:jc w:val="both"/>
      </w:pPr>
      <w:r w:rsidRPr="00E97793">
        <w:rPr>
          <w:noProof/>
        </w:rPr>
        <w:t xml:space="preserve">Fig </w:t>
      </w:r>
      <w:r>
        <w:rPr>
          <w:noProof/>
        </w:rPr>
        <w:t>8</w:t>
      </w:r>
      <w:r w:rsidRPr="00E97793">
        <w:rPr>
          <w:noProof/>
        </w:rPr>
        <w:t>: 15 Source variables</w:t>
      </w:r>
      <w:r>
        <w:rPr>
          <w:noProof/>
        </w:rPr>
        <w:t xml:space="preserve"> distribution</w:t>
      </w:r>
      <w:r>
        <w:t>. . . . . . . . . . . . . . . . . . . . . . . . . . . . . . . . . . . . . . . . . . . . . . . . . . .19</w:t>
      </w:r>
    </w:p>
    <w:p w14:paraId="5C480378" w14:textId="77777777" w:rsidR="00EB78C0" w:rsidRDefault="00EB78C0" w:rsidP="00EB78C0">
      <w:pPr>
        <w:spacing w:line="480" w:lineRule="auto"/>
        <w:ind w:right="4"/>
        <w:jc w:val="both"/>
      </w:pPr>
      <w:r w:rsidRPr="00E97793">
        <w:t xml:space="preserve">Fig </w:t>
      </w:r>
      <w:r w:rsidRPr="0024222F">
        <w:t>9</w:t>
      </w:r>
      <w:r w:rsidRPr="00E97793">
        <w:t>: Binary variables</w:t>
      </w:r>
      <w:r>
        <w:t>. . . . . . . . . . . . . . . . . . . . . . . . . . . . . . . . . . . . . . . . . . . . . . . . . . . . . . . . . . . . . . . . 19</w:t>
      </w:r>
    </w:p>
    <w:p w14:paraId="51BA01B6" w14:textId="77777777" w:rsidR="00EB78C0" w:rsidRDefault="00EB78C0" w:rsidP="00EB78C0">
      <w:pPr>
        <w:spacing w:line="480" w:lineRule="auto"/>
        <w:ind w:right="4"/>
        <w:jc w:val="both"/>
      </w:pPr>
      <w:r w:rsidRPr="00E97793">
        <w:t xml:space="preserve">Fig </w:t>
      </w:r>
      <w:r w:rsidRPr="0024222F">
        <w:t>10</w:t>
      </w:r>
      <w:r w:rsidRPr="00E97793">
        <w:t>: Frequency of purchase</w:t>
      </w:r>
      <w:r>
        <w:t>. . . . . . . . . . . . . . . . . . . . . . . . . . . . . . . . . . . . . . . . . . . . . . . . . . . . . . . . . 20</w:t>
      </w:r>
    </w:p>
    <w:p w14:paraId="67E08B44" w14:textId="77777777" w:rsidR="00EB78C0" w:rsidRDefault="00EB78C0" w:rsidP="00EB78C0">
      <w:pPr>
        <w:spacing w:line="480" w:lineRule="auto"/>
        <w:ind w:right="4"/>
        <w:jc w:val="both"/>
      </w:pPr>
      <w:r w:rsidRPr="00E97793">
        <w:t>Fig 1</w:t>
      </w:r>
      <w:r>
        <w:t>1</w:t>
      </w:r>
      <w:r w:rsidRPr="00E97793">
        <w:t>: spending range of web orders</w:t>
      </w:r>
      <w:r>
        <w:t xml:space="preserve"> . . . . . . . . . . . . . . . . . . . . . . . . . . . . . . . . . . . . . . . . . . . . . . . . . . .21</w:t>
      </w:r>
    </w:p>
    <w:p w14:paraId="2C4B9BFA" w14:textId="77777777" w:rsidR="00EB78C0" w:rsidRDefault="00EB78C0" w:rsidP="00EB78C0">
      <w:pPr>
        <w:spacing w:line="480" w:lineRule="auto"/>
        <w:ind w:right="4"/>
        <w:jc w:val="both"/>
      </w:pPr>
      <w:r w:rsidRPr="00E97793">
        <w:t xml:space="preserve">Fig </w:t>
      </w:r>
      <w:r w:rsidRPr="00C81045">
        <w:t>1</w:t>
      </w:r>
      <w:r>
        <w:t>2</w:t>
      </w:r>
      <w:r w:rsidRPr="00E97793">
        <w:t>: Purchase with other variable analysis</w:t>
      </w:r>
      <w:r>
        <w:t>. . . . . . . . . . . . . . . . . . . . . . . . . . . . . . . . . . . . . . . . . . . . .22</w:t>
      </w:r>
    </w:p>
    <w:p w14:paraId="6BAB8B5A" w14:textId="77777777" w:rsidR="00EB78C0" w:rsidRDefault="00EB78C0" w:rsidP="00EB78C0">
      <w:pPr>
        <w:spacing w:line="480" w:lineRule="auto"/>
        <w:ind w:right="4"/>
        <w:jc w:val="both"/>
      </w:pPr>
      <w:r w:rsidRPr="00E97793">
        <w:t>Fig 1</w:t>
      </w:r>
      <w:r>
        <w:t>3</w:t>
      </w:r>
      <w:r w:rsidRPr="00E97793">
        <w:t xml:space="preserve">: </w:t>
      </w:r>
      <w:r w:rsidRPr="00E8055A">
        <w:t>spending with gender and address is res</w:t>
      </w:r>
      <w:r>
        <w:t xml:space="preserve"> . . . . . . . . . . . . . . . . . . . . . . . . . . . . . . . . . . . . . . . . . .22</w:t>
      </w:r>
    </w:p>
    <w:p w14:paraId="2F0DEB1D" w14:textId="77777777" w:rsidR="00EB78C0" w:rsidRDefault="00EB78C0" w:rsidP="00EB78C0">
      <w:pPr>
        <w:spacing w:line="480" w:lineRule="auto"/>
        <w:ind w:right="4"/>
        <w:jc w:val="both"/>
      </w:pPr>
      <w:r w:rsidRPr="00E97793">
        <w:t xml:space="preserve">Fig </w:t>
      </w:r>
      <w:r>
        <w:t>14</w:t>
      </w:r>
      <w:r w:rsidRPr="00E97793">
        <w:t xml:space="preserve">: </w:t>
      </w:r>
      <w:r w:rsidRPr="00B16EBB">
        <w:t>Correlation matrix</w:t>
      </w:r>
      <w:r>
        <w:t>. . . . . . . . . . . . . . . . . . . . . . . . . . . . . . . . . . . . . . . . . . . . . . . . . . . . . . . . . . . . .23</w:t>
      </w:r>
    </w:p>
    <w:p w14:paraId="44019545" w14:textId="77777777" w:rsidR="00EB78C0" w:rsidRDefault="00EB78C0" w:rsidP="00EB78C0">
      <w:pPr>
        <w:spacing w:line="480" w:lineRule="auto"/>
        <w:ind w:right="4"/>
        <w:jc w:val="both"/>
      </w:pPr>
      <w:r w:rsidRPr="00963923">
        <w:t xml:space="preserve">Fig </w:t>
      </w:r>
      <w:r>
        <w:t>1</w:t>
      </w:r>
      <w:r w:rsidRPr="00963923">
        <w:t xml:space="preserve">5: </w:t>
      </w:r>
      <w:r w:rsidRPr="00E97793">
        <w:t>Pair plot</w:t>
      </w:r>
      <w:r>
        <w:t>. . . . . . . . . . . . . . . . . . . . . . . . . . . . . . . . . . . . . . . . . . . . . . . . . . . . . . . . . . . . . . . . . . . . . 24</w:t>
      </w:r>
    </w:p>
    <w:p w14:paraId="0BC85AD3" w14:textId="77777777" w:rsidR="00EB78C0" w:rsidRDefault="00EB78C0" w:rsidP="00EB78C0">
      <w:pPr>
        <w:spacing w:line="480" w:lineRule="auto"/>
        <w:ind w:right="429"/>
        <w:jc w:val="both"/>
      </w:pPr>
      <w:r w:rsidRPr="00DF34CF">
        <w:t xml:space="preserve">Fig </w:t>
      </w:r>
      <w:r>
        <w:t>1</w:t>
      </w:r>
      <w:r w:rsidRPr="00DF34CF">
        <w:t xml:space="preserve">6: </w:t>
      </w:r>
      <w:r w:rsidRPr="00B16EBB">
        <w:t>Fig 16: Partition data</w:t>
      </w:r>
      <w:r>
        <w:t>. . . . . . . . . . . . . . . . . . . . . . . . . . . . . . . . . . . . . . . . . . . . . . . . . . . . . . . . . . .25</w:t>
      </w:r>
    </w:p>
    <w:p w14:paraId="20511391" w14:textId="77777777" w:rsidR="00EB78C0" w:rsidRDefault="00EB78C0" w:rsidP="00EB78C0">
      <w:pPr>
        <w:spacing w:line="480" w:lineRule="auto"/>
        <w:ind w:right="4"/>
        <w:jc w:val="both"/>
      </w:pPr>
      <w:r w:rsidRPr="00B16EBB">
        <w:t>Fig 17: Fitting logistic regression model to training data</w:t>
      </w:r>
      <w:r>
        <w:t xml:space="preserve"> . . . . . . . . . . . . . . . . . . . . . . . . . . . . . . . . . . . 26</w:t>
      </w:r>
    </w:p>
    <w:p w14:paraId="61685D04" w14:textId="77777777" w:rsidR="00EB78C0" w:rsidRDefault="00EB78C0" w:rsidP="00EB78C0">
      <w:pPr>
        <w:spacing w:line="480" w:lineRule="auto"/>
        <w:ind w:right="4"/>
        <w:jc w:val="both"/>
      </w:pPr>
      <w:r>
        <w:lastRenderedPageBreak/>
        <w:t>Fig 18: logistic regression model for purchase (Training data) . . . . . . . . . . . . . . . . . . . . . . . . .. . . . . . 27</w:t>
      </w:r>
    </w:p>
    <w:p w14:paraId="7BC55D42" w14:textId="77777777" w:rsidR="00EB78C0" w:rsidRDefault="00EB78C0" w:rsidP="00EB78C0">
      <w:pPr>
        <w:spacing w:line="480" w:lineRule="auto"/>
        <w:ind w:right="4"/>
        <w:jc w:val="both"/>
      </w:pPr>
      <w:r w:rsidRPr="008E6850">
        <w:t>Fig 19: confusion matrix</w:t>
      </w:r>
      <w:r>
        <w:t>. . . . . . . . . . . . . . . . . . . . . . . . . . . . . . . . . . . . . . . . . . . . . . . . . . . . . . . . . . . . . . 28</w:t>
      </w:r>
    </w:p>
    <w:p w14:paraId="5D97A203" w14:textId="77777777" w:rsidR="00EB78C0" w:rsidRDefault="00EB78C0" w:rsidP="00EB78C0">
      <w:pPr>
        <w:spacing w:line="480" w:lineRule="auto"/>
        <w:ind w:right="4"/>
        <w:jc w:val="both"/>
      </w:pPr>
      <w:r>
        <w:t>Fig 20: fitting a forward regression model . . . . . . . . . . . . . . . . . . . . . . . . . . . . . . . . . . . . . . . . . . . . . . .29</w:t>
      </w:r>
    </w:p>
    <w:p w14:paraId="1D2F42CE" w14:textId="77777777" w:rsidR="00EB78C0" w:rsidRDefault="00EB78C0" w:rsidP="00EB78C0">
      <w:pPr>
        <w:spacing w:line="480" w:lineRule="auto"/>
        <w:ind w:right="4"/>
        <w:jc w:val="both"/>
      </w:pPr>
      <w:r>
        <w:rPr>
          <w:noProof/>
        </w:rPr>
        <w:t>Fig 21: Step-by-step procedure for forward stepwise model</w:t>
      </w:r>
      <w:r>
        <w:t xml:space="preserve"> . . . . . . . . . . . . . . . . . . . . . . . . . . . . . . . .30</w:t>
      </w:r>
    </w:p>
    <w:p w14:paraId="39229A06" w14:textId="77777777" w:rsidR="00EB78C0" w:rsidRDefault="00EB78C0" w:rsidP="00EB78C0">
      <w:pPr>
        <w:spacing w:line="480" w:lineRule="auto"/>
        <w:ind w:right="4"/>
        <w:jc w:val="both"/>
      </w:pPr>
      <w:r>
        <w:rPr>
          <w:noProof/>
        </w:rPr>
        <w:t>Fig 22: Summary of forward stepwise model</w:t>
      </w:r>
      <w:r>
        <w:t>. . . . . . . . . . . . . . . . . . . . . . . . . . . . . . . . . . . . . . . . . . . . .31</w:t>
      </w:r>
    </w:p>
    <w:p w14:paraId="7F7BB310" w14:textId="77777777" w:rsidR="00EB78C0" w:rsidRDefault="00EB78C0" w:rsidP="00EB78C0">
      <w:pPr>
        <w:spacing w:line="480" w:lineRule="auto"/>
        <w:ind w:right="4"/>
        <w:jc w:val="both"/>
      </w:pPr>
      <w:r>
        <w:rPr>
          <w:noProof/>
        </w:rPr>
        <w:t>Fig 23: confusion matrix of  forward stepwise model</w:t>
      </w:r>
      <w:r>
        <w:t>. . . . . . . . . . . . . . . . . . . . . . . . . . . . . . . . . . . . . . 31</w:t>
      </w:r>
    </w:p>
    <w:p w14:paraId="479179AD" w14:textId="77777777" w:rsidR="00EB78C0" w:rsidRDefault="00EB78C0" w:rsidP="00EB78C0">
      <w:pPr>
        <w:spacing w:line="480" w:lineRule="auto"/>
        <w:ind w:right="4"/>
        <w:jc w:val="both"/>
      </w:pPr>
      <w:r w:rsidRPr="00E97793">
        <w:t xml:space="preserve">Fig </w:t>
      </w:r>
      <w:r>
        <w:t>24</w:t>
      </w:r>
      <w:r w:rsidRPr="00E97793">
        <w:t>: Purchase with other variable analysis</w:t>
      </w:r>
      <w:r>
        <w:t xml:space="preserve"> . . . . . . . . . . . . . . . . . . . . . . . . . . . . . . . . . . . . . . . . . . . . 33</w:t>
      </w:r>
    </w:p>
    <w:p w14:paraId="32F5CE45" w14:textId="77777777" w:rsidR="00EB78C0" w:rsidRDefault="00EB78C0" w:rsidP="00EB78C0">
      <w:pPr>
        <w:spacing w:line="480" w:lineRule="auto"/>
        <w:ind w:right="4"/>
        <w:jc w:val="both"/>
      </w:pPr>
      <w:r>
        <w:t>Fig 25: Tree structure for training data. . . . . . . . . . . . . . . . . . . . . . . . . . . . . . . . . . . . . . . . . . . . . . . . . .34</w:t>
      </w:r>
    </w:p>
    <w:p w14:paraId="1AF7008A" w14:textId="77777777" w:rsidR="00EB78C0" w:rsidRDefault="00EB78C0" w:rsidP="00EB78C0">
      <w:pPr>
        <w:spacing w:line="480" w:lineRule="auto"/>
        <w:ind w:right="4"/>
        <w:jc w:val="both"/>
      </w:pPr>
      <w:r>
        <w:t>Fig 26: predicting data with validation partition. . . . . . . . . . . . . . . . . . . . . . . . . . . . . . . . . . . . . . . . . . 34</w:t>
      </w:r>
    </w:p>
    <w:p w14:paraId="10DC6EF3" w14:textId="77777777" w:rsidR="00EB78C0" w:rsidRDefault="00EB78C0" w:rsidP="00EB78C0">
      <w:pPr>
        <w:spacing w:line="480" w:lineRule="auto"/>
        <w:ind w:right="4"/>
        <w:jc w:val="both"/>
      </w:pPr>
      <w:r>
        <w:t>Fig 27: calculating accuracy for the model . . . . . . . . . . . . . . . . . . . . . . . . . . . . . . . . . . . . . . . . . . . . . . .34</w:t>
      </w:r>
    </w:p>
    <w:p w14:paraId="73991852" w14:textId="77777777" w:rsidR="00EB78C0" w:rsidRDefault="00EB78C0" w:rsidP="00EB78C0">
      <w:pPr>
        <w:spacing w:line="480" w:lineRule="auto"/>
        <w:ind w:right="4"/>
        <w:jc w:val="both"/>
      </w:pPr>
      <w:r w:rsidRPr="00DD4F48">
        <w:t>Fig 28. Taking only purchase data out of train data and validation data</w:t>
      </w:r>
      <w:r>
        <w:t xml:space="preserve"> . . . . . . . . . . . . . . . . . . . . . . .37</w:t>
      </w:r>
    </w:p>
    <w:p w14:paraId="5346FCE5" w14:textId="77777777" w:rsidR="00EB78C0" w:rsidRDefault="00EB78C0" w:rsidP="00EB78C0">
      <w:pPr>
        <w:spacing w:line="480" w:lineRule="auto"/>
        <w:ind w:right="4"/>
        <w:jc w:val="both"/>
      </w:pPr>
      <w:r w:rsidRPr="00DD4F48">
        <w:t>Fig 29: Histogram for spending frequency</w:t>
      </w:r>
      <w:r>
        <w:t xml:space="preserve"> . . . . . . . . . . . . . . . . . . . . . . . . . . . . . . . . . . . . . . . . . . . . . . .38</w:t>
      </w:r>
    </w:p>
    <w:p w14:paraId="6560C7D0" w14:textId="77777777" w:rsidR="00EB78C0" w:rsidRDefault="00EB78C0" w:rsidP="00EB78C0">
      <w:pPr>
        <w:spacing w:line="480" w:lineRule="auto"/>
        <w:ind w:right="4"/>
        <w:jc w:val="both"/>
      </w:pPr>
      <w:r w:rsidRPr="003B07D8">
        <w:t>Fig 30: Linear regression model for Train data</w:t>
      </w:r>
      <w:r>
        <w:t>. . . . . . . . . . . . . . . . . . . . . . . . . . . . . . . . . . . . . . . . . . . .38</w:t>
      </w:r>
    </w:p>
    <w:p w14:paraId="4CDE629C" w14:textId="77777777" w:rsidR="00EB78C0" w:rsidRPr="00B5292F" w:rsidRDefault="00EB78C0" w:rsidP="00EB78C0">
      <w:pPr>
        <w:spacing w:line="480" w:lineRule="auto"/>
        <w:ind w:right="4"/>
        <w:jc w:val="both"/>
      </w:pPr>
      <w:r w:rsidRPr="003B07D8">
        <w:t>Fig 31: Summary of linear regression</w:t>
      </w:r>
      <w:r>
        <w:t xml:space="preserve"> . . . . . . . . . . . . . . . . . . . . . . . . . . . . . . . . . . . . . . . . . . . . . . . . . . .39</w:t>
      </w:r>
    </w:p>
    <w:p w14:paraId="0A79D1AB" w14:textId="77777777" w:rsidR="00EB78C0" w:rsidRPr="00B5292F" w:rsidRDefault="00EB78C0" w:rsidP="00EB78C0">
      <w:pPr>
        <w:spacing w:line="480" w:lineRule="auto"/>
        <w:ind w:right="4"/>
        <w:jc w:val="both"/>
      </w:pPr>
      <w:r w:rsidRPr="003B07D8">
        <w:t>Fig 32: predicting value with validation data</w:t>
      </w:r>
      <w:r>
        <w:t xml:space="preserve"> . . . . . . . . . . . . . . . . . . . . . . . . . . . . . . . . . . . . . . . . . . . . .40</w:t>
      </w:r>
    </w:p>
    <w:p w14:paraId="7E6D3C2C" w14:textId="77777777" w:rsidR="00EB78C0" w:rsidRDefault="00EB78C0" w:rsidP="00EB78C0">
      <w:pPr>
        <w:spacing w:line="480" w:lineRule="auto"/>
        <w:ind w:right="4"/>
        <w:jc w:val="both"/>
      </w:pPr>
      <w:r w:rsidRPr="003B07D8">
        <w:t>Fig 33: Accuracy of forecasting models</w:t>
      </w:r>
      <w:r>
        <w:t>. . . . . . . . . . . . . . . . . . . . . . . . . . . . . . . . . . . . . . . . . . . . . . . . . .40</w:t>
      </w:r>
    </w:p>
    <w:p w14:paraId="3FAA66E2" w14:textId="77777777" w:rsidR="00EB78C0" w:rsidRDefault="00EB78C0" w:rsidP="00EB78C0">
      <w:pPr>
        <w:spacing w:line="480" w:lineRule="auto"/>
        <w:ind w:right="4"/>
        <w:jc w:val="both"/>
      </w:pPr>
      <w:r w:rsidRPr="003B07D8">
        <w:t>Fig 34: Stepwise forward regression</w:t>
      </w:r>
      <w:r>
        <w:t xml:space="preserve">. . . . . . . . . . . . . . . . . . . . . . . . . . . . . . . . . . . . . . . . . . . . . . . . . . . . 41 </w:t>
      </w:r>
    </w:p>
    <w:p w14:paraId="0739D288" w14:textId="77777777" w:rsidR="00EB78C0" w:rsidRDefault="00EB78C0" w:rsidP="00EB78C0">
      <w:pPr>
        <w:spacing w:line="480" w:lineRule="auto"/>
        <w:ind w:right="4"/>
        <w:jc w:val="both"/>
      </w:pPr>
      <w:r w:rsidRPr="003B07D8">
        <w:t>Fig 35: Summary of linear regression forward stepwise model</w:t>
      </w:r>
      <w:r>
        <w:t>. . . . . . . . . . . . . . . . . . . . . . . . . . . . . . 42</w:t>
      </w:r>
    </w:p>
    <w:p w14:paraId="504E6A7F" w14:textId="77777777" w:rsidR="00EB78C0" w:rsidRDefault="00EB78C0" w:rsidP="00EB78C0">
      <w:pPr>
        <w:spacing w:line="480" w:lineRule="auto"/>
        <w:ind w:right="4"/>
        <w:jc w:val="both"/>
      </w:pPr>
      <w:r w:rsidRPr="003B07D8">
        <w:t>Fig 36: Generating prediction and forecast measure for forward stepwise</w:t>
      </w:r>
      <w:r>
        <w:t xml:space="preserve"> . . . . . . . . . . . . . . . . . . . . 42</w:t>
      </w:r>
    </w:p>
    <w:p w14:paraId="6B5861BA" w14:textId="77777777" w:rsidR="00EB78C0" w:rsidRDefault="00EB78C0" w:rsidP="00EB78C0">
      <w:pPr>
        <w:spacing w:line="480" w:lineRule="auto"/>
        <w:ind w:right="4"/>
        <w:jc w:val="both"/>
      </w:pPr>
      <w:r>
        <w:lastRenderedPageBreak/>
        <w:t xml:space="preserve">Fig 37: decision tree model fitting for training data. . . . . . . . . . . . . . . . . . . . . . . . . . . . . . . . . . . . . . . .44 </w:t>
      </w:r>
    </w:p>
    <w:p w14:paraId="38AA035F" w14:textId="77777777" w:rsidR="00EB78C0" w:rsidRDefault="00EB78C0" w:rsidP="00EB78C0">
      <w:pPr>
        <w:spacing w:line="480" w:lineRule="auto"/>
        <w:ind w:right="4"/>
        <w:jc w:val="both"/>
      </w:pPr>
      <w:r>
        <w:t>Fig 38: Tree structure for training data. . . . . . . . . . . . . . . . . . . . . . . . . . . . . . . . . . . . . . . . . . . . . . . . . . 44</w:t>
      </w:r>
    </w:p>
    <w:p w14:paraId="6D503571" w14:textId="77777777" w:rsidR="00EB78C0" w:rsidRDefault="00EB78C0" w:rsidP="00EB78C0">
      <w:pPr>
        <w:spacing w:line="480" w:lineRule="auto"/>
        <w:ind w:right="4"/>
        <w:jc w:val="both"/>
      </w:pPr>
      <w:r>
        <w:t>Fig 39: Summary of predicted values. . . . . . . . . . . . . . . . . . . . . . . . . . . . . . . . . . . . . . . . . . . . . . . . . . . .44</w:t>
      </w:r>
    </w:p>
    <w:p w14:paraId="391F1967" w14:textId="77777777" w:rsidR="00EB78C0" w:rsidRDefault="00EB78C0" w:rsidP="00EB78C0">
      <w:pPr>
        <w:spacing w:line="480" w:lineRule="auto"/>
        <w:ind w:right="4"/>
        <w:jc w:val="both"/>
      </w:pPr>
      <w:r>
        <w:t>Fig 40: calculating accuracy for the model. . . . . . . . . . . . . . . . . . . . . . . . . . . . . . . . . . . . . . . . . . . . . . . 45</w:t>
      </w:r>
    </w:p>
    <w:p w14:paraId="791E46E0" w14:textId="77777777" w:rsidR="00EB78C0" w:rsidRDefault="00EB78C0" w:rsidP="00EB78C0">
      <w:pPr>
        <w:spacing w:line="480" w:lineRule="auto"/>
        <w:ind w:right="4"/>
        <w:jc w:val="both"/>
      </w:pPr>
      <w:r>
        <w:t>Fig 41: Improving model with M5P. . . . . . . . . . . . . . . . . . . . . . . . . . . . . . . . . . . . . . . . . . . . . . . . . . . . . 46</w:t>
      </w:r>
    </w:p>
    <w:p w14:paraId="19920400" w14:textId="77777777" w:rsidR="00EB78C0" w:rsidRDefault="00EB78C0" w:rsidP="00EB78C0">
      <w:pPr>
        <w:spacing w:line="480" w:lineRule="auto"/>
        <w:ind w:right="4"/>
        <w:jc w:val="both"/>
      </w:pPr>
      <w:r>
        <w:t>Fig 42: summary of the M5P model . . . . . . . . . . . . . . . . . . . . . . . . . . . . . . . . . . . . . . . . . . . . . . . . . . . . 46</w:t>
      </w:r>
    </w:p>
    <w:p w14:paraId="11B03AF6" w14:textId="77777777" w:rsidR="00EB78C0" w:rsidRDefault="00EB78C0" w:rsidP="00EB78C0">
      <w:pPr>
        <w:spacing w:line="480" w:lineRule="auto"/>
        <w:ind w:right="4"/>
        <w:jc w:val="both"/>
      </w:pPr>
      <w:r>
        <w:t>Fig 43: correlation and forecast of the model. . . . . . . . . . . . . . . . . . . . . . . . . . . . . . . . . . . . . . . . . . . . .46</w:t>
      </w:r>
    </w:p>
    <w:p w14:paraId="30D2A35E" w14:textId="77777777" w:rsidR="00EB78C0" w:rsidRDefault="00EB78C0" w:rsidP="00EB78C0">
      <w:pPr>
        <w:spacing w:line="480" w:lineRule="auto"/>
        <w:ind w:right="4"/>
        <w:jc w:val="both"/>
      </w:pPr>
      <w:r w:rsidRPr="00A86DA3">
        <w:t>Fig 44: Evaluating model performance for validation data</w:t>
      </w:r>
      <w:r>
        <w:t>. . . . . . . . . . . . . . . . . . . . . . . . . . . . . . . . . . 52</w:t>
      </w:r>
    </w:p>
    <w:p w14:paraId="1BD2293D" w14:textId="77777777" w:rsidR="00EB78C0" w:rsidRDefault="00EB78C0" w:rsidP="00EB78C0">
      <w:pPr>
        <w:spacing w:line="480" w:lineRule="auto"/>
        <w:ind w:right="4"/>
        <w:jc w:val="both"/>
      </w:pPr>
      <w:r w:rsidRPr="00A86DA3">
        <w:t>Fig 45: Evaluating model performance for train data</w:t>
      </w:r>
      <w:r>
        <w:t>. . . . . . . . . . . . . . . . . . . . . . . . . . . . . . . . . . . . . . .52</w:t>
      </w:r>
    </w:p>
    <w:p w14:paraId="6884C5B3" w14:textId="77777777" w:rsidR="00EB78C0" w:rsidRDefault="00EB78C0" w:rsidP="00EB78C0">
      <w:pPr>
        <w:spacing w:line="480" w:lineRule="auto"/>
        <w:ind w:right="4"/>
        <w:jc w:val="both"/>
      </w:pPr>
      <w:r w:rsidRPr="00A86DA3">
        <w:t>Fig 46: comparing training data with validation data</w:t>
      </w:r>
      <w:r>
        <w:t>. . . . . . . . . . . . . . . . . . . . . . . . . . . . . . . . . . . . . . .53</w:t>
      </w:r>
    </w:p>
    <w:p w14:paraId="48A15B3D" w14:textId="77777777" w:rsidR="00EB78C0" w:rsidRDefault="00EB78C0" w:rsidP="00EB78C0">
      <w:pPr>
        <w:spacing w:line="480" w:lineRule="auto"/>
        <w:ind w:right="4"/>
        <w:jc w:val="both"/>
      </w:pPr>
      <w:r w:rsidRPr="00A86DA3">
        <w:t>Fig 47: adding predicted probability column</w:t>
      </w:r>
      <w:r>
        <w:t>. . . . . . . . . . . . . . . . . . . . . . . . . . . . . . . . . . . . . . . . . . . . . .55</w:t>
      </w:r>
    </w:p>
    <w:p w14:paraId="71360C9F" w14:textId="77777777" w:rsidR="00EB78C0" w:rsidRDefault="00EB78C0" w:rsidP="00EB78C0">
      <w:pPr>
        <w:spacing w:line="480" w:lineRule="auto"/>
        <w:ind w:right="4"/>
        <w:jc w:val="both"/>
      </w:pPr>
      <w:r w:rsidRPr="00A86DA3">
        <w:t>Fig 48: Adding another column with the predicted spending</w:t>
      </w:r>
      <w:r>
        <w:t>. . . . . . . . . . . . . . . . . . . . . . . . . . . . . . . . 55</w:t>
      </w:r>
    </w:p>
    <w:p w14:paraId="418F2B52" w14:textId="77777777" w:rsidR="00EB78C0" w:rsidRDefault="00EB78C0" w:rsidP="00EB78C0">
      <w:pPr>
        <w:spacing w:line="480" w:lineRule="auto"/>
        <w:ind w:right="4"/>
        <w:jc w:val="both"/>
      </w:pPr>
      <w:r w:rsidRPr="0054639C">
        <w:t>Fig 49: defining original purchase rate</w:t>
      </w:r>
      <w:r>
        <w:t xml:space="preserve"> . . . . . . . . . . . . . . . . . . . . . . . . . . . . . . . . . . . . . . . . . . . . . . . . . . 55</w:t>
      </w:r>
    </w:p>
    <w:p w14:paraId="2C7DB07F" w14:textId="77777777" w:rsidR="00EB78C0" w:rsidRDefault="00EB78C0" w:rsidP="00EB78C0">
      <w:pPr>
        <w:spacing w:line="480" w:lineRule="auto"/>
        <w:ind w:right="4"/>
        <w:jc w:val="both"/>
      </w:pPr>
      <w:r w:rsidRPr="0054639C">
        <w:t>Fig 50: Adding a column for adjusted probability of purchase</w:t>
      </w:r>
      <w:r>
        <w:t xml:space="preserve"> . . . . . . . . . . . . . . . . . . . . . . . . . . . . . . .56</w:t>
      </w:r>
    </w:p>
    <w:p w14:paraId="6CE8CB74" w14:textId="77777777" w:rsidR="00EB78C0" w:rsidRDefault="00EB78C0" w:rsidP="00EB78C0">
      <w:pPr>
        <w:spacing w:line="480" w:lineRule="auto"/>
        <w:ind w:right="4"/>
        <w:jc w:val="both"/>
      </w:pPr>
      <w:r w:rsidRPr="00C364DA">
        <w:t>Fig 51: Adding a column for Expected Spending</w:t>
      </w:r>
      <w:r>
        <w:t>. . . . . . . . . . . . . . . . . . . . . . . . . . . . . . . . . . . . . . . . . . .56</w:t>
      </w:r>
    </w:p>
    <w:p w14:paraId="39D220BF" w14:textId="77777777" w:rsidR="00EB78C0" w:rsidRDefault="00EB78C0" w:rsidP="00EB78C0">
      <w:pPr>
        <w:spacing w:line="480" w:lineRule="auto"/>
        <w:ind w:right="4"/>
        <w:jc w:val="both"/>
      </w:pPr>
      <w:r w:rsidRPr="00C364DA">
        <w:t>Fig 52: creating cumulative gains chart</w:t>
      </w:r>
      <w:r>
        <w:t>. . . . . . . . . . . . . . . . . . . . . . . . . . . . . . . . . . . . . . . . . . . . . . . . . .57</w:t>
      </w:r>
    </w:p>
    <w:p w14:paraId="4D3EFFC0" w14:textId="77777777" w:rsidR="00EB78C0" w:rsidRDefault="00EB78C0" w:rsidP="00EB78C0">
      <w:pPr>
        <w:spacing w:line="480" w:lineRule="auto"/>
        <w:ind w:right="4"/>
        <w:jc w:val="both"/>
      </w:pPr>
      <w:r w:rsidRPr="00C364DA">
        <w:t>Fig 53: cumulative chat</w:t>
      </w:r>
      <w:r>
        <w:t>. . . . . . . . . . . . . . . . . . . . . . . . . . . . . . . . . . . . . . . . . . . . . . . . . . . . . . . . . . . . . . .57</w:t>
      </w:r>
    </w:p>
    <w:p w14:paraId="04E643B8" w14:textId="77777777" w:rsidR="00EB78C0" w:rsidRDefault="00EB78C0" w:rsidP="00EB78C0">
      <w:pPr>
        <w:spacing w:line="480" w:lineRule="auto"/>
        <w:ind w:right="4"/>
        <w:jc w:val="both"/>
      </w:pPr>
      <w:r>
        <w:rPr>
          <w:color w:val="404040" w:themeColor="text1" w:themeTint="BF"/>
        </w:rPr>
        <w:t xml:space="preserve">Fig 54: Mean response for </w:t>
      </w:r>
      <w:r w:rsidRPr="00F247AC">
        <w:rPr>
          <w:color w:val="404040" w:themeColor="text1" w:themeTint="BF"/>
        </w:rPr>
        <w:t>Decile-wise lift</w:t>
      </w:r>
      <w:r>
        <w:t xml:space="preserve"> . . . . . . . . . . . . . . . . . . . . . . . . . . . . . . . . . . . . . . . . . . . . . . .58</w:t>
      </w:r>
    </w:p>
    <w:p w14:paraId="10C08A97" w14:textId="06A8D9E7" w:rsidR="00EB78C0" w:rsidRDefault="00EB78C0" w:rsidP="00EB78C0">
      <w:pPr>
        <w:spacing w:line="480" w:lineRule="auto"/>
        <w:ind w:right="4"/>
        <w:jc w:val="both"/>
      </w:pPr>
      <w:r w:rsidRPr="00C364DA">
        <w:t>Fig 55: Decile-wise lift chat</w:t>
      </w:r>
      <w:r>
        <w:t xml:space="preserve">. . . . . . . . . . . . . . . . . . . . . . . . . . . . . . . . . . . . . . . . . . . . . . . . . . . . . . . . . . </w:t>
      </w:r>
      <w:r w:rsidR="00032406">
        <w:t>. .</w:t>
      </w:r>
      <w:r>
        <w:t>5</w:t>
      </w:r>
      <w:r w:rsidR="00032406">
        <w:t>8</w:t>
      </w:r>
    </w:p>
    <w:p w14:paraId="6E0751BF" w14:textId="08FF5F13" w:rsidR="00D42F9C" w:rsidRPr="00EB1A67" w:rsidRDefault="00D42F9C" w:rsidP="00EB1A67">
      <w:pPr>
        <w:pStyle w:val="Quote"/>
        <w:spacing w:line="480" w:lineRule="auto"/>
        <w:ind w:left="0" w:right="4"/>
        <w:jc w:val="both"/>
        <w:rPr>
          <w:rFonts w:asciiTheme="majorHAnsi" w:hAnsiTheme="majorHAnsi" w:cstheme="majorHAnsi"/>
          <w:sz w:val="32"/>
          <w:szCs w:val="32"/>
        </w:rPr>
      </w:pPr>
      <w:r w:rsidRPr="00D42F9C">
        <w:rPr>
          <w:rFonts w:asciiTheme="majorHAnsi" w:hAnsiTheme="majorHAnsi" w:cstheme="majorHAnsi"/>
          <w:sz w:val="32"/>
          <w:szCs w:val="32"/>
        </w:rPr>
        <w:lastRenderedPageBreak/>
        <w:t>Executive summary</w:t>
      </w:r>
      <w:r>
        <w:rPr>
          <w:rFonts w:asciiTheme="majorHAnsi" w:hAnsiTheme="majorHAnsi" w:cstheme="majorHAnsi"/>
          <w:sz w:val="32"/>
          <w:szCs w:val="32"/>
        </w:rPr>
        <w:t>:</w:t>
      </w:r>
    </w:p>
    <w:p w14:paraId="42177DFD" w14:textId="4575F836" w:rsidR="00EB78C0" w:rsidRPr="007F0A0C" w:rsidRDefault="00F32F90" w:rsidP="008937A8">
      <w:pPr>
        <w:spacing w:line="480" w:lineRule="auto"/>
        <w:ind w:right="4"/>
        <w:jc w:val="both"/>
        <w:rPr>
          <w:rFonts w:cstheme="minorHAnsi"/>
          <w:color w:val="404040" w:themeColor="text1" w:themeTint="BF"/>
        </w:rPr>
      </w:pPr>
      <w:r w:rsidRPr="00F32F90">
        <w:rPr>
          <w:rFonts w:cstheme="minorHAnsi"/>
          <w:color w:val="404040" w:themeColor="text1" w:themeTint="BF"/>
        </w:rPr>
        <w:t xml:space="preserve">North Point Software Company faces the challenge of maximizing the profitability of its mailing campaign amidst a vast pool of client names. The company aims to use predictive modeling and machine learning to improve how accurately </w:t>
      </w:r>
      <w:r>
        <w:rPr>
          <w:rFonts w:cstheme="minorHAnsi"/>
          <w:color w:val="404040" w:themeColor="text1" w:themeTint="BF"/>
        </w:rPr>
        <w:t>it</w:t>
      </w:r>
      <w:r w:rsidRPr="00F32F90">
        <w:rPr>
          <w:rFonts w:cstheme="minorHAnsi"/>
          <w:color w:val="404040" w:themeColor="text1" w:themeTint="BF"/>
        </w:rPr>
        <w:t xml:space="preserve"> </w:t>
      </w:r>
      <w:r>
        <w:rPr>
          <w:rFonts w:cstheme="minorHAnsi"/>
          <w:color w:val="404040" w:themeColor="text1" w:themeTint="BF"/>
        </w:rPr>
        <w:t>targets</w:t>
      </w:r>
      <w:r w:rsidRPr="00F32F90">
        <w:rPr>
          <w:rFonts w:cstheme="minorHAnsi"/>
          <w:color w:val="404040" w:themeColor="text1" w:themeTint="BF"/>
        </w:rPr>
        <w:t xml:space="preserve"> potential customers. They have randomly selected 200,000 names from a pool of 5,000,000 to work with. The primary objective is to boost the response rate of the campaign by identifying potential customers likely to purchase games and educational software. Through predictive modeling, the company aims to estimate customer spending and optimize gross profit while minimizing costs. Logistic regression, renowned for its interpretability and ability to provide insights into customer behaviour, emerges as a promising approach. By evaluating various modeling techniques, including logistic regression, North Point aims to select the most effective model to achieve its overarching business goals of enhancing campaign profitability and targeting efficiency</w:t>
      </w:r>
      <w:r w:rsidR="007F0A0C">
        <w:rPr>
          <w:rFonts w:cstheme="minorHAnsi"/>
          <w:color w:val="404040" w:themeColor="text1" w:themeTint="BF"/>
        </w:rPr>
        <w:t>.</w:t>
      </w:r>
    </w:p>
    <w:p w14:paraId="0158552E" w14:textId="77777777" w:rsidR="00EB78C0" w:rsidRPr="007F0A0C" w:rsidRDefault="00EB78C0" w:rsidP="008937A8">
      <w:pPr>
        <w:spacing w:line="480" w:lineRule="auto"/>
        <w:ind w:right="4"/>
        <w:jc w:val="both"/>
        <w:rPr>
          <w:rFonts w:cstheme="minorHAnsi"/>
          <w:color w:val="404040" w:themeColor="text1" w:themeTint="BF"/>
        </w:rPr>
      </w:pPr>
    </w:p>
    <w:p w14:paraId="0A03566F" w14:textId="77777777" w:rsidR="00EB78C0" w:rsidRPr="007F0A0C" w:rsidRDefault="00EB78C0" w:rsidP="008937A8">
      <w:pPr>
        <w:spacing w:line="480" w:lineRule="auto"/>
        <w:ind w:right="4"/>
        <w:jc w:val="both"/>
        <w:rPr>
          <w:rFonts w:cstheme="minorHAnsi"/>
          <w:color w:val="404040" w:themeColor="text1" w:themeTint="BF"/>
        </w:rPr>
      </w:pPr>
    </w:p>
    <w:p w14:paraId="4BEE6852" w14:textId="77777777" w:rsidR="00EB78C0" w:rsidRDefault="00EB78C0" w:rsidP="008937A8">
      <w:pPr>
        <w:spacing w:line="480" w:lineRule="auto"/>
        <w:ind w:right="4"/>
        <w:jc w:val="both"/>
      </w:pPr>
    </w:p>
    <w:p w14:paraId="6A085349" w14:textId="77777777" w:rsidR="00EB78C0" w:rsidRDefault="00EB78C0" w:rsidP="008937A8">
      <w:pPr>
        <w:spacing w:line="480" w:lineRule="auto"/>
        <w:ind w:right="4"/>
        <w:jc w:val="both"/>
      </w:pPr>
    </w:p>
    <w:p w14:paraId="4E8AFC95" w14:textId="77777777" w:rsidR="00EB78C0" w:rsidRDefault="00EB78C0" w:rsidP="008937A8">
      <w:pPr>
        <w:spacing w:line="480" w:lineRule="auto"/>
        <w:ind w:right="4"/>
        <w:jc w:val="both"/>
      </w:pPr>
    </w:p>
    <w:p w14:paraId="7D48B471" w14:textId="77777777" w:rsidR="00EB78C0" w:rsidRDefault="00EB78C0" w:rsidP="008937A8">
      <w:pPr>
        <w:spacing w:line="480" w:lineRule="auto"/>
        <w:ind w:right="4"/>
        <w:jc w:val="both"/>
      </w:pPr>
    </w:p>
    <w:p w14:paraId="3A5339DA" w14:textId="77777777" w:rsidR="00EB78C0" w:rsidRDefault="00EB78C0" w:rsidP="008937A8">
      <w:pPr>
        <w:spacing w:line="480" w:lineRule="auto"/>
        <w:ind w:right="4"/>
        <w:jc w:val="both"/>
      </w:pPr>
    </w:p>
    <w:p w14:paraId="7D0D7C1B" w14:textId="77777777" w:rsidR="00EB78C0" w:rsidRDefault="00EB78C0" w:rsidP="008937A8">
      <w:pPr>
        <w:spacing w:line="480" w:lineRule="auto"/>
        <w:ind w:right="4"/>
        <w:jc w:val="both"/>
      </w:pPr>
    </w:p>
    <w:p w14:paraId="72A34BE3" w14:textId="77777777" w:rsidR="00EB78C0" w:rsidRPr="00B5292F" w:rsidRDefault="00EB78C0" w:rsidP="008937A8">
      <w:pPr>
        <w:spacing w:line="480" w:lineRule="auto"/>
        <w:ind w:right="4"/>
        <w:jc w:val="both"/>
      </w:pPr>
    </w:p>
    <w:p w14:paraId="42BC2055" w14:textId="77777777" w:rsidR="002A712C" w:rsidRPr="00114DB5" w:rsidRDefault="002A712C" w:rsidP="008937A8">
      <w:pPr>
        <w:pStyle w:val="Quote"/>
        <w:numPr>
          <w:ilvl w:val="0"/>
          <w:numId w:val="12"/>
        </w:numPr>
        <w:spacing w:line="480" w:lineRule="auto"/>
        <w:ind w:right="4"/>
        <w:jc w:val="both"/>
        <w:rPr>
          <w:rFonts w:asciiTheme="majorHAnsi" w:hAnsiTheme="majorHAnsi" w:cstheme="majorHAnsi"/>
          <w:sz w:val="32"/>
          <w:szCs w:val="32"/>
        </w:rPr>
      </w:pPr>
      <w:r w:rsidRPr="00114DB5">
        <w:rPr>
          <w:rFonts w:asciiTheme="majorHAnsi" w:hAnsiTheme="majorHAnsi" w:cstheme="majorHAnsi"/>
          <w:sz w:val="32"/>
          <w:szCs w:val="32"/>
        </w:rPr>
        <w:lastRenderedPageBreak/>
        <w:t>INTRODUCTION</w:t>
      </w:r>
    </w:p>
    <w:p w14:paraId="56373312" w14:textId="76423BD6" w:rsidR="003470F0" w:rsidRDefault="00980F6C" w:rsidP="008937A8">
      <w:pPr>
        <w:pStyle w:val="Quote"/>
        <w:spacing w:line="480" w:lineRule="auto"/>
        <w:ind w:left="0" w:right="4"/>
        <w:jc w:val="both"/>
        <w:rPr>
          <w:rFonts w:ascii="Bookman Old Style" w:hAnsi="Bookman Old Style"/>
          <w:sz w:val="20"/>
          <w:szCs w:val="20"/>
        </w:rPr>
      </w:pPr>
      <w:r w:rsidRPr="00CD4638">
        <w:rPr>
          <w:rFonts w:cstheme="minorHAnsi"/>
          <w:i w:val="0"/>
          <w:iCs w:val="0"/>
        </w:rPr>
        <w:t>North Point Software Company sells education and gaming software. Initially, it started as a software manufacturer but later it got tied up with a third party and came up with a new wish list</w:t>
      </w:r>
      <w:r w:rsidR="007A471E" w:rsidRPr="00CD4638">
        <w:rPr>
          <w:rFonts w:cstheme="minorHAnsi"/>
          <w:i w:val="0"/>
          <w:iCs w:val="0"/>
        </w:rPr>
        <w:t xml:space="preserve">. Apart from software titles, North Point's key assets are customers. In an attempt to expand its customer base, North Point Company has recently joined </w:t>
      </w:r>
      <w:r w:rsidR="003548B4" w:rsidRPr="00CD4638">
        <w:rPr>
          <w:rFonts w:cstheme="minorHAnsi"/>
          <w:i w:val="0"/>
          <w:iCs w:val="0"/>
        </w:rPr>
        <w:t xml:space="preserve">a </w:t>
      </w:r>
      <w:r w:rsidR="007A471E" w:rsidRPr="00CD4638">
        <w:rPr>
          <w:rFonts w:cstheme="minorHAnsi"/>
          <w:i w:val="0"/>
          <w:iCs w:val="0"/>
        </w:rPr>
        <w:t>consortium listing firms that specialize in computer software and hardware products</w:t>
      </w:r>
      <w:r w:rsidR="00DC43E6" w:rsidRPr="00CD4638">
        <w:rPr>
          <w:rFonts w:cstheme="minorHAnsi"/>
          <w:i w:val="0"/>
          <w:iCs w:val="0"/>
        </w:rPr>
        <w:t xml:space="preserve">. The consortium allows the </w:t>
      </w:r>
      <w:r w:rsidR="003548B4" w:rsidRPr="00CD4638">
        <w:rPr>
          <w:rFonts w:cstheme="minorHAnsi"/>
          <w:i w:val="0"/>
          <w:iCs w:val="0"/>
        </w:rPr>
        <w:t>mailing</w:t>
      </w:r>
      <w:r w:rsidR="00DC43E6" w:rsidRPr="00CD4638">
        <w:rPr>
          <w:rFonts w:cstheme="minorHAnsi"/>
          <w:i w:val="0"/>
          <w:iCs w:val="0"/>
        </w:rPr>
        <w:t xml:space="preserve"> list of names </w:t>
      </w:r>
      <w:r w:rsidR="003548B4" w:rsidRPr="00CD4638">
        <w:rPr>
          <w:rFonts w:cstheme="minorHAnsi"/>
          <w:i w:val="0"/>
          <w:iCs w:val="0"/>
        </w:rPr>
        <w:t>drawn</w:t>
      </w:r>
      <w:r w:rsidR="00DC43E6" w:rsidRPr="00CD4638">
        <w:rPr>
          <w:rFonts w:cstheme="minorHAnsi"/>
          <w:i w:val="0"/>
          <w:iCs w:val="0"/>
        </w:rPr>
        <w:t xml:space="preserve"> from </w:t>
      </w:r>
      <w:r w:rsidR="003548B4" w:rsidRPr="00CD4638">
        <w:rPr>
          <w:rFonts w:cstheme="minorHAnsi"/>
          <w:i w:val="0"/>
          <w:iCs w:val="0"/>
        </w:rPr>
        <w:t xml:space="preserve">the </w:t>
      </w:r>
      <w:r w:rsidR="00DC43E6" w:rsidRPr="00CD4638">
        <w:rPr>
          <w:rFonts w:cstheme="minorHAnsi"/>
          <w:i w:val="0"/>
          <w:iCs w:val="0"/>
        </w:rPr>
        <w:t xml:space="preserve">pool list of customers. This company has supplied its customer list of 200,000 names to the pool, which </w:t>
      </w:r>
      <w:r w:rsidR="003548B4" w:rsidRPr="00CD4638">
        <w:rPr>
          <w:rFonts w:cstheme="minorHAnsi"/>
          <w:i w:val="0"/>
          <w:iCs w:val="0"/>
        </w:rPr>
        <w:t>totals</w:t>
      </w:r>
      <w:r w:rsidR="00DC43E6" w:rsidRPr="00CD4638">
        <w:rPr>
          <w:rFonts w:cstheme="minorHAnsi"/>
          <w:i w:val="0"/>
          <w:iCs w:val="0"/>
        </w:rPr>
        <w:t xml:space="preserve"> over 5</w:t>
      </w:r>
      <w:r w:rsidR="00C2203C">
        <w:rPr>
          <w:rFonts w:cstheme="minorHAnsi"/>
          <w:i w:val="0"/>
          <w:iCs w:val="0"/>
        </w:rPr>
        <w:t>,</w:t>
      </w:r>
      <w:r w:rsidR="00DC43E6" w:rsidRPr="00CD4638">
        <w:rPr>
          <w:rFonts w:cstheme="minorHAnsi"/>
          <w:i w:val="0"/>
          <w:iCs w:val="0"/>
        </w:rPr>
        <w:t>000,000 names so they are allowed to pick 200,000 names out of this list for mailing. By using the names members are allowed to do a predictive model on the records in the pool so they can choose a better job of selecting customers from the pool</w:t>
      </w:r>
      <w:r w:rsidR="00DC43E6">
        <w:rPr>
          <w:rFonts w:ascii="Bookman Old Style" w:hAnsi="Bookman Old Style"/>
          <w:sz w:val="20"/>
          <w:szCs w:val="20"/>
        </w:rPr>
        <w:t xml:space="preserve">. </w:t>
      </w:r>
    </w:p>
    <w:p w14:paraId="6CC9C673" w14:textId="1CB78B1B" w:rsidR="003470F0" w:rsidRPr="00114DB5" w:rsidRDefault="00114DB5" w:rsidP="008937A8">
      <w:pPr>
        <w:pStyle w:val="Quote"/>
        <w:numPr>
          <w:ilvl w:val="0"/>
          <w:numId w:val="12"/>
        </w:numPr>
        <w:spacing w:line="480" w:lineRule="auto"/>
        <w:ind w:right="4"/>
        <w:jc w:val="both"/>
        <w:rPr>
          <w:rFonts w:asciiTheme="majorHAnsi" w:hAnsiTheme="majorHAnsi" w:cstheme="majorHAnsi"/>
          <w:sz w:val="32"/>
          <w:szCs w:val="32"/>
        </w:rPr>
      </w:pPr>
      <w:r w:rsidRPr="00114DB5">
        <w:rPr>
          <w:rFonts w:asciiTheme="majorHAnsi" w:hAnsiTheme="majorHAnsi" w:cstheme="majorHAnsi"/>
          <w:sz w:val="32"/>
          <w:szCs w:val="32"/>
        </w:rPr>
        <w:t>OBJECTIVE</w:t>
      </w:r>
    </w:p>
    <w:p w14:paraId="5E106FE3" w14:textId="759D5D90" w:rsidR="00275321" w:rsidRPr="002847D0" w:rsidRDefault="00752E0C" w:rsidP="002847D0">
      <w:pPr>
        <w:pStyle w:val="Quote"/>
        <w:spacing w:line="480" w:lineRule="auto"/>
        <w:ind w:left="0" w:right="4"/>
        <w:jc w:val="both"/>
        <w:rPr>
          <w:rFonts w:ascii="Bookman Old Style" w:hAnsi="Bookman Old Style"/>
          <w:sz w:val="20"/>
          <w:szCs w:val="20"/>
        </w:rPr>
      </w:pPr>
      <w:r w:rsidRPr="00752E0C">
        <w:rPr>
          <w:rFonts w:cstheme="minorHAnsi"/>
          <w:i w:val="0"/>
          <w:iCs w:val="0"/>
        </w:rPr>
        <w:t xml:space="preserve">The North Point software business contributed the names of 200,000 of its clients to a pool of 5,000,000 names, from which 200,000 names were randomly selected. So, they must choose names that will maximize their chances of earning. So, out of the 20,000 records they selected for mail testing, 1065 sales were made, earning a response rate of 0.053 or 5.3%. For the remaining 180,000 names on the list that they wish to test using a machine learning model that provides them with higher performance in profit bases, it is more of a loss. </w:t>
      </w:r>
      <w:r w:rsidR="00F247AC">
        <w:rPr>
          <w:rFonts w:cstheme="minorHAnsi"/>
          <w:i w:val="0"/>
          <w:iCs w:val="0"/>
        </w:rPr>
        <w:t>Let us calculate</w:t>
      </w:r>
      <w:r w:rsidR="00275321">
        <w:rPr>
          <w:rFonts w:cstheme="minorHAnsi"/>
          <w:i w:val="0"/>
          <w:iCs w:val="0"/>
        </w:rPr>
        <w:t xml:space="preserve"> </w:t>
      </w:r>
      <w:r w:rsidR="00F247AC">
        <w:rPr>
          <w:rFonts w:cstheme="minorHAnsi"/>
          <w:i w:val="0"/>
          <w:iCs w:val="0"/>
        </w:rPr>
        <w:t xml:space="preserve">the </w:t>
      </w:r>
      <w:r w:rsidR="00275321">
        <w:rPr>
          <w:rFonts w:cstheme="minorHAnsi"/>
          <w:i w:val="0"/>
          <w:iCs w:val="0"/>
        </w:rPr>
        <w:t xml:space="preserve">actual gross profit </w:t>
      </w:r>
      <w:r w:rsidR="00F247AC">
        <w:rPr>
          <w:rFonts w:cstheme="minorHAnsi"/>
          <w:i w:val="0"/>
          <w:iCs w:val="0"/>
        </w:rPr>
        <w:t xml:space="preserve">where their </w:t>
      </w:r>
      <w:r w:rsidR="00275321">
        <w:rPr>
          <w:rFonts w:cstheme="minorHAnsi"/>
          <w:i w:val="0"/>
          <w:iCs w:val="0"/>
        </w:rPr>
        <w:t xml:space="preserve">spending is </w:t>
      </w:r>
      <w:r w:rsidR="00F247AC">
        <w:rPr>
          <w:rFonts w:cstheme="minorHAnsi"/>
          <w:i w:val="0"/>
          <w:iCs w:val="0"/>
        </w:rPr>
        <w:t>$</w:t>
      </w:r>
      <w:r w:rsidR="00275321">
        <w:rPr>
          <w:rFonts w:cstheme="minorHAnsi"/>
          <w:i w:val="0"/>
          <w:iCs w:val="0"/>
        </w:rPr>
        <w:t>205</w:t>
      </w:r>
      <w:r w:rsidR="00F247AC">
        <w:rPr>
          <w:rFonts w:cstheme="minorHAnsi"/>
          <w:i w:val="0"/>
          <w:iCs w:val="0"/>
        </w:rPr>
        <w:t>,</w:t>
      </w:r>
      <w:r w:rsidR="00275321">
        <w:rPr>
          <w:rFonts w:cstheme="minorHAnsi"/>
          <w:i w:val="0"/>
          <w:iCs w:val="0"/>
        </w:rPr>
        <w:t>249. Actual investment in mailing for 2</w:t>
      </w:r>
      <w:r w:rsidR="00D95A6A">
        <w:rPr>
          <w:rFonts w:cstheme="minorHAnsi"/>
          <w:i w:val="0"/>
          <w:iCs w:val="0"/>
        </w:rPr>
        <w:t>0</w:t>
      </w:r>
      <w:r w:rsidR="00275321">
        <w:rPr>
          <w:rFonts w:cstheme="minorHAnsi"/>
          <w:i w:val="0"/>
          <w:iCs w:val="0"/>
        </w:rPr>
        <w:t>,000 customers is $4</w:t>
      </w:r>
      <w:r w:rsidR="00D95A6A">
        <w:rPr>
          <w:rFonts w:cstheme="minorHAnsi"/>
          <w:i w:val="0"/>
          <w:iCs w:val="0"/>
        </w:rPr>
        <w:t>0</w:t>
      </w:r>
      <w:r w:rsidR="00275321">
        <w:rPr>
          <w:rFonts w:cstheme="minorHAnsi"/>
          <w:i w:val="0"/>
          <w:iCs w:val="0"/>
        </w:rPr>
        <w:t xml:space="preserve">,000 where each mail costs $2. Actual gross profit is </w:t>
      </w:r>
      <w:r w:rsidR="00F247AC">
        <w:rPr>
          <w:rFonts w:cstheme="minorHAnsi"/>
          <w:i w:val="0"/>
          <w:iCs w:val="0"/>
        </w:rPr>
        <w:t>spending minus actual investment which is $205,249 - $4</w:t>
      </w:r>
      <w:r w:rsidR="00D95A6A">
        <w:rPr>
          <w:rFonts w:cstheme="minorHAnsi"/>
          <w:i w:val="0"/>
          <w:iCs w:val="0"/>
        </w:rPr>
        <w:t>0</w:t>
      </w:r>
      <w:r w:rsidR="00F247AC">
        <w:rPr>
          <w:rFonts w:cstheme="minorHAnsi"/>
          <w:i w:val="0"/>
          <w:iCs w:val="0"/>
        </w:rPr>
        <w:t>,000 which is $</w:t>
      </w:r>
      <w:r w:rsidR="00D95A6A" w:rsidRPr="00D95A6A">
        <w:t xml:space="preserve"> </w:t>
      </w:r>
      <w:r w:rsidR="00D95A6A" w:rsidRPr="00D95A6A">
        <w:rPr>
          <w:rFonts w:cstheme="minorHAnsi"/>
          <w:i w:val="0"/>
          <w:iCs w:val="0"/>
        </w:rPr>
        <w:t>165,249</w:t>
      </w:r>
      <w:r w:rsidR="00F247AC">
        <w:rPr>
          <w:rFonts w:cstheme="minorHAnsi"/>
          <w:i w:val="0"/>
          <w:iCs w:val="0"/>
        </w:rPr>
        <w:t>. Estimated</w:t>
      </w:r>
      <w:r w:rsidR="00326AC2">
        <w:rPr>
          <w:rFonts w:cstheme="minorHAnsi"/>
          <w:i w:val="0"/>
          <w:iCs w:val="0"/>
        </w:rPr>
        <w:t xml:space="preserve"> spending</w:t>
      </w:r>
      <w:r w:rsidR="00D95A6A">
        <w:rPr>
          <w:rFonts w:cstheme="minorHAnsi"/>
          <w:i w:val="0"/>
          <w:iCs w:val="0"/>
        </w:rPr>
        <w:t xml:space="preserve"> is (205,249/20,000)*180,000 which is </w:t>
      </w:r>
      <w:r w:rsidR="00D95A6A" w:rsidRPr="00D95A6A">
        <w:rPr>
          <w:rFonts w:cstheme="minorHAnsi"/>
          <w:i w:val="0"/>
          <w:iCs w:val="0"/>
        </w:rPr>
        <w:t>1</w:t>
      </w:r>
      <w:r w:rsidR="00D95A6A">
        <w:rPr>
          <w:rFonts w:cstheme="minorHAnsi"/>
          <w:i w:val="0"/>
          <w:iCs w:val="0"/>
        </w:rPr>
        <w:t>,</w:t>
      </w:r>
      <w:r w:rsidR="00D95A6A" w:rsidRPr="00D95A6A">
        <w:rPr>
          <w:rFonts w:cstheme="minorHAnsi"/>
          <w:i w:val="0"/>
          <w:iCs w:val="0"/>
        </w:rPr>
        <w:t>847</w:t>
      </w:r>
      <w:r w:rsidR="00D95A6A">
        <w:rPr>
          <w:rFonts w:cstheme="minorHAnsi"/>
          <w:i w:val="0"/>
          <w:iCs w:val="0"/>
        </w:rPr>
        <w:t>,</w:t>
      </w:r>
      <w:r w:rsidR="00D95A6A" w:rsidRPr="00D95A6A">
        <w:rPr>
          <w:rFonts w:cstheme="minorHAnsi"/>
          <w:i w:val="0"/>
          <w:iCs w:val="0"/>
        </w:rPr>
        <w:t>241</w:t>
      </w:r>
      <w:r w:rsidR="00D95A6A">
        <w:rPr>
          <w:rFonts w:cstheme="minorHAnsi"/>
          <w:i w:val="0"/>
          <w:iCs w:val="0"/>
        </w:rPr>
        <w:t xml:space="preserve"> minus 1,80,000</w:t>
      </w:r>
      <w:r w:rsidR="00F247AC">
        <w:rPr>
          <w:rFonts w:cstheme="minorHAnsi"/>
          <w:i w:val="0"/>
          <w:iCs w:val="0"/>
        </w:rPr>
        <w:t xml:space="preserve"> </w:t>
      </w:r>
      <w:r w:rsidR="00326AC2">
        <w:rPr>
          <w:rFonts w:cstheme="minorHAnsi"/>
          <w:i w:val="0"/>
          <w:iCs w:val="0"/>
        </w:rPr>
        <w:t xml:space="preserve">* 2 which is a total of 180,000 customers and 2 dollars for mail which is </w:t>
      </w:r>
      <w:r w:rsidR="00326AC2" w:rsidRPr="00D95A6A">
        <w:rPr>
          <w:rFonts w:cstheme="minorHAnsi"/>
          <w:i w:val="0"/>
          <w:iCs w:val="0"/>
        </w:rPr>
        <w:t>1</w:t>
      </w:r>
      <w:r w:rsidR="00326AC2">
        <w:rPr>
          <w:rFonts w:cstheme="minorHAnsi"/>
          <w:i w:val="0"/>
          <w:iCs w:val="0"/>
        </w:rPr>
        <w:t>,</w:t>
      </w:r>
      <w:r w:rsidR="00326AC2" w:rsidRPr="00D95A6A">
        <w:rPr>
          <w:rFonts w:cstheme="minorHAnsi"/>
          <w:i w:val="0"/>
          <w:iCs w:val="0"/>
        </w:rPr>
        <w:t>847</w:t>
      </w:r>
      <w:r w:rsidR="00326AC2">
        <w:rPr>
          <w:rFonts w:cstheme="minorHAnsi"/>
          <w:i w:val="0"/>
          <w:iCs w:val="0"/>
        </w:rPr>
        <w:t>,</w:t>
      </w:r>
      <w:r w:rsidR="00326AC2" w:rsidRPr="00D95A6A">
        <w:rPr>
          <w:rFonts w:cstheme="minorHAnsi"/>
          <w:i w:val="0"/>
          <w:iCs w:val="0"/>
        </w:rPr>
        <w:t>241</w:t>
      </w:r>
      <w:r w:rsidR="00326AC2">
        <w:rPr>
          <w:rFonts w:cstheme="minorHAnsi"/>
          <w:i w:val="0"/>
          <w:iCs w:val="0"/>
        </w:rPr>
        <w:t xml:space="preserve"> - 360,000 estimated spending is </w:t>
      </w:r>
      <w:r w:rsidR="00326AC2" w:rsidRPr="00326AC2">
        <w:rPr>
          <w:rFonts w:cstheme="minorHAnsi"/>
          <w:i w:val="0"/>
          <w:iCs w:val="0"/>
        </w:rPr>
        <w:t>1</w:t>
      </w:r>
      <w:r w:rsidR="00326AC2">
        <w:rPr>
          <w:rFonts w:cstheme="minorHAnsi"/>
          <w:i w:val="0"/>
          <w:iCs w:val="0"/>
        </w:rPr>
        <w:t>,</w:t>
      </w:r>
      <w:r w:rsidR="00326AC2" w:rsidRPr="00326AC2">
        <w:rPr>
          <w:rFonts w:cstheme="minorHAnsi"/>
          <w:i w:val="0"/>
          <w:iCs w:val="0"/>
        </w:rPr>
        <w:t>487</w:t>
      </w:r>
      <w:r w:rsidR="00326AC2">
        <w:rPr>
          <w:rFonts w:cstheme="minorHAnsi"/>
          <w:i w:val="0"/>
          <w:iCs w:val="0"/>
        </w:rPr>
        <w:t>,</w:t>
      </w:r>
      <w:r w:rsidR="00326AC2" w:rsidRPr="00326AC2">
        <w:rPr>
          <w:rFonts w:cstheme="minorHAnsi"/>
          <w:i w:val="0"/>
          <w:iCs w:val="0"/>
        </w:rPr>
        <w:t>241</w:t>
      </w:r>
      <w:r w:rsidR="00326AC2">
        <w:rPr>
          <w:rFonts w:cstheme="minorHAnsi"/>
          <w:i w:val="0"/>
          <w:iCs w:val="0"/>
        </w:rPr>
        <w:t xml:space="preserve">. Estimated gross profit </w:t>
      </w:r>
      <w:r w:rsidR="00055E26">
        <w:rPr>
          <w:rFonts w:cstheme="minorHAnsi"/>
          <w:i w:val="0"/>
          <w:iCs w:val="0"/>
        </w:rPr>
        <w:t xml:space="preserve">is estimated sending minus investment which is </w:t>
      </w:r>
      <w:r w:rsidR="00055E26" w:rsidRPr="00326AC2">
        <w:rPr>
          <w:rFonts w:cstheme="minorHAnsi"/>
          <w:i w:val="0"/>
          <w:iCs w:val="0"/>
        </w:rPr>
        <w:t>1</w:t>
      </w:r>
      <w:r w:rsidR="00055E26">
        <w:rPr>
          <w:rFonts w:cstheme="minorHAnsi"/>
          <w:i w:val="0"/>
          <w:iCs w:val="0"/>
        </w:rPr>
        <w:t>,</w:t>
      </w:r>
      <w:r w:rsidR="00055E26" w:rsidRPr="00326AC2">
        <w:rPr>
          <w:rFonts w:cstheme="minorHAnsi"/>
          <w:i w:val="0"/>
          <w:iCs w:val="0"/>
        </w:rPr>
        <w:t>487</w:t>
      </w:r>
      <w:r w:rsidR="00055E26">
        <w:rPr>
          <w:rFonts w:cstheme="minorHAnsi"/>
          <w:i w:val="0"/>
          <w:iCs w:val="0"/>
        </w:rPr>
        <w:t>,</w:t>
      </w:r>
      <w:r w:rsidR="00055E26" w:rsidRPr="00326AC2">
        <w:rPr>
          <w:rFonts w:cstheme="minorHAnsi"/>
          <w:i w:val="0"/>
          <w:iCs w:val="0"/>
        </w:rPr>
        <w:t>241</w:t>
      </w:r>
      <w:r w:rsidR="00055E26">
        <w:rPr>
          <w:rFonts w:cstheme="minorHAnsi"/>
          <w:i w:val="0"/>
          <w:iCs w:val="0"/>
        </w:rPr>
        <w:t xml:space="preserve"> - 360,000 </w:t>
      </w:r>
      <w:r w:rsidR="008A2CBD">
        <w:rPr>
          <w:rFonts w:cstheme="minorHAnsi"/>
          <w:i w:val="0"/>
          <w:iCs w:val="0"/>
        </w:rPr>
        <w:t>which</w:t>
      </w:r>
      <w:r w:rsidR="00055E26">
        <w:rPr>
          <w:rFonts w:cstheme="minorHAnsi"/>
          <w:i w:val="0"/>
          <w:iCs w:val="0"/>
        </w:rPr>
        <w:t xml:space="preserve"> is </w:t>
      </w:r>
      <w:r w:rsidR="00055E26" w:rsidRPr="00055E26">
        <w:rPr>
          <w:rFonts w:cstheme="minorHAnsi"/>
          <w:i w:val="0"/>
          <w:iCs w:val="0"/>
        </w:rPr>
        <w:lastRenderedPageBreak/>
        <w:t>1</w:t>
      </w:r>
      <w:r w:rsidR="00055E26">
        <w:rPr>
          <w:rFonts w:cstheme="minorHAnsi"/>
          <w:i w:val="0"/>
          <w:iCs w:val="0"/>
        </w:rPr>
        <w:t>,</w:t>
      </w:r>
      <w:r w:rsidR="00055E26" w:rsidRPr="00055E26">
        <w:rPr>
          <w:rFonts w:cstheme="minorHAnsi"/>
          <w:i w:val="0"/>
          <w:iCs w:val="0"/>
        </w:rPr>
        <w:t>127</w:t>
      </w:r>
      <w:r w:rsidR="00055E26">
        <w:rPr>
          <w:rFonts w:cstheme="minorHAnsi"/>
          <w:i w:val="0"/>
          <w:iCs w:val="0"/>
        </w:rPr>
        <w:t>,</w:t>
      </w:r>
      <w:r w:rsidR="00055E26" w:rsidRPr="00055E26">
        <w:rPr>
          <w:rFonts w:cstheme="minorHAnsi"/>
          <w:i w:val="0"/>
          <w:iCs w:val="0"/>
        </w:rPr>
        <w:t>241</w:t>
      </w:r>
      <w:r w:rsidR="00055E26">
        <w:rPr>
          <w:rFonts w:cstheme="minorHAnsi"/>
          <w:i w:val="0"/>
          <w:iCs w:val="0"/>
        </w:rPr>
        <w:t xml:space="preserve">. The estimated gross profit is </w:t>
      </w:r>
      <w:r w:rsidR="00055E26" w:rsidRPr="00055E26">
        <w:rPr>
          <w:rFonts w:cstheme="minorHAnsi"/>
          <w:i w:val="0"/>
          <w:iCs w:val="0"/>
        </w:rPr>
        <w:t>1</w:t>
      </w:r>
      <w:r w:rsidR="00055E26">
        <w:rPr>
          <w:rFonts w:cstheme="minorHAnsi"/>
          <w:i w:val="0"/>
          <w:iCs w:val="0"/>
        </w:rPr>
        <w:t>,</w:t>
      </w:r>
      <w:r w:rsidR="00055E26" w:rsidRPr="00055E26">
        <w:rPr>
          <w:rFonts w:cstheme="minorHAnsi"/>
          <w:i w:val="0"/>
          <w:iCs w:val="0"/>
        </w:rPr>
        <w:t>127</w:t>
      </w:r>
      <w:r w:rsidR="00055E26">
        <w:rPr>
          <w:rFonts w:cstheme="minorHAnsi"/>
          <w:i w:val="0"/>
          <w:iCs w:val="0"/>
        </w:rPr>
        <w:t>,</w:t>
      </w:r>
      <w:r w:rsidR="00055E26" w:rsidRPr="00055E26">
        <w:rPr>
          <w:rFonts w:cstheme="minorHAnsi"/>
          <w:i w:val="0"/>
          <w:iCs w:val="0"/>
        </w:rPr>
        <w:t>241</w:t>
      </w:r>
      <w:r w:rsidR="00055E26">
        <w:rPr>
          <w:rFonts w:cstheme="minorHAnsi"/>
          <w:i w:val="0"/>
          <w:iCs w:val="0"/>
        </w:rPr>
        <w:t xml:space="preserve">. </w:t>
      </w:r>
      <w:r w:rsidRPr="00752E0C">
        <w:rPr>
          <w:rFonts w:cstheme="minorHAnsi"/>
          <w:i w:val="0"/>
          <w:iCs w:val="0"/>
        </w:rPr>
        <w:t xml:space="preserve">The primary goal could be to maximize the profitability of their mailing campaign by efficiently targeting potential customers who are more likely to make purchases. This involves using predictive </w:t>
      </w:r>
      <w:r w:rsidR="002552FA">
        <w:rPr>
          <w:rFonts w:cstheme="minorHAnsi"/>
          <w:i w:val="0"/>
          <w:iCs w:val="0"/>
        </w:rPr>
        <w:t>modeling</w:t>
      </w:r>
      <w:r w:rsidRPr="00752E0C">
        <w:rPr>
          <w:rFonts w:cstheme="minorHAnsi"/>
          <w:i w:val="0"/>
          <w:iCs w:val="0"/>
        </w:rPr>
        <w:t xml:space="preserve"> and machine learning to identify high-probability purchasers from the customer pool.</w:t>
      </w:r>
      <w:r w:rsidR="003548B4" w:rsidRPr="003548B4">
        <w:rPr>
          <w:rFonts w:ascii="Bookman Old Style" w:hAnsi="Bookman Old Style"/>
          <w:sz w:val="20"/>
          <w:szCs w:val="20"/>
        </w:rPr>
        <w:t xml:space="preserve"> </w:t>
      </w:r>
    </w:p>
    <w:p w14:paraId="579AE2BE" w14:textId="53D26CB5" w:rsidR="008731F3" w:rsidRPr="00295E28" w:rsidRDefault="00073001" w:rsidP="00295E28">
      <w:pPr>
        <w:spacing w:line="480" w:lineRule="auto"/>
        <w:jc w:val="both"/>
        <w:rPr>
          <w:i/>
          <w:iCs/>
          <w:color w:val="404040" w:themeColor="text1" w:themeTint="BF"/>
          <w:sz w:val="28"/>
          <w:szCs w:val="28"/>
          <w:u w:val="single"/>
        </w:rPr>
      </w:pPr>
      <w:r w:rsidRPr="00295E28">
        <w:rPr>
          <w:i/>
          <w:iCs/>
          <w:color w:val="404040" w:themeColor="text1" w:themeTint="BF"/>
          <w:sz w:val="28"/>
          <w:szCs w:val="28"/>
          <w:u w:val="single"/>
        </w:rPr>
        <w:t>Analytics Goal:</w:t>
      </w:r>
    </w:p>
    <w:p w14:paraId="289FB6B7" w14:textId="747FDF45" w:rsidR="00073001" w:rsidRDefault="00595531" w:rsidP="008937A8">
      <w:pPr>
        <w:spacing w:line="480" w:lineRule="auto"/>
        <w:jc w:val="both"/>
        <w:rPr>
          <w:rFonts w:cstheme="minorHAnsi"/>
          <w:color w:val="404040" w:themeColor="text1" w:themeTint="BF"/>
        </w:rPr>
      </w:pPr>
      <w:r w:rsidRPr="00595531">
        <w:rPr>
          <w:rFonts w:cstheme="minorHAnsi"/>
          <w:color w:val="404040" w:themeColor="text1" w:themeTint="BF"/>
        </w:rPr>
        <w:t xml:space="preserve">Predictive modeling for purchase probability involves creating a tool that can predict whether potential customers are likely to buy games and educational software based on their past </w:t>
      </w:r>
      <w:r w:rsidR="002552FA">
        <w:rPr>
          <w:rFonts w:cstheme="minorHAnsi"/>
          <w:color w:val="404040" w:themeColor="text1" w:themeTint="BF"/>
        </w:rPr>
        <w:t>behavior</w:t>
      </w:r>
      <w:r w:rsidRPr="00595531">
        <w:rPr>
          <w:rFonts w:cstheme="minorHAnsi"/>
          <w:color w:val="404040" w:themeColor="text1" w:themeTint="BF"/>
        </w:rPr>
        <w:t xml:space="preserve"> and personal details. This model looks at data like what products they've bought before, how often they shop, and other characteristics to determine the likelihood of them making a purchase.</w:t>
      </w:r>
    </w:p>
    <w:p w14:paraId="1078B8CF" w14:textId="07351462" w:rsidR="00595531" w:rsidRPr="00595531" w:rsidRDefault="00595531" w:rsidP="008937A8">
      <w:pPr>
        <w:spacing w:line="480" w:lineRule="auto"/>
        <w:jc w:val="both"/>
        <w:rPr>
          <w:rFonts w:cstheme="minorHAnsi"/>
          <w:color w:val="404040" w:themeColor="text1" w:themeTint="BF"/>
        </w:rPr>
      </w:pPr>
      <w:r w:rsidRPr="00595531">
        <w:rPr>
          <w:rFonts w:cstheme="minorHAnsi"/>
          <w:color w:val="404040" w:themeColor="text1" w:themeTint="BF"/>
        </w:rPr>
        <w:t>On the other hand, estimating customer spending involves building another predictive model that forecasts how much money those likely buyers might spend on games and educational software. This model analyses factors such as past purchase amounts, frequency of purchases, and other relevant data to predict the potential spending of customers.</w:t>
      </w:r>
      <w:r w:rsidR="001F1CCB">
        <w:rPr>
          <w:rFonts w:cstheme="minorHAnsi"/>
          <w:color w:val="404040" w:themeColor="text1" w:themeTint="BF"/>
        </w:rPr>
        <w:t xml:space="preserve"> </w:t>
      </w:r>
      <w:r w:rsidR="001F1CCB" w:rsidRPr="001F1CCB">
        <w:rPr>
          <w:rFonts w:cstheme="minorHAnsi"/>
          <w:color w:val="404040" w:themeColor="text1" w:themeTint="BF"/>
        </w:rPr>
        <w:t xml:space="preserve">It's something to </w:t>
      </w:r>
      <w:r w:rsidR="00DF744F">
        <w:rPr>
          <w:rFonts w:cstheme="minorHAnsi"/>
          <w:color w:val="404040" w:themeColor="text1" w:themeTint="BF"/>
        </w:rPr>
        <w:t>predict</w:t>
      </w:r>
      <w:r w:rsidR="001F1CCB" w:rsidRPr="001F1CCB">
        <w:rPr>
          <w:rFonts w:cstheme="minorHAnsi"/>
          <w:color w:val="404040" w:themeColor="text1" w:themeTint="BF"/>
        </w:rPr>
        <w:t xml:space="preserve"> the amount of money someone might spend on groceries based on their past shopping habits and preferences. By understanding how much customers are likely to spend, businesses can tailor their marketing strategies and product offerings to maximize revenue and meet customer needs effectively</w:t>
      </w:r>
      <w:r w:rsidR="001F1CCB">
        <w:rPr>
          <w:rFonts w:cstheme="minorHAnsi"/>
          <w:color w:val="404040" w:themeColor="text1" w:themeTint="BF"/>
        </w:rPr>
        <w:t>.</w:t>
      </w:r>
    </w:p>
    <w:p w14:paraId="5D225150" w14:textId="294FF007" w:rsidR="008731F3" w:rsidRPr="00295E28" w:rsidRDefault="00FC0F26" w:rsidP="00295E28">
      <w:pPr>
        <w:spacing w:line="480" w:lineRule="auto"/>
        <w:jc w:val="both"/>
        <w:rPr>
          <w:i/>
          <w:iCs/>
          <w:color w:val="404040" w:themeColor="text1" w:themeTint="BF"/>
          <w:sz w:val="28"/>
          <w:szCs w:val="28"/>
          <w:u w:val="single"/>
        </w:rPr>
      </w:pPr>
      <w:r w:rsidRPr="00295E28">
        <w:rPr>
          <w:i/>
          <w:iCs/>
          <w:color w:val="404040" w:themeColor="text1" w:themeTint="BF"/>
          <w:sz w:val="28"/>
          <w:szCs w:val="28"/>
          <w:u w:val="single"/>
        </w:rPr>
        <w:t>Analytics Approach:</w:t>
      </w:r>
    </w:p>
    <w:p w14:paraId="14037EF8" w14:textId="44B4F556" w:rsidR="00FC0F26" w:rsidRPr="002847D0" w:rsidRDefault="00FC0F26" w:rsidP="002847D0">
      <w:pPr>
        <w:pStyle w:val="Quote"/>
        <w:spacing w:line="480" w:lineRule="auto"/>
        <w:ind w:left="0" w:right="4"/>
        <w:jc w:val="both"/>
        <w:rPr>
          <w:rFonts w:cstheme="minorHAnsi"/>
          <w:i w:val="0"/>
          <w:iCs w:val="0"/>
        </w:rPr>
      </w:pPr>
      <w:r w:rsidRPr="00FC0F26">
        <w:rPr>
          <w:rFonts w:cstheme="minorHAnsi"/>
          <w:i w:val="0"/>
          <w:iCs w:val="0"/>
        </w:rPr>
        <w:t xml:space="preserve">In the process of </w:t>
      </w:r>
      <w:r w:rsidR="00594C92">
        <w:rPr>
          <w:rFonts w:cstheme="minorHAnsi"/>
          <w:i w:val="0"/>
          <w:iCs w:val="0"/>
        </w:rPr>
        <w:t>analysing</w:t>
      </w:r>
      <w:r w:rsidRPr="00FC0F26">
        <w:rPr>
          <w:rFonts w:cstheme="minorHAnsi"/>
          <w:i w:val="0"/>
          <w:iCs w:val="0"/>
        </w:rPr>
        <w:t xml:space="preserve"> data to understand customer </w:t>
      </w:r>
      <w:r w:rsidR="00594C92">
        <w:rPr>
          <w:rFonts w:cstheme="minorHAnsi"/>
          <w:i w:val="0"/>
          <w:iCs w:val="0"/>
        </w:rPr>
        <w:t>behaviour</w:t>
      </w:r>
      <w:r w:rsidRPr="00FC0F26">
        <w:rPr>
          <w:rFonts w:cstheme="minorHAnsi"/>
          <w:i w:val="0"/>
          <w:iCs w:val="0"/>
        </w:rPr>
        <w:t xml:space="preserve"> and predict purchasing patterns, several key steps are undertaken. Initially, data preparation and cleaning involve organizing the dataset to ensure it's suitable for analysis by addressing missing values, outliers, and formatting inconsistencies</w:t>
      </w:r>
      <w:r>
        <w:rPr>
          <w:rFonts w:cstheme="minorHAnsi"/>
          <w:i w:val="0"/>
          <w:iCs w:val="0"/>
        </w:rPr>
        <w:t>.</w:t>
      </w:r>
      <w:r w:rsidR="003102AF">
        <w:rPr>
          <w:rFonts w:cstheme="minorHAnsi"/>
          <w:i w:val="0"/>
          <w:iCs w:val="0"/>
        </w:rPr>
        <w:t xml:space="preserve"> </w:t>
      </w:r>
      <w:r w:rsidR="003102AF" w:rsidRPr="003102AF">
        <w:rPr>
          <w:rFonts w:cstheme="minorHAnsi"/>
          <w:i w:val="0"/>
          <w:iCs w:val="0"/>
        </w:rPr>
        <w:t>Feature Selection and Engineering</w:t>
      </w:r>
      <w:r w:rsidR="003102AF">
        <w:rPr>
          <w:rFonts w:cstheme="minorHAnsi"/>
          <w:i w:val="0"/>
          <w:iCs w:val="0"/>
        </w:rPr>
        <w:t xml:space="preserve"> is to s</w:t>
      </w:r>
      <w:r w:rsidR="003102AF" w:rsidRPr="003102AF">
        <w:rPr>
          <w:rFonts w:cstheme="minorHAnsi"/>
          <w:i w:val="0"/>
          <w:iCs w:val="0"/>
        </w:rPr>
        <w:t xml:space="preserve">elect relevant features (customer attributes) that are likely to impact purchase </w:t>
      </w:r>
      <w:r w:rsidR="00596A64">
        <w:rPr>
          <w:rFonts w:cstheme="minorHAnsi"/>
          <w:i w:val="0"/>
          <w:iCs w:val="0"/>
        </w:rPr>
        <w:t>behavior</w:t>
      </w:r>
      <w:r w:rsidR="003102AF" w:rsidRPr="003102AF">
        <w:rPr>
          <w:rFonts w:cstheme="minorHAnsi"/>
          <w:i w:val="0"/>
          <w:iCs w:val="0"/>
        </w:rPr>
        <w:t xml:space="preserve"> and spending. Create new features if necessary to improve model </w:t>
      </w:r>
      <w:r w:rsidR="003102AF" w:rsidRPr="003102AF">
        <w:rPr>
          <w:rFonts w:cstheme="minorHAnsi"/>
          <w:i w:val="0"/>
          <w:iCs w:val="0"/>
        </w:rPr>
        <w:lastRenderedPageBreak/>
        <w:t>performance.</w:t>
      </w:r>
      <w:r w:rsidR="003102AF">
        <w:rPr>
          <w:rFonts w:cstheme="minorHAnsi"/>
          <w:i w:val="0"/>
          <w:iCs w:val="0"/>
        </w:rPr>
        <w:t xml:space="preserve"> </w:t>
      </w:r>
      <w:r w:rsidR="003102AF" w:rsidRPr="003102AF">
        <w:rPr>
          <w:rFonts w:cstheme="minorHAnsi"/>
          <w:i w:val="0"/>
          <w:iCs w:val="0"/>
        </w:rPr>
        <w:t>Evaluate the performance of the classification model using appropriate metrics such as accuracy, precision, recall, and F1 score. Validate the model using techniques like cross-validation to ensure robustness</w:t>
      </w:r>
      <w:r w:rsidR="003102AF">
        <w:rPr>
          <w:rFonts w:cstheme="minorHAnsi"/>
          <w:i w:val="0"/>
          <w:iCs w:val="0"/>
        </w:rPr>
        <w:t xml:space="preserve">. </w:t>
      </w:r>
      <w:r w:rsidR="003102AF" w:rsidRPr="003102AF">
        <w:rPr>
          <w:rFonts w:cstheme="minorHAnsi"/>
          <w:i w:val="0"/>
          <w:iCs w:val="0"/>
        </w:rPr>
        <w:t>Build a regression model to predict the spending amount of customers who are likely to make a purchase. Techniques such as linear regression, ridge regression, or ensemble methods can be used for this purpose</w:t>
      </w:r>
      <w:r w:rsidR="003102AF">
        <w:rPr>
          <w:rFonts w:cstheme="minorHAnsi"/>
          <w:i w:val="0"/>
          <w:iCs w:val="0"/>
        </w:rPr>
        <w:t xml:space="preserve">. </w:t>
      </w:r>
      <w:r w:rsidR="003102AF" w:rsidRPr="003102AF">
        <w:rPr>
          <w:rFonts w:cstheme="minorHAnsi"/>
          <w:i w:val="0"/>
          <w:iCs w:val="0"/>
        </w:rPr>
        <w:t>Interpret the results of the predictive models to understand the factors influencing purchase behavior and spending. Deploy the models into the operational environment for real-time predictions and decision-making.</w:t>
      </w:r>
    </w:p>
    <w:p w14:paraId="1037DDBE" w14:textId="452D971A" w:rsidR="00114DB5" w:rsidRPr="00114DB5" w:rsidRDefault="00114DB5" w:rsidP="008937A8">
      <w:pPr>
        <w:pStyle w:val="Quote"/>
        <w:spacing w:line="480" w:lineRule="auto"/>
        <w:ind w:left="0" w:right="4"/>
        <w:jc w:val="both"/>
        <w:rPr>
          <w:rFonts w:asciiTheme="majorHAnsi" w:hAnsiTheme="majorHAnsi" w:cstheme="majorHAnsi"/>
          <w:sz w:val="28"/>
          <w:szCs w:val="28"/>
        </w:rPr>
      </w:pPr>
      <w:r w:rsidRPr="00114DB5">
        <w:rPr>
          <w:rFonts w:asciiTheme="majorHAnsi" w:hAnsiTheme="majorHAnsi" w:cstheme="majorHAnsi"/>
          <w:sz w:val="32"/>
          <w:szCs w:val="32"/>
        </w:rPr>
        <w:t>1.</w:t>
      </w:r>
      <w:r w:rsidRPr="00114DB5">
        <w:rPr>
          <w:rFonts w:asciiTheme="majorHAnsi" w:hAnsiTheme="majorHAnsi" w:cstheme="majorHAnsi"/>
          <w:sz w:val="28"/>
          <w:szCs w:val="28"/>
        </w:rPr>
        <w:tab/>
      </w:r>
      <w:r w:rsidRPr="00114DB5">
        <w:rPr>
          <w:rFonts w:asciiTheme="majorHAnsi" w:hAnsiTheme="majorHAnsi" w:cstheme="majorHAnsi"/>
          <w:sz w:val="32"/>
          <w:szCs w:val="32"/>
        </w:rPr>
        <w:t>DATA PREPROCESSING</w:t>
      </w:r>
    </w:p>
    <w:p w14:paraId="5CB7E054" w14:textId="21B87CDF" w:rsidR="008731F3" w:rsidRPr="00897EE1" w:rsidRDefault="00114DB5" w:rsidP="00897EE1">
      <w:pPr>
        <w:spacing w:line="480" w:lineRule="auto"/>
        <w:jc w:val="both"/>
        <w:rPr>
          <w:i/>
          <w:iCs/>
          <w:color w:val="404040" w:themeColor="text1" w:themeTint="BF"/>
          <w:sz w:val="28"/>
          <w:szCs w:val="28"/>
          <w:u w:val="single"/>
        </w:rPr>
      </w:pPr>
      <w:r w:rsidRPr="00897EE1">
        <w:rPr>
          <w:i/>
          <w:iCs/>
          <w:color w:val="404040" w:themeColor="text1" w:themeTint="BF"/>
          <w:sz w:val="28"/>
          <w:szCs w:val="28"/>
          <w:u w:val="single"/>
        </w:rPr>
        <w:t>1.1 Attributes Definition</w:t>
      </w:r>
      <w:r w:rsidR="007A55F3" w:rsidRPr="00897EE1">
        <w:rPr>
          <w:i/>
          <w:iCs/>
          <w:color w:val="404040" w:themeColor="text1" w:themeTint="BF"/>
          <w:sz w:val="28"/>
          <w:szCs w:val="28"/>
          <w:u w:val="single"/>
        </w:rPr>
        <w:t>:</w:t>
      </w:r>
      <w:r w:rsidR="008731F3" w:rsidRPr="00897EE1">
        <w:rPr>
          <w:i/>
          <w:iCs/>
          <w:color w:val="404040" w:themeColor="text1" w:themeTint="BF"/>
          <w:sz w:val="28"/>
          <w:szCs w:val="28"/>
          <w:u w:val="single"/>
        </w:rPr>
        <w:t xml:space="preserve">  </w:t>
      </w:r>
    </w:p>
    <w:p w14:paraId="0204C917" w14:textId="77777777" w:rsidR="008731F3" w:rsidRDefault="008731F3" w:rsidP="008937A8">
      <w:pPr>
        <w:pStyle w:val="Quote"/>
        <w:spacing w:line="480" w:lineRule="auto"/>
        <w:ind w:left="0" w:right="4"/>
        <w:jc w:val="both"/>
      </w:pPr>
      <w:r w:rsidRPr="00F72A0B">
        <w:rPr>
          <w:u w:val="single"/>
        </w:rPr>
        <w:t>Sequence_number</w:t>
      </w:r>
      <w:r>
        <w:t xml:space="preserve">: </w:t>
      </w:r>
      <w:r w:rsidRPr="00CD4638">
        <w:rPr>
          <w:rFonts w:cstheme="minorHAnsi"/>
          <w:i w:val="0"/>
          <w:iCs w:val="0"/>
        </w:rPr>
        <w:t>It represents the unique identifier or index for each record in the dataset</w:t>
      </w:r>
      <w:r>
        <w:t>.</w:t>
      </w:r>
    </w:p>
    <w:p w14:paraId="305F7AAB" w14:textId="3F047404" w:rsidR="00D341FE" w:rsidRDefault="008731F3" w:rsidP="008937A8">
      <w:pPr>
        <w:pStyle w:val="Quote"/>
        <w:spacing w:line="480" w:lineRule="auto"/>
        <w:ind w:left="0" w:right="4"/>
        <w:jc w:val="both"/>
      </w:pPr>
      <w:r w:rsidRPr="00F72A0B">
        <w:rPr>
          <w:u w:val="single"/>
        </w:rPr>
        <w:t>US</w:t>
      </w:r>
      <w:r>
        <w:t xml:space="preserve">: </w:t>
      </w:r>
      <w:r w:rsidR="00D341FE">
        <w:t xml:space="preserve"> </w:t>
      </w:r>
      <w:r w:rsidR="00D341FE" w:rsidRPr="00CD4638">
        <w:rPr>
          <w:rFonts w:cstheme="minorHAnsi"/>
          <w:i w:val="0"/>
          <w:iCs w:val="0"/>
        </w:rPr>
        <w:t>This column says that if the customer is from the United States or out of the United States. This column of a binary variable. Whereas 0 indicates that the customer is not from the United States and 1 indicates that the customer is from the United States</w:t>
      </w:r>
      <w:r w:rsidR="00D341FE">
        <w:t xml:space="preserve">. </w:t>
      </w:r>
    </w:p>
    <w:p w14:paraId="679E425B" w14:textId="26DF90C0" w:rsidR="008731F3" w:rsidRDefault="008731F3" w:rsidP="008937A8">
      <w:pPr>
        <w:pStyle w:val="Quote"/>
        <w:spacing w:line="480" w:lineRule="auto"/>
        <w:ind w:left="0" w:right="4"/>
        <w:jc w:val="both"/>
      </w:pPr>
      <w:r w:rsidRPr="00F72A0B">
        <w:rPr>
          <w:u w:val="single"/>
        </w:rPr>
        <w:t>Source_a, source_c, source_b, source_d, source_e, source_m, source_o, source_h, source_r, source_s, source_t, source_u, source_p, source_x, source_w</w:t>
      </w:r>
      <w:r>
        <w:t xml:space="preserve">: </w:t>
      </w:r>
      <w:r w:rsidR="00C95075" w:rsidRPr="00CD4638">
        <w:rPr>
          <w:rFonts w:cstheme="minorHAnsi"/>
          <w:i w:val="0"/>
          <w:iCs w:val="0"/>
        </w:rPr>
        <w:t>They are 15 columns with random source names and it represents source that customers are acq</w:t>
      </w:r>
      <w:r w:rsidR="006A30F8" w:rsidRPr="00CD4638">
        <w:rPr>
          <w:rFonts w:cstheme="minorHAnsi"/>
          <w:i w:val="0"/>
          <w:iCs w:val="0"/>
        </w:rPr>
        <w:t>uired.</w:t>
      </w:r>
      <w:r w:rsidR="00C95075" w:rsidRPr="00CD4638">
        <w:rPr>
          <w:rFonts w:cstheme="minorHAnsi"/>
          <w:i w:val="0"/>
          <w:iCs w:val="0"/>
        </w:rPr>
        <w:t xml:space="preserve"> </w:t>
      </w:r>
      <w:r w:rsidRPr="00CD4638">
        <w:rPr>
          <w:rFonts w:cstheme="minorHAnsi"/>
          <w:i w:val="0"/>
          <w:iCs w:val="0"/>
        </w:rPr>
        <w:t xml:space="preserve">Each column </w:t>
      </w:r>
      <w:r w:rsidR="006A30F8" w:rsidRPr="00CD4638">
        <w:rPr>
          <w:rFonts w:cstheme="minorHAnsi"/>
          <w:i w:val="0"/>
          <w:iCs w:val="0"/>
        </w:rPr>
        <w:t xml:space="preserve">has </w:t>
      </w:r>
      <w:r w:rsidRPr="00CD4638">
        <w:rPr>
          <w:rFonts w:cstheme="minorHAnsi"/>
          <w:i w:val="0"/>
          <w:iCs w:val="0"/>
        </w:rPr>
        <w:t>binary values (0 or 1) indicating whether a particular source was used to acquire the customer</w:t>
      </w:r>
      <w:r>
        <w:t>.</w:t>
      </w:r>
    </w:p>
    <w:p w14:paraId="3D6499F5" w14:textId="39214747" w:rsidR="008731F3" w:rsidRDefault="008731F3" w:rsidP="008937A8">
      <w:pPr>
        <w:pStyle w:val="Quote"/>
        <w:spacing w:line="480" w:lineRule="auto"/>
        <w:ind w:left="0" w:right="4"/>
        <w:jc w:val="both"/>
      </w:pPr>
      <w:r w:rsidRPr="00F72A0B">
        <w:rPr>
          <w:u w:val="single"/>
        </w:rPr>
        <w:t>Freq</w:t>
      </w:r>
      <w:r>
        <w:t xml:space="preserve">: </w:t>
      </w:r>
      <w:r w:rsidR="006A30F8" w:rsidRPr="00CD4638">
        <w:rPr>
          <w:rFonts w:cstheme="minorHAnsi"/>
          <w:i w:val="0"/>
          <w:iCs w:val="0"/>
        </w:rPr>
        <w:t xml:space="preserve">The number or frequency of the customer's purchases is shown in this column. </w:t>
      </w:r>
      <w:r w:rsidRPr="00CD4638">
        <w:rPr>
          <w:rFonts w:cstheme="minorHAnsi"/>
          <w:i w:val="0"/>
          <w:iCs w:val="0"/>
        </w:rPr>
        <w:t>It is likely a numeric variable that indicates the count of purchases</w:t>
      </w:r>
      <w:r>
        <w:t>.</w:t>
      </w:r>
    </w:p>
    <w:p w14:paraId="57730EB0" w14:textId="7883EE11" w:rsidR="008731F3" w:rsidRDefault="008731F3" w:rsidP="008937A8">
      <w:pPr>
        <w:pStyle w:val="Quote"/>
        <w:spacing w:line="480" w:lineRule="auto"/>
        <w:ind w:left="0" w:right="4"/>
        <w:jc w:val="both"/>
      </w:pPr>
      <w:r w:rsidRPr="00F72A0B">
        <w:rPr>
          <w:u w:val="single"/>
        </w:rPr>
        <w:t>last_update_days_ago</w:t>
      </w:r>
      <w:r>
        <w:t xml:space="preserve">: </w:t>
      </w:r>
      <w:r w:rsidR="006A30F8" w:rsidRPr="00CD4638">
        <w:rPr>
          <w:rFonts w:cstheme="minorHAnsi"/>
          <w:i w:val="0"/>
          <w:iCs w:val="0"/>
        </w:rPr>
        <w:t>The number of days that have passed since the last update or contact with the customer's data will be shown in this column</w:t>
      </w:r>
      <w:r>
        <w:t>.</w:t>
      </w:r>
    </w:p>
    <w:p w14:paraId="74076919" w14:textId="5D9022FC" w:rsidR="008731F3" w:rsidRDefault="008731F3" w:rsidP="008937A8">
      <w:pPr>
        <w:pStyle w:val="Quote"/>
        <w:spacing w:line="480" w:lineRule="auto"/>
        <w:ind w:left="0" w:right="4"/>
        <w:jc w:val="both"/>
      </w:pPr>
      <w:r w:rsidRPr="00F72A0B">
        <w:rPr>
          <w:u w:val="single"/>
        </w:rPr>
        <w:lastRenderedPageBreak/>
        <w:t>1st_update_days_ago</w:t>
      </w:r>
      <w:r>
        <w:t xml:space="preserve">: </w:t>
      </w:r>
      <w:r w:rsidR="00E06085" w:rsidRPr="00CD4638">
        <w:rPr>
          <w:rFonts w:cstheme="minorHAnsi"/>
          <w:i w:val="0"/>
          <w:iCs w:val="0"/>
        </w:rPr>
        <w:t>It can indicate how many days have gone by since the customer's data was updated or interacted with for the first time</w:t>
      </w:r>
      <w:r>
        <w:t>.</w:t>
      </w:r>
    </w:p>
    <w:p w14:paraId="5B57EB40" w14:textId="27656620" w:rsidR="008731F3" w:rsidRPr="00CD4638" w:rsidRDefault="008731F3" w:rsidP="008937A8">
      <w:pPr>
        <w:pStyle w:val="Quote"/>
        <w:spacing w:line="480" w:lineRule="auto"/>
        <w:ind w:left="0" w:right="4"/>
        <w:jc w:val="both"/>
        <w:rPr>
          <w:rFonts w:cstheme="minorHAnsi"/>
          <w:i w:val="0"/>
          <w:iCs w:val="0"/>
        </w:rPr>
      </w:pPr>
      <w:r w:rsidRPr="00F72A0B">
        <w:rPr>
          <w:u w:val="single"/>
        </w:rPr>
        <w:t>Web order</w:t>
      </w:r>
      <w:r>
        <w:t xml:space="preserve">: </w:t>
      </w:r>
      <w:r w:rsidRPr="00CD4638">
        <w:rPr>
          <w:rFonts w:cstheme="minorHAnsi"/>
          <w:i w:val="0"/>
          <w:iCs w:val="0"/>
        </w:rPr>
        <w:t xml:space="preserve">This column </w:t>
      </w:r>
      <w:r w:rsidR="00E06085" w:rsidRPr="00CD4638">
        <w:rPr>
          <w:rFonts w:cstheme="minorHAnsi"/>
          <w:i w:val="0"/>
          <w:iCs w:val="0"/>
        </w:rPr>
        <w:t>indicates</w:t>
      </w:r>
      <w:r w:rsidRPr="00CD4638">
        <w:rPr>
          <w:rFonts w:cstheme="minorHAnsi"/>
          <w:i w:val="0"/>
          <w:iCs w:val="0"/>
        </w:rPr>
        <w:t xml:space="preserve"> whether the purchase was made through a web order or not. It </w:t>
      </w:r>
      <w:r w:rsidR="00E06085" w:rsidRPr="00CD4638">
        <w:rPr>
          <w:rFonts w:cstheme="minorHAnsi"/>
          <w:i w:val="0"/>
          <w:iCs w:val="0"/>
        </w:rPr>
        <w:t>is</w:t>
      </w:r>
      <w:r w:rsidRPr="00CD4638">
        <w:rPr>
          <w:rFonts w:cstheme="minorHAnsi"/>
          <w:i w:val="0"/>
          <w:iCs w:val="0"/>
        </w:rPr>
        <w:t xml:space="preserve"> a binary variable with 1 representing a web order and 0 representing other types of orders.</w:t>
      </w:r>
    </w:p>
    <w:p w14:paraId="56E8EA2A" w14:textId="708ACE98" w:rsidR="008731F3" w:rsidRDefault="008731F3" w:rsidP="008937A8">
      <w:pPr>
        <w:pStyle w:val="Quote"/>
        <w:spacing w:line="480" w:lineRule="auto"/>
        <w:ind w:left="0" w:right="4"/>
        <w:jc w:val="both"/>
      </w:pPr>
      <w:r w:rsidRPr="00F72A0B">
        <w:rPr>
          <w:u w:val="single"/>
        </w:rPr>
        <w:t>Gender=male</w:t>
      </w:r>
      <w:r>
        <w:t xml:space="preserve">: </w:t>
      </w:r>
      <w:r w:rsidRPr="00CD4638">
        <w:rPr>
          <w:rFonts w:cstheme="minorHAnsi"/>
          <w:i w:val="0"/>
          <w:iCs w:val="0"/>
        </w:rPr>
        <w:t>This column</w:t>
      </w:r>
      <w:r w:rsidR="00E06085" w:rsidRPr="00CD4638">
        <w:rPr>
          <w:rFonts w:cstheme="minorHAnsi"/>
          <w:i w:val="0"/>
          <w:iCs w:val="0"/>
        </w:rPr>
        <w:t xml:space="preserve"> indicates</w:t>
      </w:r>
      <w:r w:rsidRPr="00CD4638">
        <w:rPr>
          <w:rFonts w:cstheme="minorHAnsi"/>
          <w:i w:val="0"/>
          <w:iCs w:val="0"/>
        </w:rPr>
        <w:t xml:space="preserve"> the gender of the customer, with a binary value of 1 representing male and 0 representing female or other genders</w:t>
      </w:r>
      <w:r>
        <w:t>.</w:t>
      </w:r>
    </w:p>
    <w:p w14:paraId="406C2706" w14:textId="14A3CFAB" w:rsidR="008731F3" w:rsidRDefault="008731F3" w:rsidP="008937A8">
      <w:pPr>
        <w:pStyle w:val="Quote"/>
        <w:spacing w:line="480" w:lineRule="auto"/>
        <w:ind w:left="0" w:right="4"/>
        <w:jc w:val="both"/>
      </w:pPr>
      <w:r w:rsidRPr="00F72A0B">
        <w:rPr>
          <w:u w:val="single"/>
        </w:rPr>
        <w:t>Address_is_res</w:t>
      </w:r>
      <w:r>
        <w:t xml:space="preserve">: </w:t>
      </w:r>
      <w:r w:rsidRPr="00CD4638">
        <w:rPr>
          <w:rFonts w:cstheme="minorHAnsi"/>
          <w:i w:val="0"/>
          <w:iCs w:val="0"/>
        </w:rPr>
        <w:t xml:space="preserve">This column </w:t>
      </w:r>
      <w:r w:rsidR="00E06085" w:rsidRPr="00CD4638">
        <w:rPr>
          <w:rFonts w:cstheme="minorHAnsi"/>
          <w:i w:val="0"/>
          <w:iCs w:val="0"/>
        </w:rPr>
        <w:t>indicates</w:t>
      </w:r>
      <w:r w:rsidRPr="00CD4638">
        <w:rPr>
          <w:rFonts w:cstheme="minorHAnsi"/>
          <w:i w:val="0"/>
          <w:iCs w:val="0"/>
        </w:rPr>
        <w:t xml:space="preserve"> whether the customer's address is </w:t>
      </w:r>
      <w:r w:rsidR="00F72A0B" w:rsidRPr="00CD4638">
        <w:rPr>
          <w:rFonts w:cstheme="minorHAnsi"/>
          <w:i w:val="0"/>
          <w:iCs w:val="0"/>
        </w:rPr>
        <w:t>residential</w:t>
      </w:r>
      <w:r w:rsidRPr="00CD4638">
        <w:rPr>
          <w:rFonts w:cstheme="minorHAnsi"/>
          <w:i w:val="0"/>
          <w:iCs w:val="0"/>
        </w:rPr>
        <w:t xml:space="preserve"> or not</w:t>
      </w:r>
      <w:r w:rsidR="00E06085" w:rsidRPr="00CD4638">
        <w:rPr>
          <w:rFonts w:cstheme="minorHAnsi"/>
          <w:i w:val="0"/>
          <w:iCs w:val="0"/>
        </w:rPr>
        <w:t xml:space="preserve"> residential</w:t>
      </w:r>
      <w:r w:rsidRPr="00CD4638">
        <w:rPr>
          <w:rFonts w:cstheme="minorHAnsi"/>
          <w:i w:val="0"/>
          <w:iCs w:val="0"/>
        </w:rPr>
        <w:t xml:space="preserve">. It </w:t>
      </w:r>
      <w:r w:rsidR="00E06085" w:rsidRPr="00CD4638">
        <w:rPr>
          <w:rFonts w:cstheme="minorHAnsi"/>
          <w:i w:val="0"/>
          <w:iCs w:val="0"/>
        </w:rPr>
        <w:t>is</w:t>
      </w:r>
      <w:r w:rsidRPr="00CD4638">
        <w:rPr>
          <w:rFonts w:cstheme="minorHAnsi"/>
          <w:i w:val="0"/>
          <w:iCs w:val="0"/>
        </w:rPr>
        <w:t xml:space="preserve"> a binary variable with 1 representing a residential address and 0 representing a non-residential address.</w:t>
      </w:r>
    </w:p>
    <w:p w14:paraId="1021DBE3" w14:textId="6010CC01" w:rsidR="008731F3" w:rsidRDefault="008731F3" w:rsidP="008937A8">
      <w:pPr>
        <w:pStyle w:val="Quote"/>
        <w:spacing w:line="480" w:lineRule="auto"/>
        <w:ind w:left="0" w:right="4"/>
        <w:jc w:val="both"/>
      </w:pPr>
      <w:r w:rsidRPr="00F72A0B">
        <w:rPr>
          <w:u w:val="single"/>
        </w:rPr>
        <w:t>Purchase</w:t>
      </w:r>
      <w:r>
        <w:t xml:space="preserve">: </w:t>
      </w:r>
      <w:r w:rsidRPr="00CD4638">
        <w:rPr>
          <w:rFonts w:cstheme="minorHAnsi"/>
          <w:i w:val="0"/>
          <w:iCs w:val="0"/>
        </w:rPr>
        <w:t xml:space="preserve">This variable </w:t>
      </w:r>
      <w:r w:rsidR="00645161" w:rsidRPr="00CD4638">
        <w:rPr>
          <w:rFonts w:cstheme="minorHAnsi"/>
          <w:i w:val="0"/>
          <w:iCs w:val="0"/>
        </w:rPr>
        <w:t xml:space="preserve">indicates </w:t>
      </w:r>
      <w:r w:rsidR="004D4D54" w:rsidRPr="00CD4638">
        <w:rPr>
          <w:rFonts w:cstheme="minorHAnsi"/>
          <w:i w:val="0"/>
          <w:iCs w:val="0"/>
        </w:rPr>
        <w:t>whether</w:t>
      </w:r>
      <w:r w:rsidR="00645161" w:rsidRPr="00CD4638">
        <w:rPr>
          <w:rFonts w:cstheme="minorHAnsi"/>
          <w:i w:val="0"/>
          <w:iCs w:val="0"/>
        </w:rPr>
        <w:t xml:space="preserve"> the customer </w:t>
      </w:r>
      <w:r w:rsidR="004D4D54" w:rsidRPr="00CD4638">
        <w:rPr>
          <w:rFonts w:cstheme="minorHAnsi"/>
          <w:i w:val="0"/>
          <w:iCs w:val="0"/>
        </w:rPr>
        <w:t>purchased</w:t>
      </w:r>
      <w:r w:rsidR="00645161" w:rsidRPr="00CD4638">
        <w:rPr>
          <w:rFonts w:cstheme="minorHAnsi"/>
          <w:i w:val="0"/>
          <w:iCs w:val="0"/>
        </w:rPr>
        <w:t xml:space="preserve"> or did not purchase</w:t>
      </w:r>
      <w:r w:rsidRPr="00CD4638">
        <w:rPr>
          <w:rFonts w:cstheme="minorHAnsi"/>
          <w:i w:val="0"/>
          <w:iCs w:val="0"/>
        </w:rPr>
        <w:t>. It is likely a binary variable with values like 0 or 1, where 0 represents no purchase and 1 represents a purchase.</w:t>
      </w:r>
    </w:p>
    <w:p w14:paraId="42640442" w14:textId="022A1F57" w:rsidR="00752E0C" w:rsidRPr="00B26183" w:rsidRDefault="008731F3" w:rsidP="002847D0">
      <w:pPr>
        <w:pStyle w:val="Quote"/>
        <w:spacing w:line="480" w:lineRule="auto"/>
        <w:ind w:left="0" w:right="4"/>
        <w:jc w:val="both"/>
      </w:pPr>
      <w:r w:rsidRPr="00F72A0B">
        <w:rPr>
          <w:u w:val="single"/>
        </w:rPr>
        <w:t>Spending</w:t>
      </w:r>
      <w:r>
        <w:t xml:space="preserve">: </w:t>
      </w:r>
      <w:r w:rsidR="004D4D54" w:rsidRPr="00CD4638">
        <w:rPr>
          <w:rFonts w:cstheme="minorHAnsi"/>
          <w:i w:val="0"/>
          <w:iCs w:val="0"/>
        </w:rPr>
        <w:t>This variable shows the amount that customers who made a purchase (Purchase = 1) spent. It's probably a numerical variable that represents the purchase's monetary value</w:t>
      </w:r>
      <w:r w:rsidR="004D4D54" w:rsidRPr="004D4D54">
        <w:t>.</w:t>
      </w:r>
    </w:p>
    <w:p w14:paraId="061CBFDC" w14:textId="77777777" w:rsidR="00B26183" w:rsidRDefault="007A55F3" w:rsidP="00897EE1">
      <w:pPr>
        <w:spacing w:line="480" w:lineRule="auto"/>
        <w:jc w:val="both"/>
        <w:rPr>
          <w:sz w:val="28"/>
          <w:szCs w:val="28"/>
        </w:rPr>
      </w:pPr>
      <w:r w:rsidRPr="00897EE1">
        <w:rPr>
          <w:i/>
          <w:iCs/>
          <w:color w:val="404040" w:themeColor="text1" w:themeTint="BF"/>
          <w:sz w:val="28"/>
          <w:szCs w:val="28"/>
          <w:u w:val="single"/>
        </w:rPr>
        <w:t xml:space="preserve">1.2 </w:t>
      </w:r>
      <w:r w:rsidR="00CB4B31" w:rsidRPr="00897EE1">
        <w:rPr>
          <w:i/>
          <w:iCs/>
          <w:color w:val="404040" w:themeColor="text1" w:themeTint="BF"/>
          <w:sz w:val="28"/>
          <w:szCs w:val="28"/>
          <w:u w:val="single"/>
        </w:rPr>
        <w:t xml:space="preserve">Data </w:t>
      </w:r>
      <w:r w:rsidRPr="00897EE1">
        <w:rPr>
          <w:i/>
          <w:iCs/>
          <w:color w:val="404040" w:themeColor="text1" w:themeTint="BF"/>
          <w:sz w:val="28"/>
          <w:szCs w:val="28"/>
          <w:u w:val="single"/>
        </w:rPr>
        <w:t>Exploration:</w:t>
      </w:r>
      <w:r w:rsidR="00CB4B31">
        <w:rPr>
          <w:sz w:val="28"/>
          <w:szCs w:val="28"/>
        </w:rPr>
        <w:t xml:space="preserve"> </w:t>
      </w:r>
    </w:p>
    <w:p w14:paraId="6E5630CE" w14:textId="77777777" w:rsidR="005F5B27" w:rsidRPr="00126054" w:rsidRDefault="004C1C85" w:rsidP="008937A8">
      <w:pPr>
        <w:pStyle w:val="Quote"/>
        <w:spacing w:line="480" w:lineRule="auto"/>
        <w:ind w:left="0" w:right="4"/>
        <w:jc w:val="both"/>
        <w:rPr>
          <w:rFonts w:cstheme="minorHAnsi"/>
          <w:i w:val="0"/>
          <w:iCs w:val="0"/>
        </w:rPr>
      </w:pPr>
      <w:r w:rsidRPr="00CD4638">
        <w:rPr>
          <w:rFonts w:cstheme="minorHAnsi"/>
          <w:i w:val="0"/>
          <w:iCs w:val="0"/>
        </w:rPr>
        <w:t xml:space="preserve">In this data set, we have 2 outcome variables, Purchase indicates whether the customer responded to the test mailing and purchased something. Spending indicates those who have purchased and what is their spending amount on it. Rest all other columns have binary and numerical variables. The US variable is a binary column that indicates if they are residents or not. The source </w:t>
      </w:r>
      <w:r w:rsidR="00954CC8" w:rsidRPr="00CD4638">
        <w:rPr>
          <w:rFonts w:cstheme="minorHAnsi"/>
          <w:i w:val="0"/>
          <w:iCs w:val="0"/>
        </w:rPr>
        <w:t>has</w:t>
      </w:r>
      <w:r w:rsidRPr="00CD4638">
        <w:rPr>
          <w:rFonts w:cstheme="minorHAnsi"/>
          <w:i w:val="0"/>
          <w:iCs w:val="0"/>
        </w:rPr>
        <w:t xml:space="preserve"> 15 different columns with different </w:t>
      </w:r>
      <w:r w:rsidR="00954CC8" w:rsidRPr="00CD4638">
        <w:rPr>
          <w:rFonts w:cstheme="minorHAnsi"/>
          <w:i w:val="0"/>
          <w:iCs w:val="0"/>
        </w:rPr>
        <w:t>sources</w:t>
      </w:r>
      <w:r w:rsidRPr="00CD4638">
        <w:rPr>
          <w:rFonts w:cstheme="minorHAnsi"/>
          <w:i w:val="0"/>
          <w:iCs w:val="0"/>
        </w:rPr>
        <w:t xml:space="preserve"> every individual </w:t>
      </w:r>
      <w:r w:rsidR="00954CC8" w:rsidRPr="00CD4638">
        <w:rPr>
          <w:rFonts w:cstheme="minorHAnsi"/>
          <w:i w:val="0"/>
          <w:iCs w:val="0"/>
        </w:rPr>
        <w:t>has</w:t>
      </w:r>
      <w:r w:rsidRPr="00CD4638">
        <w:rPr>
          <w:rFonts w:cstheme="minorHAnsi"/>
          <w:i w:val="0"/>
          <w:iCs w:val="0"/>
        </w:rPr>
        <w:t xml:space="preserve"> </w:t>
      </w:r>
      <w:r w:rsidR="00954CC8" w:rsidRPr="00CD4638">
        <w:rPr>
          <w:rFonts w:cstheme="minorHAnsi"/>
          <w:i w:val="0"/>
          <w:iCs w:val="0"/>
        </w:rPr>
        <w:t xml:space="preserve">a </w:t>
      </w:r>
      <w:r w:rsidRPr="00CD4638">
        <w:rPr>
          <w:rFonts w:cstheme="minorHAnsi"/>
          <w:i w:val="0"/>
          <w:iCs w:val="0"/>
        </w:rPr>
        <w:t xml:space="preserve">different source </w:t>
      </w:r>
      <w:r w:rsidR="00954CC8" w:rsidRPr="00CD4638">
        <w:rPr>
          <w:rFonts w:cstheme="minorHAnsi"/>
          <w:i w:val="0"/>
          <w:iCs w:val="0"/>
        </w:rPr>
        <w:t>it is defined with binary numbers 1 or 2. Similarly, web orders, gender, and address_is_residence are binary variables that are represented with 0 or 1 where 0 represents ‘no’ and 1 represents ‘yes’.</w:t>
      </w:r>
      <w:r w:rsidR="005F5B27">
        <w:rPr>
          <w:sz w:val="28"/>
          <w:szCs w:val="28"/>
        </w:rPr>
        <w:t xml:space="preserve"> </w:t>
      </w:r>
      <w:r w:rsidR="00954CC8" w:rsidRPr="00CD4638">
        <w:rPr>
          <w:rFonts w:cstheme="minorHAnsi"/>
          <w:i w:val="0"/>
          <w:iCs w:val="0"/>
        </w:rPr>
        <w:t xml:space="preserve">We have 4 numeric variables which are frequency, </w:t>
      </w:r>
      <w:r w:rsidR="00954CC8" w:rsidRPr="00CD4638">
        <w:rPr>
          <w:rFonts w:cstheme="minorHAnsi"/>
          <w:i w:val="0"/>
          <w:iCs w:val="0"/>
        </w:rPr>
        <w:lastRenderedPageBreak/>
        <w:t>last update days ago, 1st update days ago, and spending which has numerical values that indicate the frequency of purchase 1st, and last update of the product and spending on the purchase.</w:t>
      </w:r>
    </w:p>
    <w:p w14:paraId="70B111BA" w14:textId="38E618E7" w:rsidR="00642B26" w:rsidRPr="00126054" w:rsidRDefault="00954CC8" w:rsidP="008937A8">
      <w:pPr>
        <w:pStyle w:val="Quote"/>
        <w:spacing w:line="480" w:lineRule="auto"/>
        <w:ind w:left="0" w:right="4"/>
        <w:jc w:val="both"/>
        <w:rPr>
          <w:rFonts w:cstheme="minorHAnsi"/>
          <w:i w:val="0"/>
          <w:iCs w:val="0"/>
        </w:rPr>
      </w:pPr>
      <w:r w:rsidRPr="00CD4638">
        <w:rPr>
          <w:rFonts w:cstheme="minorHAnsi"/>
          <w:i w:val="0"/>
          <w:iCs w:val="0"/>
        </w:rPr>
        <w:t>By using R code started loading data</w:t>
      </w:r>
      <w:r w:rsidR="00642B26" w:rsidRPr="00CD4638">
        <w:rPr>
          <w:rFonts w:cstheme="minorHAnsi"/>
          <w:i w:val="0"/>
          <w:iCs w:val="0"/>
        </w:rPr>
        <w:t xml:space="preserve"> into R to explore data.</w:t>
      </w:r>
    </w:p>
    <w:p w14:paraId="278A7355" w14:textId="0B1F82CA" w:rsidR="00954CC8" w:rsidRPr="00126054" w:rsidRDefault="00642B26" w:rsidP="008937A8">
      <w:pPr>
        <w:pStyle w:val="Quote"/>
        <w:spacing w:line="480" w:lineRule="auto"/>
        <w:ind w:left="0" w:right="4"/>
        <w:jc w:val="both"/>
        <w:rPr>
          <w:rFonts w:cstheme="minorHAnsi"/>
          <w:i w:val="0"/>
          <w:iCs w:val="0"/>
        </w:rPr>
      </w:pPr>
      <w:r w:rsidRPr="00CD4638">
        <w:rPr>
          <w:rFonts w:cstheme="minorHAnsi"/>
          <w:i w:val="0"/>
          <w:iCs w:val="0"/>
        </w:rPr>
        <w:t xml:space="preserve">After loading data to R by using a CSV file. I have used the str () function to see data types. Checked the summary of the data file to calculate the summary of the statistics such as mean, median, standard deviation, minimum, and maximum. This helps to understand the central tendency and </w:t>
      </w:r>
      <w:r w:rsidR="00D747FF" w:rsidRPr="00CD4638">
        <w:rPr>
          <w:rFonts w:cstheme="minorHAnsi"/>
          <w:i w:val="0"/>
          <w:iCs w:val="0"/>
        </w:rPr>
        <w:t xml:space="preserve">variability of the data. Then I checked for missing values and they are no missing values or zeros in the data file. Now data is clean </w:t>
      </w:r>
      <w:r w:rsidR="003102AF">
        <w:rPr>
          <w:rFonts w:cstheme="minorHAnsi"/>
          <w:i w:val="0"/>
          <w:iCs w:val="0"/>
        </w:rPr>
        <w:t xml:space="preserve">enough </w:t>
      </w:r>
      <w:r w:rsidR="00D747FF" w:rsidRPr="00CD4638">
        <w:rPr>
          <w:rFonts w:cstheme="minorHAnsi"/>
          <w:i w:val="0"/>
          <w:iCs w:val="0"/>
        </w:rPr>
        <w:t xml:space="preserve">to </w:t>
      </w:r>
      <w:r w:rsidR="00697A0E" w:rsidRPr="00CD4638">
        <w:rPr>
          <w:rFonts w:cstheme="minorHAnsi"/>
          <w:i w:val="0"/>
          <w:iCs w:val="0"/>
        </w:rPr>
        <w:t>do analysis.</w:t>
      </w:r>
      <w:r w:rsidR="00697A0E" w:rsidRPr="00126054">
        <w:rPr>
          <w:rFonts w:cstheme="minorHAnsi"/>
          <w:i w:val="0"/>
          <w:iCs w:val="0"/>
        </w:rPr>
        <w:t xml:space="preserve"> </w:t>
      </w:r>
      <w:r w:rsidR="00D747FF" w:rsidRPr="00126054">
        <w:rPr>
          <w:rFonts w:cstheme="minorHAnsi"/>
          <w:i w:val="0"/>
          <w:iCs w:val="0"/>
        </w:rPr>
        <w:t xml:space="preserve"> </w:t>
      </w:r>
    </w:p>
    <w:p w14:paraId="5A2832DF" w14:textId="60DBDE60" w:rsidR="003102AF" w:rsidRDefault="003102AF" w:rsidP="00752E0C">
      <w:pPr>
        <w:jc w:val="center"/>
      </w:pPr>
      <w:r w:rsidRPr="003102AF">
        <w:rPr>
          <w:noProof/>
        </w:rPr>
        <w:drawing>
          <wp:inline distT="0" distB="0" distL="0" distR="0" wp14:anchorId="6DEEF19F" wp14:editId="479948A5">
            <wp:extent cx="5251622" cy="4094693"/>
            <wp:effectExtent l="0" t="0" r="6350" b="1270"/>
            <wp:docPr id="1193970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70672" name="Picture 1" descr="A screenshot of a computer&#10;&#10;Description automatically generated"/>
                    <pic:cNvPicPr/>
                  </pic:nvPicPr>
                  <pic:blipFill>
                    <a:blip r:embed="rId8"/>
                    <a:stretch>
                      <a:fillRect/>
                    </a:stretch>
                  </pic:blipFill>
                  <pic:spPr>
                    <a:xfrm>
                      <a:off x="0" y="0"/>
                      <a:ext cx="5258519" cy="4100070"/>
                    </a:xfrm>
                    <a:prstGeom prst="rect">
                      <a:avLst/>
                    </a:prstGeom>
                  </pic:spPr>
                </pic:pic>
              </a:graphicData>
            </a:graphic>
          </wp:inline>
        </w:drawing>
      </w:r>
    </w:p>
    <w:p w14:paraId="47F7011E" w14:textId="4A1B5C63" w:rsidR="005F5B27" w:rsidRDefault="003102AF" w:rsidP="00752E0C">
      <w:pPr>
        <w:jc w:val="center"/>
      </w:pPr>
      <w:bookmarkStart w:id="6" w:name="_Hlk157877666"/>
      <w:r>
        <w:t>Fig 1: loading data in R studio</w:t>
      </w:r>
      <w:bookmarkEnd w:id="6"/>
    </w:p>
    <w:p w14:paraId="2989D7AA" w14:textId="77777777" w:rsidR="00752E0C" w:rsidRDefault="00752E0C" w:rsidP="00752E0C">
      <w:pPr>
        <w:jc w:val="center"/>
      </w:pPr>
    </w:p>
    <w:p w14:paraId="3497BE58" w14:textId="77777777" w:rsidR="002847D0" w:rsidRPr="00752E0C" w:rsidRDefault="002847D0" w:rsidP="00752E0C">
      <w:pPr>
        <w:jc w:val="center"/>
      </w:pPr>
    </w:p>
    <w:p w14:paraId="5261E41E" w14:textId="763E1D4D" w:rsidR="007A55F3" w:rsidRPr="00897EE1" w:rsidRDefault="007A55F3" w:rsidP="008937A8">
      <w:pPr>
        <w:spacing w:line="480" w:lineRule="auto"/>
        <w:jc w:val="both"/>
        <w:rPr>
          <w:i/>
          <w:iCs/>
          <w:color w:val="404040" w:themeColor="text1" w:themeTint="BF"/>
          <w:sz w:val="28"/>
          <w:szCs w:val="28"/>
          <w:u w:val="single"/>
        </w:rPr>
      </w:pPr>
      <w:r w:rsidRPr="00897EE1">
        <w:rPr>
          <w:i/>
          <w:iCs/>
          <w:color w:val="404040" w:themeColor="text1" w:themeTint="BF"/>
          <w:sz w:val="28"/>
          <w:szCs w:val="28"/>
          <w:u w:val="single"/>
        </w:rPr>
        <w:lastRenderedPageBreak/>
        <w:t>1.3 Check for missing value:</w:t>
      </w:r>
    </w:p>
    <w:p w14:paraId="1B7CE2F4" w14:textId="6C93AD5E" w:rsidR="00604601" w:rsidRDefault="00604601" w:rsidP="008937A8">
      <w:pPr>
        <w:spacing w:line="480" w:lineRule="auto"/>
        <w:jc w:val="both"/>
        <w:rPr>
          <w:color w:val="404040" w:themeColor="text1" w:themeTint="BF"/>
        </w:rPr>
      </w:pPr>
      <w:r w:rsidRPr="00126054">
        <w:rPr>
          <w:rFonts w:cstheme="minorHAnsi"/>
          <w:color w:val="404040" w:themeColor="text1" w:themeTint="BF"/>
        </w:rPr>
        <w:t>Typically, some records will contain missing values. If the number of records with missing values is small, those records might be omitted. However, if we have a large number of variables, even a small proportion of missing values can affect a lot of records. So, we will check missing values for the data file</w:t>
      </w:r>
      <w:r>
        <w:rPr>
          <w:color w:val="404040" w:themeColor="text1" w:themeTint="BF"/>
        </w:rPr>
        <w:t>.</w:t>
      </w:r>
    </w:p>
    <w:p w14:paraId="4F438B16" w14:textId="79BA0542" w:rsidR="00604601" w:rsidRDefault="00604601" w:rsidP="008937A8">
      <w:pPr>
        <w:spacing w:line="480" w:lineRule="auto"/>
        <w:jc w:val="both"/>
        <w:rPr>
          <w:color w:val="404040" w:themeColor="text1" w:themeTint="BF"/>
        </w:rPr>
      </w:pPr>
      <w:r w:rsidRPr="00604601">
        <w:rPr>
          <w:noProof/>
          <w:color w:val="404040" w:themeColor="text1" w:themeTint="BF"/>
        </w:rPr>
        <w:drawing>
          <wp:inline distT="0" distB="0" distL="0" distR="0" wp14:anchorId="7068A30B" wp14:editId="40FFBDEC">
            <wp:extent cx="5943600" cy="1079500"/>
            <wp:effectExtent l="0" t="0" r="0" b="6350"/>
            <wp:docPr id="618979306"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79306" name="Picture 1" descr="A close-up of a computer code&#10;&#10;Description automatically generated"/>
                    <pic:cNvPicPr/>
                  </pic:nvPicPr>
                  <pic:blipFill>
                    <a:blip r:embed="rId9"/>
                    <a:stretch>
                      <a:fillRect/>
                    </a:stretch>
                  </pic:blipFill>
                  <pic:spPr>
                    <a:xfrm>
                      <a:off x="0" y="0"/>
                      <a:ext cx="5943600" cy="1079500"/>
                    </a:xfrm>
                    <a:prstGeom prst="rect">
                      <a:avLst/>
                    </a:prstGeom>
                  </pic:spPr>
                </pic:pic>
              </a:graphicData>
            </a:graphic>
          </wp:inline>
        </w:drawing>
      </w:r>
    </w:p>
    <w:p w14:paraId="7ADDDED6" w14:textId="7261714A" w:rsidR="00604601" w:rsidRDefault="00604601" w:rsidP="00F53C57">
      <w:pPr>
        <w:spacing w:line="480" w:lineRule="auto"/>
        <w:jc w:val="center"/>
        <w:rPr>
          <w:color w:val="404040" w:themeColor="text1" w:themeTint="BF"/>
        </w:rPr>
      </w:pPr>
      <w:bookmarkStart w:id="7" w:name="_Hlk157878491"/>
      <w:r>
        <w:rPr>
          <w:color w:val="404040" w:themeColor="text1" w:themeTint="BF"/>
        </w:rPr>
        <w:t>Fig 2: checking missing values</w:t>
      </w:r>
    </w:p>
    <w:p w14:paraId="5ADD661B" w14:textId="1D7BEC3D" w:rsidR="009D4490" w:rsidRPr="00126054" w:rsidRDefault="00604601" w:rsidP="005F5B27">
      <w:pPr>
        <w:spacing w:line="480" w:lineRule="auto"/>
        <w:jc w:val="both"/>
        <w:rPr>
          <w:rFonts w:cstheme="minorHAnsi"/>
          <w:color w:val="404040" w:themeColor="text1" w:themeTint="BF"/>
        </w:rPr>
      </w:pPr>
      <w:r w:rsidRPr="00126054">
        <w:rPr>
          <w:rFonts w:cstheme="minorHAnsi"/>
          <w:color w:val="404040" w:themeColor="text1" w:themeTint="BF"/>
        </w:rPr>
        <w:t>We don’t have any missing values in the data file. So, we don’t need any data from the data file.</w:t>
      </w:r>
      <w:bookmarkEnd w:id="7"/>
    </w:p>
    <w:p w14:paraId="485AEFA4" w14:textId="6A9FC249" w:rsidR="002F50A4" w:rsidRPr="005F5B27" w:rsidRDefault="007A55F3" w:rsidP="005F5B27">
      <w:pPr>
        <w:pStyle w:val="Quote"/>
        <w:spacing w:line="480" w:lineRule="auto"/>
        <w:ind w:left="0" w:right="4"/>
        <w:jc w:val="both"/>
        <w:rPr>
          <w:rFonts w:asciiTheme="majorHAnsi" w:hAnsiTheme="majorHAnsi" w:cstheme="majorHAnsi"/>
          <w:sz w:val="32"/>
          <w:szCs w:val="32"/>
        </w:rPr>
      </w:pPr>
      <w:r w:rsidRPr="005F5B27">
        <w:rPr>
          <w:rFonts w:asciiTheme="majorHAnsi" w:hAnsiTheme="majorHAnsi" w:cstheme="majorHAnsi"/>
          <w:sz w:val="32"/>
          <w:szCs w:val="32"/>
        </w:rPr>
        <w:t>2. Predictors Analysis and Relevancy</w:t>
      </w:r>
    </w:p>
    <w:p w14:paraId="78720F39" w14:textId="7D040FB6" w:rsidR="007A55F3" w:rsidRPr="00897EE1" w:rsidRDefault="007A55F3" w:rsidP="008937A8">
      <w:pPr>
        <w:spacing w:line="480" w:lineRule="auto"/>
        <w:jc w:val="both"/>
        <w:rPr>
          <w:i/>
          <w:iCs/>
          <w:color w:val="404040" w:themeColor="text1" w:themeTint="BF"/>
          <w:sz w:val="28"/>
          <w:szCs w:val="28"/>
          <w:u w:val="single"/>
        </w:rPr>
      </w:pPr>
      <w:r w:rsidRPr="00897EE1">
        <w:rPr>
          <w:i/>
          <w:iCs/>
          <w:color w:val="404040" w:themeColor="text1" w:themeTint="BF"/>
          <w:sz w:val="28"/>
          <w:szCs w:val="28"/>
          <w:u w:val="single"/>
        </w:rPr>
        <w:t>2.1</w:t>
      </w:r>
      <w:r w:rsidR="00E97793" w:rsidRPr="00897EE1">
        <w:rPr>
          <w:i/>
          <w:iCs/>
          <w:color w:val="404040" w:themeColor="text1" w:themeTint="BF"/>
          <w:sz w:val="28"/>
          <w:szCs w:val="28"/>
          <w:u w:val="single"/>
        </w:rPr>
        <w:t xml:space="preserve"> </w:t>
      </w:r>
      <w:r w:rsidRPr="00897EE1">
        <w:rPr>
          <w:i/>
          <w:iCs/>
          <w:color w:val="404040" w:themeColor="text1" w:themeTint="BF"/>
          <w:sz w:val="28"/>
          <w:szCs w:val="28"/>
          <w:u w:val="single"/>
        </w:rPr>
        <w:t>Exploratory Data Analysis (EDA)</w:t>
      </w:r>
    </w:p>
    <w:p w14:paraId="4A3EA1A8" w14:textId="24B4AD3B" w:rsidR="008937A8" w:rsidRPr="00126054" w:rsidRDefault="008937A8" w:rsidP="008937A8">
      <w:pPr>
        <w:spacing w:line="480" w:lineRule="auto"/>
        <w:jc w:val="both"/>
        <w:rPr>
          <w:rFonts w:cstheme="minorHAnsi"/>
          <w:color w:val="404040" w:themeColor="text1" w:themeTint="BF"/>
        </w:rPr>
      </w:pPr>
      <w:r w:rsidRPr="00126054">
        <w:rPr>
          <w:rFonts w:cstheme="minorHAnsi"/>
          <w:color w:val="404040" w:themeColor="text1" w:themeTint="BF"/>
        </w:rPr>
        <w:t>Exploratory Data Analysis is an approach to analyzing data sets to summarize their main characteristics, often using visual methods. The goal of EDA is to understand the data, detect patterns, identify anomalies, and formulate hypotheses that can lead to further modeling</w:t>
      </w:r>
    </w:p>
    <w:p w14:paraId="0CFCE4E1" w14:textId="4F4E0164" w:rsidR="007A55F3" w:rsidRDefault="007A55F3" w:rsidP="008937A8">
      <w:pPr>
        <w:spacing w:line="480" w:lineRule="auto"/>
        <w:jc w:val="both"/>
        <w:rPr>
          <w:i/>
          <w:iCs/>
          <w:color w:val="404040" w:themeColor="text1" w:themeTint="BF"/>
          <w:sz w:val="28"/>
          <w:szCs w:val="28"/>
        </w:rPr>
      </w:pPr>
      <w:r w:rsidRPr="00897EE1">
        <w:rPr>
          <w:i/>
          <w:iCs/>
          <w:color w:val="404040" w:themeColor="text1" w:themeTint="BF"/>
          <w:sz w:val="28"/>
          <w:szCs w:val="28"/>
          <w:u w:val="single"/>
        </w:rPr>
        <w:t>Data understanding:</w:t>
      </w:r>
      <w:r>
        <w:rPr>
          <w:i/>
          <w:iCs/>
          <w:color w:val="404040" w:themeColor="text1" w:themeTint="BF"/>
          <w:sz w:val="28"/>
          <w:szCs w:val="28"/>
        </w:rPr>
        <w:t xml:space="preserve"> </w:t>
      </w:r>
    </w:p>
    <w:p w14:paraId="2D2C0624" w14:textId="61B9C386" w:rsidR="009D4490" w:rsidRPr="00126054" w:rsidRDefault="00A31D71" w:rsidP="008937A8">
      <w:pPr>
        <w:spacing w:line="480" w:lineRule="auto"/>
        <w:jc w:val="both"/>
        <w:rPr>
          <w:rFonts w:cstheme="minorHAnsi"/>
          <w:color w:val="404040" w:themeColor="text1" w:themeTint="BF"/>
        </w:rPr>
      </w:pPr>
      <w:r w:rsidRPr="00126054">
        <w:rPr>
          <w:rFonts w:cstheme="minorHAnsi"/>
          <w:color w:val="404040" w:themeColor="text1" w:themeTint="BF"/>
        </w:rPr>
        <w:t xml:space="preserve">The binary variable "US" helps to understand customers based on their location within or outside the United States. Meanwhile, the "Source" variables show the effectiveness of different acquisition channels, guiding marketing resource allocation. Frequency of purchases ("Freq") explains to understand customer loyalty and engagement levels, while the "Last_update_days_ago" and </w:t>
      </w:r>
      <w:r w:rsidRPr="00126054">
        <w:rPr>
          <w:rFonts w:cstheme="minorHAnsi"/>
          <w:color w:val="404040" w:themeColor="text1" w:themeTint="BF"/>
        </w:rPr>
        <w:lastRenderedPageBreak/>
        <w:t>"1st_update_days_ago" variables provide customer interactions. The "Web_order" indicator discerns between web-based and other purchase avenues, informing e-commerce optimization efforts. Gender ("Gender_male") says weather it's male or female and residential status ("Address_is_res") provides demographic insights for tailored marketing approaches and logistical considerations, respectively. Finally, the "Purchase" and "Spending" variables encapsulate customer transaction behavior and their purchase expenses.</w:t>
      </w:r>
    </w:p>
    <w:p w14:paraId="35E7E627" w14:textId="0CF45159" w:rsidR="00E97793" w:rsidRPr="00897EE1" w:rsidRDefault="00E97793" w:rsidP="008937A8">
      <w:pPr>
        <w:spacing w:line="480" w:lineRule="auto"/>
        <w:jc w:val="both"/>
        <w:rPr>
          <w:i/>
          <w:iCs/>
          <w:color w:val="404040" w:themeColor="text1" w:themeTint="BF"/>
          <w:sz w:val="28"/>
          <w:szCs w:val="28"/>
          <w:u w:val="single"/>
        </w:rPr>
      </w:pPr>
      <w:r w:rsidRPr="00897EE1">
        <w:rPr>
          <w:i/>
          <w:iCs/>
          <w:color w:val="404040" w:themeColor="text1" w:themeTint="BF"/>
          <w:sz w:val="28"/>
          <w:szCs w:val="28"/>
          <w:u w:val="single"/>
        </w:rPr>
        <w:t>Numeric data:</w:t>
      </w:r>
    </w:p>
    <w:p w14:paraId="3774B509" w14:textId="6D0E7B82" w:rsidR="00E97793" w:rsidRPr="00126054" w:rsidRDefault="00A90262" w:rsidP="008937A8">
      <w:pPr>
        <w:pStyle w:val="Quote"/>
        <w:spacing w:line="480" w:lineRule="auto"/>
        <w:ind w:left="0" w:right="4"/>
        <w:jc w:val="both"/>
        <w:rPr>
          <w:rFonts w:cstheme="minorHAnsi"/>
          <w:i w:val="0"/>
          <w:iCs w:val="0"/>
        </w:rPr>
      </w:pPr>
      <w:r w:rsidRPr="00126054">
        <w:rPr>
          <w:rFonts w:cstheme="minorHAnsi"/>
          <w:i w:val="0"/>
          <w:iCs w:val="0"/>
        </w:rPr>
        <w:t>Numeric data refers to data that consists of numerical values or measurements. In other words, it includes any data that can be represented or measured in numeric form, such as integers or real numbers. Numeric data can be continuous, like spending, which can take on any value within a range</w:t>
      </w:r>
      <w:r w:rsidR="00E97793" w:rsidRPr="00126054">
        <w:rPr>
          <w:rFonts w:cstheme="minorHAnsi"/>
          <w:i w:val="0"/>
          <w:iCs w:val="0"/>
        </w:rPr>
        <w:t>.</w:t>
      </w:r>
      <w:r w:rsidRPr="00126054">
        <w:rPr>
          <w:rFonts w:cstheme="minorHAnsi"/>
          <w:i w:val="0"/>
          <w:iCs w:val="0"/>
        </w:rPr>
        <w:t xml:space="preserve"> It can also be discrete, such as counts of items sold, number of website visitors, or ratings on a scale. Numeric data is often used in statistical analysis, mathematical modeling, and data visualization to derive insights, make predictions, and support decision-making processes. We can see an analysis for numeric columns.</w:t>
      </w:r>
    </w:p>
    <w:p w14:paraId="1351E98C" w14:textId="77777777" w:rsidR="00E97793" w:rsidRPr="00E97793" w:rsidRDefault="00E97793" w:rsidP="002847D0">
      <w:pPr>
        <w:pStyle w:val="Quote"/>
        <w:spacing w:line="240" w:lineRule="auto"/>
        <w:ind w:left="0" w:right="4"/>
        <w:rPr>
          <w:i w:val="0"/>
          <w:iCs w:val="0"/>
        </w:rPr>
      </w:pPr>
      <w:r w:rsidRPr="00E97793">
        <w:rPr>
          <w:i w:val="0"/>
          <w:iCs w:val="0"/>
          <w:noProof/>
        </w:rPr>
        <w:drawing>
          <wp:inline distT="0" distB="0" distL="0" distR="0" wp14:anchorId="2ABC616D" wp14:editId="2C6706BA">
            <wp:extent cx="4892040" cy="2632607"/>
            <wp:effectExtent l="0" t="0" r="0" b="0"/>
            <wp:docPr id="347080900" name="Picture 1" descr="A graph with numbers and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80900" name="Picture 1" descr="A graph with numbers and a bar graph&#10;&#10;Description automatically generated"/>
                    <pic:cNvPicPr/>
                  </pic:nvPicPr>
                  <pic:blipFill>
                    <a:blip r:embed="rId10"/>
                    <a:stretch>
                      <a:fillRect/>
                    </a:stretch>
                  </pic:blipFill>
                  <pic:spPr>
                    <a:xfrm>
                      <a:off x="0" y="0"/>
                      <a:ext cx="4918267" cy="2646721"/>
                    </a:xfrm>
                    <a:prstGeom prst="rect">
                      <a:avLst/>
                    </a:prstGeom>
                  </pic:spPr>
                </pic:pic>
              </a:graphicData>
            </a:graphic>
          </wp:inline>
        </w:drawing>
      </w:r>
    </w:p>
    <w:p w14:paraId="48795A14" w14:textId="195C4D5D" w:rsidR="00E97793" w:rsidRPr="00E97793" w:rsidRDefault="00E97793" w:rsidP="002847D0">
      <w:pPr>
        <w:pStyle w:val="Quote"/>
        <w:spacing w:line="240" w:lineRule="auto"/>
        <w:ind w:left="0" w:right="4"/>
        <w:rPr>
          <w:i w:val="0"/>
          <w:iCs w:val="0"/>
        </w:rPr>
      </w:pPr>
      <w:bookmarkStart w:id="8" w:name="_Hlk157885712"/>
      <w:r w:rsidRPr="00E97793">
        <w:rPr>
          <w:i w:val="0"/>
          <w:iCs w:val="0"/>
        </w:rPr>
        <w:t xml:space="preserve">Fig </w:t>
      </w:r>
      <w:r w:rsidR="00A90262">
        <w:rPr>
          <w:i w:val="0"/>
          <w:iCs w:val="0"/>
        </w:rPr>
        <w:t>3</w:t>
      </w:r>
      <w:r w:rsidRPr="00E97793">
        <w:rPr>
          <w:i w:val="0"/>
          <w:iCs w:val="0"/>
        </w:rPr>
        <w:t xml:space="preserve">: </w:t>
      </w:r>
      <w:r w:rsidR="00A90262">
        <w:rPr>
          <w:i w:val="0"/>
          <w:iCs w:val="0"/>
        </w:rPr>
        <w:t>Analysis of S</w:t>
      </w:r>
      <w:r w:rsidRPr="00E97793">
        <w:rPr>
          <w:i w:val="0"/>
          <w:iCs w:val="0"/>
        </w:rPr>
        <w:t>pending</w:t>
      </w:r>
      <w:r w:rsidR="00A90262">
        <w:rPr>
          <w:i w:val="0"/>
          <w:iCs w:val="0"/>
        </w:rPr>
        <w:t xml:space="preserve"> count and bin</w:t>
      </w:r>
    </w:p>
    <w:bookmarkEnd w:id="8"/>
    <w:p w14:paraId="72819046" w14:textId="296A50CD" w:rsidR="00E97793" w:rsidRPr="00E97793" w:rsidRDefault="00E97793" w:rsidP="008937A8">
      <w:pPr>
        <w:pStyle w:val="Quote"/>
        <w:spacing w:line="480" w:lineRule="auto"/>
        <w:ind w:left="0" w:right="4"/>
        <w:jc w:val="both"/>
        <w:rPr>
          <w:i w:val="0"/>
          <w:iCs w:val="0"/>
        </w:rPr>
      </w:pPr>
      <w:r w:rsidRPr="00E97793">
        <w:rPr>
          <w:i w:val="0"/>
          <w:iCs w:val="0"/>
        </w:rPr>
        <w:lastRenderedPageBreak/>
        <w:t xml:space="preserve">In Fig </w:t>
      </w:r>
      <w:r w:rsidR="008A460B">
        <w:rPr>
          <w:i w:val="0"/>
          <w:iCs w:val="0"/>
        </w:rPr>
        <w:t>3</w:t>
      </w:r>
      <w:r w:rsidRPr="00E97793">
        <w:rPr>
          <w:i w:val="0"/>
          <w:iCs w:val="0"/>
        </w:rPr>
        <w:t>, we can see the spending count and spending amount in that scale. For example, 1,174 records have been spent between 0 to 50 range similarly, all other records.</w:t>
      </w:r>
    </w:p>
    <w:p w14:paraId="6F88B38E" w14:textId="77777777" w:rsidR="00E97793" w:rsidRPr="00E97793" w:rsidRDefault="00E97793" w:rsidP="00963923">
      <w:pPr>
        <w:pStyle w:val="Quote"/>
        <w:spacing w:line="480" w:lineRule="auto"/>
        <w:ind w:left="0" w:right="4"/>
        <w:rPr>
          <w:i w:val="0"/>
          <w:iCs w:val="0"/>
        </w:rPr>
      </w:pPr>
      <w:r w:rsidRPr="00E97793">
        <w:rPr>
          <w:i w:val="0"/>
          <w:iCs w:val="0"/>
          <w:noProof/>
        </w:rPr>
        <w:drawing>
          <wp:inline distT="0" distB="0" distL="0" distR="0" wp14:anchorId="483FCCFE" wp14:editId="2698FD35">
            <wp:extent cx="5418499" cy="2412206"/>
            <wp:effectExtent l="0" t="0" r="0" b="7620"/>
            <wp:docPr id="2038199133" name="Picture 1" descr="A graph with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99133" name="Picture 1" descr="A graph with a bar graph&#10;&#10;Description automatically generated"/>
                    <pic:cNvPicPr/>
                  </pic:nvPicPr>
                  <pic:blipFill>
                    <a:blip r:embed="rId11"/>
                    <a:stretch>
                      <a:fillRect/>
                    </a:stretch>
                  </pic:blipFill>
                  <pic:spPr>
                    <a:xfrm>
                      <a:off x="0" y="0"/>
                      <a:ext cx="5467907" cy="2434201"/>
                    </a:xfrm>
                    <a:prstGeom prst="rect">
                      <a:avLst/>
                    </a:prstGeom>
                  </pic:spPr>
                </pic:pic>
              </a:graphicData>
            </a:graphic>
          </wp:inline>
        </w:drawing>
      </w:r>
    </w:p>
    <w:p w14:paraId="6A5D3E9A" w14:textId="2605BFEF" w:rsidR="00E97793" w:rsidRPr="00E97793" w:rsidRDefault="00E97793" w:rsidP="00963923">
      <w:pPr>
        <w:pStyle w:val="Quote"/>
        <w:spacing w:line="480" w:lineRule="auto"/>
        <w:ind w:left="0" w:right="4"/>
        <w:rPr>
          <w:i w:val="0"/>
          <w:iCs w:val="0"/>
        </w:rPr>
      </w:pPr>
      <w:r w:rsidRPr="00E97793">
        <w:rPr>
          <w:i w:val="0"/>
          <w:iCs w:val="0"/>
        </w:rPr>
        <w:t xml:space="preserve">Fig </w:t>
      </w:r>
      <w:r w:rsidR="00963923">
        <w:rPr>
          <w:i w:val="0"/>
          <w:iCs w:val="0"/>
        </w:rPr>
        <w:t>4</w:t>
      </w:r>
      <w:r w:rsidRPr="00E97793">
        <w:rPr>
          <w:i w:val="0"/>
          <w:iCs w:val="0"/>
        </w:rPr>
        <w:t xml:space="preserve">: </w:t>
      </w:r>
      <w:r w:rsidR="00963923">
        <w:rPr>
          <w:i w:val="0"/>
          <w:iCs w:val="0"/>
        </w:rPr>
        <w:t>Analysis of</w:t>
      </w:r>
      <w:r w:rsidR="00963923" w:rsidRPr="00E97793">
        <w:rPr>
          <w:i w:val="0"/>
          <w:iCs w:val="0"/>
        </w:rPr>
        <w:t xml:space="preserve"> </w:t>
      </w:r>
      <w:r w:rsidRPr="00E97793">
        <w:rPr>
          <w:i w:val="0"/>
          <w:iCs w:val="0"/>
        </w:rPr>
        <w:t>Frequency</w:t>
      </w:r>
      <w:r w:rsidR="00963923">
        <w:rPr>
          <w:i w:val="0"/>
          <w:iCs w:val="0"/>
        </w:rPr>
        <w:t xml:space="preserve"> count and bin</w:t>
      </w:r>
    </w:p>
    <w:p w14:paraId="16378911" w14:textId="004691C7" w:rsidR="00E97793" w:rsidRPr="00E97793" w:rsidRDefault="00E97793" w:rsidP="008937A8">
      <w:pPr>
        <w:pStyle w:val="Quote"/>
        <w:spacing w:line="480" w:lineRule="auto"/>
        <w:ind w:left="0" w:right="4"/>
        <w:jc w:val="both"/>
        <w:rPr>
          <w:i w:val="0"/>
          <w:iCs w:val="0"/>
        </w:rPr>
      </w:pPr>
      <w:r w:rsidRPr="00E97793">
        <w:rPr>
          <w:i w:val="0"/>
          <w:iCs w:val="0"/>
        </w:rPr>
        <w:t xml:space="preserve">In Fig </w:t>
      </w:r>
      <w:r w:rsidR="00963923">
        <w:rPr>
          <w:i w:val="0"/>
          <w:iCs w:val="0"/>
        </w:rPr>
        <w:t>4</w:t>
      </w:r>
      <w:r w:rsidRPr="00E97793">
        <w:rPr>
          <w:i w:val="0"/>
          <w:iCs w:val="0"/>
        </w:rPr>
        <w:t>, we can see the frequency range and count, we can see that from range 0 to 2 have more records compared to other frequencies.</w:t>
      </w:r>
    </w:p>
    <w:p w14:paraId="6B9212F6" w14:textId="77777777" w:rsidR="00E97793" w:rsidRPr="00E97793" w:rsidRDefault="00E97793" w:rsidP="00963923">
      <w:pPr>
        <w:pStyle w:val="Quote"/>
        <w:spacing w:line="480" w:lineRule="auto"/>
        <w:ind w:left="0" w:right="4"/>
        <w:rPr>
          <w:i w:val="0"/>
          <w:iCs w:val="0"/>
        </w:rPr>
      </w:pPr>
      <w:r w:rsidRPr="00E97793">
        <w:rPr>
          <w:i w:val="0"/>
          <w:iCs w:val="0"/>
          <w:noProof/>
        </w:rPr>
        <w:drawing>
          <wp:inline distT="0" distB="0" distL="0" distR="0" wp14:anchorId="11C6064F" wp14:editId="21A1ADED">
            <wp:extent cx="4843604" cy="2543927"/>
            <wp:effectExtent l="0" t="0" r="0" b="8890"/>
            <wp:docPr id="587378943" name="Picture 1" descr="A graph of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78943" name="Picture 1" descr="A graph of a number of bars&#10;&#10;Description automatically generated with medium confidence"/>
                    <pic:cNvPicPr/>
                  </pic:nvPicPr>
                  <pic:blipFill>
                    <a:blip r:embed="rId12"/>
                    <a:stretch>
                      <a:fillRect/>
                    </a:stretch>
                  </pic:blipFill>
                  <pic:spPr>
                    <a:xfrm>
                      <a:off x="0" y="0"/>
                      <a:ext cx="4867138" cy="2556287"/>
                    </a:xfrm>
                    <a:prstGeom prst="rect">
                      <a:avLst/>
                    </a:prstGeom>
                  </pic:spPr>
                </pic:pic>
              </a:graphicData>
            </a:graphic>
          </wp:inline>
        </w:drawing>
      </w:r>
    </w:p>
    <w:p w14:paraId="5DEE53A3" w14:textId="237344EE" w:rsidR="00E97793" w:rsidRPr="00E97793" w:rsidRDefault="00E97793" w:rsidP="00963923">
      <w:pPr>
        <w:pStyle w:val="Quote"/>
        <w:spacing w:line="480" w:lineRule="auto"/>
        <w:ind w:left="0" w:right="4"/>
        <w:rPr>
          <w:i w:val="0"/>
          <w:iCs w:val="0"/>
        </w:rPr>
      </w:pPr>
      <w:bookmarkStart w:id="9" w:name="_Hlk157886509"/>
      <w:r w:rsidRPr="00E97793">
        <w:rPr>
          <w:i w:val="0"/>
          <w:iCs w:val="0"/>
        </w:rPr>
        <w:t xml:space="preserve">Fig </w:t>
      </w:r>
      <w:r w:rsidR="00963923">
        <w:rPr>
          <w:i w:val="0"/>
          <w:iCs w:val="0"/>
        </w:rPr>
        <w:t>5</w:t>
      </w:r>
      <w:r w:rsidRPr="00E97793">
        <w:rPr>
          <w:i w:val="0"/>
          <w:iCs w:val="0"/>
        </w:rPr>
        <w:t>:</w:t>
      </w:r>
      <w:r w:rsidR="00963923">
        <w:rPr>
          <w:i w:val="0"/>
          <w:iCs w:val="0"/>
        </w:rPr>
        <w:t xml:space="preserve"> Analysis of</w:t>
      </w:r>
      <w:r w:rsidRPr="00E97793">
        <w:rPr>
          <w:i w:val="0"/>
          <w:iCs w:val="0"/>
        </w:rPr>
        <w:t xml:space="preserve"> Last_Update_days_ago</w:t>
      </w:r>
      <w:r w:rsidR="00963923">
        <w:rPr>
          <w:i w:val="0"/>
          <w:iCs w:val="0"/>
        </w:rPr>
        <w:t xml:space="preserve"> count and bin</w:t>
      </w:r>
    </w:p>
    <w:bookmarkEnd w:id="9"/>
    <w:p w14:paraId="1B0B8030" w14:textId="11FA5511" w:rsidR="00E97793" w:rsidRPr="00E97793" w:rsidRDefault="00E97793" w:rsidP="008937A8">
      <w:pPr>
        <w:pStyle w:val="Quote"/>
        <w:spacing w:line="480" w:lineRule="auto"/>
        <w:ind w:left="0" w:right="4"/>
        <w:jc w:val="both"/>
        <w:rPr>
          <w:i w:val="0"/>
          <w:iCs w:val="0"/>
        </w:rPr>
      </w:pPr>
      <w:r w:rsidRPr="00E97793">
        <w:rPr>
          <w:i w:val="0"/>
          <w:iCs w:val="0"/>
        </w:rPr>
        <w:lastRenderedPageBreak/>
        <w:t xml:space="preserve">In Fig </w:t>
      </w:r>
      <w:r w:rsidR="00963923">
        <w:rPr>
          <w:i w:val="0"/>
          <w:iCs w:val="0"/>
        </w:rPr>
        <w:t>5</w:t>
      </w:r>
      <w:r w:rsidRPr="00E97793">
        <w:rPr>
          <w:i w:val="0"/>
          <w:iCs w:val="0"/>
        </w:rPr>
        <w:t>, we can see the last update days range and count of it.</w:t>
      </w:r>
    </w:p>
    <w:p w14:paraId="23418177" w14:textId="77777777" w:rsidR="00E97793" w:rsidRPr="00E97793" w:rsidRDefault="00E97793" w:rsidP="00031D43">
      <w:pPr>
        <w:pStyle w:val="Quote"/>
        <w:spacing w:line="480" w:lineRule="auto"/>
        <w:ind w:left="0" w:right="4"/>
        <w:rPr>
          <w:i w:val="0"/>
          <w:iCs w:val="0"/>
        </w:rPr>
      </w:pPr>
      <w:r w:rsidRPr="00E97793">
        <w:rPr>
          <w:i w:val="0"/>
          <w:iCs w:val="0"/>
          <w:noProof/>
        </w:rPr>
        <w:drawing>
          <wp:inline distT="0" distB="0" distL="0" distR="0" wp14:anchorId="36A4DC11" wp14:editId="71C7ABDD">
            <wp:extent cx="4834551" cy="2546404"/>
            <wp:effectExtent l="0" t="0" r="4445" b="6350"/>
            <wp:docPr id="2070518229" name="Picture 1" descr="A graph of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18229" name="Picture 1" descr="A graph of a number of bars&#10;&#10;Description automatically generated with medium confidence"/>
                    <pic:cNvPicPr/>
                  </pic:nvPicPr>
                  <pic:blipFill>
                    <a:blip r:embed="rId13"/>
                    <a:stretch>
                      <a:fillRect/>
                    </a:stretch>
                  </pic:blipFill>
                  <pic:spPr>
                    <a:xfrm>
                      <a:off x="0" y="0"/>
                      <a:ext cx="4862618" cy="2561187"/>
                    </a:xfrm>
                    <a:prstGeom prst="rect">
                      <a:avLst/>
                    </a:prstGeom>
                  </pic:spPr>
                </pic:pic>
              </a:graphicData>
            </a:graphic>
          </wp:inline>
        </w:drawing>
      </w:r>
    </w:p>
    <w:p w14:paraId="23106569" w14:textId="7BE4A56C" w:rsidR="00E97793" w:rsidRPr="00E97793" w:rsidRDefault="00E97793" w:rsidP="00DF34CF">
      <w:pPr>
        <w:pStyle w:val="Quote"/>
        <w:spacing w:line="480" w:lineRule="auto"/>
        <w:ind w:left="0" w:right="4"/>
        <w:rPr>
          <w:i w:val="0"/>
          <w:iCs w:val="0"/>
        </w:rPr>
      </w:pPr>
      <w:bookmarkStart w:id="10" w:name="_Hlk157886675"/>
      <w:r w:rsidRPr="00E97793">
        <w:rPr>
          <w:i w:val="0"/>
          <w:iCs w:val="0"/>
        </w:rPr>
        <w:t xml:space="preserve">Fig </w:t>
      </w:r>
      <w:r w:rsidR="00DF34CF">
        <w:rPr>
          <w:i w:val="0"/>
          <w:iCs w:val="0"/>
        </w:rPr>
        <w:t>6</w:t>
      </w:r>
      <w:r w:rsidRPr="00E97793">
        <w:rPr>
          <w:i w:val="0"/>
          <w:iCs w:val="0"/>
        </w:rPr>
        <w:t xml:space="preserve">: </w:t>
      </w:r>
      <w:r w:rsidR="00DF34CF">
        <w:rPr>
          <w:i w:val="0"/>
          <w:iCs w:val="0"/>
        </w:rPr>
        <w:t xml:space="preserve">Analysis of </w:t>
      </w:r>
      <w:r w:rsidRPr="00E97793">
        <w:rPr>
          <w:i w:val="0"/>
          <w:iCs w:val="0"/>
        </w:rPr>
        <w:t>1</w:t>
      </w:r>
      <w:r w:rsidRPr="00E97793">
        <w:rPr>
          <w:i w:val="0"/>
          <w:iCs w:val="0"/>
          <w:vertAlign w:val="superscript"/>
        </w:rPr>
        <w:t>st</w:t>
      </w:r>
      <w:r w:rsidRPr="00E97793">
        <w:rPr>
          <w:i w:val="0"/>
          <w:iCs w:val="0"/>
        </w:rPr>
        <w:t>_update_days_ago</w:t>
      </w:r>
      <w:r w:rsidR="00DF34CF">
        <w:rPr>
          <w:i w:val="0"/>
          <w:iCs w:val="0"/>
        </w:rPr>
        <w:t xml:space="preserve"> count and bin</w:t>
      </w:r>
    </w:p>
    <w:bookmarkEnd w:id="10"/>
    <w:p w14:paraId="2D7D42BA" w14:textId="5359C4D4" w:rsidR="002F50A4" w:rsidRPr="00DF34CF" w:rsidRDefault="00E97793" w:rsidP="008937A8">
      <w:pPr>
        <w:pStyle w:val="Quote"/>
        <w:spacing w:line="480" w:lineRule="auto"/>
        <w:ind w:left="0" w:right="4"/>
        <w:jc w:val="both"/>
        <w:rPr>
          <w:i w:val="0"/>
          <w:iCs w:val="0"/>
        </w:rPr>
      </w:pPr>
      <w:r w:rsidRPr="00E97793">
        <w:rPr>
          <w:i w:val="0"/>
          <w:iCs w:val="0"/>
        </w:rPr>
        <w:t xml:space="preserve">In Fig </w:t>
      </w:r>
      <w:r w:rsidR="00DF34CF">
        <w:rPr>
          <w:i w:val="0"/>
          <w:iCs w:val="0"/>
        </w:rPr>
        <w:t>6</w:t>
      </w:r>
      <w:r w:rsidRPr="00E97793">
        <w:rPr>
          <w:i w:val="0"/>
          <w:iCs w:val="0"/>
        </w:rPr>
        <w:t>, we can see the range and count of the 1</w:t>
      </w:r>
      <w:r w:rsidRPr="00E97793">
        <w:rPr>
          <w:i w:val="0"/>
          <w:iCs w:val="0"/>
          <w:vertAlign w:val="superscript"/>
        </w:rPr>
        <w:t>st</w:t>
      </w:r>
      <w:r w:rsidRPr="00E97793">
        <w:rPr>
          <w:i w:val="0"/>
          <w:iCs w:val="0"/>
        </w:rPr>
        <w:t>_update_days_ago.</w:t>
      </w:r>
    </w:p>
    <w:p w14:paraId="7148ADA5" w14:textId="240FC307" w:rsidR="002F50A4" w:rsidRPr="00897EE1" w:rsidRDefault="00E97793" w:rsidP="00897EE1">
      <w:pPr>
        <w:spacing w:line="480" w:lineRule="auto"/>
        <w:jc w:val="both"/>
        <w:rPr>
          <w:i/>
          <w:iCs/>
          <w:color w:val="404040" w:themeColor="text1" w:themeTint="BF"/>
          <w:sz w:val="28"/>
          <w:szCs w:val="28"/>
          <w:u w:val="single"/>
        </w:rPr>
      </w:pPr>
      <w:bookmarkStart w:id="11" w:name="_Hlk158799677"/>
      <w:r w:rsidRPr="00897EE1">
        <w:rPr>
          <w:i/>
          <w:iCs/>
          <w:color w:val="404040" w:themeColor="text1" w:themeTint="BF"/>
          <w:sz w:val="28"/>
          <w:szCs w:val="28"/>
          <w:u w:val="single"/>
        </w:rPr>
        <w:t>Categorical data</w:t>
      </w:r>
      <w:bookmarkEnd w:id="11"/>
      <w:r w:rsidRPr="00897EE1">
        <w:rPr>
          <w:i/>
          <w:iCs/>
          <w:color w:val="404040" w:themeColor="text1" w:themeTint="BF"/>
          <w:sz w:val="28"/>
          <w:szCs w:val="28"/>
          <w:u w:val="single"/>
        </w:rPr>
        <w:t>:</w:t>
      </w:r>
      <w:r w:rsidR="002F50A4" w:rsidRPr="00897EE1">
        <w:rPr>
          <w:i/>
          <w:iCs/>
          <w:color w:val="404040" w:themeColor="text1" w:themeTint="BF"/>
          <w:sz w:val="28"/>
          <w:szCs w:val="28"/>
          <w:u w:val="single"/>
        </w:rPr>
        <w:t xml:space="preserve"> </w:t>
      </w:r>
    </w:p>
    <w:p w14:paraId="173C92EE" w14:textId="529A112C" w:rsidR="0075414F" w:rsidRPr="00031D43" w:rsidRDefault="0075414F" w:rsidP="00031D43">
      <w:pPr>
        <w:pStyle w:val="Quote"/>
        <w:spacing w:line="480" w:lineRule="auto"/>
        <w:ind w:left="0" w:right="4"/>
        <w:jc w:val="both"/>
        <w:rPr>
          <w:i w:val="0"/>
          <w:iCs w:val="0"/>
        </w:rPr>
      </w:pPr>
      <w:r w:rsidRPr="0075414F">
        <w:rPr>
          <w:i w:val="0"/>
          <w:iCs w:val="0"/>
        </w:rPr>
        <w:t>Categorical data is a type of data that represents categories or groups. Unlike numerical data, which consists of numerical values that can be measured or counted, categorical data consists of labels or names that represent different groups or levels</w:t>
      </w:r>
      <w:r>
        <w:rPr>
          <w:i w:val="0"/>
          <w:iCs w:val="0"/>
        </w:rPr>
        <w:t xml:space="preserve">. </w:t>
      </w:r>
      <w:r w:rsidRPr="0075414F">
        <w:rPr>
          <w:i w:val="0"/>
          <w:iCs w:val="0"/>
        </w:rPr>
        <w:t>The distribution of categorical data refers to how the different categories are spread out or distributed across the dataset. This distribution can be summarized using frequencies or proportions.</w:t>
      </w:r>
    </w:p>
    <w:p w14:paraId="04839F0E" w14:textId="124B4A9B" w:rsidR="002F50A4" w:rsidRPr="00E97793" w:rsidRDefault="002F50A4" w:rsidP="0075414F">
      <w:pPr>
        <w:pStyle w:val="Quote"/>
        <w:spacing w:line="480" w:lineRule="auto"/>
        <w:ind w:left="0" w:right="4"/>
        <w:rPr>
          <w:i w:val="0"/>
          <w:iCs w:val="0"/>
        </w:rPr>
      </w:pPr>
      <w:r w:rsidRPr="00E97793">
        <w:rPr>
          <w:i w:val="0"/>
          <w:iCs w:val="0"/>
          <w:noProof/>
        </w:rPr>
        <w:drawing>
          <wp:inline distT="0" distB="0" distL="0" distR="0" wp14:anchorId="3D318712" wp14:editId="30178B64">
            <wp:extent cx="1737511" cy="548688"/>
            <wp:effectExtent l="0" t="0" r="0" b="3810"/>
            <wp:docPr id="2026515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15108" name=""/>
                    <pic:cNvPicPr/>
                  </pic:nvPicPr>
                  <pic:blipFill>
                    <a:blip r:embed="rId14"/>
                    <a:stretch>
                      <a:fillRect/>
                    </a:stretch>
                  </pic:blipFill>
                  <pic:spPr>
                    <a:xfrm>
                      <a:off x="0" y="0"/>
                      <a:ext cx="1737511" cy="548688"/>
                    </a:xfrm>
                    <a:prstGeom prst="rect">
                      <a:avLst/>
                    </a:prstGeom>
                  </pic:spPr>
                </pic:pic>
              </a:graphicData>
            </a:graphic>
          </wp:inline>
        </w:drawing>
      </w:r>
    </w:p>
    <w:p w14:paraId="7627D80D" w14:textId="5202D19B" w:rsidR="002F50A4" w:rsidRPr="00E97793" w:rsidRDefault="002F50A4" w:rsidP="0075414F">
      <w:pPr>
        <w:pStyle w:val="Quote"/>
        <w:spacing w:line="480" w:lineRule="auto"/>
        <w:ind w:left="0" w:right="4"/>
        <w:rPr>
          <w:i w:val="0"/>
          <w:iCs w:val="0"/>
        </w:rPr>
      </w:pPr>
      <w:r w:rsidRPr="00E97793">
        <w:rPr>
          <w:i w:val="0"/>
          <w:iCs w:val="0"/>
        </w:rPr>
        <w:t xml:space="preserve">Fig </w:t>
      </w:r>
      <w:r w:rsidR="0075414F">
        <w:rPr>
          <w:i w:val="0"/>
          <w:iCs w:val="0"/>
        </w:rPr>
        <w:t>7</w:t>
      </w:r>
      <w:r w:rsidRPr="00E97793">
        <w:rPr>
          <w:i w:val="0"/>
          <w:iCs w:val="0"/>
        </w:rPr>
        <w:t xml:space="preserve">: </w:t>
      </w:r>
      <w:bookmarkStart w:id="12" w:name="_Hlk158800164"/>
      <w:r w:rsidR="0075414F">
        <w:rPr>
          <w:i w:val="0"/>
          <w:iCs w:val="0"/>
        </w:rPr>
        <w:t>P</w:t>
      </w:r>
      <w:r w:rsidRPr="00E97793">
        <w:rPr>
          <w:i w:val="0"/>
          <w:iCs w:val="0"/>
        </w:rPr>
        <w:t>urchase and nonpurchase</w:t>
      </w:r>
      <w:r w:rsidR="0075414F">
        <w:rPr>
          <w:i w:val="0"/>
          <w:iCs w:val="0"/>
        </w:rPr>
        <w:t xml:space="preserve"> distributions</w:t>
      </w:r>
      <w:bookmarkEnd w:id="12"/>
    </w:p>
    <w:p w14:paraId="559F0A59" w14:textId="02B3F0B2" w:rsidR="002F50A4" w:rsidRPr="00E97793" w:rsidRDefault="002F50A4" w:rsidP="008937A8">
      <w:pPr>
        <w:pStyle w:val="Quote"/>
        <w:spacing w:line="480" w:lineRule="auto"/>
        <w:ind w:left="0" w:right="4"/>
        <w:jc w:val="both"/>
        <w:rPr>
          <w:i w:val="0"/>
          <w:iCs w:val="0"/>
        </w:rPr>
      </w:pPr>
      <w:r w:rsidRPr="00E97793">
        <w:rPr>
          <w:i w:val="0"/>
          <w:iCs w:val="0"/>
        </w:rPr>
        <w:t xml:space="preserve">In Fig </w:t>
      </w:r>
      <w:r w:rsidR="0075414F">
        <w:rPr>
          <w:i w:val="0"/>
          <w:iCs w:val="0"/>
        </w:rPr>
        <w:t>7</w:t>
      </w:r>
      <w:r w:rsidR="005526EF" w:rsidRPr="00E97793">
        <w:rPr>
          <w:i w:val="0"/>
          <w:iCs w:val="0"/>
        </w:rPr>
        <w:t>,</w:t>
      </w:r>
      <w:r w:rsidRPr="00E97793">
        <w:rPr>
          <w:i w:val="0"/>
          <w:iCs w:val="0"/>
        </w:rPr>
        <w:t xml:space="preserve"> we can see that there are an equal number of records for </w:t>
      </w:r>
      <w:r w:rsidR="00DD7961" w:rsidRPr="00E97793">
        <w:rPr>
          <w:i w:val="0"/>
          <w:iCs w:val="0"/>
        </w:rPr>
        <w:t>purchases</w:t>
      </w:r>
      <w:r w:rsidRPr="00E97793">
        <w:rPr>
          <w:i w:val="0"/>
          <w:iCs w:val="0"/>
        </w:rPr>
        <w:t xml:space="preserve"> and </w:t>
      </w:r>
      <w:r w:rsidR="0075414F">
        <w:rPr>
          <w:i w:val="0"/>
          <w:iCs w:val="0"/>
        </w:rPr>
        <w:t>non-purchases</w:t>
      </w:r>
      <w:r w:rsidRPr="00E97793">
        <w:rPr>
          <w:i w:val="0"/>
          <w:iCs w:val="0"/>
        </w:rPr>
        <w:t>.</w:t>
      </w:r>
    </w:p>
    <w:p w14:paraId="4DC0AD5E" w14:textId="04E06883" w:rsidR="002F50A4" w:rsidRPr="00E97793" w:rsidRDefault="002F50A4" w:rsidP="008937A8">
      <w:pPr>
        <w:pStyle w:val="Quote"/>
        <w:spacing w:line="480" w:lineRule="auto"/>
        <w:ind w:left="0" w:right="4"/>
        <w:jc w:val="both"/>
        <w:rPr>
          <w:i w:val="0"/>
          <w:iCs w:val="0"/>
          <w:noProof/>
        </w:rPr>
      </w:pPr>
      <w:r w:rsidRPr="00E97793">
        <w:rPr>
          <w:i w:val="0"/>
          <w:iCs w:val="0"/>
          <w:noProof/>
        </w:rPr>
        <w:lastRenderedPageBreak/>
        <w:drawing>
          <wp:inline distT="0" distB="0" distL="0" distR="0" wp14:anchorId="5E7E6810" wp14:editId="326B069B">
            <wp:extent cx="1798476" cy="2400508"/>
            <wp:effectExtent l="0" t="0" r="0" b="0"/>
            <wp:docPr id="1485940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40240" name=""/>
                    <pic:cNvPicPr/>
                  </pic:nvPicPr>
                  <pic:blipFill>
                    <a:blip r:embed="rId15"/>
                    <a:stretch>
                      <a:fillRect/>
                    </a:stretch>
                  </pic:blipFill>
                  <pic:spPr>
                    <a:xfrm>
                      <a:off x="0" y="0"/>
                      <a:ext cx="1798476" cy="2400508"/>
                    </a:xfrm>
                    <a:prstGeom prst="rect">
                      <a:avLst/>
                    </a:prstGeom>
                  </pic:spPr>
                </pic:pic>
              </a:graphicData>
            </a:graphic>
          </wp:inline>
        </w:drawing>
      </w:r>
      <w:r w:rsidRPr="00E97793">
        <w:rPr>
          <w:i w:val="0"/>
          <w:iCs w:val="0"/>
          <w:noProof/>
        </w:rPr>
        <w:drawing>
          <wp:inline distT="0" distB="0" distL="0" distR="0" wp14:anchorId="7EC9EB47" wp14:editId="5403E127">
            <wp:extent cx="1811547" cy="2407920"/>
            <wp:effectExtent l="0" t="0" r="0" b="0"/>
            <wp:docPr id="2065758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58127" name=""/>
                    <pic:cNvPicPr/>
                  </pic:nvPicPr>
                  <pic:blipFill rotWithShape="1">
                    <a:blip r:embed="rId16"/>
                    <a:srcRect r="8914"/>
                    <a:stretch/>
                  </pic:blipFill>
                  <pic:spPr bwMode="auto">
                    <a:xfrm>
                      <a:off x="0" y="0"/>
                      <a:ext cx="1811704" cy="2408129"/>
                    </a:xfrm>
                    <a:prstGeom prst="rect">
                      <a:avLst/>
                    </a:prstGeom>
                    <a:ln>
                      <a:noFill/>
                    </a:ln>
                    <a:extLst>
                      <a:ext uri="{53640926-AAD7-44D8-BBD7-CCE9431645EC}">
                        <a14:shadowObscured xmlns:a14="http://schemas.microsoft.com/office/drawing/2010/main"/>
                      </a:ext>
                    </a:extLst>
                  </pic:spPr>
                </pic:pic>
              </a:graphicData>
            </a:graphic>
          </wp:inline>
        </w:drawing>
      </w:r>
      <w:r w:rsidR="009070FF" w:rsidRPr="00E97793">
        <w:rPr>
          <w:i w:val="0"/>
          <w:iCs w:val="0"/>
          <w:noProof/>
        </w:rPr>
        <w:drawing>
          <wp:inline distT="0" distB="0" distL="0" distR="0" wp14:anchorId="0858BF71" wp14:editId="0EC2C753">
            <wp:extent cx="1844040" cy="2398142"/>
            <wp:effectExtent l="0" t="0" r="3810" b="2540"/>
            <wp:docPr id="786464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64209" name=""/>
                    <pic:cNvPicPr/>
                  </pic:nvPicPr>
                  <pic:blipFill>
                    <a:blip r:embed="rId17"/>
                    <a:stretch>
                      <a:fillRect/>
                    </a:stretch>
                  </pic:blipFill>
                  <pic:spPr>
                    <a:xfrm>
                      <a:off x="0" y="0"/>
                      <a:ext cx="1845561" cy="2400120"/>
                    </a:xfrm>
                    <a:prstGeom prst="rect">
                      <a:avLst/>
                    </a:prstGeom>
                  </pic:spPr>
                </pic:pic>
              </a:graphicData>
            </a:graphic>
          </wp:inline>
        </w:drawing>
      </w:r>
    </w:p>
    <w:p w14:paraId="024BDC44" w14:textId="605AA5F5" w:rsidR="009070FF" w:rsidRPr="00E97793" w:rsidRDefault="009070FF" w:rsidP="0075414F">
      <w:pPr>
        <w:pStyle w:val="Quote"/>
        <w:spacing w:line="480" w:lineRule="auto"/>
        <w:ind w:left="0" w:right="4"/>
        <w:rPr>
          <w:i w:val="0"/>
          <w:iCs w:val="0"/>
          <w:noProof/>
        </w:rPr>
      </w:pPr>
      <w:bookmarkStart w:id="13" w:name="_Hlk157891946"/>
      <w:r w:rsidRPr="00E97793">
        <w:rPr>
          <w:i w:val="0"/>
          <w:iCs w:val="0"/>
          <w:noProof/>
        </w:rPr>
        <w:t xml:space="preserve">Fig </w:t>
      </w:r>
      <w:r w:rsidR="0075414F">
        <w:rPr>
          <w:i w:val="0"/>
          <w:iCs w:val="0"/>
          <w:noProof/>
        </w:rPr>
        <w:t>8</w:t>
      </w:r>
      <w:r w:rsidRPr="00E97793">
        <w:rPr>
          <w:i w:val="0"/>
          <w:iCs w:val="0"/>
          <w:noProof/>
        </w:rPr>
        <w:t>: 15 Source variables</w:t>
      </w:r>
      <w:r w:rsidR="00CF0977">
        <w:rPr>
          <w:i w:val="0"/>
          <w:iCs w:val="0"/>
          <w:noProof/>
        </w:rPr>
        <w:t xml:space="preserve"> distribution</w:t>
      </w:r>
      <w:bookmarkEnd w:id="13"/>
      <w:r w:rsidR="00CF0977">
        <w:rPr>
          <w:i w:val="0"/>
          <w:iCs w:val="0"/>
          <w:noProof/>
        </w:rPr>
        <w:t xml:space="preserve"> </w:t>
      </w:r>
    </w:p>
    <w:p w14:paraId="0C1DFEFB" w14:textId="0779D3F2" w:rsidR="009070FF" w:rsidRPr="00E97793" w:rsidRDefault="009070FF" w:rsidP="008937A8">
      <w:pPr>
        <w:pStyle w:val="Quote"/>
        <w:spacing w:line="480" w:lineRule="auto"/>
        <w:ind w:left="0" w:right="4"/>
        <w:jc w:val="both"/>
        <w:rPr>
          <w:i w:val="0"/>
          <w:iCs w:val="0"/>
          <w:noProof/>
        </w:rPr>
      </w:pPr>
      <w:r w:rsidRPr="00E97793">
        <w:rPr>
          <w:i w:val="0"/>
          <w:iCs w:val="0"/>
          <w:noProof/>
        </w:rPr>
        <w:t xml:space="preserve">In Fig </w:t>
      </w:r>
      <w:r w:rsidR="00CF0977">
        <w:rPr>
          <w:i w:val="0"/>
          <w:iCs w:val="0"/>
          <w:noProof/>
        </w:rPr>
        <w:t>8</w:t>
      </w:r>
      <w:r w:rsidR="005526EF" w:rsidRPr="00E97793">
        <w:rPr>
          <w:i w:val="0"/>
          <w:iCs w:val="0"/>
          <w:noProof/>
        </w:rPr>
        <w:t>,</w:t>
      </w:r>
      <w:r w:rsidRPr="00E97793">
        <w:rPr>
          <w:i w:val="0"/>
          <w:iCs w:val="0"/>
          <w:noProof/>
        </w:rPr>
        <w:t xml:space="preserve"> we can see the distribution of customers that are using that particular source or not using that source from that we can see that most of them are using source_e. </w:t>
      </w:r>
    </w:p>
    <w:p w14:paraId="78B83F21" w14:textId="4525B3E2" w:rsidR="009070FF" w:rsidRPr="00E97793" w:rsidRDefault="009070FF" w:rsidP="00C0039C">
      <w:pPr>
        <w:pStyle w:val="Quote"/>
        <w:spacing w:line="480" w:lineRule="auto"/>
        <w:ind w:left="0" w:right="4"/>
        <w:rPr>
          <w:i w:val="0"/>
          <w:iCs w:val="0"/>
        </w:rPr>
      </w:pPr>
      <w:r w:rsidRPr="00E97793">
        <w:rPr>
          <w:i w:val="0"/>
          <w:iCs w:val="0"/>
          <w:noProof/>
        </w:rPr>
        <w:drawing>
          <wp:inline distT="0" distB="0" distL="0" distR="0" wp14:anchorId="5272C71B" wp14:editId="3D235908">
            <wp:extent cx="1335386" cy="1316033"/>
            <wp:effectExtent l="0" t="0" r="0" b="0"/>
            <wp:docPr id="895510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10574" name=""/>
                    <pic:cNvPicPr/>
                  </pic:nvPicPr>
                  <pic:blipFill>
                    <a:blip r:embed="rId18"/>
                    <a:stretch>
                      <a:fillRect/>
                    </a:stretch>
                  </pic:blipFill>
                  <pic:spPr>
                    <a:xfrm>
                      <a:off x="0" y="0"/>
                      <a:ext cx="1356454" cy="1336795"/>
                    </a:xfrm>
                    <a:prstGeom prst="rect">
                      <a:avLst/>
                    </a:prstGeom>
                  </pic:spPr>
                </pic:pic>
              </a:graphicData>
            </a:graphic>
          </wp:inline>
        </w:drawing>
      </w:r>
    </w:p>
    <w:p w14:paraId="2BB86469" w14:textId="26DBD3DB" w:rsidR="009070FF" w:rsidRPr="00E97793" w:rsidRDefault="009070FF" w:rsidP="00C0039C">
      <w:pPr>
        <w:pStyle w:val="Quote"/>
        <w:spacing w:line="480" w:lineRule="auto"/>
        <w:ind w:left="0" w:right="4"/>
        <w:rPr>
          <w:i w:val="0"/>
          <w:iCs w:val="0"/>
        </w:rPr>
      </w:pPr>
      <w:r w:rsidRPr="00E97793">
        <w:rPr>
          <w:i w:val="0"/>
          <w:iCs w:val="0"/>
        </w:rPr>
        <w:t xml:space="preserve">Fig </w:t>
      </w:r>
      <w:r w:rsidR="00C0039C">
        <w:rPr>
          <w:i w:val="0"/>
          <w:iCs w:val="0"/>
        </w:rPr>
        <w:t>9</w:t>
      </w:r>
      <w:r w:rsidRPr="00E97793">
        <w:rPr>
          <w:i w:val="0"/>
          <w:iCs w:val="0"/>
        </w:rPr>
        <w:t>: Binary variables</w:t>
      </w:r>
    </w:p>
    <w:p w14:paraId="54038185" w14:textId="014E722D" w:rsidR="00897EE1" w:rsidRDefault="009070FF" w:rsidP="003652DF">
      <w:pPr>
        <w:pStyle w:val="Quote"/>
        <w:spacing w:line="480" w:lineRule="auto"/>
        <w:ind w:left="0" w:right="4"/>
        <w:jc w:val="both"/>
        <w:rPr>
          <w:i w:val="0"/>
          <w:iCs w:val="0"/>
        </w:rPr>
      </w:pPr>
      <w:r w:rsidRPr="00E97793">
        <w:rPr>
          <w:i w:val="0"/>
          <w:iCs w:val="0"/>
        </w:rPr>
        <w:t xml:space="preserve">In Fig </w:t>
      </w:r>
      <w:r w:rsidR="00C0039C">
        <w:rPr>
          <w:i w:val="0"/>
          <w:iCs w:val="0"/>
        </w:rPr>
        <w:t>9</w:t>
      </w:r>
      <w:r w:rsidR="005526EF" w:rsidRPr="00E97793">
        <w:rPr>
          <w:i w:val="0"/>
          <w:iCs w:val="0"/>
        </w:rPr>
        <w:t>,</w:t>
      </w:r>
      <w:r w:rsidRPr="00E97793">
        <w:rPr>
          <w:i w:val="0"/>
          <w:iCs w:val="0"/>
        </w:rPr>
        <w:t xml:space="preserve"> we can see the binary variables and their distribution for the 1</w:t>
      </w:r>
      <w:r w:rsidRPr="00E97793">
        <w:rPr>
          <w:i w:val="0"/>
          <w:iCs w:val="0"/>
          <w:vertAlign w:val="superscript"/>
        </w:rPr>
        <w:t>st</w:t>
      </w:r>
      <w:r w:rsidRPr="00E97793">
        <w:rPr>
          <w:i w:val="0"/>
          <w:iCs w:val="0"/>
        </w:rPr>
        <w:t xml:space="preserve"> binary variable US we can say that most of them are from the US. Similarly, most of them are not using web orders, male are more in these records and non-residents are more in these records.</w:t>
      </w:r>
    </w:p>
    <w:p w14:paraId="6AB5388E" w14:textId="77777777" w:rsidR="002847D0" w:rsidRDefault="002847D0" w:rsidP="002847D0"/>
    <w:p w14:paraId="667C690E" w14:textId="77777777" w:rsidR="002847D0" w:rsidRDefault="002847D0" w:rsidP="002847D0"/>
    <w:p w14:paraId="5252D306" w14:textId="77777777" w:rsidR="002847D0" w:rsidRPr="002847D0" w:rsidRDefault="002847D0" w:rsidP="002847D0"/>
    <w:p w14:paraId="5C4C2AAD" w14:textId="32628BDB" w:rsidR="00E97793" w:rsidRPr="00897EE1" w:rsidRDefault="00E97793" w:rsidP="008937A8">
      <w:pPr>
        <w:spacing w:line="480" w:lineRule="auto"/>
        <w:jc w:val="both"/>
        <w:rPr>
          <w:i/>
          <w:iCs/>
          <w:color w:val="404040" w:themeColor="text1" w:themeTint="BF"/>
          <w:sz w:val="28"/>
          <w:szCs w:val="28"/>
          <w:u w:val="single"/>
        </w:rPr>
      </w:pPr>
      <w:r w:rsidRPr="00897EE1">
        <w:rPr>
          <w:i/>
          <w:iCs/>
          <w:color w:val="404040" w:themeColor="text1" w:themeTint="BF"/>
          <w:sz w:val="28"/>
          <w:szCs w:val="28"/>
          <w:u w:val="single"/>
        </w:rPr>
        <w:lastRenderedPageBreak/>
        <w:t>Predictor and outcome:</w:t>
      </w:r>
    </w:p>
    <w:p w14:paraId="741EF33E" w14:textId="4956F7C3" w:rsidR="00FE45C4" w:rsidRPr="00E97793" w:rsidRDefault="00B973C8" w:rsidP="008937A8">
      <w:pPr>
        <w:pStyle w:val="Quote"/>
        <w:spacing w:line="480" w:lineRule="auto"/>
        <w:ind w:left="0" w:right="4"/>
        <w:jc w:val="both"/>
        <w:rPr>
          <w:i w:val="0"/>
          <w:iCs w:val="0"/>
        </w:rPr>
      </w:pPr>
      <w:r w:rsidRPr="00E97793">
        <w:rPr>
          <w:i w:val="0"/>
          <w:iCs w:val="0"/>
        </w:rPr>
        <w:t xml:space="preserve">So </w:t>
      </w:r>
      <w:r w:rsidR="00E73885" w:rsidRPr="00E97793">
        <w:rPr>
          <w:i w:val="0"/>
          <w:iCs w:val="0"/>
        </w:rPr>
        <w:t>far,</w:t>
      </w:r>
      <w:r w:rsidRPr="00E97793">
        <w:rPr>
          <w:i w:val="0"/>
          <w:iCs w:val="0"/>
        </w:rPr>
        <w:t xml:space="preserve"> we have done univariant analysis, </w:t>
      </w:r>
      <w:r w:rsidR="006228A9" w:rsidRPr="00E97793">
        <w:rPr>
          <w:i w:val="0"/>
          <w:iCs w:val="0"/>
        </w:rPr>
        <w:t xml:space="preserve">and </w:t>
      </w:r>
      <w:r w:rsidRPr="00E97793">
        <w:rPr>
          <w:i w:val="0"/>
          <w:iCs w:val="0"/>
        </w:rPr>
        <w:t xml:space="preserve">now we will do bivariant analysis for the data with target columns. </w:t>
      </w:r>
      <w:r w:rsidR="006228A9" w:rsidRPr="00E97793">
        <w:rPr>
          <w:i w:val="0"/>
          <w:iCs w:val="0"/>
        </w:rPr>
        <w:t>For bivariant analysis, I have done a few in R code and a few in Tableau for better understanding.</w:t>
      </w:r>
      <w:r w:rsidR="00FE45C4" w:rsidRPr="00E97793">
        <w:rPr>
          <w:i w:val="0"/>
          <w:iCs w:val="0"/>
        </w:rPr>
        <w:t xml:space="preserve"> </w:t>
      </w:r>
      <w:r w:rsidR="00E73885" w:rsidRPr="00E97793">
        <w:rPr>
          <w:i w:val="0"/>
          <w:iCs w:val="0"/>
        </w:rPr>
        <w:t xml:space="preserve">Now </w:t>
      </w:r>
      <w:r w:rsidR="00DD7961" w:rsidRPr="00E97793">
        <w:rPr>
          <w:i w:val="0"/>
          <w:iCs w:val="0"/>
        </w:rPr>
        <w:t>let’s</w:t>
      </w:r>
      <w:r w:rsidR="00E73885" w:rsidRPr="00E97793">
        <w:rPr>
          <w:i w:val="0"/>
          <w:iCs w:val="0"/>
        </w:rPr>
        <w:t xml:space="preserve"> see the frequency for the purchase column.</w:t>
      </w:r>
      <w:r w:rsidR="00FE45C4" w:rsidRPr="00E97793">
        <w:rPr>
          <w:i w:val="0"/>
          <w:iCs w:val="0"/>
        </w:rPr>
        <w:t xml:space="preserve"> </w:t>
      </w:r>
      <w:r w:rsidR="00DD7961" w:rsidRPr="00E97793">
        <w:rPr>
          <w:i w:val="0"/>
          <w:iCs w:val="0"/>
        </w:rPr>
        <w:t>C</w:t>
      </w:r>
      <w:r w:rsidR="00FE45C4" w:rsidRPr="00E97793">
        <w:rPr>
          <w:i w:val="0"/>
          <w:iCs w:val="0"/>
        </w:rPr>
        <w:t xml:space="preserve">reate a Contingency table that helps to display the frequency distribution of two or more categorical variables by using the table () function. </w:t>
      </w:r>
    </w:p>
    <w:p w14:paraId="0D0694E6" w14:textId="4F6B5C25" w:rsidR="00E73885" w:rsidRPr="00E97793" w:rsidRDefault="004961E1" w:rsidP="00031D43">
      <w:pPr>
        <w:pStyle w:val="Quote"/>
        <w:spacing w:line="480" w:lineRule="auto"/>
        <w:ind w:left="0" w:right="4"/>
        <w:rPr>
          <w:i w:val="0"/>
          <w:iCs w:val="0"/>
        </w:rPr>
      </w:pPr>
      <w:r>
        <w:rPr>
          <w:i w:val="0"/>
          <w:iCs w:val="0"/>
          <w:noProof/>
        </w:rPr>
        <w:drawing>
          <wp:inline distT="0" distB="0" distL="0" distR="0" wp14:anchorId="669D0970" wp14:editId="7D1D9E31">
            <wp:extent cx="4601656" cy="2445275"/>
            <wp:effectExtent l="0" t="0" r="8890" b="0"/>
            <wp:docPr id="1054241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1714" cy="2461247"/>
                    </a:xfrm>
                    <a:prstGeom prst="rect">
                      <a:avLst/>
                    </a:prstGeom>
                    <a:noFill/>
                  </pic:spPr>
                </pic:pic>
              </a:graphicData>
            </a:graphic>
          </wp:inline>
        </w:drawing>
      </w:r>
    </w:p>
    <w:p w14:paraId="0673ABF2" w14:textId="707304D0" w:rsidR="00C94BC1" w:rsidRPr="00E97793" w:rsidRDefault="00E73885" w:rsidP="00336FDF">
      <w:pPr>
        <w:pStyle w:val="Quote"/>
        <w:spacing w:line="480" w:lineRule="auto"/>
        <w:ind w:left="0" w:right="4"/>
        <w:rPr>
          <w:i w:val="0"/>
          <w:iCs w:val="0"/>
        </w:rPr>
      </w:pPr>
      <w:r w:rsidRPr="00E97793">
        <w:rPr>
          <w:i w:val="0"/>
          <w:iCs w:val="0"/>
        </w:rPr>
        <w:t xml:space="preserve">Fig </w:t>
      </w:r>
      <w:r w:rsidR="00336FDF">
        <w:rPr>
          <w:i w:val="0"/>
          <w:iCs w:val="0"/>
        </w:rPr>
        <w:t>1</w:t>
      </w:r>
      <w:r w:rsidR="0024222F">
        <w:rPr>
          <w:i w:val="0"/>
          <w:iCs w:val="0"/>
        </w:rPr>
        <w:t>0</w:t>
      </w:r>
      <w:r w:rsidRPr="00E97793">
        <w:rPr>
          <w:i w:val="0"/>
          <w:iCs w:val="0"/>
        </w:rPr>
        <w:t>: Frequency of purchase</w:t>
      </w:r>
    </w:p>
    <w:p w14:paraId="6613E1F5" w14:textId="05519F07" w:rsidR="00336FDF" w:rsidRPr="00336FDF" w:rsidRDefault="00FE45C4" w:rsidP="00336FDF">
      <w:pPr>
        <w:pStyle w:val="Quote"/>
        <w:spacing w:line="480" w:lineRule="auto"/>
        <w:ind w:left="0" w:right="4"/>
        <w:jc w:val="both"/>
        <w:rPr>
          <w:i w:val="0"/>
          <w:iCs w:val="0"/>
        </w:rPr>
      </w:pPr>
      <w:r w:rsidRPr="00E97793">
        <w:rPr>
          <w:i w:val="0"/>
          <w:iCs w:val="0"/>
        </w:rPr>
        <w:t xml:space="preserve">In Fig </w:t>
      </w:r>
      <w:r w:rsidR="00336FDF">
        <w:rPr>
          <w:i w:val="0"/>
          <w:iCs w:val="0"/>
        </w:rPr>
        <w:t>1</w:t>
      </w:r>
      <w:r w:rsidR="0024222F">
        <w:rPr>
          <w:i w:val="0"/>
          <w:iCs w:val="0"/>
        </w:rPr>
        <w:t>0</w:t>
      </w:r>
      <w:r w:rsidR="005526EF" w:rsidRPr="00E97793">
        <w:rPr>
          <w:i w:val="0"/>
          <w:iCs w:val="0"/>
        </w:rPr>
        <w:t>,</w:t>
      </w:r>
      <w:r w:rsidRPr="00E97793">
        <w:rPr>
          <w:i w:val="0"/>
          <w:iCs w:val="0"/>
        </w:rPr>
        <w:t xml:space="preserve"> </w:t>
      </w:r>
      <w:r w:rsidR="00E73885" w:rsidRPr="00E97793">
        <w:rPr>
          <w:i w:val="0"/>
          <w:iCs w:val="0"/>
        </w:rPr>
        <w:t xml:space="preserve">We can see the frequency of the people who have purchased the product. </w:t>
      </w:r>
      <w:r w:rsidRPr="00E97793">
        <w:rPr>
          <w:i w:val="0"/>
          <w:iCs w:val="0"/>
        </w:rPr>
        <w:t>We can see there is</w:t>
      </w:r>
      <w:r w:rsidR="004961E1">
        <w:rPr>
          <w:i w:val="0"/>
          <w:iCs w:val="0"/>
        </w:rPr>
        <w:t xml:space="preserve"> a </w:t>
      </w:r>
      <w:r w:rsidRPr="00E97793">
        <w:rPr>
          <w:i w:val="0"/>
          <w:iCs w:val="0"/>
        </w:rPr>
        <w:t>purchase at frequency range 0</w:t>
      </w:r>
      <w:r w:rsidR="00336FDF">
        <w:rPr>
          <w:i w:val="0"/>
          <w:iCs w:val="0"/>
        </w:rPr>
        <w:t xml:space="preserve">, </w:t>
      </w:r>
      <w:r w:rsidR="004961E1">
        <w:rPr>
          <w:i w:val="0"/>
          <w:iCs w:val="0"/>
        </w:rPr>
        <w:t xml:space="preserve">which means there is some purchase happening from other sources </w:t>
      </w:r>
      <w:r w:rsidR="00336FDF">
        <w:rPr>
          <w:i w:val="0"/>
          <w:iCs w:val="0"/>
        </w:rPr>
        <w:t>Similarly with all other frequencies we can understand the purchase range</w:t>
      </w:r>
      <w:r w:rsidR="004961E1">
        <w:rPr>
          <w:i w:val="0"/>
          <w:iCs w:val="0"/>
        </w:rPr>
        <w:t xml:space="preserve"> and non-purchase range.</w:t>
      </w:r>
    </w:p>
    <w:p w14:paraId="77FF2D3E" w14:textId="47A34C25" w:rsidR="0024222F" w:rsidRPr="004961E1" w:rsidRDefault="00336FDF" w:rsidP="004961E1">
      <w:pPr>
        <w:pStyle w:val="Quote"/>
        <w:spacing w:line="480" w:lineRule="auto"/>
        <w:ind w:left="0" w:right="4"/>
        <w:jc w:val="both"/>
        <w:rPr>
          <w:i w:val="0"/>
          <w:iCs w:val="0"/>
        </w:rPr>
      </w:pPr>
      <w:r>
        <w:rPr>
          <w:i w:val="0"/>
          <w:iCs w:val="0"/>
        </w:rPr>
        <w:t xml:space="preserve">To see the spending range of web orders let us </w:t>
      </w:r>
      <w:r w:rsidR="0024222F" w:rsidRPr="0024222F">
        <w:rPr>
          <w:i w:val="0"/>
          <w:iCs w:val="0"/>
        </w:rPr>
        <w:t>create a boxplot visualization of the spending range based on whether the purchase was made through a web order or not</w:t>
      </w:r>
      <w:r w:rsidR="0024222F">
        <w:rPr>
          <w:i w:val="0"/>
          <w:iCs w:val="0"/>
        </w:rPr>
        <w:t>.</w:t>
      </w:r>
    </w:p>
    <w:p w14:paraId="507B9867" w14:textId="1CEB101E" w:rsidR="00FE45C4" w:rsidRPr="00E97793" w:rsidRDefault="00FE45C4" w:rsidP="00031D43">
      <w:pPr>
        <w:pStyle w:val="Quote"/>
        <w:spacing w:line="480" w:lineRule="auto"/>
        <w:ind w:left="0" w:right="4"/>
        <w:rPr>
          <w:i w:val="0"/>
          <w:iCs w:val="0"/>
        </w:rPr>
      </w:pPr>
      <w:r w:rsidRPr="00E97793">
        <w:rPr>
          <w:i w:val="0"/>
          <w:iCs w:val="0"/>
          <w:noProof/>
        </w:rPr>
        <w:lastRenderedPageBreak/>
        <w:drawing>
          <wp:inline distT="0" distB="0" distL="0" distR="0" wp14:anchorId="00D60F44" wp14:editId="3B540BEB">
            <wp:extent cx="3812612" cy="2243987"/>
            <wp:effectExtent l="0" t="0" r="0" b="4445"/>
            <wp:docPr id="1784471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71504" name=""/>
                    <pic:cNvPicPr/>
                  </pic:nvPicPr>
                  <pic:blipFill>
                    <a:blip r:embed="rId20"/>
                    <a:stretch>
                      <a:fillRect/>
                    </a:stretch>
                  </pic:blipFill>
                  <pic:spPr>
                    <a:xfrm>
                      <a:off x="0" y="0"/>
                      <a:ext cx="3820746" cy="2248774"/>
                    </a:xfrm>
                    <a:prstGeom prst="rect">
                      <a:avLst/>
                    </a:prstGeom>
                  </pic:spPr>
                </pic:pic>
              </a:graphicData>
            </a:graphic>
          </wp:inline>
        </w:drawing>
      </w:r>
    </w:p>
    <w:p w14:paraId="1397405F" w14:textId="63AE6277" w:rsidR="00FE45C4" w:rsidRPr="00E97793" w:rsidRDefault="00FE45C4" w:rsidP="0024222F">
      <w:pPr>
        <w:pStyle w:val="Quote"/>
        <w:spacing w:line="480" w:lineRule="auto"/>
        <w:ind w:left="0" w:right="4"/>
        <w:rPr>
          <w:i w:val="0"/>
          <w:iCs w:val="0"/>
        </w:rPr>
      </w:pPr>
      <w:r w:rsidRPr="00E97793">
        <w:rPr>
          <w:i w:val="0"/>
          <w:iCs w:val="0"/>
        </w:rPr>
        <w:t xml:space="preserve">Fig </w:t>
      </w:r>
      <w:r w:rsidR="0024222F">
        <w:rPr>
          <w:i w:val="0"/>
          <w:iCs w:val="0"/>
        </w:rPr>
        <w:t>11</w:t>
      </w:r>
      <w:r w:rsidRPr="00E97793">
        <w:rPr>
          <w:i w:val="0"/>
          <w:iCs w:val="0"/>
        </w:rPr>
        <w:t>: spending range of web orders</w:t>
      </w:r>
    </w:p>
    <w:p w14:paraId="5937BB8A" w14:textId="258CB6EA" w:rsidR="00C81045" w:rsidRPr="00897EE1" w:rsidRDefault="00FE45C4" w:rsidP="00897EE1">
      <w:pPr>
        <w:pStyle w:val="Quote"/>
        <w:spacing w:line="480" w:lineRule="auto"/>
        <w:ind w:left="0" w:right="4"/>
        <w:jc w:val="both"/>
        <w:rPr>
          <w:i w:val="0"/>
          <w:iCs w:val="0"/>
        </w:rPr>
      </w:pPr>
      <w:r w:rsidRPr="00E97793">
        <w:rPr>
          <w:i w:val="0"/>
          <w:iCs w:val="0"/>
        </w:rPr>
        <w:t xml:space="preserve">In Fig </w:t>
      </w:r>
      <w:r w:rsidR="0024222F">
        <w:rPr>
          <w:i w:val="0"/>
          <w:iCs w:val="0"/>
        </w:rPr>
        <w:t>11</w:t>
      </w:r>
      <w:r w:rsidR="005526EF" w:rsidRPr="00E97793">
        <w:rPr>
          <w:i w:val="0"/>
          <w:iCs w:val="0"/>
        </w:rPr>
        <w:t>,</w:t>
      </w:r>
      <w:r w:rsidRPr="00E97793">
        <w:rPr>
          <w:i w:val="0"/>
          <w:iCs w:val="0"/>
        </w:rPr>
        <w:t xml:space="preserve"> </w:t>
      </w:r>
      <w:r w:rsidR="0024222F" w:rsidRPr="0024222F">
        <w:rPr>
          <w:i w:val="0"/>
          <w:iCs w:val="0"/>
        </w:rPr>
        <w:t>Each boxplot represents the distribution of spending values (y) based on the categorical variable Web_order (x). The spending values are shown in the y-axis, while the x-axis represents the categories of the Web_order variable</w:t>
      </w:r>
      <w:r w:rsidRPr="00E97793">
        <w:rPr>
          <w:i w:val="0"/>
          <w:iCs w:val="0"/>
        </w:rPr>
        <w:t>.</w:t>
      </w:r>
      <w:r w:rsidR="0024222F">
        <w:rPr>
          <w:i w:val="0"/>
          <w:iCs w:val="0"/>
        </w:rPr>
        <w:t xml:space="preserve"> </w:t>
      </w:r>
      <w:r w:rsidR="0024222F" w:rsidRPr="0024222F">
        <w:rPr>
          <w:i w:val="0"/>
          <w:iCs w:val="0"/>
        </w:rPr>
        <w:t>The boxplot is a useful visualization for understanding the distribution and spread of a continuous variable (in this case, spending) across different categories (web order vs. non-web order).</w:t>
      </w:r>
    </w:p>
    <w:p w14:paraId="6935D1DC" w14:textId="39ADB34D" w:rsidR="00E73885" w:rsidRDefault="00FE45C4" w:rsidP="008937A8">
      <w:pPr>
        <w:pStyle w:val="Quote"/>
        <w:spacing w:line="480" w:lineRule="auto"/>
        <w:ind w:left="0" w:right="4"/>
        <w:jc w:val="both"/>
        <w:rPr>
          <w:i w:val="0"/>
          <w:iCs w:val="0"/>
        </w:rPr>
      </w:pPr>
      <w:r w:rsidRPr="00E97793">
        <w:rPr>
          <w:i w:val="0"/>
          <w:iCs w:val="0"/>
        </w:rPr>
        <w:t xml:space="preserve">Using Tableau, </w:t>
      </w:r>
      <w:r w:rsidR="00DD7961" w:rsidRPr="00E97793">
        <w:rPr>
          <w:i w:val="0"/>
          <w:iCs w:val="0"/>
        </w:rPr>
        <w:t>create</w:t>
      </w:r>
      <w:r w:rsidRPr="00E97793">
        <w:rPr>
          <w:i w:val="0"/>
          <w:iCs w:val="0"/>
        </w:rPr>
        <w:t xml:space="preserve"> bar chats</w:t>
      </w:r>
      <w:r w:rsidR="002540C3" w:rsidRPr="00E97793">
        <w:rPr>
          <w:i w:val="0"/>
          <w:iCs w:val="0"/>
        </w:rPr>
        <w:t xml:space="preserve"> that purchase and spending variables with other variables to analyze data.</w:t>
      </w:r>
    </w:p>
    <w:p w14:paraId="4C633DB8" w14:textId="16439550" w:rsidR="00897EE1" w:rsidRPr="00897EE1" w:rsidRDefault="00897EE1" w:rsidP="003652DF">
      <w:pPr>
        <w:spacing w:line="240" w:lineRule="auto"/>
        <w:jc w:val="center"/>
      </w:pPr>
      <w:r w:rsidRPr="00E97793">
        <w:rPr>
          <w:i/>
          <w:iCs/>
          <w:noProof/>
        </w:rPr>
        <w:drawing>
          <wp:inline distT="0" distB="0" distL="0" distR="0" wp14:anchorId="39C3CCE5" wp14:editId="18113438">
            <wp:extent cx="5179952" cy="1470974"/>
            <wp:effectExtent l="0" t="0" r="1905" b="0"/>
            <wp:docPr id="110517356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73564" name="Picture 1" descr="A screenshot of a graph&#10;&#10;Description automatically generated"/>
                    <pic:cNvPicPr/>
                  </pic:nvPicPr>
                  <pic:blipFill>
                    <a:blip r:embed="rId21"/>
                    <a:stretch>
                      <a:fillRect/>
                    </a:stretch>
                  </pic:blipFill>
                  <pic:spPr>
                    <a:xfrm>
                      <a:off x="0" y="0"/>
                      <a:ext cx="5184823" cy="1472357"/>
                    </a:xfrm>
                    <a:prstGeom prst="rect">
                      <a:avLst/>
                    </a:prstGeom>
                  </pic:spPr>
                </pic:pic>
              </a:graphicData>
            </a:graphic>
          </wp:inline>
        </w:drawing>
      </w:r>
    </w:p>
    <w:p w14:paraId="63B3C610" w14:textId="3CBD995F" w:rsidR="002540C3" w:rsidRPr="00E97793" w:rsidRDefault="002540C3" w:rsidP="003652DF">
      <w:pPr>
        <w:pStyle w:val="Quote"/>
        <w:spacing w:line="240" w:lineRule="auto"/>
        <w:ind w:left="0" w:right="4"/>
        <w:rPr>
          <w:i w:val="0"/>
          <w:iCs w:val="0"/>
        </w:rPr>
      </w:pPr>
      <w:r w:rsidRPr="00E97793">
        <w:rPr>
          <w:i w:val="0"/>
          <w:iCs w:val="0"/>
          <w:noProof/>
        </w:rPr>
        <w:lastRenderedPageBreak/>
        <w:drawing>
          <wp:inline distT="0" distB="0" distL="0" distR="0" wp14:anchorId="64C568FF" wp14:editId="35EB694A">
            <wp:extent cx="5142869" cy="2695611"/>
            <wp:effectExtent l="0" t="0" r="635" b="9525"/>
            <wp:docPr id="1462423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23559" name=""/>
                    <pic:cNvPicPr/>
                  </pic:nvPicPr>
                  <pic:blipFill>
                    <a:blip r:embed="rId22"/>
                    <a:stretch>
                      <a:fillRect/>
                    </a:stretch>
                  </pic:blipFill>
                  <pic:spPr>
                    <a:xfrm>
                      <a:off x="0" y="0"/>
                      <a:ext cx="5155343" cy="2702149"/>
                    </a:xfrm>
                    <a:prstGeom prst="rect">
                      <a:avLst/>
                    </a:prstGeom>
                  </pic:spPr>
                </pic:pic>
              </a:graphicData>
            </a:graphic>
          </wp:inline>
        </w:drawing>
      </w:r>
    </w:p>
    <w:p w14:paraId="274E5325" w14:textId="6167FD6B" w:rsidR="002540C3" w:rsidRPr="00E97793" w:rsidRDefault="002540C3" w:rsidP="00C81045">
      <w:pPr>
        <w:pStyle w:val="Quote"/>
        <w:spacing w:line="480" w:lineRule="auto"/>
        <w:ind w:left="0" w:right="4"/>
        <w:rPr>
          <w:i w:val="0"/>
          <w:iCs w:val="0"/>
        </w:rPr>
      </w:pPr>
      <w:r w:rsidRPr="00E97793">
        <w:rPr>
          <w:i w:val="0"/>
          <w:iCs w:val="0"/>
        </w:rPr>
        <w:t>Fig 1</w:t>
      </w:r>
      <w:r w:rsidR="00C81045">
        <w:rPr>
          <w:i w:val="0"/>
          <w:iCs w:val="0"/>
        </w:rPr>
        <w:t>2</w:t>
      </w:r>
      <w:r w:rsidRPr="00E97793">
        <w:rPr>
          <w:i w:val="0"/>
          <w:iCs w:val="0"/>
        </w:rPr>
        <w:t>: Purchase with other variable analysis.</w:t>
      </w:r>
    </w:p>
    <w:p w14:paraId="16B1C3DB" w14:textId="562BD577" w:rsidR="00416758" w:rsidRPr="00E97793" w:rsidRDefault="002540C3" w:rsidP="008937A8">
      <w:pPr>
        <w:pStyle w:val="Quote"/>
        <w:spacing w:line="480" w:lineRule="auto"/>
        <w:ind w:left="0" w:right="4"/>
        <w:jc w:val="both"/>
        <w:rPr>
          <w:i w:val="0"/>
          <w:iCs w:val="0"/>
        </w:rPr>
      </w:pPr>
      <w:r w:rsidRPr="00E97793">
        <w:rPr>
          <w:i w:val="0"/>
          <w:iCs w:val="0"/>
        </w:rPr>
        <w:t>In Fig 1</w:t>
      </w:r>
      <w:r w:rsidR="00C81045">
        <w:rPr>
          <w:i w:val="0"/>
          <w:iCs w:val="0"/>
        </w:rPr>
        <w:t>2</w:t>
      </w:r>
      <w:r w:rsidR="005526EF" w:rsidRPr="00E97793">
        <w:rPr>
          <w:i w:val="0"/>
          <w:iCs w:val="0"/>
        </w:rPr>
        <w:t>,</w:t>
      </w:r>
      <w:r w:rsidRPr="00E97793">
        <w:rPr>
          <w:i w:val="0"/>
          <w:iCs w:val="0"/>
        </w:rPr>
        <w:t xml:space="preserve"> we can see the purchase of sources and find out which source is very high in the purchase </w:t>
      </w:r>
      <w:r w:rsidR="00267977" w:rsidRPr="00E97793">
        <w:rPr>
          <w:i w:val="0"/>
          <w:iCs w:val="0"/>
        </w:rPr>
        <w:t>also,</w:t>
      </w:r>
      <w:r w:rsidRPr="00E97793">
        <w:rPr>
          <w:i w:val="0"/>
          <w:iCs w:val="0"/>
        </w:rPr>
        <w:t xml:space="preserve"> we can see how many people from the US are purchasing the products and how many are not purchasing.</w:t>
      </w:r>
      <w:r w:rsidR="00C81045">
        <w:rPr>
          <w:i w:val="0"/>
          <w:iCs w:val="0"/>
        </w:rPr>
        <w:t xml:space="preserve"> Source_H, source_P, and source_O have the highest purchases among all other sources similarly </w:t>
      </w:r>
      <w:r w:rsidR="00F00BDD">
        <w:rPr>
          <w:i w:val="0"/>
          <w:iCs w:val="0"/>
        </w:rPr>
        <w:t>non-purchasers</w:t>
      </w:r>
      <w:r w:rsidR="00C81045">
        <w:rPr>
          <w:i w:val="0"/>
          <w:iCs w:val="0"/>
        </w:rPr>
        <w:t xml:space="preserve"> are more in Source_U, source_w, and </w:t>
      </w:r>
      <w:r w:rsidR="00F00BDD">
        <w:rPr>
          <w:i w:val="0"/>
          <w:iCs w:val="0"/>
        </w:rPr>
        <w:t>source_A</w:t>
      </w:r>
      <w:r w:rsidR="00C81045">
        <w:rPr>
          <w:i w:val="0"/>
          <w:iCs w:val="0"/>
        </w:rPr>
        <w:t xml:space="preserve"> compared to all other sources. People who are not from the US have purchased more.</w:t>
      </w:r>
    </w:p>
    <w:p w14:paraId="4AA776DE" w14:textId="194BB7E7" w:rsidR="00416758" w:rsidRPr="00E97793" w:rsidRDefault="00416758" w:rsidP="00897EE1">
      <w:pPr>
        <w:pStyle w:val="Quote"/>
        <w:spacing w:line="480" w:lineRule="auto"/>
        <w:ind w:left="0" w:right="4"/>
        <w:jc w:val="both"/>
        <w:rPr>
          <w:i w:val="0"/>
          <w:iCs w:val="0"/>
        </w:rPr>
      </w:pPr>
      <w:r w:rsidRPr="00E97793">
        <w:rPr>
          <w:i w:val="0"/>
          <w:iCs w:val="0"/>
        </w:rPr>
        <w:t xml:space="preserve">We can also check </w:t>
      </w:r>
      <w:r w:rsidR="00267977" w:rsidRPr="00E97793">
        <w:rPr>
          <w:i w:val="0"/>
          <w:iCs w:val="0"/>
        </w:rPr>
        <w:t>spending who is spending more and which gender is spending more and residence and non-residence.</w:t>
      </w:r>
    </w:p>
    <w:p w14:paraId="2A0B9928" w14:textId="651FD6E1" w:rsidR="00267977" w:rsidRPr="00E97793" w:rsidRDefault="00267977" w:rsidP="00897EE1">
      <w:pPr>
        <w:pStyle w:val="Quote"/>
        <w:spacing w:line="276" w:lineRule="auto"/>
        <w:ind w:left="0" w:right="4"/>
        <w:rPr>
          <w:i w:val="0"/>
          <w:iCs w:val="0"/>
        </w:rPr>
      </w:pPr>
      <w:r w:rsidRPr="00E97793">
        <w:rPr>
          <w:i w:val="0"/>
          <w:iCs w:val="0"/>
          <w:noProof/>
        </w:rPr>
        <w:drawing>
          <wp:inline distT="0" distB="0" distL="0" distR="0" wp14:anchorId="11835C51" wp14:editId="63C3FF21">
            <wp:extent cx="4079436" cy="1671872"/>
            <wp:effectExtent l="0" t="0" r="0" b="5080"/>
            <wp:docPr id="542593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93856" name=""/>
                    <pic:cNvPicPr/>
                  </pic:nvPicPr>
                  <pic:blipFill>
                    <a:blip r:embed="rId23"/>
                    <a:stretch>
                      <a:fillRect/>
                    </a:stretch>
                  </pic:blipFill>
                  <pic:spPr>
                    <a:xfrm>
                      <a:off x="0" y="0"/>
                      <a:ext cx="4103981" cy="1681931"/>
                    </a:xfrm>
                    <a:prstGeom prst="rect">
                      <a:avLst/>
                    </a:prstGeom>
                  </pic:spPr>
                </pic:pic>
              </a:graphicData>
            </a:graphic>
          </wp:inline>
        </w:drawing>
      </w:r>
    </w:p>
    <w:p w14:paraId="2E5AB324" w14:textId="65A269EE" w:rsidR="00267977" w:rsidRPr="00E97793" w:rsidRDefault="00267977" w:rsidP="00C81045">
      <w:pPr>
        <w:pStyle w:val="Quote"/>
        <w:spacing w:line="480" w:lineRule="auto"/>
        <w:ind w:left="0" w:right="4"/>
        <w:rPr>
          <w:i w:val="0"/>
          <w:iCs w:val="0"/>
        </w:rPr>
      </w:pPr>
      <w:r w:rsidRPr="00E97793">
        <w:rPr>
          <w:i w:val="0"/>
          <w:iCs w:val="0"/>
        </w:rPr>
        <w:t>Fig 1</w:t>
      </w:r>
      <w:r w:rsidR="003210C7">
        <w:rPr>
          <w:i w:val="0"/>
          <w:iCs w:val="0"/>
        </w:rPr>
        <w:t>3</w:t>
      </w:r>
      <w:r w:rsidRPr="00E97793">
        <w:rPr>
          <w:i w:val="0"/>
          <w:iCs w:val="0"/>
        </w:rPr>
        <w:t xml:space="preserve">: </w:t>
      </w:r>
      <w:bookmarkStart w:id="14" w:name="_Hlk158800382"/>
      <w:r w:rsidRPr="00E97793">
        <w:rPr>
          <w:i w:val="0"/>
          <w:iCs w:val="0"/>
        </w:rPr>
        <w:t>spending</w:t>
      </w:r>
      <w:r w:rsidR="004E257E">
        <w:rPr>
          <w:i w:val="0"/>
          <w:iCs w:val="0"/>
        </w:rPr>
        <w:t xml:space="preserve"> with gender and address is res</w:t>
      </w:r>
      <w:bookmarkEnd w:id="14"/>
    </w:p>
    <w:p w14:paraId="17F4F5C9" w14:textId="4A898405" w:rsidR="00267977" w:rsidRPr="00E97793" w:rsidRDefault="00267977" w:rsidP="008937A8">
      <w:pPr>
        <w:pStyle w:val="Quote"/>
        <w:spacing w:line="480" w:lineRule="auto"/>
        <w:ind w:left="0" w:right="4"/>
        <w:jc w:val="both"/>
        <w:rPr>
          <w:i w:val="0"/>
          <w:iCs w:val="0"/>
        </w:rPr>
      </w:pPr>
      <w:r w:rsidRPr="00E97793">
        <w:rPr>
          <w:i w:val="0"/>
          <w:iCs w:val="0"/>
        </w:rPr>
        <w:lastRenderedPageBreak/>
        <w:t>In Fig 1</w:t>
      </w:r>
      <w:r w:rsidR="003210C7">
        <w:rPr>
          <w:i w:val="0"/>
          <w:iCs w:val="0"/>
        </w:rPr>
        <w:t>3</w:t>
      </w:r>
      <w:r w:rsidR="005526EF" w:rsidRPr="00E97793">
        <w:rPr>
          <w:i w:val="0"/>
          <w:iCs w:val="0"/>
        </w:rPr>
        <w:t>,</w:t>
      </w:r>
      <w:r w:rsidRPr="00E97793">
        <w:rPr>
          <w:i w:val="0"/>
          <w:iCs w:val="0"/>
        </w:rPr>
        <w:t xml:space="preserve"> we can see that gender males have spent more on their spending and non-residents spent more on their purchases.</w:t>
      </w:r>
    </w:p>
    <w:p w14:paraId="373747B9" w14:textId="0FE9E74B" w:rsidR="00712BDA" w:rsidRPr="001A2874" w:rsidRDefault="001A2874" w:rsidP="008937A8">
      <w:pPr>
        <w:pStyle w:val="Quote"/>
        <w:spacing w:line="480" w:lineRule="auto"/>
        <w:ind w:left="0" w:right="4"/>
        <w:jc w:val="both"/>
        <w:rPr>
          <w:i w:val="0"/>
          <w:iCs w:val="0"/>
          <w:sz w:val="28"/>
          <w:szCs w:val="28"/>
        </w:rPr>
      </w:pPr>
      <w:r w:rsidRPr="001A2874">
        <w:rPr>
          <w:i w:val="0"/>
          <w:iCs w:val="0"/>
          <w:sz w:val="28"/>
          <w:szCs w:val="28"/>
        </w:rPr>
        <w:t xml:space="preserve">2.2 </w:t>
      </w:r>
      <w:r w:rsidRPr="001A2874">
        <w:rPr>
          <w:rFonts w:cstheme="minorHAnsi"/>
          <w:kern w:val="2"/>
          <w:sz w:val="28"/>
          <w:szCs w:val="28"/>
          <w:lang w:val="en-US"/>
        </w:rPr>
        <w:t>Correlation Analysis</w:t>
      </w:r>
      <w:r>
        <w:rPr>
          <w:rFonts w:cstheme="minorHAnsi"/>
          <w:kern w:val="2"/>
          <w:sz w:val="28"/>
          <w:szCs w:val="28"/>
          <w:lang w:val="en-US"/>
        </w:rPr>
        <w:t>:</w:t>
      </w:r>
    </w:p>
    <w:p w14:paraId="31141985" w14:textId="14C6FE99" w:rsidR="00267977" w:rsidRPr="00F13367" w:rsidRDefault="00267977" w:rsidP="00F13367">
      <w:pPr>
        <w:spacing w:line="480" w:lineRule="auto"/>
        <w:jc w:val="both"/>
        <w:rPr>
          <w:i/>
          <w:iCs/>
          <w:color w:val="404040" w:themeColor="text1" w:themeTint="BF"/>
          <w:sz w:val="28"/>
          <w:szCs w:val="28"/>
          <w:u w:val="single"/>
        </w:rPr>
      </w:pPr>
      <w:r w:rsidRPr="00F13367">
        <w:rPr>
          <w:i/>
          <w:iCs/>
          <w:color w:val="404040" w:themeColor="text1" w:themeTint="BF"/>
          <w:sz w:val="28"/>
          <w:szCs w:val="28"/>
          <w:u w:val="single"/>
        </w:rPr>
        <w:t>Correlation matrix:</w:t>
      </w:r>
    </w:p>
    <w:p w14:paraId="2A46E670" w14:textId="028839FB" w:rsidR="00267977" w:rsidRPr="00B14248" w:rsidRDefault="00010420" w:rsidP="00B14248">
      <w:pPr>
        <w:spacing w:line="480" w:lineRule="auto"/>
        <w:jc w:val="both"/>
      </w:pPr>
      <w:r w:rsidRPr="00F00BDD">
        <w:rPr>
          <w:color w:val="404040" w:themeColor="text1" w:themeTint="BF"/>
        </w:rPr>
        <w:t xml:space="preserve">The correlation matrix provides insights into the relationships between pairs of numeric variables </w:t>
      </w:r>
      <w:r w:rsidR="00F00BDD">
        <w:rPr>
          <w:color w:val="404040" w:themeColor="text1" w:themeTint="BF"/>
        </w:rPr>
        <w:t>in our</w:t>
      </w:r>
      <w:r w:rsidRPr="00F00BDD">
        <w:rPr>
          <w:color w:val="404040" w:themeColor="text1" w:themeTint="BF"/>
        </w:rPr>
        <w:t xml:space="preserve"> dataset. Each cell in the matrix represents the correlation coefficient between two variables, ranging from -1 to 1. The correlation matrix </w:t>
      </w:r>
      <w:r w:rsidR="00F00BDD">
        <w:rPr>
          <w:color w:val="404040" w:themeColor="text1" w:themeTint="BF"/>
        </w:rPr>
        <w:t>identifies</w:t>
      </w:r>
      <w:r w:rsidRPr="00F00BDD">
        <w:rPr>
          <w:color w:val="404040" w:themeColor="text1" w:themeTint="BF"/>
        </w:rPr>
        <w:t xml:space="preserve"> patterns and relationships between different numeric variables in our dataset, which can be useful for exploratory data analysis and feature selection in predictive modeling tasks</w:t>
      </w:r>
      <w:r>
        <w:t>.</w:t>
      </w:r>
    </w:p>
    <w:p w14:paraId="564818C7" w14:textId="510739A6" w:rsidR="00267977" w:rsidRPr="00E97793" w:rsidRDefault="00267977" w:rsidP="008937A8">
      <w:pPr>
        <w:pStyle w:val="Quote"/>
        <w:spacing w:line="480" w:lineRule="auto"/>
        <w:ind w:left="0" w:right="4"/>
        <w:jc w:val="both"/>
        <w:rPr>
          <w:i w:val="0"/>
          <w:iCs w:val="0"/>
        </w:rPr>
      </w:pPr>
      <w:r w:rsidRPr="00E97793">
        <w:rPr>
          <w:i w:val="0"/>
          <w:iCs w:val="0"/>
          <w:noProof/>
        </w:rPr>
        <w:drawing>
          <wp:inline distT="0" distB="0" distL="0" distR="0" wp14:anchorId="1D3B7870" wp14:editId="0D882015">
            <wp:extent cx="5890770" cy="731583"/>
            <wp:effectExtent l="0" t="0" r="0" b="0"/>
            <wp:docPr id="1267271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71973" name=""/>
                    <pic:cNvPicPr/>
                  </pic:nvPicPr>
                  <pic:blipFill>
                    <a:blip r:embed="rId24"/>
                    <a:stretch>
                      <a:fillRect/>
                    </a:stretch>
                  </pic:blipFill>
                  <pic:spPr>
                    <a:xfrm>
                      <a:off x="0" y="0"/>
                      <a:ext cx="5890770" cy="731583"/>
                    </a:xfrm>
                    <a:prstGeom prst="rect">
                      <a:avLst/>
                    </a:prstGeom>
                  </pic:spPr>
                </pic:pic>
              </a:graphicData>
            </a:graphic>
          </wp:inline>
        </w:drawing>
      </w:r>
    </w:p>
    <w:p w14:paraId="01BEB0EE" w14:textId="46719C69" w:rsidR="00267977" w:rsidRPr="00E97793" w:rsidRDefault="00267977" w:rsidP="00010420">
      <w:pPr>
        <w:pStyle w:val="Quote"/>
        <w:spacing w:line="480" w:lineRule="auto"/>
        <w:ind w:left="0" w:right="4"/>
        <w:rPr>
          <w:i w:val="0"/>
          <w:iCs w:val="0"/>
        </w:rPr>
      </w:pPr>
      <w:r w:rsidRPr="00E97793">
        <w:rPr>
          <w:i w:val="0"/>
          <w:iCs w:val="0"/>
        </w:rPr>
        <w:t>Fig 1</w:t>
      </w:r>
      <w:r w:rsidR="00010420">
        <w:rPr>
          <w:i w:val="0"/>
          <w:iCs w:val="0"/>
        </w:rPr>
        <w:t>4</w:t>
      </w:r>
      <w:r w:rsidRPr="00E97793">
        <w:rPr>
          <w:i w:val="0"/>
          <w:iCs w:val="0"/>
        </w:rPr>
        <w:t xml:space="preserve">: </w:t>
      </w:r>
      <w:bookmarkStart w:id="15" w:name="_Hlk158800452"/>
      <w:r w:rsidRPr="00E97793">
        <w:rPr>
          <w:i w:val="0"/>
          <w:iCs w:val="0"/>
        </w:rPr>
        <w:t>Correlation matrix</w:t>
      </w:r>
      <w:bookmarkEnd w:id="15"/>
    </w:p>
    <w:p w14:paraId="1FB8E3DB" w14:textId="3F250BE1" w:rsidR="00F13367" w:rsidRDefault="00267977" w:rsidP="00B14248">
      <w:pPr>
        <w:pStyle w:val="Quote"/>
        <w:spacing w:line="480" w:lineRule="auto"/>
        <w:ind w:left="0" w:right="4"/>
        <w:jc w:val="both"/>
        <w:rPr>
          <w:i w:val="0"/>
          <w:iCs w:val="0"/>
        </w:rPr>
      </w:pPr>
      <w:r w:rsidRPr="00E97793">
        <w:rPr>
          <w:i w:val="0"/>
          <w:iCs w:val="0"/>
        </w:rPr>
        <w:t>From Fig 1</w:t>
      </w:r>
      <w:r w:rsidR="00010420">
        <w:rPr>
          <w:i w:val="0"/>
          <w:iCs w:val="0"/>
        </w:rPr>
        <w:t>4</w:t>
      </w:r>
      <w:r w:rsidR="00221A97" w:rsidRPr="00E97793">
        <w:rPr>
          <w:i w:val="0"/>
          <w:iCs w:val="0"/>
        </w:rPr>
        <w:t>,</w:t>
      </w:r>
      <w:r w:rsidRPr="00E97793">
        <w:rPr>
          <w:i w:val="0"/>
          <w:iCs w:val="0"/>
        </w:rPr>
        <w:t xml:space="preserve"> </w:t>
      </w:r>
      <w:r w:rsidR="00010420" w:rsidRPr="00010420">
        <w:rPr>
          <w:i w:val="0"/>
          <w:iCs w:val="0"/>
        </w:rPr>
        <w:t xml:space="preserve">There is a strong positive correlation between Freq and Spending (0.6911), indicating that as the frequency of some </w:t>
      </w:r>
      <w:r w:rsidR="00010420">
        <w:rPr>
          <w:i w:val="0"/>
          <w:iCs w:val="0"/>
        </w:rPr>
        <w:t>events</w:t>
      </w:r>
      <w:r w:rsidR="00010420" w:rsidRPr="00010420">
        <w:rPr>
          <w:i w:val="0"/>
          <w:iCs w:val="0"/>
        </w:rPr>
        <w:t xml:space="preserve"> increases, the spending tends to increase as well.</w:t>
      </w:r>
      <w:r w:rsidR="00010420">
        <w:rPr>
          <w:i w:val="0"/>
          <w:iCs w:val="0"/>
        </w:rPr>
        <w:t xml:space="preserve"> </w:t>
      </w:r>
      <w:r w:rsidR="00010420" w:rsidRPr="00010420">
        <w:rPr>
          <w:i w:val="0"/>
          <w:iCs w:val="0"/>
        </w:rPr>
        <w:t>There is a strong positive correlation between last_update_days_ago and X1st_update_days_ago (0.8064), suggesting that these two variables are closely related.</w:t>
      </w:r>
      <w:r w:rsidR="00010420">
        <w:rPr>
          <w:i w:val="0"/>
          <w:iCs w:val="0"/>
        </w:rPr>
        <w:t xml:space="preserve"> </w:t>
      </w:r>
      <w:r w:rsidR="00010420" w:rsidRPr="00010420">
        <w:rPr>
          <w:i w:val="0"/>
          <w:iCs w:val="0"/>
        </w:rPr>
        <w:t>The correlation between last_update_days_ago and Spending (-0.2569) is negative, indicating that as the number of days since the last update increases, spending tends to decrease, although the correlation is not very strong.</w:t>
      </w:r>
    </w:p>
    <w:p w14:paraId="30F8E9DE" w14:textId="77777777" w:rsidR="002847D0" w:rsidRDefault="002847D0" w:rsidP="002847D0"/>
    <w:p w14:paraId="5F0543E5" w14:textId="77777777" w:rsidR="002847D0" w:rsidRDefault="002847D0" w:rsidP="002847D0"/>
    <w:p w14:paraId="788CA328" w14:textId="77777777" w:rsidR="002847D0" w:rsidRPr="002847D0" w:rsidRDefault="002847D0" w:rsidP="002847D0"/>
    <w:p w14:paraId="0EE63DAD" w14:textId="20ADDB7C" w:rsidR="001A2874" w:rsidRPr="00F13367" w:rsidRDefault="001A2874" w:rsidP="008937A8">
      <w:pPr>
        <w:spacing w:line="480" w:lineRule="auto"/>
        <w:jc w:val="both"/>
        <w:rPr>
          <w:i/>
          <w:iCs/>
          <w:color w:val="404040" w:themeColor="text1" w:themeTint="BF"/>
          <w:sz w:val="28"/>
          <w:szCs w:val="28"/>
          <w:u w:val="single"/>
        </w:rPr>
      </w:pPr>
      <w:r w:rsidRPr="00F13367">
        <w:rPr>
          <w:i/>
          <w:iCs/>
          <w:color w:val="404040" w:themeColor="text1" w:themeTint="BF"/>
          <w:sz w:val="28"/>
          <w:szCs w:val="28"/>
          <w:u w:val="single"/>
        </w:rPr>
        <w:lastRenderedPageBreak/>
        <w:t>Pair plot:</w:t>
      </w:r>
    </w:p>
    <w:p w14:paraId="70146FE0" w14:textId="48B4D916" w:rsidR="00413B53" w:rsidRPr="00E97793" w:rsidRDefault="00413B53" w:rsidP="008937A8">
      <w:pPr>
        <w:pStyle w:val="Quote"/>
        <w:spacing w:line="480" w:lineRule="auto"/>
        <w:ind w:left="0" w:right="4"/>
        <w:jc w:val="both"/>
        <w:rPr>
          <w:i w:val="0"/>
          <w:iCs w:val="0"/>
        </w:rPr>
      </w:pPr>
      <w:r w:rsidRPr="00E97793">
        <w:rPr>
          <w:i w:val="0"/>
          <w:iCs w:val="0"/>
        </w:rPr>
        <w:t xml:space="preserve">Also, </w:t>
      </w:r>
      <w:r w:rsidR="00DD7961" w:rsidRPr="00E97793">
        <w:rPr>
          <w:i w:val="0"/>
          <w:iCs w:val="0"/>
        </w:rPr>
        <w:t>let’s</w:t>
      </w:r>
      <w:r w:rsidRPr="00E97793">
        <w:rPr>
          <w:i w:val="0"/>
          <w:iCs w:val="0"/>
        </w:rPr>
        <w:t xml:space="preserve"> check data with pair plots because that allows us to visualize the relationship between pairs of numerical variables.</w:t>
      </w:r>
    </w:p>
    <w:p w14:paraId="2A5C8071" w14:textId="7680CEED" w:rsidR="00267977" w:rsidRPr="00E97793" w:rsidRDefault="00413B53" w:rsidP="00010420">
      <w:pPr>
        <w:pStyle w:val="Quote"/>
        <w:spacing w:line="480" w:lineRule="auto"/>
        <w:ind w:left="0" w:right="4"/>
        <w:rPr>
          <w:i w:val="0"/>
          <w:iCs w:val="0"/>
        </w:rPr>
      </w:pPr>
      <w:r w:rsidRPr="00E97793">
        <w:rPr>
          <w:i w:val="0"/>
          <w:iCs w:val="0"/>
          <w:noProof/>
        </w:rPr>
        <w:drawing>
          <wp:inline distT="0" distB="0" distL="0" distR="0" wp14:anchorId="468F46D2" wp14:editId="288D9680">
            <wp:extent cx="4685169" cy="2731013"/>
            <wp:effectExtent l="0" t="0" r="1270" b="0"/>
            <wp:docPr id="1612453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53011" name=""/>
                    <pic:cNvPicPr/>
                  </pic:nvPicPr>
                  <pic:blipFill>
                    <a:blip r:embed="rId25"/>
                    <a:stretch>
                      <a:fillRect/>
                    </a:stretch>
                  </pic:blipFill>
                  <pic:spPr>
                    <a:xfrm>
                      <a:off x="0" y="0"/>
                      <a:ext cx="4721209" cy="2752021"/>
                    </a:xfrm>
                    <a:prstGeom prst="rect">
                      <a:avLst/>
                    </a:prstGeom>
                  </pic:spPr>
                </pic:pic>
              </a:graphicData>
            </a:graphic>
          </wp:inline>
        </w:drawing>
      </w:r>
    </w:p>
    <w:p w14:paraId="5B27A190" w14:textId="7C1B3436" w:rsidR="00413B53" w:rsidRPr="00E97793" w:rsidRDefault="00413B53" w:rsidP="00010420">
      <w:pPr>
        <w:pStyle w:val="Quote"/>
        <w:spacing w:line="480" w:lineRule="auto"/>
        <w:ind w:left="0" w:right="4"/>
        <w:rPr>
          <w:i w:val="0"/>
          <w:iCs w:val="0"/>
        </w:rPr>
      </w:pPr>
      <w:r w:rsidRPr="00E97793">
        <w:rPr>
          <w:i w:val="0"/>
          <w:iCs w:val="0"/>
        </w:rPr>
        <w:t>Fig 1</w:t>
      </w:r>
      <w:r w:rsidR="00010420">
        <w:rPr>
          <w:i w:val="0"/>
          <w:iCs w:val="0"/>
        </w:rPr>
        <w:t>5</w:t>
      </w:r>
      <w:r w:rsidRPr="00E97793">
        <w:rPr>
          <w:i w:val="0"/>
          <w:iCs w:val="0"/>
        </w:rPr>
        <w:t xml:space="preserve">: </w:t>
      </w:r>
      <w:bookmarkStart w:id="16" w:name="_Hlk157421600"/>
      <w:r w:rsidRPr="00E97793">
        <w:rPr>
          <w:i w:val="0"/>
          <w:iCs w:val="0"/>
        </w:rPr>
        <w:t>Pair plot</w:t>
      </w:r>
      <w:bookmarkEnd w:id="16"/>
      <w:r w:rsidRPr="00E97793">
        <w:rPr>
          <w:i w:val="0"/>
          <w:iCs w:val="0"/>
        </w:rPr>
        <w:t>.</w:t>
      </w:r>
    </w:p>
    <w:p w14:paraId="2E191380" w14:textId="465C3DFA" w:rsidR="003652DF" w:rsidRPr="002847D0" w:rsidRDefault="00413B53" w:rsidP="002847D0">
      <w:pPr>
        <w:pStyle w:val="Quote"/>
        <w:spacing w:line="480" w:lineRule="auto"/>
        <w:ind w:left="0" w:right="4"/>
        <w:jc w:val="both"/>
        <w:rPr>
          <w:i w:val="0"/>
          <w:iCs w:val="0"/>
        </w:rPr>
      </w:pPr>
      <w:r w:rsidRPr="00E97793">
        <w:rPr>
          <w:i w:val="0"/>
          <w:iCs w:val="0"/>
        </w:rPr>
        <w:t>Now in Fig 1</w:t>
      </w:r>
      <w:r w:rsidR="00FF4050">
        <w:rPr>
          <w:i w:val="0"/>
          <w:iCs w:val="0"/>
        </w:rPr>
        <w:t>5</w:t>
      </w:r>
      <w:r w:rsidR="00221A97" w:rsidRPr="00E97793">
        <w:rPr>
          <w:i w:val="0"/>
          <w:iCs w:val="0"/>
        </w:rPr>
        <w:t>,</w:t>
      </w:r>
      <w:r w:rsidRPr="00E97793">
        <w:rPr>
          <w:i w:val="0"/>
          <w:iCs w:val="0"/>
        </w:rPr>
        <w:t xml:space="preserve"> </w:t>
      </w:r>
      <w:r w:rsidR="001234A4" w:rsidRPr="001234A4">
        <w:rPr>
          <w:i w:val="0"/>
          <w:iCs w:val="0"/>
        </w:rPr>
        <w:t xml:space="preserve">The pair plot will display scatterplots of each pairwise combination of numeric variables along with histograms of each variable's distribution along the diagonal. This visualization allows </w:t>
      </w:r>
      <w:r w:rsidR="00752E0C">
        <w:rPr>
          <w:i w:val="0"/>
          <w:iCs w:val="0"/>
        </w:rPr>
        <w:t>us</w:t>
      </w:r>
      <w:r w:rsidR="001234A4" w:rsidRPr="001234A4">
        <w:rPr>
          <w:i w:val="0"/>
          <w:iCs w:val="0"/>
        </w:rPr>
        <w:t xml:space="preserve"> to quickly identify patterns, correlations, and potential outliers in our data</w:t>
      </w:r>
      <w:r w:rsidRPr="00E97793">
        <w:rPr>
          <w:i w:val="0"/>
          <w:iCs w:val="0"/>
        </w:rPr>
        <w:t>.</w:t>
      </w:r>
    </w:p>
    <w:p w14:paraId="16CC437D" w14:textId="77777777" w:rsidR="003652DF" w:rsidRPr="003652DF" w:rsidRDefault="003652DF" w:rsidP="003652DF"/>
    <w:p w14:paraId="576FA71E" w14:textId="77777777" w:rsidR="00763CC3" w:rsidRPr="005F5B27" w:rsidRDefault="00763CC3" w:rsidP="005F5B27">
      <w:pPr>
        <w:pStyle w:val="Quote"/>
        <w:spacing w:line="480" w:lineRule="auto"/>
        <w:ind w:left="0" w:right="4"/>
        <w:jc w:val="both"/>
        <w:rPr>
          <w:rFonts w:asciiTheme="majorHAnsi" w:hAnsiTheme="majorHAnsi" w:cstheme="majorHAnsi"/>
          <w:sz w:val="32"/>
          <w:szCs w:val="32"/>
        </w:rPr>
      </w:pPr>
      <w:r w:rsidRPr="005F5B27">
        <w:rPr>
          <w:rFonts w:asciiTheme="majorHAnsi" w:hAnsiTheme="majorHAnsi" w:cstheme="majorHAnsi"/>
          <w:sz w:val="32"/>
          <w:szCs w:val="32"/>
        </w:rPr>
        <w:t>3. Dimension Reduction:</w:t>
      </w:r>
    </w:p>
    <w:p w14:paraId="78C7FBA0" w14:textId="13C9DFB1" w:rsidR="00031D43" w:rsidRPr="00763CC3" w:rsidRDefault="00763CC3" w:rsidP="008937A8">
      <w:pPr>
        <w:spacing w:after="0" w:line="480" w:lineRule="auto"/>
        <w:jc w:val="both"/>
        <w:rPr>
          <w:color w:val="404040" w:themeColor="text1" w:themeTint="BF"/>
        </w:rPr>
      </w:pPr>
      <w:r>
        <w:rPr>
          <w:color w:val="404040" w:themeColor="text1" w:themeTint="BF"/>
        </w:rPr>
        <w:t xml:space="preserve">All the variables in the dataset are </w:t>
      </w:r>
      <w:r w:rsidR="00BD13EF">
        <w:rPr>
          <w:color w:val="404040" w:themeColor="text1" w:themeTint="BF"/>
        </w:rPr>
        <w:t>related to each other</w:t>
      </w:r>
      <w:r w:rsidR="007E2368">
        <w:rPr>
          <w:color w:val="404040" w:themeColor="text1" w:themeTint="BF"/>
        </w:rPr>
        <w:t xml:space="preserve"> </w:t>
      </w:r>
      <w:r>
        <w:rPr>
          <w:color w:val="404040" w:themeColor="text1" w:themeTint="BF"/>
        </w:rPr>
        <w:t xml:space="preserve">considered </w:t>
      </w:r>
      <w:r w:rsidR="00744BF3">
        <w:rPr>
          <w:color w:val="404040" w:themeColor="text1" w:themeTint="BF"/>
        </w:rPr>
        <w:t xml:space="preserve">all are important variables for the </w:t>
      </w:r>
      <w:r>
        <w:rPr>
          <w:color w:val="404040" w:themeColor="text1" w:themeTint="BF"/>
        </w:rPr>
        <w:t>analysis and in the modeling task. If any variables are</w:t>
      </w:r>
      <w:r w:rsidRPr="00412A31">
        <w:rPr>
          <w:color w:val="404040" w:themeColor="text1" w:themeTint="BF"/>
        </w:rPr>
        <w:t xml:space="preserve"> irrelevant or redundant,</w:t>
      </w:r>
      <w:r>
        <w:rPr>
          <w:color w:val="404040" w:themeColor="text1" w:themeTint="BF"/>
        </w:rPr>
        <w:t xml:space="preserve"> then we can remove such columns from the data set. As everything is relevant to each other there is no dimension reduction.</w:t>
      </w:r>
    </w:p>
    <w:p w14:paraId="6B287AD5" w14:textId="77777777" w:rsidR="00763CC3" w:rsidRPr="005F5B27" w:rsidRDefault="00763CC3" w:rsidP="005F5B27">
      <w:pPr>
        <w:pStyle w:val="Quote"/>
        <w:spacing w:line="480" w:lineRule="auto"/>
        <w:ind w:left="0" w:right="4"/>
        <w:jc w:val="both"/>
        <w:rPr>
          <w:rFonts w:asciiTheme="majorHAnsi" w:hAnsiTheme="majorHAnsi" w:cstheme="majorHAnsi"/>
          <w:sz w:val="32"/>
          <w:szCs w:val="32"/>
        </w:rPr>
      </w:pPr>
      <w:r w:rsidRPr="005F5B27">
        <w:rPr>
          <w:rFonts w:asciiTheme="majorHAnsi" w:hAnsiTheme="majorHAnsi" w:cstheme="majorHAnsi"/>
          <w:sz w:val="32"/>
          <w:szCs w:val="32"/>
        </w:rPr>
        <w:lastRenderedPageBreak/>
        <w:t>4. Data partitioning methods:</w:t>
      </w:r>
    </w:p>
    <w:p w14:paraId="0AFD24C9" w14:textId="77777777" w:rsidR="00763CC3" w:rsidRPr="00031D43" w:rsidRDefault="00763CC3" w:rsidP="008937A8">
      <w:pPr>
        <w:spacing w:after="0" w:line="480" w:lineRule="auto"/>
        <w:jc w:val="both"/>
        <w:rPr>
          <w:color w:val="404040" w:themeColor="text1" w:themeTint="BF"/>
        </w:rPr>
      </w:pPr>
      <w:r w:rsidRPr="00031D43">
        <w:rPr>
          <w:color w:val="404040" w:themeColor="text1" w:themeTint="BF"/>
        </w:rPr>
        <w:t>As per the requirements data need to be partitioned into 3 partitions training data, validation data, and holdout data</w:t>
      </w:r>
    </w:p>
    <w:p w14:paraId="2C78D99C" w14:textId="77777777" w:rsidR="00763CC3" w:rsidRPr="00F13367" w:rsidRDefault="00763CC3" w:rsidP="00F13367">
      <w:pPr>
        <w:spacing w:line="480" w:lineRule="auto"/>
        <w:jc w:val="both"/>
        <w:rPr>
          <w:i/>
          <w:iCs/>
          <w:color w:val="404040" w:themeColor="text1" w:themeTint="BF"/>
          <w:sz w:val="28"/>
          <w:szCs w:val="28"/>
          <w:u w:val="single"/>
        </w:rPr>
      </w:pPr>
      <w:r w:rsidRPr="00F13367">
        <w:rPr>
          <w:i/>
          <w:iCs/>
          <w:color w:val="404040" w:themeColor="text1" w:themeTint="BF"/>
          <w:sz w:val="28"/>
          <w:szCs w:val="28"/>
          <w:u w:val="single"/>
        </w:rPr>
        <w:t>Training partition:</w:t>
      </w:r>
    </w:p>
    <w:p w14:paraId="3340FE0E" w14:textId="119865A7" w:rsidR="00763CC3" w:rsidRPr="00031D43" w:rsidRDefault="00763CC3" w:rsidP="008937A8">
      <w:pPr>
        <w:spacing w:after="0" w:line="480" w:lineRule="auto"/>
        <w:jc w:val="both"/>
        <w:rPr>
          <w:color w:val="404040" w:themeColor="text1" w:themeTint="BF"/>
        </w:rPr>
      </w:pPr>
      <w:r w:rsidRPr="00031D43">
        <w:rPr>
          <w:color w:val="404040" w:themeColor="text1" w:themeTint="BF"/>
        </w:rPr>
        <w:t>The training partition, typically the largest partition, contains the data to build the various models we are examining. The same training partition is generally used to develop multiple models.</w:t>
      </w:r>
      <w:r w:rsidR="008030EB">
        <w:rPr>
          <w:color w:val="404040" w:themeColor="text1" w:themeTint="BF"/>
        </w:rPr>
        <w:t xml:space="preserve"> We will apply </w:t>
      </w:r>
      <w:r w:rsidR="00D46404">
        <w:rPr>
          <w:color w:val="404040" w:themeColor="text1" w:themeTint="BF"/>
        </w:rPr>
        <w:t xml:space="preserve">a </w:t>
      </w:r>
      <w:r w:rsidR="008030EB">
        <w:rPr>
          <w:color w:val="404040" w:themeColor="text1" w:themeTint="BF"/>
        </w:rPr>
        <w:t>train data set for model fitting.</w:t>
      </w:r>
    </w:p>
    <w:p w14:paraId="5F5F2465" w14:textId="77777777" w:rsidR="00763CC3" w:rsidRPr="00F13367" w:rsidRDefault="00763CC3" w:rsidP="00F13367">
      <w:pPr>
        <w:spacing w:line="480" w:lineRule="auto"/>
        <w:jc w:val="both"/>
        <w:rPr>
          <w:i/>
          <w:iCs/>
          <w:color w:val="404040" w:themeColor="text1" w:themeTint="BF"/>
          <w:sz w:val="28"/>
          <w:szCs w:val="28"/>
          <w:u w:val="single"/>
        </w:rPr>
      </w:pPr>
      <w:r w:rsidRPr="00F13367">
        <w:rPr>
          <w:i/>
          <w:iCs/>
          <w:color w:val="404040" w:themeColor="text1" w:themeTint="BF"/>
          <w:sz w:val="28"/>
          <w:szCs w:val="28"/>
          <w:u w:val="single"/>
        </w:rPr>
        <w:t>Validation partition:</w:t>
      </w:r>
    </w:p>
    <w:p w14:paraId="2B4F1733" w14:textId="6F92EEA2" w:rsidR="00587B4E" w:rsidRPr="00031D43" w:rsidRDefault="00763CC3" w:rsidP="008937A8">
      <w:pPr>
        <w:spacing w:after="0" w:line="480" w:lineRule="auto"/>
        <w:jc w:val="both"/>
        <w:rPr>
          <w:color w:val="404040" w:themeColor="text1" w:themeTint="BF"/>
        </w:rPr>
      </w:pPr>
      <w:r w:rsidRPr="00031D43">
        <w:rPr>
          <w:color w:val="404040" w:themeColor="text1" w:themeTint="BF"/>
        </w:rPr>
        <w:t xml:space="preserve">The validation partition is used to assess the predictive performance of each model so that </w:t>
      </w:r>
      <w:r w:rsidR="00752E0C">
        <w:rPr>
          <w:color w:val="404040" w:themeColor="text1" w:themeTint="BF"/>
        </w:rPr>
        <w:t>we</w:t>
      </w:r>
      <w:r w:rsidRPr="00031D43">
        <w:rPr>
          <w:color w:val="404040" w:themeColor="text1" w:themeTint="BF"/>
        </w:rPr>
        <w:t xml:space="preserve"> can compare models and choose the best one. In some algorithms, the validation partition may be used in an automated fashion to tune parameters and improve the model.</w:t>
      </w:r>
    </w:p>
    <w:p w14:paraId="1714E1EB" w14:textId="77777777" w:rsidR="00763CC3" w:rsidRPr="00F13367" w:rsidRDefault="00763CC3" w:rsidP="00F13367">
      <w:pPr>
        <w:spacing w:line="480" w:lineRule="auto"/>
        <w:jc w:val="both"/>
        <w:rPr>
          <w:i/>
          <w:iCs/>
          <w:color w:val="404040" w:themeColor="text1" w:themeTint="BF"/>
          <w:sz w:val="28"/>
          <w:szCs w:val="28"/>
          <w:u w:val="single"/>
        </w:rPr>
      </w:pPr>
      <w:r w:rsidRPr="00F13367">
        <w:rPr>
          <w:i/>
          <w:iCs/>
          <w:color w:val="404040" w:themeColor="text1" w:themeTint="BF"/>
          <w:sz w:val="28"/>
          <w:szCs w:val="28"/>
          <w:u w:val="single"/>
        </w:rPr>
        <w:t>Holdout partition:</w:t>
      </w:r>
    </w:p>
    <w:p w14:paraId="172BA8AD" w14:textId="77777777" w:rsidR="00763CC3" w:rsidRPr="00031D43" w:rsidRDefault="00763CC3" w:rsidP="008937A8">
      <w:pPr>
        <w:spacing w:after="0" w:line="480" w:lineRule="auto"/>
        <w:jc w:val="both"/>
        <w:rPr>
          <w:color w:val="404040" w:themeColor="text1" w:themeTint="BF"/>
        </w:rPr>
      </w:pPr>
      <w:r w:rsidRPr="00031D43">
        <w:rPr>
          <w:color w:val="404040" w:themeColor="text1" w:themeTint="BF"/>
        </w:rPr>
        <w:t>The holdout partition is used to assess the performance of the chosen model with the new data. The more models we test, the more likely it is that one of them will be particularly effective in modeling the noise in the validation data. Applying the model to the holdout data, which has not been seen before, will provide an unbiased estimate of how well the model will perform with new data.</w:t>
      </w:r>
    </w:p>
    <w:p w14:paraId="00F2A016" w14:textId="77777777" w:rsidR="00763CC3" w:rsidRDefault="00763CC3" w:rsidP="00031D43">
      <w:pPr>
        <w:spacing w:after="0" w:line="480" w:lineRule="auto"/>
        <w:jc w:val="center"/>
      </w:pPr>
      <w:r w:rsidRPr="00E10EF0">
        <w:rPr>
          <w:noProof/>
        </w:rPr>
        <w:drawing>
          <wp:inline distT="0" distB="0" distL="0" distR="0" wp14:anchorId="3B03B321" wp14:editId="17FBC93D">
            <wp:extent cx="1394581" cy="723963"/>
            <wp:effectExtent l="0" t="0" r="0" b="0"/>
            <wp:docPr id="19238693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6931" name="Picture 1" descr="A screenshot of a computer code&#10;&#10;Description automatically generated"/>
                    <pic:cNvPicPr/>
                  </pic:nvPicPr>
                  <pic:blipFill>
                    <a:blip r:embed="rId26"/>
                    <a:stretch>
                      <a:fillRect/>
                    </a:stretch>
                  </pic:blipFill>
                  <pic:spPr>
                    <a:xfrm>
                      <a:off x="0" y="0"/>
                      <a:ext cx="1394581" cy="723963"/>
                    </a:xfrm>
                    <a:prstGeom prst="rect">
                      <a:avLst/>
                    </a:prstGeom>
                  </pic:spPr>
                </pic:pic>
              </a:graphicData>
            </a:graphic>
          </wp:inline>
        </w:drawing>
      </w:r>
    </w:p>
    <w:p w14:paraId="76F4180C" w14:textId="56F7E669" w:rsidR="00763CC3" w:rsidRDefault="00763CC3" w:rsidP="00031D43">
      <w:pPr>
        <w:spacing w:after="0" w:line="480" w:lineRule="auto"/>
        <w:jc w:val="center"/>
      </w:pPr>
      <w:bookmarkStart w:id="17" w:name="_Hlk158800600"/>
      <w:r>
        <w:t>Fig 1</w:t>
      </w:r>
      <w:r w:rsidR="00031D43">
        <w:t>6</w:t>
      </w:r>
      <w:r>
        <w:t>: Partition data</w:t>
      </w:r>
    </w:p>
    <w:bookmarkEnd w:id="17"/>
    <w:p w14:paraId="33E677F7" w14:textId="32542DF2" w:rsidR="000F24B6" w:rsidRDefault="00763CC3" w:rsidP="008937A8">
      <w:pPr>
        <w:spacing w:after="0" w:line="480" w:lineRule="auto"/>
        <w:jc w:val="both"/>
      </w:pPr>
      <w:r w:rsidRPr="00031D43">
        <w:rPr>
          <w:color w:val="404040" w:themeColor="text1" w:themeTint="BF"/>
        </w:rPr>
        <w:lastRenderedPageBreak/>
        <w:t>In above figure 1</w:t>
      </w:r>
      <w:r w:rsidR="00031D43">
        <w:rPr>
          <w:color w:val="404040" w:themeColor="text1" w:themeTint="BF"/>
        </w:rPr>
        <w:t>6</w:t>
      </w:r>
      <w:r w:rsidRPr="00031D43">
        <w:rPr>
          <w:color w:val="404040" w:themeColor="text1" w:themeTint="BF"/>
        </w:rPr>
        <w:t xml:space="preserve"> data partition is done in three, training partition to 800 records which is 40% of the data, validation partition to 700 records which is 35% of the data, and holdout partition to 500 records which is 25% of the data. All three partitions have 24 columns, excluding sequence</w:t>
      </w:r>
      <w:r>
        <w:t>.</w:t>
      </w:r>
    </w:p>
    <w:p w14:paraId="2409F288" w14:textId="77777777" w:rsidR="00763CC3" w:rsidRPr="00F6691A" w:rsidRDefault="00763CC3" w:rsidP="00F6691A">
      <w:pPr>
        <w:pStyle w:val="Quote"/>
        <w:spacing w:line="480" w:lineRule="auto"/>
        <w:ind w:left="0" w:right="4"/>
        <w:jc w:val="both"/>
        <w:rPr>
          <w:rFonts w:asciiTheme="majorHAnsi" w:hAnsiTheme="majorHAnsi" w:cstheme="majorHAnsi"/>
          <w:sz w:val="32"/>
          <w:szCs w:val="32"/>
        </w:rPr>
      </w:pPr>
      <w:r w:rsidRPr="00F6691A">
        <w:rPr>
          <w:rFonts w:asciiTheme="majorHAnsi" w:hAnsiTheme="majorHAnsi" w:cstheme="majorHAnsi"/>
          <w:sz w:val="32"/>
          <w:szCs w:val="32"/>
        </w:rPr>
        <w:t>5. Classifier model selection:</w:t>
      </w:r>
    </w:p>
    <w:p w14:paraId="2CAA20D3" w14:textId="3909B4E5" w:rsidR="00763CC3" w:rsidRPr="00F13367" w:rsidRDefault="00EB1D08" w:rsidP="00F13367">
      <w:pPr>
        <w:spacing w:line="480" w:lineRule="auto"/>
        <w:jc w:val="both"/>
        <w:rPr>
          <w:i/>
          <w:iCs/>
          <w:color w:val="404040" w:themeColor="text1" w:themeTint="BF"/>
          <w:sz w:val="28"/>
          <w:szCs w:val="28"/>
          <w:u w:val="single"/>
        </w:rPr>
      </w:pPr>
      <w:r>
        <w:rPr>
          <w:i/>
          <w:iCs/>
          <w:color w:val="404040" w:themeColor="text1" w:themeTint="BF"/>
          <w:sz w:val="28"/>
          <w:szCs w:val="28"/>
          <w:u w:val="single"/>
        </w:rPr>
        <w:t xml:space="preserve">5.1 </w:t>
      </w:r>
      <w:r w:rsidR="00763CC3" w:rsidRPr="00F13367">
        <w:rPr>
          <w:i/>
          <w:iCs/>
          <w:color w:val="404040" w:themeColor="text1" w:themeTint="BF"/>
          <w:sz w:val="28"/>
          <w:szCs w:val="28"/>
          <w:u w:val="single"/>
        </w:rPr>
        <w:t>Logistic regression model:</w:t>
      </w:r>
    </w:p>
    <w:p w14:paraId="15BA1B31" w14:textId="77777777" w:rsidR="00763CC3" w:rsidRPr="00031D43" w:rsidRDefault="00763CC3" w:rsidP="008937A8">
      <w:pPr>
        <w:spacing w:after="0" w:line="480" w:lineRule="auto"/>
        <w:jc w:val="both"/>
        <w:rPr>
          <w:color w:val="404040" w:themeColor="text1" w:themeTint="BF"/>
        </w:rPr>
      </w:pPr>
      <w:r w:rsidRPr="00031D43">
        <w:rPr>
          <w:color w:val="404040" w:themeColor="text1" w:themeTint="BF"/>
        </w:rPr>
        <w:t>The main R functions used for Logistic regression are glm in the caret package. We also use package glmnet for variable selection.</w:t>
      </w:r>
    </w:p>
    <w:p w14:paraId="1FB1E6CB" w14:textId="77777777" w:rsidR="00763CC3" w:rsidRPr="00031D43" w:rsidRDefault="00763CC3" w:rsidP="008937A8">
      <w:pPr>
        <w:spacing w:after="0" w:line="480" w:lineRule="auto"/>
        <w:jc w:val="both"/>
        <w:rPr>
          <w:color w:val="404040" w:themeColor="text1" w:themeTint="BF"/>
        </w:rPr>
      </w:pPr>
      <w:r w:rsidRPr="00031D43">
        <w:rPr>
          <w:color w:val="404040" w:themeColor="text1" w:themeTint="BF"/>
        </w:rPr>
        <w:t>Logistic regression extends the idea of linear regression to the situation where the outcome variable Y is categorical. We can think of a categorical variable as diving the records into classes.</w:t>
      </w:r>
    </w:p>
    <w:p w14:paraId="06EFB1DF" w14:textId="77777777" w:rsidR="00763CC3" w:rsidRPr="00031D43" w:rsidRDefault="00763CC3" w:rsidP="008937A8">
      <w:pPr>
        <w:spacing w:after="0" w:line="480" w:lineRule="auto"/>
        <w:jc w:val="both"/>
        <w:rPr>
          <w:color w:val="404040" w:themeColor="text1" w:themeTint="BF"/>
        </w:rPr>
      </w:pPr>
      <w:r w:rsidRPr="00031D43">
        <w:rPr>
          <w:color w:val="404040" w:themeColor="text1" w:themeTint="BF"/>
        </w:rPr>
        <w:t>For example, if Y denotes a recommendation on a purchase as a product, we have a categorical variable with two categories. We can think of each of the customers in the data set as belonging to one of two classes, purchase or not purchase product.</w:t>
      </w:r>
    </w:p>
    <w:p w14:paraId="34876D5D" w14:textId="77777777" w:rsidR="00763CC3" w:rsidRPr="00031D43" w:rsidRDefault="00763CC3" w:rsidP="008937A8">
      <w:pPr>
        <w:spacing w:after="0" w:line="480" w:lineRule="auto"/>
        <w:jc w:val="both"/>
        <w:rPr>
          <w:color w:val="404040" w:themeColor="text1" w:themeTint="BF"/>
        </w:rPr>
      </w:pPr>
      <w:r w:rsidRPr="00031D43">
        <w:rPr>
          <w:color w:val="404040" w:themeColor="text1" w:themeTint="BF"/>
        </w:rPr>
        <w:t>Logistic regression can be used for classifying a new record, where its class is unknown, into one of the classes, based on the values of its predictor variables (called classification).</w:t>
      </w:r>
    </w:p>
    <w:p w14:paraId="4A7B48D9" w14:textId="77777777" w:rsidR="00763CC3" w:rsidRPr="00031D43" w:rsidRDefault="00763CC3" w:rsidP="008937A8">
      <w:pPr>
        <w:spacing w:after="0" w:line="480" w:lineRule="auto"/>
        <w:jc w:val="both"/>
        <w:rPr>
          <w:color w:val="404040" w:themeColor="text1" w:themeTint="BF"/>
        </w:rPr>
      </w:pPr>
      <w:r w:rsidRPr="00031D43">
        <w:rPr>
          <w:color w:val="404040" w:themeColor="text1" w:themeTint="BF"/>
        </w:rPr>
        <w:t>Fitting logistic regression model to training data</w:t>
      </w:r>
    </w:p>
    <w:p w14:paraId="76A69248" w14:textId="77777777" w:rsidR="00763CC3" w:rsidRDefault="00763CC3" w:rsidP="00031D43">
      <w:pPr>
        <w:spacing w:after="0" w:line="480" w:lineRule="auto"/>
        <w:jc w:val="center"/>
      </w:pPr>
      <w:r w:rsidRPr="002737DD">
        <w:rPr>
          <w:noProof/>
        </w:rPr>
        <w:drawing>
          <wp:inline distT="0" distB="0" distL="0" distR="0" wp14:anchorId="3163F13E" wp14:editId="622AA752">
            <wp:extent cx="3962743" cy="1806097"/>
            <wp:effectExtent l="0" t="0" r="0" b="3810"/>
            <wp:docPr id="90005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5332" name="Picture 1" descr="A screenshot of a computer&#10;&#10;Description automatically generated"/>
                    <pic:cNvPicPr/>
                  </pic:nvPicPr>
                  <pic:blipFill>
                    <a:blip r:embed="rId27"/>
                    <a:stretch>
                      <a:fillRect/>
                    </a:stretch>
                  </pic:blipFill>
                  <pic:spPr>
                    <a:xfrm>
                      <a:off x="0" y="0"/>
                      <a:ext cx="3962743" cy="1806097"/>
                    </a:xfrm>
                    <a:prstGeom prst="rect">
                      <a:avLst/>
                    </a:prstGeom>
                  </pic:spPr>
                </pic:pic>
              </a:graphicData>
            </a:graphic>
          </wp:inline>
        </w:drawing>
      </w:r>
    </w:p>
    <w:p w14:paraId="0AF7630D" w14:textId="09B1903F" w:rsidR="00763CC3" w:rsidRDefault="00763CC3" w:rsidP="00031D43">
      <w:pPr>
        <w:spacing w:after="0" w:line="480" w:lineRule="auto"/>
        <w:jc w:val="center"/>
      </w:pPr>
      <w:bookmarkStart w:id="18" w:name="_Hlk158800682"/>
      <w:r>
        <w:t>Fig 1</w:t>
      </w:r>
      <w:r w:rsidR="00031D43">
        <w:t>7</w:t>
      </w:r>
      <w:r>
        <w:t>: Fitting logistic regression model to training data</w:t>
      </w:r>
      <w:bookmarkEnd w:id="18"/>
    </w:p>
    <w:p w14:paraId="111BD361" w14:textId="367E9D61" w:rsidR="000F24B6" w:rsidRDefault="00763CC3" w:rsidP="008937A8">
      <w:pPr>
        <w:spacing w:after="0" w:line="480" w:lineRule="auto"/>
        <w:jc w:val="both"/>
      </w:pPr>
      <w:r>
        <w:t>In Figure 1</w:t>
      </w:r>
      <w:r w:rsidR="00031D43">
        <w:t>7</w:t>
      </w:r>
      <w:r>
        <w:t xml:space="preserve"> we are fitting the logistic regression model for the training partition. </w:t>
      </w:r>
    </w:p>
    <w:p w14:paraId="3BA32513" w14:textId="77777777" w:rsidR="00763CC3" w:rsidRPr="00374079" w:rsidRDefault="00763CC3" w:rsidP="00374079">
      <w:pPr>
        <w:spacing w:line="480" w:lineRule="auto"/>
        <w:jc w:val="both"/>
        <w:rPr>
          <w:i/>
          <w:iCs/>
          <w:color w:val="404040" w:themeColor="text1" w:themeTint="BF"/>
          <w:sz w:val="28"/>
          <w:szCs w:val="28"/>
          <w:u w:val="single"/>
        </w:rPr>
      </w:pPr>
      <w:bookmarkStart w:id="19" w:name="_Hlk157467538"/>
      <w:r w:rsidRPr="00374079">
        <w:rPr>
          <w:i/>
          <w:iCs/>
          <w:color w:val="404040" w:themeColor="text1" w:themeTint="BF"/>
          <w:sz w:val="28"/>
          <w:szCs w:val="28"/>
          <w:u w:val="single"/>
        </w:rPr>
        <w:lastRenderedPageBreak/>
        <w:t>Estimated model</w:t>
      </w:r>
      <w:bookmarkEnd w:id="19"/>
      <w:r w:rsidRPr="00374079">
        <w:rPr>
          <w:i/>
          <w:iCs/>
          <w:color w:val="404040" w:themeColor="text1" w:themeTint="BF"/>
          <w:sz w:val="28"/>
          <w:szCs w:val="28"/>
          <w:u w:val="single"/>
        </w:rPr>
        <w:t>:</w:t>
      </w:r>
    </w:p>
    <w:p w14:paraId="7CD22ED4" w14:textId="261F251E" w:rsidR="00763CC3" w:rsidRDefault="00117E7C" w:rsidP="008937A8">
      <w:pPr>
        <w:spacing w:after="0" w:line="480" w:lineRule="auto"/>
        <w:jc w:val="both"/>
      </w:pPr>
      <w:r>
        <w:t>Fig 18</w:t>
      </w:r>
      <w:r w:rsidR="00763CC3">
        <w:t xml:space="preserve"> presents the output from running a logistic regression using the 24 predictors on the training data.</w:t>
      </w:r>
    </w:p>
    <w:p w14:paraId="265B6E8F" w14:textId="55CD85F5" w:rsidR="00763CC3" w:rsidRDefault="00763CC3" w:rsidP="008937A8">
      <w:pPr>
        <w:spacing w:after="0" w:line="480" w:lineRule="auto"/>
        <w:jc w:val="both"/>
      </w:pPr>
      <w:r>
        <w:t xml:space="preserve">Ignoring the p-value for the coefficients, a model based on all 24 predictors has </w:t>
      </w:r>
      <w:r w:rsidR="007D71C8">
        <w:t xml:space="preserve">an </w:t>
      </w:r>
      <w:r>
        <w:t>estimated logistic equation.</w:t>
      </w:r>
    </w:p>
    <w:p w14:paraId="522D6532" w14:textId="377420D7" w:rsidR="00587B4E" w:rsidRDefault="00587B4E" w:rsidP="00587B4E">
      <w:pPr>
        <w:spacing w:after="0" w:line="480" w:lineRule="auto"/>
        <w:jc w:val="center"/>
      </w:pPr>
      <w:r>
        <w:t>Y= b0+b1x1+b2x2+……+bpxp</w:t>
      </w:r>
    </w:p>
    <w:p w14:paraId="42F82553" w14:textId="77777777" w:rsidR="00587B4E" w:rsidRPr="00031D43" w:rsidRDefault="00587B4E" w:rsidP="00587B4E">
      <w:pPr>
        <w:spacing w:after="0" w:line="480" w:lineRule="auto"/>
        <w:jc w:val="both"/>
        <w:rPr>
          <w:color w:val="404040" w:themeColor="text1" w:themeTint="BF"/>
        </w:rPr>
      </w:pPr>
      <w:r w:rsidRPr="00031D43">
        <w:rPr>
          <w:color w:val="404040" w:themeColor="text1" w:themeTint="BF"/>
        </w:rPr>
        <w:t xml:space="preserve">Logit (Purchase = yes) = </w:t>
      </w:r>
    </w:p>
    <w:p w14:paraId="44BCBBF7" w14:textId="77777777" w:rsidR="00587B4E" w:rsidRPr="00031D43" w:rsidRDefault="00587B4E" w:rsidP="00587B4E">
      <w:pPr>
        <w:spacing w:after="0" w:line="480" w:lineRule="auto"/>
        <w:ind w:left="720"/>
        <w:jc w:val="both"/>
        <w:rPr>
          <w:color w:val="404040" w:themeColor="text1" w:themeTint="BF"/>
        </w:rPr>
      </w:pPr>
      <w:r w:rsidRPr="00031D43">
        <w:rPr>
          <w:color w:val="404040" w:themeColor="text1" w:themeTint="BF"/>
        </w:rPr>
        <w:t>-4.1790 + 0.2263 US +1.7689 source_a – 0.0324 source_c -0.1947 source_b – 0.7524 source_d + 0.9862 source_e + 0.8812 source_m + 0.3637 source_o – 2.9000 source_h + 0.7551 source_r + 1.2815 source_s + 0.6816 source_t + 2.2084 source_u + 2.3429 source_p +1.7157 souce_x +1.2327 souce_w +2.3463 Freq + 0.00014 last_updated_days_ago -0.00019 X1st_updated_days_ago + 1.1026 web_order – 0.1718 Gender_male – 0.8235 Address_is_res</w:t>
      </w:r>
    </w:p>
    <w:p w14:paraId="22521B90" w14:textId="77777777" w:rsidR="00587B4E" w:rsidRDefault="00587B4E" w:rsidP="008937A8">
      <w:pPr>
        <w:spacing w:after="0" w:line="480" w:lineRule="auto"/>
        <w:jc w:val="both"/>
      </w:pPr>
    </w:p>
    <w:p w14:paraId="1CAD1B06" w14:textId="77777777" w:rsidR="00763CC3" w:rsidRDefault="00763CC3" w:rsidP="00031D43">
      <w:pPr>
        <w:spacing w:after="0" w:line="480" w:lineRule="auto"/>
        <w:jc w:val="center"/>
      </w:pPr>
      <w:r w:rsidRPr="002737DD">
        <w:rPr>
          <w:noProof/>
        </w:rPr>
        <w:drawing>
          <wp:inline distT="0" distB="0" distL="0" distR="0" wp14:anchorId="1961DFCA" wp14:editId="0C03A11C">
            <wp:extent cx="4305300" cy="3167339"/>
            <wp:effectExtent l="0" t="0" r="0" b="0"/>
            <wp:docPr id="1346619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19898" name="Picture 1" descr="A screenshot of a computer&#10;&#10;Description automatically generated"/>
                    <pic:cNvPicPr/>
                  </pic:nvPicPr>
                  <pic:blipFill>
                    <a:blip r:embed="rId28"/>
                    <a:stretch>
                      <a:fillRect/>
                    </a:stretch>
                  </pic:blipFill>
                  <pic:spPr>
                    <a:xfrm>
                      <a:off x="0" y="0"/>
                      <a:ext cx="4316411" cy="3175514"/>
                    </a:xfrm>
                    <a:prstGeom prst="rect">
                      <a:avLst/>
                    </a:prstGeom>
                  </pic:spPr>
                </pic:pic>
              </a:graphicData>
            </a:graphic>
          </wp:inline>
        </w:drawing>
      </w:r>
    </w:p>
    <w:p w14:paraId="33113C6D" w14:textId="024857F0" w:rsidR="00763CC3" w:rsidRPr="002847D0" w:rsidRDefault="00031D43" w:rsidP="002847D0">
      <w:pPr>
        <w:spacing w:after="0" w:line="480" w:lineRule="auto"/>
        <w:jc w:val="center"/>
      </w:pPr>
      <w:bookmarkStart w:id="20" w:name="_Hlk158800722"/>
      <w:r>
        <w:t>Fig 18</w:t>
      </w:r>
      <w:r w:rsidR="00763CC3">
        <w:t>: logistic regression model for purchase (Training data)</w:t>
      </w:r>
      <w:bookmarkEnd w:id="20"/>
    </w:p>
    <w:p w14:paraId="3747E94E" w14:textId="1BC6AD8A" w:rsidR="00763CC3" w:rsidRPr="00031D43" w:rsidRDefault="00763CC3" w:rsidP="008937A8">
      <w:pPr>
        <w:spacing w:after="0" w:line="480" w:lineRule="auto"/>
        <w:jc w:val="both"/>
        <w:rPr>
          <w:color w:val="404040" w:themeColor="text1" w:themeTint="BF"/>
        </w:rPr>
      </w:pPr>
      <w:r w:rsidRPr="00031D43">
        <w:rPr>
          <w:color w:val="404040" w:themeColor="text1" w:themeTint="BF"/>
        </w:rPr>
        <w:lastRenderedPageBreak/>
        <w:t xml:space="preserve">For the numerical predictors, the positive coefficients of freq and last_updated_days_ago are associated with a higher probability of purchasing the channels. Similarly, the negative coefficient of X1st_updated_days_ago is associated with a lower probability of purchasing the channels. For the positive coefficients for the categorical variables US, Source_a, Source_e, Source_m, Source_o, Source_r, Source_s, Source_t, Source_u, Source_p, Source_x, Source_w, web_order </w:t>
      </w:r>
      <w:r w:rsidR="00A56991" w:rsidRPr="00031D43">
        <w:rPr>
          <w:color w:val="404040" w:themeColor="text1" w:themeTint="BF"/>
        </w:rPr>
        <w:t>is</w:t>
      </w:r>
      <w:r w:rsidRPr="00031D43">
        <w:rPr>
          <w:color w:val="404040" w:themeColor="text1" w:themeTint="BF"/>
        </w:rPr>
        <w:t xml:space="preserve"> associated with higher probabilities of purchasing the channel. The negative coefficients for the categorical variables Source_c, Source_b, Source_d, Source_h, Gender_male, and Address_is_res </w:t>
      </w:r>
      <w:r w:rsidR="00A56991" w:rsidRPr="00031D43">
        <w:rPr>
          <w:color w:val="404040" w:themeColor="text1" w:themeTint="BF"/>
        </w:rPr>
        <w:t>is</w:t>
      </w:r>
      <w:r w:rsidRPr="00031D43">
        <w:rPr>
          <w:color w:val="404040" w:themeColor="text1" w:themeTint="BF"/>
        </w:rPr>
        <w:t xml:space="preserve"> associated with the lower probabilities of purchasing the channels. </w:t>
      </w:r>
    </w:p>
    <w:p w14:paraId="11BEC16F" w14:textId="77777777" w:rsidR="003D789C" w:rsidRDefault="003D789C" w:rsidP="00031D43">
      <w:pPr>
        <w:spacing w:after="0" w:line="480" w:lineRule="auto"/>
        <w:jc w:val="center"/>
        <w:rPr>
          <w:color w:val="404040" w:themeColor="text1" w:themeTint="BF"/>
        </w:rPr>
      </w:pPr>
      <w:r w:rsidRPr="003D789C">
        <w:rPr>
          <w:noProof/>
          <w:color w:val="404040" w:themeColor="text1" w:themeTint="BF"/>
        </w:rPr>
        <w:drawing>
          <wp:inline distT="0" distB="0" distL="0" distR="0" wp14:anchorId="206C8469" wp14:editId="0D17C476">
            <wp:extent cx="2881595" cy="3406192"/>
            <wp:effectExtent l="0" t="0" r="0" b="3810"/>
            <wp:docPr id="1170465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65922" name=""/>
                    <pic:cNvPicPr/>
                  </pic:nvPicPr>
                  <pic:blipFill>
                    <a:blip r:embed="rId29"/>
                    <a:stretch>
                      <a:fillRect/>
                    </a:stretch>
                  </pic:blipFill>
                  <pic:spPr>
                    <a:xfrm>
                      <a:off x="0" y="0"/>
                      <a:ext cx="2882716" cy="3407517"/>
                    </a:xfrm>
                    <a:prstGeom prst="rect">
                      <a:avLst/>
                    </a:prstGeom>
                  </pic:spPr>
                </pic:pic>
              </a:graphicData>
            </a:graphic>
          </wp:inline>
        </w:drawing>
      </w:r>
    </w:p>
    <w:p w14:paraId="6BFA8E45" w14:textId="3D160B5D" w:rsidR="00763CC3" w:rsidRPr="00031D43" w:rsidRDefault="00763CC3" w:rsidP="00031D43">
      <w:pPr>
        <w:spacing w:after="0" w:line="480" w:lineRule="auto"/>
        <w:jc w:val="center"/>
        <w:rPr>
          <w:color w:val="404040" w:themeColor="text1" w:themeTint="BF"/>
        </w:rPr>
      </w:pPr>
      <w:bookmarkStart w:id="21" w:name="_Hlk158801037"/>
      <w:r w:rsidRPr="00031D43">
        <w:rPr>
          <w:color w:val="404040" w:themeColor="text1" w:themeTint="BF"/>
        </w:rPr>
        <w:t>Fig 1</w:t>
      </w:r>
      <w:r w:rsidR="00031D43">
        <w:rPr>
          <w:color w:val="404040" w:themeColor="text1" w:themeTint="BF"/>
        </w:rPr>
        <w:t>9</w:t>
      </w:r>
      <w:r w:rsidRPr="00031D43">
        <w:rPr>
          <w:color w:val="404040" w:themeColor="text1" w:themeTint="BF"/>
        </w:rPr>
        <w:t>: confusion matrix</w:t>
      </w:r>
    </w:p>
    <w:bookmarkEnd w:id="21"/>
    <w:p w14:paraId="0630D3B9" w14:textId="77777777" w:rsidR="00763CC3" w:rsidRPr="00031D43" w:rsidRDefault="00763CC3" w:rsidP="008937A8">
      <w:pPr>
        <w:spacing w:after="0" w:line="480" w:lineRule="auto"/>
        <w:jc w:val="both"/>
        <w:rPr>
          <w:color w:val="404040" w:themeColor="text1" w:themeTint="BF"/>
        </w:rPr>
      </w:pPr>
      <w:r w:rsidRPr="00031D43">
        <w:rPr>
          <w:color w:val="404040" w:themeColor="text1" w:themeTint="BF"/>
        </w:rPr>
        <w:t>Accuracy: The overall proportion of correctly predicted instances, is 79.29%. It indicates the model's ability to classify both "Yes" and "No" correctly.</w:t>
      </w:r>
    </w:p>
    <w:p w14:paraId="1A370DFE" w14:textId="77777777" w:rsidR="00763CC3" w:rsidRPr="00031D43" w:rsidRDefault="00763CC3" w:rsidP="008937A8">
      <w:pPr>
        <w:spacing w:after="0" w:line="480" w:lineRule="auto"/>
        <w:jc w:val="both"/>
        <w:rPr>
          <w:color w:val="404040" w:themeColor="text1" w:themeTint="BF"/>
        </w:rPr>
      </w:pPr>
      <w:r w:rsidRPr="00031D43">
        <w:rPr>
          <w:color w:val="404040" w:themeColor="text1" w:themeTint="BF"/>
        </w:rPr>
        <w:t>Sensitivity (True Positive Rate): The proportion of actual positive cases (purchases) that were correctly identified by the model, which is 73.83%.</w:t>
      </w:r>
    </w:p>
    <w:p w14:paraId="46899D72" w14:textId="2C623E79" w:rsidR="00370F31" w:rsidRPr="002847D0" w:rsidRDefault="00763CC3" w:rsidP="008937A8">
      <w:pPr>
        <w:spacing w:after="0" w:line="480" w:lineRule="auto"/>
        <w:jc w:val="both"/>
        <w:rPr>
          <w:color w:val="404040" w:themeColor="text1" w:themeTint="BF"/>
        </w:rPr>
      </w:pPr>
      <w:r w:rsidRPr="00031D43">
        <w:rPr>
          <w:color w:val="404040" w:themeColor="text1" w:themeTint="BF"/>
        </w:rPr>
        <w:lastRenderedPageBreak/>
        <w:t>Specificity (True Negative Rate): The proportion of actual negative cases (non-purchases) that were correctly identified by the model, which is 85.16%.</w:t>
      </w:r>
    </w:p>
    <w:p w14:paraId="7F8480D3" w14:textId="2CE975E0" w:rsidR="00C8501A" w:rsidRPr="00EB1D08" w:rsidRDefault="00EB1D08" w:rsidP="00EB1D08">
      <w:pPr>
        <w:spacing w:line="480" w:lineRule="auto"/>
        <w:jc w:val="both"/>
        <w:rPr>
          <w:i/>
          <w:iCs/>
          <w:color w:val="404040" w:themeColor="text1" w:themeTint="BF"/>
          <w:sz w:val="28"/>
          <w:szCs w:val="28"/>
          <w:u w:val="single"/>
        </w:rPr>
      </w:pPr>
      <w:bookmarkStart w:id="22" w:name="_Hlk158626476"/>
      <w:r>
        <w:rPr>
          <w:i/>
          <w:iCs/>
          <w:color w:val="404040" w:themeColor="text1" w:themeTint="BF"/>
          <w:sz w:val="28"/>
          <w:szCs w:val="28"/>
          <w:u w:val="single"/>
        </w:rPr>
        <w:t xml:space="preserve">5.2 </w:t>
      </w:r>
      <w:r w:rsidR="00C8501A" w:rsidRPr="00EB1D08">
        <w:rPr>
          <w:i/>
          <w:iCs/>
          <w:color w:val="404040" w:themeColor="text1" w:themeTint="BF"/>
          <w:sz w:val="28"/>
          <w:szCs w:val="28"/>
          <w:u w:val="single"/>
        </w:rPr>
        <w:t>Improving model performance</w:t>
      </w:r>
      <w:r w:rsidR="0058752D" w:rsidRPr="00EB1D08">
        <w:rPr>
          <w:i/>
          <w:iCs/>
          <w:color w:val="404040" w:themeColor="text1" w:themeTint="BF"/>
          <w:sz w:val="28"/>
          <w:szCs w:val="28"/>
          <w:u w:val="single"/>
        </w:rPr>
        <w:t xml:space="preserve"> with forward stepwise regression</w:t>
      </w:r>
      <w:bookmarkEnd w:id="22"/>
      <w:r w:rsidR="00C8501A" w:rsidRPr="00EB1D08">
        <w:rPr>
          <w:i/>
          <w:iCs/>
          <w:color w:val="404040" w:themeColor="text1" w:themeTint="BF"/>
          <w:sz w:val="28"/>
          <w:szCs w:val="28"/>
          <w:u w:val="single"/>
        </w:rPr>
        <w:t>:</w:t>
      </w:r>
    </w:p>
    <w:p w14:paraId="5D9E5D2F" w14:textId="0D6857DE" w:rsidR="00C8501A" w:rsidRDefault="0006002B" w:rsidP="0006002B">
      <w:pPr>
        <w:spacing w:after="0" w:line="480" w:lineRule="auto"/>
        <w:jc w:val="both"/>
      </w:pPr>
      <w:r>
        <w:t>Now we can employ the step function to perform forward selection of important features/predictors. It works for both LM and glm models. On the other hand, there are various criteria to evaluate a model. Commonly used criteria include AIC, BIC, Adjusted R2, etc. The step function argument direction allows this control (default is both, which will select the better result from either backward or forward selection).</w:t>
      </w:r>
    </w:p>
    <w:p w14:paraId="44F5AD38" w14:textId="1A177309" w:rsidR="0006002B" w:rsidRDefault="0006002B" w:rsidP="0006002B">
      <w:pPr>
        <w:spacing w:after="0" w:line="480" w:lineRule="auto"/>
        <w:jc w:val="both"/>
      </w:pPr>
      <w:r w:rsidRPr="0006002B">
        <w:t>Forward stepwise selection is a technique used to select a subset of predictor variables that best predict the outcome variable. It starts with an empty model and sequentially adds predictors based on some criterion until no more improvements can be made.</w:t>
      </w:r>
      <w:r>
        <w:t xml:space="preserve"> </w:t>
      </w:r>
    </w:p>
    <w:p w14:paraId="1E750A98" w14:textId="0962FF3A" w:rsidR="008F4562" w:rsidRDefault="00443036" w:rsidP="0006002B">
      <w:pPr>
        <w:spacing w:after="0" w:line="480" w:lineRule="auto"/>
        <w:jc w:val="both"/>
      </w:pPr>
      <w:r>
        <w:t>To improve</w:t>
      </w:r>
      <w:r w:rsidR="008F4562">
        <w:t xml:space="preserve"> </w:t>
      </w:r>
      <w:r>
        <w:t xml:space="preserve">the </w:t>
      </w:r>
      <w:r w:rsidR="008F4562">
        <w:t>model with forward stepwise regression</w:t>
      </w:r>
      <w:r w:rsidRPr="00443036">
        <w:t>,</w:t>
      </w:r>
      <w:r>
        <w:t xml:space="preserve"> we use step_null and step_full to improve the model.</w:t>
      </w:r>
      <w:r w:rsidRPr="00443036">
        <w:t xml:space="preserve"> step_null represents a null model with only the intercept, while Step_full includes all predictors except for Spending. These models can be used as starting points for further model building, such as stepwise selection, where predictors are added or removed based on certain criteria to improve model fit or interpretability.</w:t>
      </w:r>
    </w:p>
    <w:p w14:paraId="57CA345A" w14:textId="0F3B0FF0" w:rsidR="00443036" w:rsidRDefault="000859CD" w:rsidP="00443036">
      <w:pPr>
        <w:spacing w:after="0" w:line="480" w:lineRule="auto"/>
        <w:jc w:val="center"/>
      </w:pPr>
      <w:r w:rsidRPr="000859CD">
        <w:rPr>
          <w:noProof/>
        </w:rPr>
        <w:drawing>
          <wp:inline distT="0" distB="0" distL="0" distR="0" wp14:anchorId="67DF2F58" wp14:editId="48F45771">
            <wp:extent cx="5943600" cy="637540"/>
            <wp:effectExtent l="0" t="0" r="0" b="0"/>
            <wp:docPr id="342461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61917" name=""/>
                    <pic:cNvPicPr/>
                  </pic:nvPicPr>
                  <pic:blipFill>
                    <a:blip r:embed="rId30"/>
                    <a:stretch>
                      <a:fillRect/>
                    </a:stretch>
                  </pic:blipFill>
                  <pic:spPr>
                    <a:xfrm>
                      <a:off x="0" y="0"/>
                      <a:ext cx="5943600" cy="637540"/>
                    </a:xfrm>
                    <a:prstGeom prst="rect">
                      <a:avLst/>
                    </a:prstGeom>
                  </pic:spPr>
                </pic:pic>
              </a:graphicData>
            </a:graphic>
          </wp:inline>
        </w:drawing>
      </w:r>
    </w:p>
    <w:p w14:paraId="1FE4B1FF" w14:textId="2E591A23" w:rsidR="00443036" w:rsidRDefault="00443036" w:rsidP="00443036">
      <w:pPr>
        <w:spacing w:after="0" w:line="480" w:lineRule="auto"/>
        <w:jc w:val="center"/>
      </w:pPr>
      <w:bookmarkStart w:id="23" w:name="_Hlk158801107"/>
      <w:r>
        <w:t xml:space="preserve">Fig 20: fitting </w:t>
      </w:r>
      <w:r w:rsidR="00F66392">
        <w:t xml:space="preserve">a </w:t>
      </w:r>
      <w:r>
        <w:t>forward regression model</w:t>
      </w:r>
      <w:bookmarkEnd w:id="23"/>
      <w:r>
        <w:t xml:space="preserve"> </w:t>
      </w:r>
    </w:p>
    <w:p w14:paraId="689B715E" w14:textId="1920B954" w:rsidR="00F66392" w:rsidRDefault="00F66392" w:rsidP="00F66392">
      <w:pPr>
        <w:spacing w:after="0" w:line="480" w:lineRule="auto"/>
        <w:jc w:val="both"/>
      </w:pPr>
      <w:r>
        <w:t xml:space="preserve">Model performing step-by-step procedure end their evaluation process it will start with an empty shell and add one after one </w:t>
      </w:r>
    </w:p>
    <w:p w14:paraId="0B447CF2" w14:textId="77777777" w:rsidR="00F66392" w:rsidRDefault="00F66392" w:rsidP="00F66392">
      <w:pPr>
        <w:spacing w:after="0" w:line="240" w:lineRule="auto"/>
        <w:jc w:val="center"/>
      </w:pPr>
      <w:r w:rsidRPr="00F66392">
        <w:rPr>
          <w:noProof/>
        </w:rPr>
        <w:lastRenderedPageBreak/>
        <w:drawing>
          <wp:inline distT="0" distB="0" distL="0" distR="0" wp14:anchorId="34A359F8" wp14:editId="6E4B14F3">
            <wp:extent cx="3346210" cy="1862491"/>
            <wp:effectExtent l="0" t="0" r="6985" b="4445"/>
            <wp:docPr id="968361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61808" name=""/>
                    <pic:cNvPicPr/>
                  </pic:nvPicPr>
                  <pic:blipFill rotWithShape="1">
                    <a:blip r:embed="rId31"/>
                    <a:srcRect b="8117"/>
                    <a:stretch/>
                  </pic:blipFill>
                  <pic:spPr bwMode="auto">
                    <a:xfrm>
                      <a:off x="0" y="0"/>
                      <a:ext cx="3350882" cy="1865091"/>
                    </a:xfrm>
                    <a:prstGeom prst="rect">
                      <a:avLst/>
                    </a:prstGeom>
                    <a:ln>
                      <a:noFill/>
                    </a:ln>
                    <a:extLst>
                      <a:ext uri="{53640926-AAD7-44D8-BBD7-CCE9431645EC}">
                        <a14:shadowObscured xmlns:a14="http://schemas.microsoft.com/office/drawing/2010/main"/>
                      </a:ext>
                    </a:extLst>
                  </pic:spPr>
                </pic:pic>
              </a:graphicData>
            </a:graphic>
          </wp:inline>
        </w:drawing>
      </w:r>
      <w:r w:rsidRPr="00F66392">
        <w:rPr>
          <w:noProof/>
        </w:rPr>
        <w:t xml:space="preserve"> </w:t>
      </w:r>
    </w:p>
    <w:p w14:paraId="18DC1892" w14:textId="77777777" w:rsidR="003F1CA2" w:rsidRDefault="00F66392" w:rsidP="00F66392">
      <w:pPr>
        <w:spacing w:after="0" w:line="240" w:lineRule="auto"/>
        <w:jc w:val="center"/>
        <w:rPr>
          <w:noProof/>
        </w:rPr>
      </w:pPr>
      <w:r w:rsidRPr="00F66392">
        <w:rPr>
          <w:noProof/>
        </w:rPr>
        <w:drawing>
          <wp:inline distT="0" distB="0" distL="0" distR="0" wp14:anchorId="11729456" wp14:editId="165837FE">
            <wp:extent cx="1275454" cy="2575148"/>
            <wp:effectExtent l="0" t="0" r="1270" b="0"/>
            <wp:docPr id="589371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71911" name=""/>
                    <pic:cNvPicPr/>
                  </pic:nvPicPr>
                  <pic:blipFill>
                    <a:blip r:embed="rId32"/>
                    <a:stretch>
                      <a:fillRect/>
                    </a:stretch>
                  </pic:blipFill>
                  <pic:spPr>
                    <a:xfrm>
                      <a:off x="0" y="0"/>
                      <a:ext cx="1275454" cy="2575148"/>
                    </a:xfrm>
                    <a:prstGeom prst="rect">
                      <a:avLst/>
                    </a:prstGeom>
                  </pic:spPr>
                </pic:pic>
              </a:graphicData>
            </a:graphic>
          </wp:inline>
        </w:drawing>
      </w:r>
      <w:r w:rsidR="003F1CA2" w:rsidRPr="003F1CA2">
        <w:rPr>
          <w:noProof/>
        </w:rPr>
        <w:t xml:space="preserve"> </w:t>
      </w:r>
      <w:r w:rsidR="003F1CA2" w:rsidRPr="003F1CA2">
        <w:rPr>
          <w:noProof/>
        </w:rPr>
        <w:drawing>
          <wp:inline distT="0" distB="0" distL="0" distR="0" wp14:anchorId="1033811C" wp14:editId="5D4D7358">
            <wp:extent cx="1270086" cy="2556128"/>
            <wp:effectExtent l="0" t="0" r="6350" b="0"/>
            <wp:docPr id="848323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23506" name=""/>
                    <pic:cNvPicPr/>
                  </pic:nvPicPr>
                  <pic:blipFill>
                    <a:blip r:embed="rId33"/>
                    <a:stretch>
                      <a:fillRect/>
                    </a:stretch>
                  </pic:blipFill>
                  <pic:spPr>
                    <a:xfrm>
                      <a:off x="0" y="0"/>
                      <a:ext cx="1270086" cy="2556128"/>
                    </a:xfrm>
                    <a:prstGeom prst="rect">
                      <a:avLst/>
                    </a:prstGeom>
                  </pic:spPr>
                </pic:pic>
              </a:graphicData>
            </a:graphic>
          </wp:inline>
        </w:drawing>
      </w:r>
      <w:r w:rsidR="003F1CA2" w:rsidRPr="003F1CA2">
        <w:rPr>
          <w:noProof/>
        </w:rPr>
        <w:t xml:space="preserve"> </w:t>
      </w:r>
      <w:r w:rsidR="003F1CA2" w:rsidRPr="003F1CA2">
        <w:rPr>
          <w:noProof/>
        </w:rPr>
        <w:drawing>
          <wp:inline distT="0" distB="0" distL="0" distR="0" wp14:anchorId="4CE54A71" wp14:editId="0ABCE1A3">
            <wp:extent cx="1826884" cy="2572196"/>
            <wp:effectExtent l="0" t="0" r="2540" b="0"/>
            <wp:docPr id="1488305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05074" name=""/>
                    <pic:cNvPicPr/>
                  </pic:nvPicPr>
                  <pic:blipFill>
                    <a:blip r:embed="rId34"/>
                    <a:stretch>
                      <a:fillRect/>
                    </a:stretch>
                  </pic:blipFill>
                  <pic:spPr>
                    <a:xfrm>
                      <a:off x="0" y="0"/>
                      <a:ext cx="1830015" cy="2576604"/>
                    </a:xfrm>
                    <a:prstGeom prst="rect">
                      <a:avLst/>
                    </a:prstGeom>
                  </pic:spPr>
                </pic:pic>
              </a:graphicData>
            </a:graphic>
          </wp:inline>
        </w:drawing>
      </w:r>
      <w:r w:rsidR="003F1CA2" w:rsidRPr="003F1CA2">
        <w:rPr>
          <w:noProof/>
        </w:rPr>
        <w:t xml:space="preserve"> </w:t>
      </w:r>
    </w:p>
    <w:p w14:paraId="1F8FBBA9" w14:textId="26CD5727" w:rsidR="00F66392" w:rsidRDefault="003F1CA2" w:rsidP="003F1CA2">
      <w:pPr>
        <w:spacing w:after="0" w:line="480" w:lineRule="auto"/>
        <w:jc w:val="center"/>
        <w:rPr>
          <w:noProof/>
        </w:rPr>
      </w:pPr>
      <w:r w:rsidRPr="003F1CA2">
        <w:rPr>
          <w:noProof/>
        </w:rPr>
        <w:drawing>
          <wp:inline distT="0" distB="0" distL="0" distR="0" wp14:anchorId="5B65C81C" wp14:editId="73E1A0A9">
            <wp:extent cx="1600834" cy="2119855"/>
            <wp:effectExtent l="0" t="0" r="0" b="0"/>
            <wp:docPr id="380957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57871" name=""/>
                    <pic:cNvPicPr/>
                  </pic:nvPicPr>
                  <pic:blipFill>
                    <a:blip r:embed="rId35"/>
                    <a:stretch>
                      <a:fillRect/>
                    </a:stretch>
                  </pic:blipFill>
                  <pic:spPr>
                    <a:xfrm>
                      <a:off x="0" y="0"/>
                      <a:ext cx="1602316" cy="2121817"/>
                    </a:xfrm>
                    <a:prstGeom prst="rect">
                      <a:avLst/>
                    </a:prstGeom>
                  </pic:spPr>
                </pic:pic>
              </a:graphicData>
            </a:graphic>
          </wp:inline>
        </w:drawing>
      </w:r>
      <w:r w:rsidRPr="003F1CA2">
        <w:rPr>
          <w:noProof/>
        </w:rPr>
        <w:t xml:space="preserve"> </w:t>
      </w:r>
      <w:r w:rsidRPr="003F1CA2">
        <w:rPr>
          <w:noProof/>
        </w:rPr>
        <w:drawing>
          <wp:inline distT="0" distB="0" distL="0" distR="0" wp14:anchorId="241CE25A" wp14:editId="39006657">
            <wp:extent cx="3662045" cy="2163936"/>
            <wp:effectExtent l="0" t="0" r="0" b="8255"/>
            <wp:docPr id="1146684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84008" name=""/>
                    <pic:cNvPicPr/>
                  </pic:nvPicPr>
                  <pic:blipFill>
                    <a:blip r:embed="rId36"/>
                    <a:stretch>
                      <a:fillRect/>
                    </a:stretch>
                  </pic:blipFill>
                  <pic:spPr>
                    <a:xfrm>
                      <a:off x="0" y="0"/>
                      <a:ext cx="3675903" cy="2172125"/>
                    </a:xfrm>
                    <a:prstGeom prst="rect">
                      <a:avLst/>
                    </a:prstGeom>
                  </pic:spPr>
                </pic:pic>
              </a:graphicData>
            </a:graphic>
          </wp:inline>
        </w:drawing>
      </w:r>
    </w:p>
    <w:p w14:paraId="1F05AE77" w14:textId="79146310" w:rsidR="003F1CA2" w:rsidRDefault="003F1CA2" w:rsidP="003F1CA2">
      <w:pPr>
        <w:spacing w:after="0" w:line="480" w:lineRule="auto"/>
        <w:jc w:val="center"/>
        <w:rPr>
          <w:noProof/>
        </w:rPr>
      </w:pPr>
      <w:bookmarkStart w:id="24" w:name="_Hlk158801171"/>
      <w:r>
        <w:rPr>
          <w:noProof/>
        </w:rPr>
        <w:t>Fig 21: Step-by-step procedure for forward stepwise model</w:t>
      </w:r>
      <w:bookmarkEnd w:id="24"/>
    </w:p>
    <w:p w14:paraId="4172A36C" w14:textId="3A3150C3" w:rsidR="00C44071" w:rsidRDefault="00C44071" w:rsidP="00C44071">
      <w:pPr>
        <w:spacing w:after="0" w:line="480" w:lineRule="auto"/>
        <w:jc w:val="both"/>
        <w:rPr>
          <w:noProof/>
        </w:rPr>
      </w:pPr>
      <w:r>
        <w:rPr>
          <w:noProof/>
        </w:rPr>
        <w:t xml:space="preserve">Summary for forward stepwise with </w:t>
      </w:r>
      <w:r w:rsidR="003652DF">
        <w:rPr>
          <w:noProof/>
        </w:rPr>
        <w:t>estimated</w:t>
      </w:r>
      <w:r>
        <w:rPr>
          <w:noProof/>
        </w:rPr>
        <w:t xml:space="preserve"> equation</w:t>
      </w:r>
    </w:p>
    <w:p w14:paraId="3F27CB0C" w14:textId="400B6B46" w:rsidR="00C44071" w:rsidRDefault="00C44071" w:rsidP="003C0ABD">
      <w:pPr>
        <w:spacing w:after="0" w:line="480" w:lineRule="auto"/>
        <w:jc w:val="both"/>
        <w:rPr>
          <w:noProof/>
        </w:rPr>
      </w:pPr>
      <w:r>
        <w:rPr>
          <w:noProof/>
        </w:rPr>
        <w:lastRenderedPageBreak/>
        <w:tab/>
        <w:t xml:space="preserve">Purchase = </w:t>
      </w:r>
      <w:r w:rsidR="00751424" w:rsidRPr="00751424">
        <w:rPr>
          <w:noProof/>
        </w:rPr>
        <w:t>-3.1404</w:t>
      </w:r>
      <w:r w:rsidR="00751424">
        <w:rPr>
          <w:noProof/>
        </w:rPr>
        <w:t xml:space="preserve"> +</w:t>
      </w:r>
      <w:r w:rsidR="00751424" w:rsidRPr="00751424">
        <w:t xml:space="preserve"> 2.2955 </w:t>
      </w:r>
      <w:r>
        <w:rPr>
          <w:noProof/>
        </w:rPr>
        <w:t xml:space="preserve">*Freq </w:t>
      </w:r>
      <w:r w:rsidR="00751424" w:rsidRPr="00751424">
        <w:rPr>
          <w:noProof/>
        </w:rPr>
        <w:t>-3.8428</w:t>
      </w:r>
      <w:r>
        <w:rPr>
          <w:noProof/>
        </w:rPr>
        <w:t>*</w:t>
      </w:r>
      <w:r w:rsidRPr="00C44071">
        <w:t xml:space="preserve"> </w:t>
      </w:r>
      <w:r w:rsidRPr="00C44071">
        <w:rPr>
          <w:noProof/>
        </w:rPr>
        <w:t>source_h</w:t>
      </w:r>
      <w:r w:rsidRPr="00C44071">
        <w:t xml:space="preserve"> </w:t>
      </w:r>
      <w:r w:rsidR="005010C8">
        <w:rPr>
          <w:noProof/>
        </w:rPr>
        <w:t>+</w:t>
      </w:r>
      <w:r w:rsidR="00751424" w:rsidRPr="00751424">
        <w:t xml:space="preserve"> 1.0928</w:t>
      </w:r>
      <w:r>
        <w:rPr>
          <w:noProof/>
        </w:rPr>
        <w:t>*</w:t>
      </w:r>
      <w:r w:rsidRPr="00C44071">
        <w:t xml:space="preserve"> </w:t>
      </w:r>
      <w:r w:rsidR="00751424" w:rsidRPr="00751424">
        <w:rPr>
          <w:noProof/>
        </w:rPr>
        <w:t>Web_order</w:t>
      </w:r>
      <w:r>
        <w:rPr>
          <w:noProof/>
        </w:rPr>
        <w:t xml:space="preserve"> </w:t>
      </w:r>
      <w:r w:rsidR="00751424">
        <w:rPr>
          <w:noProof/>
        </w:rPr>
        <w:t>+</w:t>
      </w:r>
      <w:r>
        <w:rPr>
          <w:noProof/>
        </w:rPr>
        <w:t xml:space="preserve"> </w:t>
      </w:r>
      <w:r w:rsidR="00751424" w:rsidRPr="00751424">
        <w:rPr>
          <w:noProof/>
        </w:rPr>
        <w:t>1.1544</w:t>
      </w:r>
      <w:r>
        <w:rPr>
          <w:noProof/>
        </w:rPr>
        <w:t xml:space="preserve"> *</w:t>
      </w:r>
      <w:r w:rsidRPr="00C44071">
        <w:t xml:space="preserve"> </w:t>
      </w:r>
      <w:r w:rsidRPr="00C44071">
        <w:rPr>
          <w:noProof/>
        </w:rPr>
        <w:t>source_</w:t>
      </w:r>
      <w:r w:rsidR="00751424">
        <w:rPr>
          <w:noProof/>
        </w:rPr>
        <w:t xml:space="preserve">u + </w:t>
      </w:r>
      <w:r w:rsidR="00751424" w:rsidRPr="00751424">
        <w:rPr>
          <w:noProof/>
        </w:rPr>
        <w:t>0.7376</w:t>
      </w:r>
      <w:r w:rsidR="00751424">
        <w:rPr>
          <w:noProof/>
        </w:rPr>
        <w:t>*</w:t>
      </w:r>
      <w:r w:rsidR="00751424" w:rsidRPr="00751424">
        <w:rPr>
          <w:noProof/>
        </w:rPr>
        <w:t xml:space="preserve"> </w:t>
      </w:r>
      <w:r w:rsidR="00751424" w:rsidRPr="00C44071">
        <w:rPr>
          <w:noProof/>
        </w:rPr>
        <w:t>source_</w:t>
      </w:r>
      <w:r w:rsidR="00751424">
        <w:rPr>
          <w:noProof/>
        </w:rPr>
        <w:t xml:space="preserve">a </w:t>
      </w:r>
      <w:r w:rsidR="00751424" w:rsidRPr="00751424">
        <w:rPr>
          <w:noProof/>
        </w:rPr>
        <w:t>-</w:t>
      </w:r>
      <w:r w:rsidR="00751424">
        <w:rPr>
          <w:noProof/>
        </w:rPr>
        <w:t xml:space="preserve"> </w:t>
      </w:r>
      <w:r w:rsidR="00751424" w:rsidRPr="00751424">
        <w:rPr>
          <w:noProof/>
        </w:rPr>
        <w:t>0.7420</w:t>
      </w:r>
      <w:r w:rsidR="00751424">
        <w:rPr>
          <w:noProof/>
        </w:rPr>
        <w:t xml:space="preserve">* </w:t>
      </w:r>
      <w:r w:rsidR="00751424" w:rsidRPr="00751424">
        <w:rPr>
          <w:noProof/>
        </w:rPr>
        <w:t>Address_is_res</w:t>
      </w:r>
      <w:r w:rsidR="00751424">
        <w:rPr>
          <w:noProof/>
        </w:rPr>
        <w:t xml:space="preserve"> </w:t>
      </w:r>
      <w:r w:rsidR="00751424" w:rsidRPr="00751424">
        <w:rPr>
          <w:noProof/>
        </w:rPr>
        <w:t>-1.7553</w:t>
      </w:r>
      <w:r w:rsidR="00751424">
        <w:rPr>
          <w:noProof/>
        </w:rPr>
        <w:t xml:space="preserve">* </w:t>
      </w:r>
      <w:r w:rsidR="00751424" w:rsidRPr="00751424">
        <w:rPr>
          <w:noProof/>
        </w:rPr>
        <w:t>source_d</w:t>
      </w:r>
      <w:r w:rsidR="003C0ABD">
        <w:rPr>
          <w:noProof/>
        </w:rPr>
        <w:t xml:space="preserve"> </w:t>
      </w:r>
      <w:r w:rsidR="003C0ABD" w:rsidRPr="003C0ABD">
        <w:rPr>
          <w:noProof/>
        </w:rPr>
        <w:t>-1.2149</w:t>
      </w:r>
      <w:r w:rsidR="003C0ABD">
        <w:rPr>
          <w:noProof/>
        </w:rPr>
        <w:t xml:space="preserve"> * </w:t>
      </w:r>
      <w:r w:rsidR="003C0ABD" w:rsidRPr="003C0ABD">
        <w:rPr>
          <w:noProof/>
        </w:rPr>
        <w:t>source_b</w:t>
      </w:r>
      <w:r w:rsidR="003C0ABD">
        <w:rPr>
          <w:noProof/>
        </w:rPr>
        <w:t xml:space="preserve"> </w:t>
      </w:r>
      <w:r w:rsidR="003C0ABD" w:rsidRPr="003C0ABD">
        <w:rPr>
          <w:noProof/>
        </w:rPr>
        <w:t>-0.9808</w:t>
      </w:r>
      <w:r w:rsidR="003C0ABD">
        <w:rPr>
          <w:noProof/>
        </w:rPr>
        <w:t xml:space="preserve">* </w:t>
      </w:r>
      <w:r w:rsidR="003C0ABD" w:rsidRPr="003C0ABD">
        <w:rPr>
          <w:noProof/>
        </w:rPr>
        <w:t>source_c</w:t>
      </w:r>
    </w:p>
    <w:p w14:paraId="20B23555" w14:textId="77777777" w:rsidR="000859CD" w:rsidRDefault="000859CD" w:rsidP="00C44071">
      <w:pPr>
        <w:spacing w:after="0" w:line="480" w:lineRule="auto"/>
        <w:jc w:val="center"/>
        <w:rPr>
          <w:noProof/>
        </w:rPr>
      </w:pPr>
      <w:r w:rsidRPr="000859CD">
        <w:rPr>
          <w:noProof/>
        </w:rPr>
        <w:drawing>
          <wp:inline distT="0" distB="0" distL="0" distR="0" wp14:anchorId="7034653E" wp14:editId="251CDF41">
            <wp:extent cx="4400776" cy="3549832"/>
            <wp:effectExtent l="0" t="0" r="0" b="0"/>
            <wp:docPr id="116740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0396" name=""/>
                    <pic:cNvPicPr/>
                  </pic:nvPicPr>
                  <pic:blipFill>
                    <a:blip r:embed="rId37"/>
                    <a:stretch>
                      <a:fillRect/>
                    </a:stretch>
                  </pic:blipFill>
                  <pic:spPr>
                    <a:xfrm>
                      <a:off x="0" y="0"/>
                      <a:ext cx="4400776" cy="3549832"/>
                    </a:xfrm>
                    <a:prstGeom prst="rect">
                      <a:avLst/>
                    </a:prstGeom>
                  </pic:spPr>
                </pic:pic>
              </a:graphicData>
            </a:graphic>
          </wp:inline>
        </w:drawing>
      </w:r>
    </w:p>
    <w:p w14:paraId="6AE5FDD0" w14:textId="77E3D515" w:rsidR="00A61792" w:rsidRDefault="00A66F18" w:rsidP="000859CD">
      <w:pPr>
        <w:spacing w:after="0" w:line="480" w:lineRule="auto"/>
        <w:jc w:val="center"/>
        <w:rPr>
          <w:noProof/>
        </w:rPr>
      </w:pPr>
      <w:bookmarkStart w:id="25" w:name="_Hlk158801301"/>
      <w:r>
        <w:rPr>
          <w:noProof/>
        </w:rPr>
        <w:t xml:space="preserve">Fig 22: </w:t>
      </w:r>
      <w:r w:rsidR="00032EF2">
        <w:rPr>
          <w:noProof/>
        </w:rPr>
        <w:t>Summary</w:t>
      </w:r>
      <w:r>
        <w:rPr>
          <w:noProof/>
        </w:rPr>
        <w:t xml:space="preserve"> </w:t>
      </w:r>
      <w:r w:rsidR="00A61792">
        <w:rPr>
          <w:noProof/>
        </w:rPr>
        <w:t>of</w:t>
      </w:r>
      <w:r>
        <w:rPr>
          <w:noProof/>
        </w:rPr>
        <w:t xml:space="preserve"> forward stepwise model</w:t>
      </w:r>
      <w:bookmarkEnd w:id="25"/>
    </w:p>
    <w:p w14:paraId="19D48068" w14:textId="6F92B992" w:rsidR="00A61792" w:rsidRDefault="00A61792" w:rsidP="00A61792">
      <w:pPr>
        <w:spacing w:after="0" w:line="480" w:lineRule="auto"/>
        <w:jc w:val="both"/>
        <w:rPr>
          <w:noProof/>
        </w:rPr>
      </w:pPr>
      <w:r>
        <w:rPr>
          <w:noProof/>
        </w:rPr>
        <w:t>Fitting the model with the validation data.</w:t>
      </w:r>
    </w:p>
    <w:p w14:paraId="37EAF2A1" w14:textId="288E57E2" w:rsidR="00A61792" w:rsidRDefault="000859CD" w:rsidP="00A61792">
      <w:pPr>
        <w:spacing w:after="0" w:line="480" w:lineRule="auto"/>
        <w:jc w:val="center"/>
        <w:rPr>
          <w:noProof/>
        </w:rPr>
      </w:pPr>
      <w:r w:rsidRPr="000859CD">
        <w:rPr>
          <w:noProof/>
        </w:rPr>
        <w:lastRenderedPageBreak/>
        <w:drawing>
          <wp:inline distT="0" distB="0" distL="0" distR="0" wp14:anchorId="77CE3B69" wp14:editId="16463F13">
            <wp:extent cx="4595858" cy="3334131"/>
            <wp:effectExtent l="0" t="0" r="0" b="0"/>
            <wp:docPr id="786111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11037" name=""/>
                    <pic:cNvPicPr/>
                  </pic:nvPicPr>
                  <pic:blipFill>
                    <a:blip r:embed="rId38"/>
                    <a:stretch>
                      <a:fillRect/>
                    </a:stretch>
                  </pic:blipFill>
                  <pic:spPr>
                    <a:xfrm>
                      <a:off x="0" y="0"/>
                      <a:ext cx="4598224" cy="3335847"/>
                    </a:xfrm>
                    <a:prstGeom prst="rect">
                      <a:avLst/>
                    </a:prstGeom>
                  </pic:spPr>
                </pic:pic>
              </a:graphicData>
            </a:graphic>
          </wp:inline>
        </w:drawing>
      </w:r>
    </w:p>
    <w:p w14:paraId="1BEB4E9E" w14:textId="2DB70DA4" w:rsidR="000859CD" w:rsidRDefault="000859CD" w:rsidP="00A61792">
      <w:pPr>
        <w:spacing w:after="0" w:line="480" w:lineRule="auto"/>
        <w:jc w:val="center"/>
        <w:rPr>
          <w:noProof/>
        </w:rPr>
      </w:pPr>
      <w:bookmarkStart w:id="26" w:name="_Hlk158801446"/>
      <w:r>
        <w:rPr>
          <w:noProof/>
        </w:rPr>
        <w:t>Fig 23: confusion matrix of  forward stepwise model</w:t>
      </w:r>
      <w:bookmarkEnd w:id="26"/>
      <w:r>
        <w:rPr>
          <w:noProof/>
        </w:rPr>
        <w:t xml:space="preserve"> </w:t>
      </w:r>
    </w:p>
    <w:p w14:paraId="39E44A1A" w14:textId="1DBB3C3F" w:rsidR="00A61792" w:rsidRDefault="00A61792" w:rsidP="00A61792">
      <w:pPr>
        <w:pStyle w:val="ListParagraph"/>
        <w:numPr>
          <w:ilvl w:val="0"/>
          <w:numId w:val="34"/>
        </w:numPr>
        <w:spacing w:after="0" w:line="480" w:lineRule="auto"/>
        <w:jc w:val="both"/>
        <w:rPr>
          <w:noProof/>
        </w:rPr>
      </w:pPr>
      <w:r w:rsidRPr="00A61792">
        <w:rPr>
          <w:i/>
          <w:iCs/>
          <w:noProof/>
        </w:rPr>
        <w:t>Accuracy:</w:t>
      </w:r>
      <w:r w:rsidRPr="00A61792">
        <w:rPr>
          <w:noProof/>
        </w:rPr>
        <w:t xml:space="preserve"> The model's accuracy is 0.7871, indicating that it correctly predicts the outcome approximately 78.71% of the time.</w:t>
      </w:r>
    </w:p>
    <w:p w14:paraId="6E6A2A8F" w14:textId="0C56DCD0" w:rsidR="00A61792" w:rsidRDefault="00A61792" w:rsidP="00A61792">
      <w:pPr>
        <w:pStyle w:val="ListParagraph"/>
        <w:numPr>
          <w:ilvl w:val="0"/>
          <w:numId w:val="34"/>
        </w:numPr>
        <w:spacing w:after="0" w:line="480" w:lineRule="auto"/>
        <w:jc w:val="both"/>
        <w:rPr>
          <w:noProof/>
        </w:rPr>
      </w:pPr>
      <w:r w:rsidRPr="00A61792">
        <w:rPr>
          <w:i/>
          <w:iCs/>
          <w:noProof/>
        </w:rPr>
        <w:t>Sensitivity:</w:t>
      </w:r>
      <w:r>
        <w:rPr>
          <w:noProof/>
        </w:rPr>
        <w:t xml:space="preserve"> The proportion of actual positive cases that the model correctly identifies. In this case, it's 0.7438, indicating that the model identifies around 74.38% of actual positive cases (true positives).</w:t>
      </w:r>
    </w:p>
    <w:p w14:paraId="79EFB219" w14:textId="24E527C9" w:rsidR="00A61792" w:rsidRDefault="00A61792" w:rsidP="00A61792">
      <w:pPr>
        <w:pStyle w:val="ListParagraph"/>
        <w:numPr>
          <w:ilvl w:val="0"/>
          <w:numId w:val="34"/>
        </w:numPr>
        <w:spacing w:after="0" w:line="480" w:lineRule="auto"/>
        <w:jc w:val="both"/>
        <w:rPr>
          <w:noProof/>
        </w:rPr>
      </w:pPr>
      <w:r w:rsidRPr="00A61792">
        <w:rPr>
          <w:i/>
          <w:iCs/>
          <w:noProof/>
        </w:rPr>
        <w:t>Specificity:</w:t>
      </w:r>
      <w:r>
        <w:rPr>
          <w:noProof/>
        </w:rPr>
        <w:t xml:space="preserve"> The proportion of actual negative cases that the model correctly identifies. Here, it's 0.8338, indicating the model correctly identifies around 83.38% of actual negative cases (true negatives).</w:t>
      </w:r>
    </w:p>
    <w:p w14:paraId="7A1E8D05" w14:textId="77777777" w:rsidR="00B30799" w:rsidRDefault="00B30799" w:rsidP="000859CD">
      <w:pPr>
        <w:spacing w:after="0" w:line="480" w:lineRule="auto"/>
      </w:pPr>
    </w:p>
    <w:p w14:paraId="1D02EFF2" w14:textId="77777777" w:rsidR="00453CC6" w:rsidRDefault="00453CC6" w:rsidP="000859CD">
      <w:pPr>
        <w:spacing w:after="0" w:line="480" w:lineRule="auto"/>
      </w:pPr>
    </w:p>
    <w:p w14:paraId="073B62DE" w14:textId="77777777" w:rsidR="00453CC6" w:rsidRDefault="00453CC6" w:rsidP="000859CD">
      <w:pPr>
        <w:spacing w:after="0" w:line="480" w:lineRule="auto"/>
      </w:pPr>
    </w:p>
    <w:p w14:paraId="736BA651" w14:textId="77777777" w:rsidR="00453CC6" w:rsidRDefault="00453CC6" w:rsidP="000859CD">
      <w:pPr>
        <w:spacing w:after="0" w:line="480" w:lineRule="auto"/>
      </w:pPr>
    </w:p>
    <w:p w14:paraId="1F38F9EF" w14:textId="77777777" w:rsidR="00453CC6" w:rsidRDefault="00453CC6" w:rsidP="000859CD">
      <w:pPr>
        <w:spacing w:after="0" w:line="480" w:lineRule="auto"/>
      </w:pPr>
    </w:p>
    <w:p w14:paraId="26352E27" w14:textId="6A874DFD" w:rsidR="00370F31" w:rsidRPr="00C47C24" w:rsidRDefault="00C47C24" w:rsidP="008937A8">
      <w:pPr>
        <w:spacing w:line="480" w:lineRule="auto"/>
        <w:jc w:val="both"/>
        <w:rPr>
          <w:sz w:val="28"/>
          <w:szCs w:val="28"/>
          <w:u w:val="single"/>
        </w:rPr>
      </w:pPr>
      <w:r>
        <w:rPr>
          <w:i/>
          <w:iCs/>
          <w:sz w:val="28"/>
          <w:szCs w:val="28"/>
          <w:u w:val="single"/>
        </w:rPr>
        <w:lastRenderedPageBreak/>
        <w:t xml:space="preserve">5.3 </w:t>
      </w:r>
      <w:r w:rsidR="00370F31" w:rsidRPr="00C47C24">
        <w:rPr>
          <w:i/>
          <w:iCs/>
          <w:sz w:val="28"/>
          <w:szCs w:val="28"/>
          <w:u w:val="single"/>
        </w:rPr>
        <w:t>Classification and regression trees:</w:t>
      </w:r>
    </w:p>
    <w:p w14:paraId="767370F7" w14:textId="13EF9E99" w:rsidR="00370F31" w:rsidRPr="00C63325" w:rsidRDefault="00370F31" w:rsidP="008937A8">
      <w:pPr>
        <w:spacing w:line="480" w:lineRule="auto"/>
        <w:jc w:val="both"/>
        <w:rPr>
          <w:color w:val="404040" w:themeColor="text1" w:themeTint="BF"/>
        </w:rPr>
      </w:pPr>
      <w:r w:rsidRPr="00C63325">
        <w:rPr>
          <w:color w:val="404040" w:themeColor="text1" w:themeTint="BF"/>
        </w:rPr>
        <w:t>In the classification and regression tree model</w:t>
      </w:r>
      <w:r w:rsidR="00BF500C">
        <w:rPr>
          <w:color w:val="404040" w:themeColor="text1" w:themeTint="BF"/>
        </w:rPr>
        <w:t>,</w:t>
      </w:r>
      <w:r w:rsidRPr="00C63325">
        <w:rPr>
          <w:color w:val="404040" w:themeColor="text1" w:themeTint="BF"/>
        </w:rPr>
        <w:t xml:space="preserve"> we use the part and rpart. Plot</w:t>
      </w:r>
      <w:r w:rsidR="00BF500C">
        <w:rPr>
          <w:color w:val="404040" w:themeColor="text1" w:themeTint="BF"/>
        </w:rPr>
        <w:t xml:space="preserve"> </w:t>
      </w:r>
      <w:r w:rsidRPr="00C63325">
        <w:rPr>
          <w:color w:val="404040" w:themeColor="text1" w:themeTint="BF"/>
        </w:rPr>
        <w:t xml:space="preserve">package in R to build and visualize classification and regression tree. The packages randomForest, xgboost, and adabag and used to train </w:t>
      </w:r>
      <w:r w:rsidR="00BF500C">
        <w:rPr>
          <w:color w:val="404040" w:themeColor="text1" w:themeTint="BF"/>
        </w:rPr>
        <w:t xml:space="preserve">the </w:t>
      </w:r>
      <w:r w:rsidRPr="00C63325">
        <w:rPr>
          <w:color w:val="404040" w:themeColor="text1" w:themeTint="BF"/>
        </w:rPr>
        <w:t>ensemble model.</w:t>
      </w:r>
    </w:p>
    <w:p w14:paraId="396BA22E" w14:textId="67D901EA" w:rsidR="000859CD" w:rsidRDefault="00370F31" w:rsidP="008937A8">
      <w:pPr>
        <w:spacing w:line="480" w:lineRule="auto"/>
        <w:jc w:val="both"/>
      </w:pPr>
      <w:r w:rsidRPr="00C63325">
        <w:rPr>
          <w:color w:val="404040" w:themeColor="text1" w:themeTint="BF"/>
        </w:rPr>
        <w:t>If one had to choose a classification technique that performs well across a wide range of situations without requiring much effort from the analyst while being readily understandable by the consumer of the analysis. Trees, also called decision trees, can be used for both classification and prediction. We discuss the classification procedure first, and then in later sections</w:t>
      </w:r>
      <w:r w:rsidR="009F7A58" w:rsidRPr="00C63325">
        <w:rPr>
          <w:color w:val="404040" w:themeColor="text1" w:themeTint="BF"/>
        </w:rPr>
        <w:t>,</w:t>
      </w:r>
      <w:r w:rsidRPr="00C63325">
        <w:rPr>
          <w:color w:val="404040" w:themeColor="text1" w:themeTint="BF"/>
        </w:rPr>
        <w:t xml:space="preserve"> we show how the </w:t>
      </w:r>
      <w:r w:rsidR="009F7A58" w:rsidRPr="00C63325">
        <w:rPr>
          <w:color w:val="404040" w:themeColor="text1" w:themeTint="BF"/>
        </w:rPr>
        <w:t>procedure</w:t>
      </w:r>
      <w:r w:rsidRPr="00C63325">
        <w:rPr>
          <w:color w:val="404040" w:themeColor="text1" w:themeTint="BF"/>
        </w:rPr>
        <w:t xml:space="preserve"> can be extended to </w:t>
      </w:r>
      <w:r w:rsidR="009F7A58" w:rsidRPr="00C63325">
        <w:rPr>
          <w:color w:val="404040" w:themeColor="text1" w:themeTint="BF"/>
        </w:rPr>
        <w:t xml:space="preserve">the </w:t>
      </w:r>
      <w:r w:rsidRPr="00C63325">
        <w:rPr>
          <w:color w:val="404040" w:themeColor="text1" w:themeTint="BF"/>
        </w:rPr>
        <w:t xml:space="preserve">prediction of a numerical outcome. </w:t>
      </w:r>
      <w:r w:rsidR="009F7A58" w:rsidRPr="00C63325">
        <w:rPr>
          <w:color w:val="404040" w:themeColor="text1" w:themeTint="BF"/>
        </w:rPr>
        <w:t>A</w:t>
      </w:r>
      <w:r w:rsidRPr="00C63325">
        <w:rPr>
          <w:color w:val="404040" w:themeColor="text1" w:themeTint="BF"/>
        </w:rPr>
        <w:t xml:space="preserve"> tree for classifying </w:t>
      </w:r>
      <w:r w:rsidR="009F7A58" w:rsidRPr="00C63325">
        <w:rPr>
          <w:color w:val="404040" w:themeColor="text1" w:themeTint="BF"/>
        </w:rPr>
        <w:t>North Point</w:t>
      </w:r>
      <w:r w:rsidRPr="00C63325">
        <w:rPr>
          <w:color w:val="404040" w:themeColor="text1" w:themeTint="BF"/>
        </w:rPr>
        <w:t xml:space="preserve"> customers who</w:t>
      </w:r>
      <w:r w:rsidR="009F7A58" w:rsidRPr="00C63325">
        <w:rPr>
          <w:color w:val="404040" w:themeColor="text1" w:themeTint="BF"/>
        </w:rPr>
        <w:t xml:space="preserve"> are spending on their purchase or not spending on their purchase</w:t>
      </w:r>
      <w:r w:rsidRPr="00C63325">
        <w:rPr>
          <w:color w:val="404040" w:themeColor="text1" w:themeTint="BF"/>
        </w:rPr>
        <w:t>, based on information such as their</w:t>
      </w:r>
      <w:r w:rsidR="009F7A58" w:rsidRPr="00C63325">
        <w:rPr>
          <w:color w:val="404040" w:themeColor="text1" w:themeTint="BF"/>
        </w:rPr>
        <w:t xml:space="preserve"> web_orders, 15 sources, US residence, and gender</w:t>
      </w:r>
      <w:r w:rsidRPr="00370F31">
        <w:t>.</w:t>
      </w:r>
    </w:p>
    <w:p w14:paraId="217F853C" w14:textId="2CD01751" w:rsidR="00012F9C" w:rsidRPr="00374079" w:rsidRDefault="00012F9C" w:rsidP="008937A8">
      <w:pPr>
        <w:spacing w:line="480" w:lineRule="auto"/>
        <w:jc w:val="both"/>
        <w:rPr>
          <w:i/>
          <w:iCs/>
          <w:color w:val="404040" w:themeColor="text1" w:themeTint="BF"/>
          <w:sz w:val="28"/>
          <w:szCs w:val="28"/>
          <w:u w:val="single"/>
        </w:rPr>
      </w:pPr>
      <w:r w:rsidRPr="00374079">
        <w:rPr>
          <w:i/>
          <w:iCs/>
          <w:color w:val="404040" w:themeColor="text1" w:themeTint="BF"/>
          <w:sz w:val="28"/>
          <w:szCs w:val="28"/>
          <w:u w:val="single"/>
        </w:rPr>
        <w:t>Tree structure:</w:t>
      </w:r>
    </w:p>
    <w:p w14:paraId="527B5ADE" w14:textId="3AEFBD26" w:rsidR="009F7A58" w:rsidRPr="00C63325" w:rsidRDefault="009F7A58" w:rsidP="008937A8">
      <w:pPr>
        <w:spacing w:line="480" w:lineRule="auto"/>
        <w:jc w:val="both"/>
        <w:rPr>
          <w:color w:val="404040" w:themeColor="text1" w:themeTint="BF"/>
        </w:rPr>
      </w:pPr>
      <w:r w:rsidRPr="00C63325">
        <w:rPr>
          <w:color w:val="404040" w:themeColor="text1" w:themeTint="BF"/>
        </w:rPr>
        <w:t>We have two types of nodes in a tree: decision (= splitting) nodes and leaf nodes that have successors are called decision nodes because if we were to use a tree to classify a new record for which we knew only the values of the predictor. we would "drop" the record down the tree so that at each decision node, the appropriate branch is taken until we get to a node that has no successors. Such nodes are called the leaf nodes (or terminal nodes or leaves of the tree) and represent the partitioning of the data by predictors.</w:t>
      </w:r>
    </w:p>
    <w:p w14:paraId="016A1A60" w14:textId="713986DD" w:rsidR="00C47C24" w:rsidRDefault="009F7A58" w:rsidP="008937A8">
      <w:pPr>
        <w:spacing w:line="480" w:lineRule="auto"/>
        <w:jc w:val="both"/>
        <w:rPr>
          <w:color w:val="404040" w:themeColor="text1" w:themeTint="BF"/>
        </w:rPr>
      </w:pPr>
      <w:r w:rsidRPr="00C63325">
        <w:rPr>
          <w:color w:val="404040" w:themeColor="text1" w:themeTint="BF"/>
        </w:rPr>
        <w:t>It is useful to note that the types of trees grown by R's rpart</w:t>
      </w:r>
      <w:r w:rsidR="00117E7C">
        <w:rPr>
          <w:color w:val="404040" w:themeColor="text1" w:themeTint="BF"/>
        </w:rPr>
        <w:t xml:space="preserve"> </w:t>
      </w:r>
      <w:r w:rsidRPr="00C63325">
        <w:rPr>
          <w:color w:val="404040" w:themeColor="text1" w:themeTint="BF"/>
        </w:rPr>
        <w:t>() function, also known as CART or binary trees, have the property that the number of leaf nodes is exactly one more than the number of decision nodes.</w:t>
      </w:r>
    </w:p>
    <w:p w14:paraId="5DCABD99" w14:textId="6DBB9EAD" w:rsidR="00012F9C" w:rsidRPr="00374079" w:rsidRDefault="00012F9C" w:rsidP="008937A8">
      <w:pPr>
        <w:spacing w:line="480" w:lineRule="auto"/>
        <w:jc w:val="both"/>
        <w:rPr>
          <w:i/>
          <w:iCs/>
          <w:color w:val="404040" w:themeColor="text1" w:themeTint="BF"/>
          <w:sz w:val="28"/>
          <w:szCs w:val="28"/>
          <w:u w:val="single"/>
        </w:rPr>
      </w:pPr>
      <w:r w:rsidRPr="00374079">
        <w:rPr>
          <w:i/>
          <w:iCs/>
          <w:color w:val="404040" w:themeColor="text1" w:themeTint="BF"/>
          <w:sz w:val="28"/>
          <w:szCs w:val="28"/>
          <w:u w:val="single"/>
        </w:rPr>
        <w:t>Fit classification tree for training model:</w:t>
      </w:r>
    </w:p>
    <w:p w14:paraId="493F9A8B" w14:textId="7DFA288A" w:rsidR="00012F9C" w:rsidRDefault="005C149C" w:rsidP="006C53A4">
      <w:pPr>
        <w:spacing w:line="480" w:lineRule="auto"/>
        <w:jc w:val="center"/>
      </w:pPr>
      <w:r w:rsidRPr="005C149C">
        <w:rPr>
          <w:noProof/>
        </w:rPr>
        <w:lastRenderedPageBreak/>
        <w:drawing>
          <wp:inline distT="0" distB="0" distL="0" distR="0" wp14:anchorId="00F229AD" wp14:editId="1D18BFCF">
            <wp:extent cx="3637392" cy="2056913"/>
            <wp:effectExtent l="0" t="0" r="1270" b="635"/>
            <wp:docPr id="196935345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53455" name="Picture 1" descr="A computer screen shot of a computer code&#10;&#10;Description automatically generated"/>
                    <pic:cNvPicPr/>
                  </pic:nvPicPr>
                  <pic:blipFill>
                    <a:blip r:embed="rId39"/>
                    <a:stretch>
                      <a:fillRect/>
                    </a:stretch>
                  </pic:blipFill>
                  <pic:spPr>
                    <a:xfrm>
                      <a:off x="0" y="0"/>
                      <a:ext cx="3707377" cy="2096489"/>
                    </a:xfrm>
                    <a:prstGeom prst="rect">
                      <a:avLst/>
                    </a:prstGeom>
                  </pic:spPr>
                </pic:pic>
              </a:graphicData>
            </a:graphic>
          </wp:inline>
        </w:drawing>
      </w:r>
    </w:p>
    <w:p w14:paraId="1B03D161" w14:textId="4169692B" w:rsidR="005C149C" w:rsidRDefault="005C149C" w:rsidP="006C53A4">
      <w:pPr>
        <w:spacing w:line="480" w:lineRule="auto"/>
        <w:jc w:val="center"/>
      </w:pPr>
      <w:r>
        <w:t>Fig 2</w:t>
      </w:r>
      <w:r w:rsidR="00032EF2">
        <w:t>4</w:t>
      </w:r>
      <w:r>
        <w:t>: model fitting for training data</w:t>
      </w:r>
    </w:p>
    <w:p w14:paraId="15DCA6F6" w14:textId="2842DEB8" w:rsidR="005C149C" w:rsidRDefault="00CE6A62" w:rsidP="008937A8">
      <w:pPr>
        <w:spacing w:line="480" w:lineRule="auto"/>
        <w:jc w:val="both"/>
      </w:pPr>
      <w:r>
        <w:t>The fitting</w:t>
      </w:r>
      <w:r w:rsidR="005C149C">
        <w:t xml:space="preserve"> model for training data and </w:t>
      </w:r>
      <w:r>
        <w:t>Fig</w:t>
      </w:r>
      <w:r w:rsidR="005C149C">
        <w:t xml:space="preserve"> 2</w:t>
      </w:r>
      <w:r w:rsidR="00032EF2">
        <w:t>4</w:t>
      </w:r>
      <w:r w:rsidR="005C149C">
        <w:t xml:space="preserve"> below </w:t>
      </w:r>
      <w:r>
        <w:t>show</w:t>
      </w:r>
      <w:r w:rsidR="005C149C">
        <w:t xml:space="preserve"> the tree structure for the training data.</w:t>
      </w:r>
    </w:p>
    <w:p w14:paraId="49112267" w14:textId="26D655F9" w:rsidR="005C149C" w:rsidRDefault="005C149C" w:rsidP="006C53A4">
      <w:pPr>
        <w:spacing w:line="480" w:lineRule="auto"/>
        <w:jc w:val="center"/>
      </w:pPr>
      <w:r w:rsidRPr="005C149C">
        <w:rPr>
          <w:noProof/>
        </w:rPr>
        <w:drawing>
          <wp:inline distT="0" distB="0" distL="0" distR="0" wp14:anchorId="07ACFA5E" wp14:editId="090E6140">
            <wp:extent cx="2207695" cy="1725416"/>
            <wp:effectExtent l="0" t="0" r="2540" b="8255"/>
            <wp:docPr id="1268117591" name="Picture 1" descr="A diagram of 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17591" name="Picture 1" descr="A diagram of a network"/>
                    <pic:cNvPicPr/>
                  </pic:nvPicPr>
                  <pic:blipFill>
                    <a:blip r:embed="rId40"/>
                    <a:stretch>
                      <a:fillRect/>
                    </a:stretch>
                  </pic:blipFill>
                  <pic:spPr>
                    <a:xfrm>
                      <a:off x="0" y="0"/>
                      <a:ext cx="2218339" cy="1733735"/>
                    </a:xfrm>
                    <a:prstGeom prst="rect">
                      <a:avLst/>
                    </a:prstGeom>
                  </pic:spPr>
                </pic:pic>
              </a:graphicData>
            </a:graphic>
          </wp:inline>
        </w:drawing>
      </w:r>
    </w:p>
    <w:p w14:paraId="7938B13B" w14:textId="110BC5E0" w:rsidR="005C149C" w:rsidRDefault="005C149C" w:rsidP="006C53A4">
      <w:pPr>
        <w:spacing w:line="480" w:lineRule="auto"/>
        <w:jc w:val="center"/>
      </w:pPr>
      <w:bookmarkStart w:id="27" w:name="_Hlk158801623"/>
      <w:r>
        <w:t>Fig 2</w:t>
      </w:r>
      <w:r w:rsidR="00032EF2">
        <w:t>5</w:t>
      </w:r>
      <w:r>
        <w:t>: Tree structure for training data</w:t>
      </w:r>
      <w:bookmarkEnd w:id="27"/>
      <w:r>
        <w:t>.</w:t>
      </w:r>
    </w:p>
    <w:p w14:paraId="619A084C" w14:textId="6AAF2016" w:rsidR="00DB06B1" w:rsidRPr="00374079" w:rsidRDefault="00DB06B1" w:rsidP="008937A8">
      <w:pPr>
        <w:spacing w:line="480" w:lineRule="auto"/>
        <w:jc w:val="both"/>
        <w:rPr>
          <w:i/>
          <w:iCs/>
          <w:color w:val="404040" w:themeColor="text1" w:themeTint="BF"/>
          <w:sz w:val="28"/>
          <w:szCs w:val="28"/>
          <w:u w:val="single"/>
        </w:rPr>
      </w:pPr>
      <w:r w:rsidRPr="00374079">
        <w:rPr>
          <w:i/>
          <w:iCs/>
          <w:color w:val="404040" w:themeColor="text1" w:themeTint="BF"/>
          <w:sz w:val="28"/>
          <w:szCs w:val="28"/>
          <w:u w:val="single"/>
        </w:rPr>
        <w:t>Predicting model with validation partition:</w:t>
      </w:r>
    </w:p>
    <w:p w14:paraId="39F69828" w14:textId="77F3E974" w:rsidR="005C149C" w:rsidRDefault="00DB06B1" w:rsidP="006C53A4">
      <w:pPr>
        <w:spacing w:line="480" w:lineRule="auto"/>
        <w:jc w:val="center"/>
      </w:pPr>
      <w:r w:rsidRPr="00DB06B1">
        <w:rPr>
          <w:noProof/>
        </w:rPr>
        <w:drawing>
          <wp:inline distT="0" distB="0" distL="0" distR="0" wp14:anchorId="634FF249" wp14:editId="6E4F5A0C">
            <wp:extent cx="4061065" cy="616336"/>
            <wp:effectExtent l="0" t="0" r="0" b="0"/>
            <wp:docPr id="474428536" name="Picture 1" descr="A white background with many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28536" name="Picture 1" descr="A white background with many numbers&#10;&#10;Description automatically generated"/>
                    <pic:cNvPicPr/>
                  </pic:nvPicPr>
                  <pic:blipFill rotWithShape="1">
                    <a:blip r:embed="rId41"/>
                    <a:srcRect b="77253"/>
                    <a:stretch/>
                  </pic:blipFill>
                  <pic:spPr bwMode="auto">
                    <a:xfrm>
                      <a:off x="0" y="0"/>
                      <a:ext cx="4091849" cy="621008"/>
                    </a:xfrm>
                    <a:prstGeom prst="rect">
                      <a:avLst/>
                    </a:prstGeom>
                    <a:ln>
                      <a:noFill/>
                    </a:ln>
                    <a:extLst>
                      <a:ext uri="{53640926-AAD7-44D8-BBD7-CCE9431645EC}">
                        <a14:shadowObscured xmlns:a14="http://schemas.microsoft.com/office/drawing/2010/main"/>
                      </a:ext>
                    </a:extLst>
                  </pic:spPr>
                </pic:pic>
              </a:graphicData>
            </a:graphic>
          </wp:inline>
        </w:drawing>
      </w:r>
    </w:p>
    <w:p w14:paraId="6CE682D3" w14:textId="7CE55C0B" w:rsidR="00DB06B1" w:rsidRDefault="00DB06B1" w:rsidP="006C53A4">
      <w:pPr>
        <w:spacing w:line="480" w:lineRule="auto"/>
        <w:jc w:val="center"/>
      </w:pPr>
      <w:bookmarkStart w:id="28" w:name="_Hlk158801780"/>
      <w:r>
        <w:t>Fig 2</w:t>
      </w:r>
      <w:r w:rsidR="00B843B6">
        <w:t>6</w:t>
      </w:r>
      <w:r>
        <w:t>: predicting data with validation partition</w:t>
      </w:r>
      <w:bookmarkEnd w:id="28"/>
    </w:p>
    <w:p w14:paraId="51721707" w14:textId="42D21502" w:rsidR="00DB06B1" w:rsidRDefault="00DB06B1" w:rsidP="008937A8">
      <w:pPr>
        <w:spacing w:line="480" w:lineRule="auto"/>
        <w:jc w:val="both"/>
      </w:pPr>
      <w:r>
        <w:t xml:space="preserve">Calculating accuracy for the model </w:t>
      </w:r>
    </w:p>
    <w:p w14:paraId="1CCD4530" w14:textId="56815210" w:rsidR="00DB06B1" w:rsidRDefault="00DB06B1" w:rsidP="006C53A4">
      <w:pPr>
        <w:spacing w:line="480" w:lineRule="auto"/>
        <w:jc w:val="center"/>
      </w:pPr>
      <w:r w:rsidRPr="00DB06B1">
        <w:rPr>
          <w:noProof/>
        </w:rPr>
        <w:lastRenderedPageBreak/>
        <w:drawing>
          <wp:inline distT="0" distB="0" distL="0" distR="0" wp14:anchorId="3A361B43" wp14:editId="4931A946">
            <wp:extent cx="4010660" cy="2968310"/>
            <wp:effectExtent l="0" t="0" r="8890" b="3810"/>
            <wp:docPr id="1595195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95882" name="Picture 1" descr="A screenshot of a computer&#10;&#10;Description automatically generated"/>
                    <pic:cNvPicPr/>
                  </pic:nvPicPr>
                  <pic:blipFill>
                    <a:blip r:embed="rId42"/>
                    <a:stretch>
                      <a:fillRect/>
                    </a:stretch>
                  </pic:blipFill>
                  <pic:spPr>
                    <a:xfrm>
                      <a:off x="0" y="0"/>
                      <a:ext cx="4027450" cy="2980736"/>
                    </a:xfrm>
                    <a:prstGeom prst="rect">
                      <a:avLst/>
                    </a:prstGeom>
                  </pic:spPr>
                </pic:pic>
              </a:graphicData>
            </a:graphic>
          </wp:inline>
        </w:drawing>
      </w:r>
    </w:p>
    <w:p w14:paraId="7FFFCB28" w14:textId="652526E5" w:rsidR="00DB06B1" w:rsidRDefault="00DB06B1" w:rsidP="006C53A4">
      <w:pPr>
        <w:spacing w:line="480" w:lineRule="auto"/>
        <w:jc w:val="center"/>
      </w:pPr>
      <w:bookmarkStart w:id="29" w:name="_Hlk158801815"/>
      <w:r>
        <w:t>Fig 2</w:t>
      </w:r>
      <w:r w:rsidR="00B843B6">
        <w:t>7</w:t>
      </w:r>
      <w:r>
        <w:t>: calculating accuracy for the model.</w:t>
      </w:r>
      <w:bookmarkEnd w:id="29"/>
    </w:p>
    <w:p w14:paraId="615E26D2" w14:textId="7900E7B0" w:rsidR="00DB06B1" w:rsidRDefault="00DB06B1" w:rsidP="008937A8">
      <w:pPr>
        <w:spacing w:line="480" w:lineRule="auto"/>
        <w:jc w:val="both"/>
      </w:pPr>
      <w:r w:rsidRPr="00DB06B1">
        <w:rPr>
          <w:i/>
          <w:iCs/>
        </w:rPr>
        <w:t>Accuracy:</w:t>
      </w:r>
      <w:r>
        <w:t xml:space="preserve"> The proportion of correctly predicted instances, is </w:t>
      </w:r>
      <w:r w:rsidRPr="00DB06B1">
        <w:rPr>
          <w:i/>
          <w:iCs/>
        </w:rPr>
        <w:t>77%</w:t>
      </w:r>
      <w:r>
        <w:t>. It indicates the model's ability to classify both "Yes" and "No" correctly.</w:t>
      </w:r>
    </w:p>
    <w:p w14:paraId="625EE976" w14:textId="4D8817AB" w:rsidR="00DB06B1" w:rsidRDefault="00DB06B1" w:rsidP="008937A8">
      <w:pPr>
        <w:spacing w:line="480" w:lineRule="auto"/>
        <w:jc w:val="both"/>
      </w:pPr>
      <w:r w:rsidRPr="00DB06B1">
        <w:rPr>
          <w:i/>
          <w:iCs/>
        </w:rPr>
        <w:t>Sensitivity (True Positive Rate):</w:t>
      </w:r>
      <w:r>
        <w:t xml:space="preserve"> The proportion of actual positive cases (purchases) that were correctly identified by the model, which is </w:t>
      </w:r>
      <w:r w:rsidRPr="00DB06B1">
        <w:rPr>
          <w:i/>
          <w:iCs/>
        </w:rPr>
        <w:t>75.48%</w:t>
      </w:r>
      <w:r>
        <w:t>.</w:t>
      </w:r>
    </w:p>
    <w:p w14:paraId="7E4EDFCC" w14:textId="500368D9" w:rsidR="004E7071" w:rsidRDefault="00DB06B1" w:rsidP="002847D0">
      <w:pPr>
        <w:spacing w:line="480" w:lineRule="auto"/>
        <w:jc w:val="both"/>
      </w:pPr>
      <w:r w:rsidRPr="00DB06B1">
        <w:rPr>
          <w:i/>
          <w:iCs/>
        </w:rPr>
        <w:t>Specificity (True Negative Rate):</w:t>
      </w:r>
      <w:r>
        <w:t xml:space="preserve"> The proportion of actual negative cases (non-purchases) that were correctly identified by the model, which is </w:t>
      </w:r>
      <w:r w:rsidRPr="00DB06B1">
        <w:rPr>
          <w:i/>
          <w:iCs/>
        </w:rPr>
        <w:t>78.64%</w:t>
      </w:r>
      <w:r>
        <w:t>.</w:t>
      </w:r>
    </w:p>
    <w:tbl>
      <w:tblPr>
        <w:tblStyle w:val="TableGridLight"/>
        <w:tblW w:w="10490" w:type="dxa"/>
        <w:tblInd w:w="-714" w:type="dxa"/>
        <w:tblLook w:val="04A0" w:firstRow="1" w:lastRow="0" w:firstColumn="1" w:lastColumn="0" w:noHBand="0" w:noVBand="1"/>
      </w:tblPr>
      <w:tblGrid>
        <w:gridCol w:w="4111"/>
        <w:gridCol w:w="1560"/>
        <w:gridCol w:w="1701"/>
        <w:gridCol w:w="1559"/>
        <w:gridCol w:w="1559"/>
      </w:tblGrid>
      <w:tr w:rsidR="00271D04" w14:paraId="56FD675E" w14:textId="77777777" w:rsidTr="00AD41EB">
        <w:trPr>
          <w:trHeight w:val="709"/>
        </w:trPr>
        <w:tc>
          <w:tcPr>
            <w:tcW w:w="4111" w:type="dxa"/>
          </w:tcPr>
          <w:p w14:paraId="2DCC9641" w14:textId="77777777" w:rsidR="00271D04" w:rsidRDefault="00271D04" w:rsidP="008937A8">
            <w:pPr>
              <w:spacing w:line="480" w:lineRule="auto"/>
              <w:jc w:val="both"/>
            </w:pPr>
          </w:p>
        </w:tc>
        <w:tc>
          <w:tcPr>
            <w:tcW w:w="1560" w:type="dxa"/>
          </w:tcPr>
          <w:p w14:paraId="1CAD18C0" w14:textId="26EF49FE" w:rsidR="00271D04" w:rsidRDefault="00271D04" w:rsidP="008937A8">
            <w:pPr>
              <w:spacing w:line="480" w:lineRule="auto"/>
              <w:jc w:val="both"/>
            </w:pPr>
            <w:r w:rsidRPr="00971162">
              <w:t>Accuracy</w:t>
            </w:r>
          </w:p>
        </w:tc>
        <w:tc>
          <w:tcPr>
            <w:tcW w:w="1701" w:type="dxa"/>
          </w:tcPr>
          <w:p w14:paraId="379B4F1F" w14:textId="137876F2" w:rsidR="00271D04" w:rsidRDefault="00271D04" w:rsidP="008937A8">
            <w:pPr>
              <w:spacing w:line="480" w:lineRule="auto"/>
              <w:jc w:val="both"/>
            </w:pPr>
            <w:r w:rsidRPr="00971162">
              <w:t xml:space="preserve">  Sensitivity</w:t>
            </w:r>
          </w:p>
        </w:tc>
        <w:tc>
          <w:tcPr>
            <w:tcW w:w="1559" w:type="dxa"/>
          </w:tcPr>
          <w:p w14:paraId="5C373C24" w14:textId="5DA80719" w:rsidR="00271D04" w:rsidRDefault="00271D04" w:rsidP="008937A8">
            <w:pPr>
              <w:spacing w:line="480" w:lineRule="auto"/>
              <w:jc w:val="both"/>
            </w:pPr>
            <w:r w:rsidRPr="00971162">
              <w:t>Specificity</w:t>
            </w:r>
          </w:p>
        </w:tc>
        <w:tc>
          <w:tcPr>
            <w:tcW w:w="1559" w:type="dxa"/>
          </w:tcPr>
          <w:p w14:paraId="4E0B0FC9" w14:textId="5B0F9DA7" w:rsidR="00271D04" w:rsidRDefault="00271D04" w:rsidP="008937A8">
            <w:pPr>
              <w:spacing w:line="480" w:lineRule="auto"/>
              <w:jc w:val="both"/>
            </w:pPr>
            <w:r w:rsidRPr="00971162">
              <w:t>Positive</w:t>
            </w:r>
            <w:r>
              <w:t xml:space="preserve"> </w:t>
            </w:r>
            <w:r w:rsidRPr="00971162">
              <w:t>‘Class</w:t>
            </w:r>
          </w:p>
        </w:tc>
      </w:tr>
      <w:tr w:rsidR="00271D04" w14:paraId="4E213370" w14:textId="77777777" w:rsidTr="00AD41EB">
        <w:tc>
          <w:tcPr>
            <w:tcW w:w="4111" w:type="dxa"/>
          </w:tcPr>
          <w:p w14:paraId="305311C4" w14:textId="3CC4712B" w:rsidR="00271D04" w:rsidRDefault="001075FA" w:rsidP="008937A8">
            <w:pPr>
              <w:spacing w:line="480" w:lineRule="auto"/>
              <w:jc w:val="both"/>
            </w:pPr>
            <w:r w:rsidRPr="00971162">
              <w:t>Logistic</w:t>
            </w:r>
            <w:r>
              <w:t xml:space="preserve"> </w:t>
            </w:r>
            <w:r w:rsidRPr="00971162">
              <w:t>regression</w:t>
            </w:r>
          </w:p>
        </w:tc>
        <w:tc>
          <w:tcPr>
            <w:tcW w:w="1560" w:type="dxa"/>
          </w:tcPr>
          <w:p w14:paraId="7DDD47C5" w14:textId="3E616A0E" w:rsidR="00271D04" w:rsidRDefault="001075FA" w:rsidP="008937A8">
            <w:pPr>
              <w:spacing w:line="480" w:lineRule="auto"/>
              <w:jc w:val="both"/>
            </w:pPr>
            <w:r w:rsidRPr="00441655">
              <w:t>0.7929</w:t>
            </w:r>
          </w:p>
        </w:tc>
        <w:tc>
          <w:tcPr>
            <w:tcW w:w="1701" w:type="dxa"/>
          </w:tcPr>
          <w:p w14:paraId="2D1739EB" w14:textId="400ECCF5" w:rsidR="00271D04" w:rsidRPr="001075FA" w:rsidRDefault="001075FA" w:rsidP="008937A8">
            <w:pPr>
              <w:pStyle w:val="HTMLPreformatted"/>
              <w:shd w:val="clear" w:color="auto" w:fill="FFFFFF"/>
              <w:wordWrap w:val="0"/>
              <w:jc w:val="both"/>
              <w:rPr>
                <w:rFonts w:asciiTheme="minorHAnsi" w:eastAsiaTheme="minorHAnsi" w:hAnsiTheme="minorHAnsi" w:cstheme="minorBidi"/>
                <w:sz w:val="22"/>
                <w:szCs w:val="22"/>
                <w:lang w:eastAsia="en-US"/>
              </w:rPr>
            </w:pPr>
            <w:r w:rsidRPr="001075FA">
              <w:rPr>
                <w:rFonts w:asciiTheme="minorHAnsi" w:eastAsiaTheme="minorHAnsi" w:hAnsiTheme="minorHAnsi" w:cstheme="minorBidi"/>
                <w:sz w:val="22"/>
                <w:szCs w:val="22"/>
                <w:lang w:eastAsia="en-US"/>
              </w:rPr>
              <w:t>0.7383</w:t>
            </w:r>
          </w:p>
        </w:tc>
        <w:tc>
          <w:tcPr>
            <w:tcW w:w="1559" w:type="dxa"/>
          </w:tcPr>
          <w:p w14:paraId="6F15AED4" w14:textId="47BC2F13" w:rsidR="00271D04" w:rsidRDefault="001075FA" w:rsidP="008937A8">
            <w:pPr>
              <w:spacing w:line="480" w:lineRule="auto"/>
              <w:jc w:val="both"/>
            </w:pPr>
            <w:r w:rsidRPr="001075FA">
              <w:t>0.8516</w:t>
            </w:r>
          </w:p>
        </w:tc>
        <w:tc>
          <w:tcPr>
            <w:tcW w:w="1559" w:type="dxa"/>
          </w:tcPr>
          <w:p w14:paraId="2DE0FFA4" w14:textId="4ACAD069" w:rsidR="00271D04" w:rsidRDefault="001075FA" w:rsidP="008937A8">
            <w:pPr>
              <w:spacing w:line="480" w:lineRule="auto"/>
              <w:jc w:val="both"/>
            </w:pPr>
            <w:r>
              <w:t>Yes</w:t>
            </w:r>
          </w:p>
        </w:tc>
      </w:tr>
      <w:tr w:rsidR="00AD41EB" w14:paraId="5DD801C7" w14:textId="77777777" w:rsidTr="00AD41EB">
        <w:tc>
          <w:tcPr>
            <w:tcW w:w="4111" w:type="dxa"/>
          </w:tcPr>
          <w:p w14:paraId="39A0E196" w14:textId="4D1C3FB7" w:rsidR="00AD41EB" w:rsidRPr="00971162" w:rsidRDefault="00B17BB3" w:rsidP="008937A8">
            <w:pPr>
              <w:spacing w:line="480" w:lineRule="auto"/>
              <w:jc w:val="both"/>
            </w:pPr>
            <w:r>
              <w:t>F</w:t>
            </w:r>
            <w:r w:rsidR="00AD41EB" w:rsidRPr="00AD41EB">
              <w:t>orward selection logistic regression model</w:t>
            </w:r>
          </w:p>
        </w:tc>
        <w:tc>
          <w:tcPr>
            <w:tcW w:w="1560" w:type="dxa"/>
          </w:tcPr>
          <w:p w14:paraId="6BFB124E" w14:textId="030113EF" w:rsidR="00AD41EB" w:rsidRPr="001075FA" w:rsidRDefault="00D62074" w:rsidP="008937A8">
            <w:pPr>
              <w:spacing w:line="480" w:lineRule="auto"/>
              <w:jc w:val="both"/>
            </w:pPr>
            <w:r w:rsidRPr="00D62074">
              <w:t>0.7871</w:t>
            </w:r>
          </w:p>
        </w:tc>
        <w:tc>
          <w:tcPr>
            <w:tcW w:w="1701" w:type="dxa"/>
          </w:tcPr>
          <w:p w14:paraId="19FA19DF" w14:textId="63D428C8" w:rsidR="00AD41EB" w:rsidRPr="001075FA" w:rsidRDefault="00D62074" w:rsidP="008937A8">
            <w:pPr>
              <w:spacing w:line="480" w:lineRule="auto"/>
              <w:jc w:val="both"/>
            </w:pPr>
            <w:bookmarkStart w:id="30" w:name="_Hlk158633228"/>
            <w:r w:rsidRPr="00D62074">
              <w:t>0.7438</w:t>
            </w:r>
            <w:bookmarkEnd w:id="30"/>
          </w:p>
        </w:tc>
        <w:tc>
          <w:tcPr>
            <w:tcW w:w="1559" w:type="dxa"/>
          </w:tcPr>
          <w:p w14:paraId="2ABF4A44" w14:textId="79D79450" w:rsidR="00AD41EB" w:rsidRPr="001075FA" w:rsidRDefault="00D62074" w:rsidP="008937A8">
            <w:pPr>
              <w:spacing w:line="480" w:lineRule="auto"/>
              <w:jc w:val="both"/>
            </w:pPr>
            <w:r w:rsidRPr="00D62074">
              <w:t>0.8338</w:t>
            </w:r>
          </w:p>
        </w:tc>
        <w:tc>
          <w:tcPr>
            <w:tcW w:w="1559" w:type="dxa"/>
          </w:tcPr>
          <w:p w14:paraId="0790ECC5" w14:textId="64EA3A59" w:rsidR="00AD41EB" w:rsidRDefault="00D62074" w:rsidP="008937A8">
            <w:pPr>
              <w:spacing w:line="480" w:lineRule="auto"/>
              <w:jc w:val="both"/>
            </w:pPr>
            <w:r>
              <w:t>Yes</w:t>
            </w:r>
          </w:p>
        </w:tc>
      </w:tr>
      <w:tr w:rsidR="001075FA" w14:paraId="784F494B" w14:textId="77777777" w:rsidTr="00AD41EB">
        <w:tc>
          <w:tcPr>
            <w:tcW w:w="4111" w:type="dxa"/>
          </w:tcPr>
          <w:p w14:paraId="09DCD76C" w14:textId="094F2786" w:rsidR="001075FA" w:rsidRPr="00971162" w:rsidRDefault="001075FA" w:rsidP="008937A8">
            <w:pPr>
              <w:spacing w:line="480" w:lineRule="auto"/>
              <w:jc w:val="both"/>
            </w:pPr>
            <w:r w:rsidRPr="00971162">
              <w:t>classification tree</w:t>
            </w:r>
          </w:p>
        </w:tc>
        <w:tc>
          <w:tcPr>
            <w:tcW w:w="1560" w:type="dxa"/>
          </w:tcPr>
          <w:p w14:paraId="7840FC22" w14:textId="3CABEBBD" w:rsidR="001075FA" w:rsidRPr="001075FA" w:rsidRDefault="001075FA" w:rsidP="008937A8">
            <w:pPr>
              <w:spacing w:line="480" w:lineRule="auto"/>
              <w:jc w:val="both"/>
            </w:pPr>
            <w:r w:rsidRPr="001075FA">
              <w:t>0.77</w:t>
            </w:r>
          </w:p>
        </w:tc>
        <w:tc>
          <w:tcPr>
            <w:tcW w:w="1701" w:type="dxa"/>
          </w:tcPr>
          <w:p w14:paraId="7015A381" w14:textId="2A7F8402" w:rsidR="001075FA" w:rsidRPr="001075FA" w:rsidRDefault="001075FA" w:rsidP="008937A8">
            <w:pPr>
              <w:spacing w:line="480" w:lineRule="auto"/>
              <w:jc w:val="both"/>
            </w:pPr>
            <w:r w:rsidRPr="001075FA">
              <w:t>0.7548</w:t>
            </w:r>
          </w:p>
        </w:tc>
        <w:tc>
          <w:tcPr>
            <w:tcW w:w="1559" w:type="dxa"/>
          </w:tcPr>
          <w:p w14:paraId="092E6F26" w14:textId="78F80C1A" w:rsidR="001075FA" w:rsidRPr="001075FA" w:rsidRDefault="001075FA" w:rsidP="008937A8">
            <w:pPr>
              <w:spacing w:line="480" w:lineRule="auto"/>
              <w:jc w:val="both"/>
            </w:pPr>
            <w:r w:rsidRPr="001075FA">
              <w:t>0.7864</w:t>
            </w:r>
          </w:p>
        </w:tc>
        <w:tc>
          <w:tcPr>
            <w:tcW w:w="1559" w:type="dxa"/>
          </w:tcPr>
          <w:p w14:paraId="556AABD7" w14:textId="5EF5374E" w:rsidR="001075FA" w:rsidRDefault="001075FA" w:rsidP="008937A8">
            <w:pPr>
              <w:spacing w:line="480" w:lineRule="auto"/>
              <w:jc w:val="both"/>
            </w:pPr>
            <w:r>
              <w:t>Yes</w:t>
            </w:r>
          </w:p>
        </w:tc>
      </w:tr>
    </w:tbl>
    <w:p w14:paraId="74757BFD" w14:textId="77777777" w:rsidR="00422C3C" w:rsidRDefault="00422C3C" w:rsidP="008937A8">
      <w:pPr>
        <w:spacing w:line="480" w:lineRule="auto"/>
        <w:jc w:val="both"/>
      </w:pPr>
    </w:p>
    <w:p w14:paraId="20A0A823" w14:textId="5620228D" w:rsidR="00257AEF" w:rsidRDefault="00257AEF" w:rsidP="008937A8">
      <w:pPr>
        <w:spacing w:line="480" w:lineRule="auto"/>
        <w:jc w:val="both"/>
      </w:pPr>
      <w:r w:rsidRPr="00200E95">
        <w:rPr>
          <w:color w:val="404040" w:themeColor="text1" w:themeTint="BF"/>
        </w:rPr>
        <w:lastRenderedPageBreak/>
        <w:t xml:space="preserve">Since the accuracy among the models is similar, it's prudent to focus on sensitivity, especially given the context of our classification task. </w:t>
      </w:r>
    </w:p>
    <w:p w14:paraId="2DA2709C" w14:textId="29726529" w:rsidR="00257AEF" w:rsidRDefault="00257AEF" w:rsidP="008937A8">
      <w:pPr>
        <w:spacing w:line="480" w:lineRule="auto"/>
        <w:jc w:val="both"/>
      </w:pPr>
      <w:r w:rsidRPr="00257AEF">
        <w:rPr>
          <w:i/>
          <w:iCs/>
        </w:rPr>
        <w:t>Logistic Regression (0.7383):</w:t>
      </w:r>
      <w:r>
        <w:t xml:space="preserve"> </w:t>
      </w:r>
      <w:r w:rsidRPr="00200E95">
        <w:rPr>
          <w:color w:val="404040" w:themeColor="text1" w:themeTint="BF"/>
        </w:rPr>
        <w:t>This model correctly identifies about 73.83% of actual positive cases (purchases), indicating its ability to capture true positives</w:t>
      </w:r>
      <w:r>
        <w:t>.</w:t>
      </w:r>
    </w:p>
    <w:p w14:paraId="04412E8A" w14:textId="1C4B9E9B" w:rsidR="004E7071" w:rsidRDefault="004E7071" w:rsidP="008937A8">
      <w:pPr>
        <w:spacing w:line="480" w:lineRule="auto"/>
        <w:jc w:val="both"/>
      </w:pPr>
      <w:r>
        <w:rPr>
          <w:i/>
          <w:iCs/>
        </w:rPr>
        <w:t>Forward stepwise regression</w:t>
      </w:r>
      <w:r w:rsidRPr="00257AEF">
        <w:rPr>
          <w:i/>
          <w:iCs/>
        </w:rPr>
        <w:t xml:space="preserve"> (</w:t>
      </w:r>
      <w:r w:rsidRPr="004E7071">
        <w:rPr>
          <w:i/>
          <w:iCs/>
        </w:rPr>
        <w:t>0.7438</w:t>
      </w:r>
      <w:r w:rsidRPr="00257AEF">
        <w:rPr>
          <w:i/>
          <w:iCs/>
        </w:rPr>
        <w:t>):</w:t>
      </w:r>
      <w:r>
        <w:t xml:space="preserve"> </w:t>
      </w:r>
      <w:r w:rsidRPr="00200E95">
        <w:rPr>
          <w:color w:val="404040" w:themeColor="text1" w:themeTint="BF"/>
        </w:rPr>
        <w:t>This model shows a sensitivity of 7</w:t>
      </w:r>
      <w:r>
        <w:rPr>
          <w:color w:val="404040" w:themeColor="text1" w:themeTint="BF"/>
        </w:rPr>
        <w:t>4</w:t>
      </w:r>
      <w:r w:rsidRPr="00200E95">
        <w:rPr>
          <w:color w:val="404040" w:themeColor="text1" w:themeTint="BF"/>
        </w:rPr>
        <w:t>.</w:t>
      </w:r>
      <w:r>
        <w:rPr>
          <w:color w:val="404040" w:themeColor="text1" w:themeTint="BF"/>
        </w:rPr>
        <w:t>3</w:t>
      </w:r>
      <w:r w:rsidRPr="00200E95">
        <w:rPr>
          <w:color w:val="404040" w:themeColor="text1" w:themeTint="BF"/>
        </w:rPr>
        <w:t xml:space="preserve">8%, which is </w:t>
      </w:r>
      <w:r w:rsidR="00524D48">
        <w:rPr>
          <w:color w:val="404040" w:themeColor="text1" w:themeTint="BF"/>
        </w:rPr>
        <w:t>better</w:t>
      </w:r>
      <w:r>
        <w:rPr>
          <w:color w:val="404040" w:themeColor="text1" w:themeTint="BF"/>
        </w:rPr>
        <w:t xml:space="preserve"> than </w:t>
      </w:r>
      <w:r w:rsidRPr="00200E95">
        <w:rPr>
          <w:color w:val="404040" w:themeColor="text1" w:themeTint="BF"/>
        </w:rPr>
        <w:t>logistic regression and indicates its capability to capture true positive instances</w:t>
      </w:r>
      <w:r>
        <w:t>.</w:t>
      </w:r>
    </w:p>
    <w:p w14:paraId="7F79D6FD" w14:textId="46F7C96A" w:rsidR="006309EB" w:rsidRDefault="00257AEF" w:rsidP="008937A8">
      <w:pPr>
        <w:spacing w:line="480" w:lineRule="auto"/>
        <w:jc w:val="both"/>
      </w:pPr>
      <w:r w:rsidRPr="00257AEF">
        <w:rPr>
          <w:i/>
          <w:iCs/>
        </w:rPr>
        <w:t>Classification Tree (0.7548):</w:t>
      </w:r>
      <w:r>
        <w:t xml:space="preserve"> </w:t>
      </w:r>
      <w:r w:rsidRPr="00200E95">
        <w:rPr>
          <w:color w:val="404040" w:themeColor="text1" w:themeTint="BF"/>
        </w:rPr>
        <w:t>This model shows a sensitivity of 75.48%, which is comparable to logistic regression and indicates its capability to capture true positive instances</w:t>
      </w:r>
      <w:r>
        <w:t>.</w:t>
      </w:r>
    </w:p>
    <w:p w14:paraId="7136629E" w14:textId="70922058" w:rsidR="002847D0" w:rsidRPr="000859CD" w:rsidRDefault="00453CC6" w:rsidP="008937A8">
      <w:pPr>
        <w:spacing w:line="480" w:lineRule="auto"/>
        <w:jc w:val="both"/>
      </w:pPr>
      <w:r>
        <w:t xml:space="preserve">Among all the models forward logistic regression is the best model with a sensitivity of </w:t>
      </w:r>
      <w:r w:rsidRPr="00D62074">
        <w:t>74</w:t>
      </w:r>
      <w:r>
        <w:t>.</w:t>
      </w:r>
      <w:r w:rsidRPr="00D62074">
        <w:t>38</w:t>
      </w:r>
      <w:r>
        <w:t>% we are considering this as the best classification model.</w:t>
      </w:r>
    </w:p>
    <w:p w14:paraId="47B72AC0" w14:textId="30EFBD37" w:rsidR="00523C08" w:rsidRPr="00F6691A" w:rsidRDefault="00523C08" w:rsidP="00F6691A">
      <w:pPr>
        <w:pStyle w:val="Quote"/>
        <w:spacing w:line="480" w:lineRule="auto"/>
        <w:ind w:left="0" w:right="4"/>
        <w:jc w:val="both"/>
        <w:rPr>
          <w:rFonts w:asciiTheme="majorHAnsi" w:hAnsiTheme="majorHAnsi" w:cstheme="majorHAnsi"/>
          <w:sz w:val="32"/>
          <w:szCs w:val="32"/>
        </w:rPr>
      </w:pPr>
      <w:r w:rsidRPr="00F6691A">
        <w:rPr>
          <w:rFonts w:asciiTheme="majorHAnsi" w:hAnsiTheme="majorHAnsi" w:cstheme="majorHAnsi"/>
          <w:sz w:val="32"/>
          <w:szCs w:val="32"/>
        </w:rPr>
        <w:t>6. Model fitting:</w:t>
      </w:r>
    </w:p>
    <w:p w14:paraId="470338A6" w14:textId="79092E9C" w:rsidR="00523C08" w:rsidRPr="00374079" w:rsidRDefault="00523C08" w:rsidP="008937A8">
      <w:pPr>
        <w:spacing w:line="480" w:lineRule="auto"/>
        <w:jc w:val="both"/>
        <w:rPr>
          <w:i/>
          <w:iCs/>
          <w:color w:val="404040" w:themeColor="text1" w:themeTint="BF"/>
          <w:sz w:val="28"/>
          <w:szCs w:val="28"/>
          <w:u w:val="single"/>
        </w:rPr>
      </w:pPr>
      <w:r w:rsidRPr="00374079">
        <w:rPr>
          <w:i/>
          <w:iCs/>
          <w:color w:val="404040" w:themeColor="text1" w:themeTint="BF"/>
          <w:sz w:val="28"/>
          <w:szCs w:val="28"/>
          <w:u w:val="single"/>
        </w:rPr>
        <w:t>6.1 l</w:t>
      </w:r>
      <w:r w:rsidR="00200E95" w:rsidRPr="00374079">
        <w:rPr>
          <w:i/>
          <w:iCs/>
          <w:color w:val="404040" w:themeColor="text1" w:themeTint="BF"/>
          <w:sz w:val="28"/>
          <w:szCs w:val="28"/>
          <w:u w:val="single"/>
        </w:rPr>
        <w:t>inear</w:t>
      </w:r>
      <w:r w:rsidRPr="00374079">
        <w:rPr>
          <w:i/>
          <w:iCs/>
          <w:color w:val="404040" w:themeColor="text1" w:themeTint="BF"/>
          <w:sz w:val="28"/>
          <w:szCs w:val="28"/>
          <w:u w:val="single"/>
        </w:rPr>
        <w:t xml:space="preserve"> regression model:</w:t>
      </w:r>
    </w:p>
    <w:p w14:paraId="149E5445" w14:textId="353FB07C" w:rsidR="00E727ED" w:rsidRPr="00C00D31" w:rsidRDefault="00E727ED" w:rsidP="00E727ED">
      <w:pPr>
        <w:spacing w:line="480" w:lineRule="auto"/>
        <w:jc w:val="both"/>
        <w:rPr>
          <w:color w:val="404040" w:themeColor="text1" w:themeTint="BF"/>
        </w:rPr>
      </w:pPr>
      <w:r w:rsidRPr="00C00D31">
        <w:rPr>
          <w:color w:val="404040" w:themeColor="text1" w:themeTint="BF"/>
        </w:rPr>
        <w:t>Linear regression is a statistical method used to model the relationship between one or more independent variables (predictors) and a dependent variable (response). It assumes that the relationship between the independent variables and the dependent variable is linear.</w:t>
      </w:r>
    </w:p>
    <w:p w14:paraId="5F210168" w14:textId="40EE4AE8" w:rsidR="00523C08" w:rsidRPr="00C00D31" w:rsidRDefault="00E727ED" w:rsidP="00E727ED">
      <w:pPr>
        <w:spacing w:line="480" w:lineRule="auto"/>
        <w:jc w:val="both"/>
        <w:rPr>
          <w:color w:val="404040" w:themeColor="text1" w:themeTint="BF"/>
        </w:rPr>
      </w:pPr>
      <w:r w:rsidRPr="00C00D31">
        <w:rPr>
          <w:color w:val="404040" w:themeColor="text1" w:themeTint="BF"/>
        </w:rPr>
        <w:t>In linear regression, the goal is to find the best-fitting linear equation that describes the relationship between the independent variable X and the dependent variable Y. The linear equation can be represented as:</w:t>
      </w:r>
    </w:p>
    <w:p w14:paraId="2B4F6E24" w14:textId="40BB1814" w:rsidR="00E727ED" w:rsidRDefault="00E727ED" w:rsidP="00E727ED">
      <w:pPr>
        <w:spacing w:line="480" w:lineRule="auto"/>
        <w:jc w:val="both"/>
      </w:pPr>
      <w:r>
        <w:tab/>
        <w:t>Y=a+bx</w:t>
      </w:r>
    </w:p>
    <w:p w14:paraId="4EADD781" w14:textId="54357C7A" w:rsidR="00E727ED" w:rsidRPr="000E76F0" w:rsidRDefault="00E727ED" w:rsidP="00E727ED">
      <w:pPr>
        <w:spacing w:line="480" w:lineRule="auto"/>
        <w:jc w:val="both"/>
        <w:rPr>
          <w:color w:val="404040" w:themeColor="text1" w:themeTint="BF"/>
        </w:rPr>
      </w:pPr>
      <w:r w:rsidRPr="000E76F0">
        <w:rPr>
          <w:color w:val="404040" w:themeColor="text1" w:themeTint="BF"/>
        </w:rPr>
        <w:t>Where:</w:t>
      </w:r>
    </w:p>
    <w:p w14:paraId="69704852" w14:textId="623C3148" w:rsidR="00E727ED" w:rsidRPr="000E76F0" w:rsidRDefault="00E727ED" w:rsidP="00E727ED">
      <w:pPr>
        <w:pStyle w:val="ListParagraph"/>
        <w:numPr>
          <w:ilvl w:val="0"/>
          <w:numId w:val="14"/>
        </w:numPr>
        <w:spacing w:line="480" w:lineRule="auto"/>
        <w:jc w:val="both"/>
        <w:rPr>
          <w:color w:val="404040" w:themeColor="text1" w:themeTint="BF"/>
          <w:kern w:val="0"/>
          <w:lang w:val="en-IN"/>
          <w14:ligatures w14:val="none"/>
        </w:rPr>
      </w:pPr>
      <w:r w:rsidRPr="000E76F0">
        <w:rPr>
          <w:color w:val="404040" w:themeColor="text1" w:themeTint="BF"/>
          <w:kern w:val="0"/>
          <w:lang w:val="en-IN"/>
          <w14:ligatures w14:val="none"/>
        </w:rPr>
        <w:lastRenderedPageBreak/>
        <w:t>Y is the dependent variable (response)</w:t>
      </w:r>
    </w:p>
    <w:p w14:paraId="78E06953" w14:textId="5934CD07" w:rsidR="00E727ED" w:rsidRPr="000E76F0" w:rsidRDefault="00E727ED" w:rsidP="00E727ED">
      <w:pPr>
        <w:pStyle w:val="ListParagraph"/>
        <w:numPr>
          <w:ilvl w:val="0"/>
          <w:numId w:val="14"/>
        </w:numPr>
        <w:spacing w:line="480" w:lineRule="auto"/>
        <w:jc w:val="both"/>
        <w:rPr>
          <w:color w:val="404040" w:themeColor="text1" w:themeTint="BF"/>
          <w:kern w:val="0"/>
          <w:lang w:val="en-IN"/>
          <w14:ligatures w14:val="none"/>
        </w:rPr>
      </w:pPr>
      <w:r w:rsidRPr="000E76F0">
        <w:rPr>
          <w:color w:val="404040" w:themeColor="text1" w:themeTint="BF"/>
          <w:kern w:val="0"/>
          <w:lang w:val="en-IN"/>
          <w14:ligatures w14:val="none"/>
        </w:rPr>
        <w:t>X is the independent variables (predictors)</w:t>
      </w:r>
    </w:p>
    <w:p w14:paraId="7B5A0363" w14:textId="36751776" w:rsidR="00E727ED" w:rsidRPr="000E76F0" w:rsidRDefault="00E727ED" w:rsidP="00E727ED">
      <w:pPr>
        <w:pStyle w:val="ListParagraph"/>
        <w:numPr>
          <w:ilvl w:val="0"/>
          <w:numId w:val="14"/>
        </w:numPr>
        <w:spacing w:line="480" w:lineRule="auto"/>
        <w:jc w:val="both"/>
        <w:rPr>
          <w:color w:val="404040" w:themeColor="text1" w:themeTint="BF"/>
          <w:kern w:val="0"/>
          <w:lang w:val="en-IN"/>
          <w14:ligatures w14:val="none"/>
        </w:rPr>
      </w:pPr>
      <w:r w:rsidRPr="000E76F0">
        <w:rPr>
          <w:color w:val="404040" w:themeColor="text1" w:themeTint="BF"/>
          <w:kern w:val="0"/>
          <w:lang w:val="en-IN"/>
          <w14:ligatures w14:val="none"/>
        </w:rPr>
        <w:t>a is the y-intercept (constant term)</w:t>
      </w:r>
    </w:p>
    <w:p w14:paraId="58AFFB91" w14:textId="36547971" w:rsidR="00E727ED" w:rsidRPr="000E76F0" w:rsidRDefault="00E727ED" w:rsidP="00E727ED">
      <w:pPr>
        <w:pStyle w:val="ListParagraph"/>
        <w:numPr>
          <w:ilvl w:val="0"/>
          <w:numId w:val="14"/>
        </w:numPr>
        <w:spacing w:line="480" w:lineRule="auto"/>
        <w:jc w:val="both"/>
        <w:rPr>
          <w:color w:val="404040" w:themeColor="text1" w:themeTint="BF"/>
          <w:kern w:val="0"/>
          <w:lang w:val="en-IN"/>
          <w14:ligatures w14:val="none"/>
        </w:rPr>
      </w:pPr>
      <w:r w:rsidRPr="000E76F0">
        <w:rPr>
          <w:color w:val="404040" w:themeColor="text1" w:themeTint="BF"/>
          <w:kern w:val="0"/>
          <w:lang w:val="en-IN"/>
          <w14:ligatures w14:val="none"/>
        </w:rPr>
        <w:t>b is the coefficients (slope) of the independent variables</w:t>
      </w:r>
    </w:p>
    <w:p w14:paraId="39837930" w14:textId="735EA580" w:rsidR="00523C08" w:rsidRDefault="00523C08" w:rsidP="00C00D31">
      <w:pPr>
        <w:spacing w:line="480" w:lineRule="auto"/>
        <w:jc w:val="both"/>
        <w:rPr>
          <w:color w:val="404040" w:themeColor="text1" w:themeTint="BF"/>
        </w:rPr>
      </w:pPr>
      <w:r w:rsidRPr="00C00D31">
        <w:rPr>
          <w:color w:val="404040" w:themeColor="text1" w:themeTint="BF"/>
        </w:rPr>
        <w:t xml:space="preserve"> </w:t>
      </w:r>
      <w:r w:rsidR="00C00D31" w:rsidRPr="00C00D31">
        <w:rPr>
          <w:color w:val="404040" w:themeColor="text1" w:themeTint="BF"/>
        </w:rPr>
        <w:t xml:space="preserve">The goal of linear regression is to estimate the coefficients </w:t>
      </w:r>
      <w:r w:rsidR="00C00D31">
        <w:rPr>
          <w:color w:val="404040" w:themeColor="text1" w:themeTint="BF"/>
        </w:rPr>
        <w:t xml:space="preserve">of a and b </w:t>
      </w:r>
      <w:r w:rsidR="00C00D31" w:rsidRPr="00C00D31">
        <w:rPr>
          <w:color w:val="404040" w:themeColor="text1" w:themeTint="BF"/>
        </w:rPr>
        <w:t>that minimize the sum of squared differences between the observed values of the dependent variable and the values predicted by the linear equation.</w:t>
      </w:r>
      <w:r w:rsidR="00C00D31">
        <w:rPr>
          <w:color w:val="404040" w:themeColor="text1" w:themeTint="BF"/>
        </w:rPr>
        <w:t xml:space="preserve"> </w:t>
      </w:r>
      <w:r w:rsidR="00C00D31" w:rsidRPr="00C00D31">
        <w:rPr>
          <w:color w:val="404040" w:themeColor="text1" w:themeTint="BF"/>
        </w:rPr>
        <w:t>Linear regression can be performed using various methods, including the ordinary least squares (OLS) method, which minimizes the sum of squared differences, or through other optimization techniques.</w:t>
      </w:r>
      <w:r w:rsidR="00C00D31">
        <w:rPr>
          <w:color w:val="404040" w:themeColor="text1" w:themeTint="BF"/>
        </w:rPr>
        <w:t xml:space="preserve"> </w:t>
      </w:r>
      <w:r w:rsidR="00C00D31" w:rsidRPr="00C00D31">
        <w:rPr>
          <w:color w:val="404040" w:themeColor="text1" w:themeTint="BF"/>
        </w:rPr>
        <w:t xml:space="preserve">In R, linear regression can be conducted using the </w:t>
      </w:r>
      <w:r w:rsidR="00C00D31" w:rsidRPr="00C00D31">
        <w:rPr>
          <w:i/>
          <w:iCs/>
          <w:color w:val="404040" w:themeColor="text1" w:themeTint="BF"/>
        </w:rPr>
        <w:t>lm</w:t>
      </w:r>
      <w:r w:rsidR="00557502">
        <w:rPr>
          <w:i/>
          <w:iCs/>
          <w:color w:val="404040" w:themeColor="text1" w:themeTint="BF"/>
        </w:rPr>
        <w:t xml:space="preserve"> </w:t>
      </w:r>
      <w:r w:rsidR="00C00D31" w:rsidRPr="00C00D31">
        <w:rPr>
          <w:i/>
          <w:iCs/>
          <w:color w:val="404040" w:themeColor="text1" w:themeTint="BF"/>
        </w:rPr>
        <w:t>()</w:t>
      </w:r>
      <w:r w:rsidR="00C00D31" w:rsidRPr="00C00D31">
        <w:rPr>
          <w:color w:val="404040" w:themeColor="text1" w:themeTint="BF"/>
        </w:rPr>
        <w:t xml:space="preserve"> function, which fits a linear model to the data</w:t>
      </w:r>
      <w:r w:rsidR="00C00D31">
        <w:rPr>
          <w:color w:val="404040" w:themeColor="text1" w:themeTint="BF"/>
        </w:rPr>
        <w:t>.</w:t>
      </w:r>
    </w:p>
    <w:p w14:paraId="7A3F137F" w14:textId="3D497AA4" w:rsidR="00C00D31" w:rsidRDefault="00C00D31" w:rsidP="00C00D31">
      <w:pPr>
        <w:spacing w:line="480" w:lineRule="auto"/>
        <w:jc w:val="both"/>
        <w:rPr>
          <w:color w:val="404040" w:themeColor="text1" w:themeTint="BF"/>
        </w:rPr>
      </w:pPr>
      <w:r w:rsidRPr="00C00D31">
        <w:rPr>
          <w:color w:val="404040" w:themeColor="text1" w:themeTint="BF"/>
        </w:rPr>
        <w:t xml:space="preserve">The </w:t>
      </w:r>
      <w:r w:rsidR="00FA6A47" w:rsidRPr="00C00D31">
        <w:rPr>
          <w:i/>
          <w:iCs/>
          <w:color w:val="404040" w:themeColor="text1" w:themeTint="BF"/>
        </w:rPr>
        <w:t>summary (</w:t>
      </w:r>
      <w:r w:rsidRPr="00C00D31">
        <w:rPr>
          <w:i/>
          <w:iCs/>
          <w:color w:val="404040" w:themeColor="text1" w:themeTint="BF"/>
        </w:rPr>
        <w:t>)</w:t>
      </w:r>
      <w:r w:rsidRPr="00C00D31">
        <w:rPr>
          <w:color w:val="404040" w:themeColor="text1" w:themeTint="BF"/>
        </w:rPr>
        <w:t xml:space="preserve"> function provides detailed information about the fitted linear regression model, including coefficient estimates, standard errors, t-statistics, p-values, and R-squared </w:t>
      </w:r>
      <w:r>
        <w:rPr>
          <w:color w:val="404040" w:themeColor="text1" w:themeTint="BF"/>
        </w:rPr>
        <w:t>values</w:t>
      </w:r>
      <w:r w:rsidRPr="00C00D31">
        <w:rPr>
          <w:color w:val="404040" w:themeColor="text1" w:themeTint="BF"/>
        </w:rPr>
        <w:t>, among others.</w:t>
      </w:r>
    </w:p>
    <w:p w14:paraId="38328308" w14:textId="3EA057ED" w:rsidR="00C00D31" w:rsidRDefault="00C00D31" w:rsidP="00C00D31">
      <w:pPr>
        <w:spacing w:line="480" w:lineRule="auto"/>
        <w:jc w:val="both"/>
        <w:rPr>
          <w:color w:val="404040" w:themeColor="text1" w:themeTint="BF"/>
        </w:rPr>
      </w:pPr>
      <w:r>
        <w:rPr>
          <w:color w:val="404040" w:themeColor="text1" w:themeTint="BF"/>
        </w:rPr>
        <w:t xml:space="preserve">As per the business requirements, we have used only purchase data which means </w:t>
      </w:r>
      <w:r w:rsidR="000E76F0">
        <w:rPr>
          <w:color w:val="404040" w:themeColor="text1" w:themeTint="BF"/>
        </w:rPr>
        <w:t xml:space="preserve">those </w:t>
      </w:r>
      <w:r>
        <w:rPr>
          <w:color w:val="404040" w:themeColor="text1" w:themeTint="BF"/>
        </w:rPr>
        <w:t xml:space="preserve">who have purchased the products </w:t>
      </w:r>
      <w:r w:rsidR="000E76F0">
        <w:rPr>
          <w:color w:val="404040" w:themeColor="text1" w:themeTint="BF"/>
        </w:rPr>
        <w:t xml:space="preserve">have 1000 records and partitioned them with 40% train data, 35% validation data, and 25% holdout data. As per the requirement we just need Train data and validation data and we are applying it </w:t>
      </w:r>
      <w:r w:rsidR="0069180C">
        <w:rPr>
          <w:color w:val="404040" w:themeColor="text1" w:themeTint="BF"/>
        </w:rPr>
        <w:t>to</w:t>
      </w:r>
      <w:r w:rsidR="000E76F0">
        <w:rPr>
          <w:color w:val="404040" w:themeColor="text1" w:themeTint="BF"/>
        </w:rPr>
        <w:t xml:space="preserve"> this model.</w:t>
      </w:r>
    </w:p>
    <w:p w14:paraId="3379CF31" w14:textId="7C7BBD28" w:rsidR="000E76F0" w:rsidRDefault="000E76F0" w:rsidP="00C00D31">
      <w:pPr>
        <w:spacing w:line="480" w:lineRule="auto"/>
        <w:jc w:val="both"/>
        <w:rPr>
          <w:color w:val="404040" w:themeColor="text1" w:themeTint="BF"/>
        </w:rPr>
      </w:pPr>
      <w:r>
        <w:rPr>
          <w:color w:val="404040" w:themeColor="text1" w:themeTint="BF"/>
        </w:rPr>
        <w:t>Using already partitioned data from the 4</w:t>
      </w:r>
      <w:r w:rsidRPr="000E76F0">
        <w:rPr>
          <w:color w:val="404040" w:themeColor="text1" w:themeTint="BF"/>
          <w:vertAlign w:val="superscript"/>
        </w:rPr>
        <w:t>th</w:t>
      </w:r>
      <w:r>
        <w:rPr>
          <w:color w:val="404040" w:themeColor="text1" w:themeTint="BF"/>
        </w:rPr>
        <w:t xml:space="preserve"> step and taking only purchase data from it.</w:t>
      </w:r>
    </w:p>
    <w:p w14:paraId="5EAA1B13" w14:textId="012B80C1" w:rsidR="000E76F0" w:rsidRDefault="000E76F0" w:rsidP="000E76F0">
      <w:pPr>
        <w:spacing w:line="480" w:lineRule="auto"/>
        <w:jc w:val="center"/>
        <w:rPr>
          <w:color w:val="404040" w:themeColor="text1" w:themeTint="BF"/>
        </w:rPr>
      </w:pPr>
      <w:r w:rsidRPr="000E76F0">
        <w:rPr>
          <w:noProof/>
          <w:color w:val="404040" w:themeColor="text1" w:themeTint="BF"/>
        </w:rPr>
        <w:drawing>
          <wp:inline distT="0" distB="0" distL="0" distR="0" wp14:anchorId="7CF71BB0" wp14:editId="2EEE3C41">
            <wp:extent cx="5258256" cy="1257409"/>
            <wp:effectExtent l="0" t="0" r="0" b="0"/>
            <wp:docPr id="19218125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12596" name="Picture 1" descr="A screen shot of a computer&#10;&#10;Description automatically generated"/>
                    <pic:cNvPicPr/>
                  </pic:nvPicPr>
                  <pic:blipFill>
                    <a:blip r:embed="rId43"/>
                    <a:stretch>
                      <a:fillRect/>
                    </a:stretch>
                  </pic:blipFill>
                  <pic:spPr>
                    <a:xfrm>
                      <a:off x="0" y="0"/>
                      <a:ext cx="5258256" cy="1257409"/>
                    </a:xfrm>
                    <a:prstGeom prst="rect">
                      <a:avLst/>
                    </a:prstGeom>
                  </pic:spPr>
                </pic:pic>
              </a:graphicData>
            </a:graphic>
          </wp:inline>
        </w:drawing>
      </w:r>
    </w:p>
    <w:p w14:paraId="5027944B" w14:textId="752C16FA" w:rsidR="00410CDC" w:rsidRDefault="00410CDC" w:rsidP="000E76F0">
      <w:pPr>
        <w:spacing w:line="480" w:lineRule="auto"/>
        <w:jc w:val="center"/>
        <w:rPr>
          <w:color w:val="404040" w:themeColor="text1" w:themeTint="BF"/>
        </w:rPr>
      </w:pPr>
      <w:r w:rsidRPr="00410CDC">
        <w:rPr>
          <w:noProof/>
          <w:color w:val="404040" w:themeColor="text1" w:themeTint="BF"/>
        </w:rPr>
        <w:lastRenderedPageBreak/>
        <w:drawing>
          <wp:inline distT="0" distB="0" distL="0" distR="0" wp14:anchorId="377A7C24" wp14:editId="70F94CB6">
            <wp:extent cx="4458086" cy="967824"/>
            <wp:effectExtent l="0" t="0" r="0" b="3810"/>
            <wp:docPr id="2044346270" name="Picture 1" descr="A computer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46270" name="Picture 1" descr="A computer screen shot of a person&#10;&#10;Description automatically generated"/>
                    <pic:cNvPicPr/>
                  </pic:nvPicPr>
                  <pic:blipFill>
                    <a:blip r:embed="rId44"/>
                    <a:stretch>
                      <a:fillRect/>
                    </a:stretch>
                  </pic:blipFill>
                  <pic:spPr>
                    <a:xfrm>
                      <a:off x="0" y="0"/>
                      <a:ext cx="4458086" cy="967824"/>
                    </a:xfrm>
                    <a:prstGeom prst="rect">
                      <a:avLst/>
                    </a:prstGeom>
                  </pic:spPr>
                </pic:pic>
              </a:graphicData>
            </a:graphic>
          </wp:inline>
        </w:drawing>
      </w:r>
    </w:p>
    <w:p w14:paraId="37F25503" w14:textId="2165E6F1" w:rsidR="000E76F0" w:rsidRDefault="000E76F0" w:rsidP="000E76F0">
      <w:pPr>
        <w:spacing w:line="480" w:lineRule="auto"/>
        <w:jc w:val="center"/>
        <w:rPr>
          <w:color w:val="404040" w:themeColor="text1" w:themeTint="BF"/>
        </w:rPr>
      </w:pPr>
      <w:bookmarkStart w:id="31" w:name="_Hlk158801858"/>
      <w:r>
        <w:rPr>
          <w:color w:val="404040" w:themeColor="text1" w:themeTint="BF"/>
        </w:rPr>
        <w:t xml:space="preserve">Fig </w:t>
      </w:r>
      <w:r w:rsidR="00B843B6">
        <w:rPr>
          <w:color w:val="404040" w:themeColor="text1" w:themeTint="BF"/>
        </w:rPr>
        <w:t>28</w:t>
      </w:r>
      <w:r>
        <w:rPr>
          <w:color w:val="404040" w:themeColor="text1" w:themeTint="BF"/>
        </w:rPr>
        <w:t xml:space="preserve">. Taking only purchase data out of train </w:t>
      </w:r>
      <w:r w:rsidR="00410CDC">
        <w:rPr>
          <w:color w:val="404040" w:themeColor="text1" w:themeTint="BF"/>
        </w:rPr>
        <w:t>data and</w:t>
      </w:r>
      <w:r>
        <w:rPr>
          <w:color w:val="404040" w:themeColor="text1" w:themeTint="BF"/>
        </w:rPr>
        <w:t xml:space="preserve"> validation data</w:t>
      </w:r>
      <w:bookmarkEnd w:id="31"/>
    </w:p>
    <w:p w14:paraId="3C73AC70" w14:textId="77777777" w:rsidR="00410CDC" w:rsidRDefault="00410CDC" w:rsidP="00410CDC">
      <w:pPr>
        <w:spacing w:line="480" w:lineRule="auto"/>
        <w:jc w:val="both"/>
        <w:rPr>
          <w:color w:val="404040" w:themeColor="text1" w:themeTint="BF"/>
        </w:rPr>
      </w:pPr>
      <w:r>
        <w:rPr>
          <w:color w:val="404040" w:themeColor="text1" w:themeTint="BF"/>
        </w:rPr>
        <w:t>Out of 1000 records, we got 396 purchase records from a train data set and 363 purchase records for validation data set.</w:t>
      </w:r>
    </w:p>
    <w:p w14:paraId="2DD77F3B" w14:textId="77777777" w:rsidR="00410CDC" w:rsidRDefault="00410CDC" w:rsidP="00410CDC">
      <w:pPr>
        <w:spacing w:line="480" w:lineRule="auto"/>
        <w:jc w:val="both"/>
        <w:rPr>
          <w:color w:val="404040" w:themeColor="text1" w:themeTint="BF"/>
        </w:rPr>
      </w:pPr>
      <w:r>
        <w:rPr>
          <w:color w:val="404040" w:themeColor="text1" w:themeTint="BF"/>
        </w:rPr>
        <w:t>Let us see the data distribution with the help of a h</w:t>
      </w:r>
      <w:r w:rsidRPr="00410CDC">
        <w:rPr>
          <w:color w:val="404040" w:themeColor="text1" w:themeTint="BF"/>
        </w:rPr>
        <w:t>istogram</w:t>
      </w:r>
      <w:r>
        <w:rPr>
          <w:color w:val="404040" w:themeColor="text1" w:themeTint="BF"/>
        </w:rPr>
        <w:t>, it</w:t>
      </w:r>
      <w:r w:rsidRPr="00410CDC">
        <w:rPr>
          <w:color w:val="404040" w:themeColor="text1" w:themeTint="BF"/>
        </w:rPr>
        <w:t xml:space="preserve"> </w:t>
      </w:r>
      <w:r>
        <w:rPr>
          <w:color w:val="404040" w:themeColor="text1" w:themeTint="BF"/>
        </w:rPr>
        <w:t>provides</w:t>
      </w:r>
      <w:r w:rsidRPr="00410CDC">
        <w:rPr>
          <w:color w:val="404040" w:themeColor="text1" w:themeTint="BF"/>
        </w:rPr>
        <w:t xml:space="preserve"> a visual representation of the distribution of data. By displaying the frequency or count of data points within specific intervals (bins), histograms allow analysts to quickly grasp the shape, central tendency, spread, and skewness of the data</w:t>
      </w:r>
      <w:r>
        <w:rPr>
          <w:color w:val="404040" w:themeColor="text1" w:themeTint="BF"/>
        </w:rPr>
        <w:t>.</w:t>
      </w:r>
    </w:p>
    <w:p w14:paraId="7E8D0737" w14:textId="51D4D5F2" w:rsidR="00410CDC" w:rsidRDefault="00410CDC" w:rsidP="00186B96">
      <w:pPr>
        <w:spacing w:line="240" w:lineRule="auto"/>
        <w:jc w:val="center"/>
        <w:rPr>
          <w:color w:val="404040" w:themeColor="text1" w:themeTint="BF"/>
        </w:rPr>
      </w:pPr>
      <w:r w:rsidRPr="00410CDC">
        <w:rPr>
          <w:noProof/>
          <w:color w:val="404040" w:themeColor="text1" w:themeTint="BF"/>
        </w:rPr>
        <w:drawing>
          <wp:inline distT="0" distB="0" distL="0" distR="0" wp14:anchorId="6D2087E4" wp14:editId="35E18139">
            <wp:extent cx="4368297" cy="287952"/>
            <wp:effectExtent l="0" t="0" r="0" b="0"/>
            <wp:docPr id="984023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23381" name=""/>
                    <pic:cNvPicPr/>
                  </pic:nvPicPr>
                  <pic:blipFill>
                    <a:blip r:embed="rId45"/>
                    <a:stretch>
                      <a:fillRect/>
                    </a:stretch>
                  </pic:blipFill>
                  <pic:spPr>
                    <a:xfrm>
                      <a:off x="0" y="0"/>
                      <a:ext cx="4465821" cy="294381"/>
                    </a:xfrm>
                    <a:prstGeom prst="rect">
                      <a:avLst/>
                    </a:prstGeom>
                  </pic:spPr>
                </pic:pic>
              </a:graphicData>
            </a:graphic>
          </wp:inline>
        </w:drawing>
      </w:r>
    </w:p>
    <w:p w14:paraId="7247B61B" w14:textId="61BB4B50" w:rsidR="00410CDC" w:rsidRDefault="00410CDC" w:rsidP="00410CDC">
      <w:pPr>
        <w:spacing w:line="480" w:lineRule="auto"/>
        <w:jc w:val="center"/>
        <w:rPr>
          <w:color w:val="404040" w:themeColor="text1" w:themeTint="BF"/>
        </w:rPr>
      </w:pPr>
      <w:r>
        <w:rPr>
          <w:noProof/>
          <w:color w:val="404040" w:themeColor="text1" w:themeTint="BF"/>
        </w:rPr>
        <w:drawing>
          <wp:inline distT="0" distB="0" distL="0" distR="0" wp14:anchorId="15714951" wp14:editId="75193E64">
            <wp:extent cx="4404511" cy="2555371"/>
            <wp:effectExtent l="0" t="0" r="0" b="0"/>
            <wp:docPr id="1204640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51079" cy="2582388"/>
                    </a:xfrm>
                    <a:prstGeom prst="rect">
                      <a:avLst/>
                    </a:prstGeom>
                    <a:noFill/>
                  </pic:spPr>
                </pic:pic>
              </a:graphicData>
            </a:graphic>
          </wp:inline>
        </w:drawing>
      </w:r>
    </w:p>
    <w:p w14:paraId="760784CD" w14:textId="615FF0C2" w:rsidR="00410CDC" w:rsidRDefault="00410CDC" w:rsidP="00410CDC">
      <w:pPr>
        <w:spacing w:line="480" w:lineRule="auto"/>
        <w:jc w:val="center"/>
        <w:rPr>
          <w:color w:val="404040" w:themeColor="text1" w:themeTint="BF"/>
        </w:rPr>
      </w:pPr>
      <w:bookmarkStart w:id="32" w:name="_Hlk158802032"/>
      <w:r>
        <w:rPr>
          <w:color w:val="404040" w:themeColor="text1" w:themeTint="BF"/>
        </w:rPr>
        <w:t xml:space="preserve">Fig </w:t>
      </w:r>
      <w:r w:rsidR="00B843B6">
        <w:rPr>
          <w:color w:val="404040" w:themeColor="text1" w:themeTint="BF"/>
        </w:rPr>
        <w:t>29</w:t>
      </w:r>
      <w:r>
        <w:rPr>
          <w:color w:val="404040" w:themeColor="text1" w:themeTint="BF"/>
        </w:rPr>
        <w:t>: Histogram for spending frequency</w:t>
      </w:r>
      <w:bookmarkEnd w:id="32"/>
      <w:r>
        <w:rPr>
          <w:color w:val="404040" w:themeColor="text1" w:themeTint="BF"/>
        </w:rPr>
        <w:t xml:space="preserve">. </w:t>
      </w:r>
    </w:p>
    <w:p w14:paraId="7B33FFD7" w14:textId="7A4A4560" w:rsidR="00410CDC" w:rsidRDefault="00410CDC" w:rsidP="00410CDC">
      <w:pPr>
        <w:spacing w:line="480" w:lineRule="auto"/>
        <w:rPr>
          <w:color w:val="404040" w:themeColor="text1" w:themeTint="BF"/>
        </w:rPr>
      </w:pPr>
      <w:r>
        <w:rPr>
          <w:color w:val="404040" w:themeColor="text1" w:themeTint="BF"/>
        </w:rPr>
        <w:t xml:space="preserve">By the histogram, we can see that </w:t>
      </w:r>
      <w:r w:rsidR="00186B96">
        <w:rPr>
          <w:color w:val="404040" w:themeColor="text1" w:themeTint="BF"/>
        </w:rPr>
        <w:t xml:space="preserve">the </w:t>
      </w:r>
      <w:r>
        <w:rPr>
          <w:color w:val="404040" w:themeColor="text1" w:themeTint="BF"/>
        </w:rPr>
        <w:t xml:space="preserve">majority of the data is part of </w:t>
      </w:r>
      <w:r w:rsidR="00186B96">
        <w:rPr>
          <w:color w:val="404040" w:themeColor="text1" w:themeTint="BF"/>
        </w:rPr>
        <w:t xml:space="preserve">the </w:t>
      </w:r>
      <w:r>
        <w:rPr>
          <w:color w:val="404040" w:themeColor="text1" w:themeTint="BF"/>
        </w:rPr>
        <w:t xml:space="preserve">left-hand side </w:t>
      </w:r>
      <w:r w:rsidR="00A56991">
        <w:rPr>
          <w:color w:val="404040" w:themeColor="text1" w:themeTint="BF"/>
        </w:rPr>
        <w:t>whereas</w:t>
      </w:r>
      <w:r>
        <w:rPr>
          <w:color w:val="404040" w:themeColor="text1" w:themeTint="BF"/>
        </w:rPr>
        <w:t xml:space="preserve"> data like this is known as right </w:t>
      </w:r>
      <w:r w:rsidRPr="00410CDC">
        <w:rPr>
          <w:color w:val="404040" w:themeColor="text1" w:themeTint="BF"/>
        </w:rPr>
        <w:t>screw</w:t>
      </w:r>
      <w:r>
        <w:rPr>
          <w:color w:val="404040" w:themeColor="text1" w:themeTint="BF"/>
        </w:rPr>
        <w:t xml:space="preserve"> data.</w:t>
      </w:r>
    </w:p>
    <w:p w14:paraId="7850AB76" w14:textId="1BF15983" w:rsidR="00410CDC" w:rsidRDefault="00410CDC" w:rsidP="00410CDC">
      <w:pPr>
        <w:spacing w:line="480" w:lineRule="auto"/>
        <w:rPr>
          <w:color w:val="404040" w:themeColor="text1" w:themeTint="BF"/>
        </w:rPr>
      </w:pPr>
      <w:r>
        <w:rPr>
          <w:color w:val="404040" w:themeColor="text1" w:themeTint="BF"/>
        </w:rPr>
        <w:lastRenderedPageBreak/>
        <w:t>Applying linear regression model for Train data</w:t>
      </w:r>
      <w:r w:rsidR="00186B96">
        <w:rPr>
          <w:color w:val="404040" w:themeColor="text1" w:themeTint="BF"/>
        </w:rPr>
        <w:t>.</w:t>
      </w:r>
    </w:p>
    <w:p w14:paraId="17FB8470" w14:textId="52DBD95D" w:rsidR="00186B96" w:rsidRDefault="00186B96" w:rsidP="00186B96">
      <w:pPr>
        <w:spacing w:line="480" w:lineRule="auto"/>
        <w:jc w:val="center"/>
        <w:rPr>
          <w:color w:val="404040" w:themeColor="text1" w:themeTint="BF"/>
        </w:rPr>
      </w:pPr>
      <w:r w:rsidRPr="00186B96">
        <w:rPr>
          <w:noProof/>
          <w:color w:val="404040" w:themeColor="text1" w:themeTint="BF"/>
        </w:rPr>
        <w:drawing>
          <wp:inline distT="0" distB="0" distL="0" distR="0" wp14:anchorId="572EAD16" wp14:editId="65CDB64E">
            <wp:extent cx="5468293" cy="1747400"/>
            <wp:effectExtent l="0" t="0" r="0" b="5715"/>
            <wp:docPr id="10497011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01110" name="Picture 1" descr="A screenshot of a computer program&#10;&#10;Description automatically generated"/>
                    <pic:cNvPicPr/>
                  </pic:nvPicPr>
                  <pic:blipFill>
                    <a:blip r:embed="rId47"/>
                    <a:stretch>
                      <a:fillRect/>
                    </a:stretch>
                  </pic:blipFill>
                  <pic:spPr>
                    <a:xfrm>
                      <a:off x="0" y="0"/>
                      <a:ext cx="5480144" cy="1751187"/>
                    </a:xfrm>
                    <a:prstGeom prst="rect">
                      <a:avLst/>
                    </a:prstGeom>
                  </pic:spPr>
                </pic:pic>
              </a:graphicData>
            </a:graphic>
          </wp:inline>
        </w:drawing>
      </w:r>
    </w:p>
    <w:p w14:paraId="2F97F54E" w14:textId="53481DD2" w:rsidR="00186B96" w:rsidRDefault="00186B96" w:rsidP="00186B96">
      <w:pPr>
        <w:spacing w:line="480" w:lineRule="auto"/>
        <w:jc w:val="center"/>
        <w:rPr>
          <w:color w:val="404040" w:themeColor="text1" w:themeTint="BF"/>
        </w:rPr>
      </w:pPr>
      <w:bookmarkStart w:id="33" w:name="_Hlk158802173"/>
      <w:r>
        <w:rPr>
          <w:color w:val="404040" w:themeColor="text1" w:themeTint="BF"/>
        </w:rPr>
        <w:t>Fig 3</w:t>
      </w:r>
      <w:r w:rsidR="00B843B6">
        <w:rPr>
          <w:color w:val="404040" w:themeColor="text1" w:themeTint="BF"/>
        </w:rPr>
        <w:t>0</w:t>
      </w:r>
      <w:r>
        <w:rPr>
          <w:color w:val="404040" w:themeColor="text1" w:themeTint="BF"/>
        </w:rPr>
        <w:t>: Linear regression model for Train data</w:t>
      </w:r>
      <w:bookmarkEnd w:id="33"/>
    </w:p>
    <w:p w14:paraId="4AA20B18" w14:textId="67253A61" w:rsidR="00186B96" w:rsidRDefault="002E75BB" w:rsidP="00186B96">
      <w:pPr>
        <w:spacing w:line="480" w:lineRule="auto"/>
        <w:jc w:val="both"/>
        <w:rPr>
          <w:color w:val="404040" w:themeColor="text1" w:themeTint="BF"/>
        </w:rPr>
      </w:pPr>
      <w:r>
        <w:rPr>
          <w:color w:val="404040" w:themeColor="text1" w:themeTint="BF"/>
        </w:rPr>
        <w:t xml:space="preserve">We can estimate </w:t>
      </w:r>
      <w:r w:rsidR="00FA6A47">
        <w:rPr>
          <w:color w:val="404040" w:themeColor="text1" w:themeTint="BF"/>
        </w:rPr>
        <w:t xml:space="preserve">the </w:t>
      </w:r>
      <w:r>
        <w:rPr>
          <w:color w:val="404040" w:themeColor="text1" w:themeTint="BF"/>
        </w:rPr>
        <w:t>linear regression equation with the help of summary</w:t>
      </w:r>
      <w:r w:rsidR="00FA6A47">
        <w:rPr>
          <w:color w:val="404040" w:themeColor="text1" w:themeTint="BF"/>
        </w:rPr>
        <w:t xml:space="preserve"> </w:t>
      </w:r>
      <w:r>
        <w:rPr>
          <w:color w:val="404040" w:themeColor="text1" w:themeTint="BF"/>
        </w:rPr>
        <w:t>()</w:t>
      </w:r>
    </w:p>
    <w:p w14:paraId="5C3705C2" w14:textId="63A18D4C" w:rsidR="002E75BB" w:rsidRDefault="002E75BB" w:rsidP="002E75BB">
      <w:pPr>
        <w:spacing w:line="480" w:lineRule="auto"/>
        <w:jc w:val="center"/>
        <w:rPr>
          <w:color w:val="404040" w:themeColor="text1" w:themeTint="BF"/>
        </w:rPr>
      </w:pPr>
      <w:r w:rsidRPr="002E75BB">
        <w:rPr>
          <w:noProof/>
          <w:color w:val="404040" w:themeColor="text1" w:themeTint="BF"/>
        </w:rPr>
        <w:drawing>
          <wp:inline distT="0" distB="0" distL="0" distR="0" wp14:anchorId="47B6868F" wp14:editId="05434EA4">
            <wp:extent cx="4384177" cy="3494695"/>
            <wp:effectExtent l="0" t="0" r="0" b="0"/>
            <wp:docPr id="640159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59346" name="Picture 1" descr="A screenshot of a computer&#10;&#10;Description automatically generated"/>
                    <pic:cNvPicPr/>
                  </pic:nvPicPr>
                  <pic:blipFill>
                    <a:blip r:embed="rId48"/>
                    <a:stretch>
                      <a:fillRect/>
                    </a:stretch>
                  </pic:blipFill>
                  <pic:spPr>
                    <a:xfrm>
                      <a:off x="0" y="0"/>
                      <a:ext cx="4397704" cy="3505478"/>
                    </a:xfrm>
                    <a:prstGeom prst="rect">
                      <a:avLst/>
                    </a:prstGeom>
                  </pic:spPr>
                </pic:pic>
              </a:graphicData>
            </a:graphic>
          </wp:inline>
        </w:drawing>
      </w:r>
    </w:p>
    <w:p w14:paraId="7F9CD1F2" w14:textId="778B0DE4" w:rsidR="002E75BB" w:rsidRDefault="002E75BB" w:rsidP="002E75BB">
      <w:pPr>
        <w:spacing w:line="480" w:lineRule="auto"/>
        <w:jc w:val="center"/>
        <w:rPr>
          <w:color w:val="404040" w:themeColor="text1" w:themeTint="BF"/>
        </w:rPr>
      </w:pPr>
      <w:bookmarkStart w:id="34" w:name="_Hlk158802270"/>
      <w:r>
        <w:rPr>
          <w:color w:val="404040" w:themeColor="text1" w:themeTint="BF"/>
        </w:rPr>
        <w:t>Fig 3</w:t>
      </w:r>
      <w:r w:rsidR="00B843B6">
        <w:rPr>
          <w:color w:val="404040" w:themeColor="text1" w:themeTint="BF"/>
        </w:rPr>
        <w:t>1</w:t>
      </w:r>
      <w:r>
        <w:rPr>
          <w:color w:val="404040" w:themeColor="text1" w:themeTint="BF"/>
        </w:rPr>
        <w:t>: Summary of linear regression</w:t>
      </w:r>
      <w:bookmarkEnd w:id="34"/>
    </w:p>
    <w:p w14:paraId="10AB1219" w14:textId="00399ED3" w:rsidR="004D5C2D" w:rsidRDefault="002E75BB" w:rsidP="00410CDC">
      <w:pPr>
        <w:spacing w:line="480" w:lineRule="auto"/>
        <w:rPr>
          <w:color w:val="404040" w:themeColor="text1" w:themeTint="BF"/>
        </w:rPr>
      </w:pPr>
      <w:r w:rsidRPr="002E75BB">
        <w:rPr>
          <w:color w:val="404040" w:themeColor="text1" w:themeTint="BF"/>
        </w:rPr>
        <w:t xml:space="preserve">The estimated equation for the linear regression model can be constructed using the coefficients </w:t>
      </w:r>
      <w:r w:rsidR="00CB5D61">
        <w:rPr>
          <w:color w:val="404040" w:themeColor="text1" w:themeTint="BF"/>
        </w:rPr>
        <w:t>of</w:t>
      </w:r>
      <w:r w:rsidRPr="002E75BB">
        <w:rPr>
          <w:color w:val="404040" w:themeColor="text1" w:themeTint="BF"/>
        </w:rPr>
        <w:t xml:space="preserve"> summary output.</w:t>
      </w:r>
    </w:p>
    <w:p w14:paraId="326869A7" w14:textId="2C9073A1" w:rsidR="002E75BB" w:rsidRDefault="002E75BB" w:rsidP="00410CDC">
      <w:pPr>
        <w:spacing w:line="480" w:lineRule="auto"/>
        <w:rPr>
          <w:color w:val="404040" w:themeColor="text1" w:themeTint="BF"/>
        </w:rPr>
      </w:pPr>
      <w:r w:rsidRPr="002E75BB">
        <w:rPr>
          <w:color w:val="404040" w:themeColor="text1" w:themeTint="BF"/>
        </w:rPr>
        <w:lastRenderedPageBreak/>
        <w:t>Therefore, the estimated equation is:</w:t>
      </w:r>
    </w:p>
    <w:p w14:paraId="2D659A7C" w14:textId="77777777" w:rsidR="002E75BB" w:rsidRDefault="002E75BB" w:rsidP="002E75BB">
      <w:pPr>
        <w:spacing w:line="480" w:lineRule="auto"/>
        <w:rPr>
          <w:color w:val="404040" w:themeColor="text1" w:themeTint="BF"/>
        </w:rPr>
      </w:pPr>
      <w:r>
        <w:rPr>
          <w:color w:val="404040" w:themeColor="text1" w:themeTint="BF"/>
        </w:rPr>
        <w:t xml:space="preserve">Spending = </w:t>
      </w:r>
      <w:r w:rsidRPr="002E75BB">
        <w:rPr>
          <w:color w:val="404040" w:themeColor="text1" w:themeTint="BF"/>
        </w:rPr>
        <w:t>48.17842</w:t>
      </w:r>
      <w:r>
        <w:rPr>
          <w:color w:val="404040" w:themeColor="text1" w:themeTint="BF"/>
        </w:rPr>
        <w:t xml:space="preserve"> </w:t>
      </w:r>
      <w:r w:rsidRPr="002E75BB">
        <w:rPr>
          <w:color w:val="404040" w:themeColor="text1" w:themeTint="BF"/>
        </w:rPr>
        <w:t>−26.14585</w:t>
      </w:r>
      <w:r>
        <w:rPr>
          <w:color w:val="404040" w:themeColor="text1" w:themeTint="BF"/>
        </w:rPr>
        <w:t>*</w:t>
      </w:r>
      <w:r w:rsidRPr="002E75BB">
        <w:rPr>
          <w:color w:val="404040" w:themeColor="text1" w:themeTint="BF"/>
        </w:rPr>
        <w:t>US</w:t>
      </w:r>
      <w:r>
        <w:rPr>
          <w:color w:val="404040" w:themeColor="text1" w:themeTint="BF"/>
        </w:rPr>
        <w:t xml:space="preserve"> </w:t>
      </w:r>
      <w:r w:rsidRPr="002E75BB">
        <w:rPr>
          <w:color w:val="404040" w:themeColor="text1" w:themeTint="BF"/>
        </w:rPr>
        <w:t>+43.84363</w:t>
      </w:r>
      <w:r>
        <w:rPr>
          <w:color w:val="404040" w:themeColor="text1" w:themeTint="BF"/>
        </w:rPr>
        <w:t>*</w:t>
      </w:r>
      <w:r w:rsidRPr="002E75BB">
        <w:rPr>
          <w:color w:val="404040" w:themeColor="text1" w:themeTint="BF"/>
        </w:rPr>
        <w:t>source</w:t>
      </w:r>
      <w:r>
        <w:rPr>
          <w:color w:val="404040" w:themeColor="text1" w:themeTint="BF"/>
        </w:rPr>
        <w:t>_</w:t>
      </w:r>
      <w:r w:rsidRPr="002E75BB">
        <w:rPr>
          <w:color w:val="404040" w:themeColor="text1" w:themeTint="BF"/>
        </w:rPr>
        <w:t>a</w:t>
      </w:r>
      <w:r>
        <w:rPr>
          <w:color w:val="404040" w:themeColor="text1" w:themeTint="BF"/>
        </w:rPr>
        <w:t xml:space="preserve"> +</w:t>
      </w:r>
      <w:r w:rsidRPr="002E75BB">
        <w:t xml:space="preserve"> </w:t>
      </w:r>
      <w:r w:rsidRPr="002E75BB">
        <w:rPr>
          <w:color w:val="404040" w:themeColor="text1" w:themeTint="BF"/>
        </w:rPr>
        <w:t>20.75689</w:t>
      </w:r>
      <w:r>
        <w:rPr>
          <w:color w:val="404040" w:themeColor="text1" w:themeTint="BF"/>
        </w:rPr>
        <w:t>*</w:t>
      </w:r>
      <w:r w:rsidRPr="002E75BB">
        <w:t xml:space="preserve"> </w:t>
      </w:r>
      <w:r w:rsidRPr="002E75BB">
        <w:rPr>
          <w:color w:val="404040" w:themeColor="text1" w:themeTint="BF"/>
        </w:rPr>
        <w:t>source_c</w:t>
      </w:r>
      <w:r>
        <w:rPr>
          <w:color w:val="404040" w:themeColor="text1" w:themeTint="BF"/>
        </w:rPr>
        <w:t xml:space="preserve"> </w:t>
      </w:r>
      <w:r w:rsidRPr="002E75BB">
        <w:rPr>
          <w:color w:val="404040" w:themeColor="text1" w:themeTint="BF"/>
        </w:rPr>
        <w:t>-13.89153</w:t>
      </w:r>
      <w:r>
        <w:rPr>
          <w:color w:val="404040" w:themeColor="text1" w:themeTint="BF"/>
        </w:rPr>
        <w:t>*</w:t>
      </w:r>
      <w:r w:rsidRPr="002E75BB">
        <w:t xml:space="preserve"> </w:t>
      </w:r>
      <w:r w:rsidRPr="002E75BB">
        <w:rPr>
          <w:color w:val="404040" w:themeColor="text1" w:themeTint="BF"/>
        </w:rPr>
        <w:t>source_b</w:t>
      </w:r>
      <w:r>
        <w:rPr>
          <w:color w:val="404040" w:themeColor="text1" w:themeTint="BF"/>
        </w:rPr>
        <w:t xml:space="preserve"> </w:t>
      </w:r>
    </w:p>
    <w:p w14:paraId="3FA02BEC" w14:textId="77777777" w:rsidR="002E75BB" w:rsidRDefault="002E75BB" w:rsidP="002E75BB">
      <w:pPr>
        <w:spacing w:line="480" w:lineRule="auto"/>
        <w:ind w:firstLine="720"/>
        <w:rPr>
          <w:color w:val="404040" w:themeColor="text1" w:themeTint="BF"/>
        </w:rPr>
      </w:pPr>
      <w:r w:rsidRPr="002E75BB">
        <w:rPr>
          <w:color w:val="404040" w:themeColor="text1" w:themeTint="BF"/>
        </w:rPr>
        <w:t>-24.24353</w:t>
      </w:r>
      <w:r>
        <w:rPr>
          <w:color w:val="404040" w:themeColor="text1" w:themeTint="BF"/>
        </w:rPr>
        <w:t>*</w:t>
      </w:r>
      <w:r w:rsidRPr="002E75BB">
        <w:t xml:space="preserve"> </w:t>
      </w:r>
      <w:r w:rsidRPr="002E75BB">
        <w:rPr>
          <w:color w:val="404040" w:themeColor="text1" w:themeTint="BF"/>
        </w:rPr>
        <w:t>source_d</w:t>
      </w:r>
      <w:r>
        <w:rPr>
          <w:color w:val="404040" w:themeColor="text1" w:themeTint="BF"/>
        </w:rPr>
        <w:t xml:space="preserve"> + </w:t>
      </w:r>
      <w:r w:rsidRPr="002E75BB">
        <w:rPr>
          <w:color w:val="404040" w:themeColor="text1" w:themeTint="BF"/>
        </w:rPr>
        <w:t>51.60606</w:t>
      </w:r>
      <w:r>
        <w:rPr>
          <w:color w:val="404040" w:themeColor="text1" w:themeTint="BF"/>
        </w:rPr>
        <w:t>*</w:t>
      </w:r>
      <w:r w:rsidRPr="002E75BB">
        <w:t xml:space="preserve"> </w:t>
      </w:r>
      <w:r w:rsidRPr="002E75BB">
        <w:rPr>
          <w:color w:val="404040" w:themeColor="text1" w:themeTint="BF"/>
        </w:rPr>
        <w:t>source_e</w:t>
      </w:r>
      <w:r w:rsidRPr="002E75BB">
        <w:t xml:space="preserve"> </w:t>
      </w:r>
      <w:r w:rsidRPr="002E75BB">
        <w:rPr>
          <w:color w:val="404040" w:themeColor="text1" w:themeTint="BF"/>
        </w:rPr>
        <w:t>-44.83192</w:t>
      </w:r>
      <w:r>
        <w:rPr>
          <w:color w:val="404040" w:themeColor="text1" w:themeTint="BF"/>
        </w:rPr>
        <w:t>*</w:t>
      </w:r>
      <w:r w:rsidRPr="002E75BB">
        <w:t xml:space="preserve"> </w:t>
      </w:r>
      <w:r w:rsidRPr="002E75BB">
        <w:rPr>
          <w:color w:val="404040" w:themeColor="text1" w:themeTint="BF"/>
        </w:rPr>
        <w:t>source_m</w:t>
      </w:r>
      <w:r>
        <w:rPr>
          <w:color w:val="404040" w:themeColor="text1" w:themeTint="BF"/>
        </w:rPr>
        <w:t xml:space="preserve"> </w:t>
      </w:r>
      <w:r w:rsidRPr="002E75BB">
        <w:rPr>
          <w:color w:val="404040" w:themeColor="text1" w:themeTint="BF"/>
        </w:rPr>
        <w:t>-23.58561</w:t>
      </w:r>
      <w:r>
        <w:rPr>
          <w:color w:val="404040" w:themeColor="text1" w:themeTint="BF"/>
        </w:rPr>
        <w:t>*</w:t>
      </w:r>
      <w:r w:rsidRPr="002E75BB">
        <w:t xml:space="preserve"> </w:t>
      </w:r>
      <w:r w:rsidRPr="002E75BB">
        <w:rPr>
          <w:color w:val="404040" w:themeColor="text1" w:themeTint="BF"/>
        </w:rPr>
        <w:t>source_o</w:t>
      </w:r>
      <w:r>
        <w:rPr>
          <w:color w:val="404040" w:themeColor="text1" w:themeTint="BF"/>
        </w:rPr>
        <w:t xml:space="preserve"> </w:t>
      </w:r>
    </w:p>
    <w:p w14:paraId="69F2E1D0" w14:textId="77777777" w:rsidR="002E75BB" w:rsidRDefault="002E75BB" w:rsidP="002E75BB">
      <w:pPr>
        <w:spacing w:line="480" w:lineRule="auto"/>
        <w:ind w:firstLine="720"/>
        <w:rPr>
          <w:color w:val="404040" w:themeColor="text1" w:themeTint="BF"/>
        </w:rPr>
      </w:pPr>
      <w:r>
        <w:rPr>
          <w:color w:val="404040" w:themeColor="text1" w:themeTint="BF"/>
        </w:rPr>
        <w:t>+</w:t>
      </w:r>
      <w:r w:rsidRPr="002E75BB">
        <w:t xml:space="preserve"> </w:t>
      </w:r>
      <w:r w:rsidRPr="002E75BB">
        <w:rPr>
          <w:color w:val="404040" w:themeColor="text1" w:themeTint="BF"/>
        </w:rPr>
        <w:t>88.47928</w:t>
      </w:r>
      <w:r>
        <w:rPr>
          <w:color w:val="404040" w:themeColor="text1" w:themeTint="BF"/>
        </w:rPr>
        <w:t>*</w:t>
      </w:r>
      <w:r w:rsidRPr="002E75BB">
        <w:t xml:space="preserve"> </w:t>
      </w:r>
      <w:r w:rsidRPr="002E75BB">
        <w:rPr>
          <w:color w:val="404040" w:themeColor="text1" w:themeTint="BF"/>
        </w:rPr>
        <w:t>source_h</w:t>
      </w:r>
      <w:r>
        <w:rPr>
          <w:color w:val="404040" w:themeColor="text1" w:themeTint="BF"/>
        </w:rPr>
        <w:t xml:space="preserve"> +</w:t>
      </w:r>
      <w:r w:rsidRPr="002E75BB">
        <w:t xml:space="preserve"> </w:t>
      </w:r>
      <w:r w:rsidRPr="002E75BB">
        <w:rPr>
          <w:color w:val="404040" w:themeColor="text1" w:themeTint="BF"/>
        </w:rPr>
        <w:t>48.11398</w:t>
      </w:r>
      <w:r>
        <w:rPr>
          <w:color w:val="404040" w:themeColor="text1" w:themeTint="BF"/>
        </w:rPr>
        <w:t>*</w:t>
      </w:r>
      <w:r w:rsidRPr="002E75BB">
        <w:t xml:space="preserve"> </w:t>
      </w:r>
      <w:r w:rsidRPr="002E75BB">
        <w:rPr>
          <w:color w:val="404040" w:themeColor="text1" w:themeTint="BF"/>
        </w:rPr>
        <w:t>source_r</w:t>
      </w:r>
      <w:r>
        <w:rPr>
          <w:color w:val="404040" w:themeColor="text1" w:themeTint="BF"/>
        </w:rPr>
        <w:t xml:space="preserve"> </w:t>
      </w:r>
      <w:r w:rsidRPr="002E75BB">
        <w:rPr>
          <w:color w:val="404040" w:themeColor="text1" w:themeTint="BF"/>
        </w:rPr>
        <w:t>-2.25763</w:t>
      </w:r>
      <w:r>
        <w:rPr>
          <w:color w:val="404040" w:themeColor="text1" w:themeTint="BF"/>
        </w:rPr>
        <w:t>*</w:t>
      </w:r>
      <w:r w:rsidRPr="002E75BB">
        <w:t xml:space="preserve"> </w:t>
      </w:r>
      <w:r w:rsidRPr="002E75BB">
        <w:rPr>
          <w:color w:val="404040" w:themeColor="text1" w:themeTint="BF"/>
        </w:rPr>
        <w:t>source_s</w:t>
      </w:r>
      <w:r>
        <w:rPr>
          <w:color w:val="404040" w:themeColor="text1" w:themeTint="BF"/>
        </w:rPr>
        <w:t xml:space="preserve"> +</w:t>
      </w:r>
      <w:r w:rsidRPr="002E75BB">
        <w:rPr>
          <w:color w:val="404040" w:themeColor="text1" w:themeTint="BF"/>
        </w:rPr>
        <w:t>17.66805</w:t>
      </w:r>
      <w:r>
        <w:rPr>
          <w:color w:val="404040" w:themeColor="text1" w:themeTint="BF"/>
        </w:rPr>
        <w:t>*</w:t>
      </w:r>
      <w:r w:rsidRPr="002E75BB">
        <w:t xml:space="preserve"> </w:t>
      </w:r>
      <w:r w:rsidRPr="002E75BB">
        <w:rPr>
          <w:color w:val="404040" w:themeColor="text1" w:themeTint="BF"/>
        </w:rPr>
        <w:t xml:space="preserve">source_t </w:t>
      </w:r>
    </w:p>
    <w:p w14:paraId="2B4E7DF0" w14:textId="45A77AC1" w:rsidR="002E75BB" w:rsidRDefault="002E75BB" w:rsidP="002E75BB">
      <w:pPr>
        <w:spacing w:line="480" w:lineRule="auto"/>
        <w:ind w:firstLine="720"/>
        <w:rPr>
          <w:color w:val="404040" w:themeColor="text1" w:themeTint="BF"/>
        </w:rPr>
      </w:pPr>
      <w:r>
        <w:rPr>
          <w:color w:val="404040" w:themeColor="text1" w:themeTint="BF"/>
        </w:rPr>
        <w:t>+</w:t>
      </w:r>
      <w:r w:rsidRPr="002E75BB">
        <w:t xml:space="preserve"> </w:t>
      </w:r>
      <w:r w:rsidRPr="002E75BB">
        <w:rPr>
          <w:color w:val="404040" w:themeColor="text1" w:themeTint="BF"/>
        </w:rPr>
        <w:t>36.91298 ​</w:t>
      </w:r>
      <w:r>
        <w:rPr>
          <w:color w:val="404040" w:themeColor="text1" w:themeTint="BF"/>
        </w:rPr>
        <w:t>*</w:t>
      </w:r>
      <w:r w:rsidRPr="002E75BB">
        <w:t xml:space="preserve"> </w:t>
      </w:r>
      <w:r w:rsidRPr="002E75BB">
        <w:rPr>
          <w:color w:val="404040" w:themeColor="text1" w:themeTint="BF"/>
        </w:rPr>
        <w:t>source_u</w:t>
      </w:r>
      <w:r>
        <w:rPr>
          <w:color w:val="404040" w:themeColor="text1" w:themeTint="BF"/>
        </w:rPr>
        <w:t xml:space="preserve">+ </w:t>
      </w:r>
      <w:r w:rsidRPr="002E75BB">
        <w:rPr>
          <w:color w:val="404040" w:themeColor="text1" w:themeTint="BF"/>
        </w:rPr>
        <w:t>35.80236</w:t>
      </w:r>
      <w:r>
        <w:rPr>
          <w:color w:val="404040" w:themeColor="text1" w:themeTint="BF"/>
        </w:rPr>
        <w:t xml:space="preserve"> * </w:t>
      </w:r>
      <w:r w:rsidRPr="002E75BB">
        <w:rPr>
          <w:color w:val="404040" w:themeColor="text1" w:themeTint="BF"/>
        </w:rPr>
        <w:t>source_p</w:t>
      </w:r>
      <w:r>
        <w:rPr>
          <w:color w:val="404040" w:themeColor="text1" w:themeTint="BF"/>
        </w:rPr>
        <w:t xml:space="preserve"> + </w:t>
      </w:r>
      <w:r w:rsidRPr="002E75BB">
        <w:rPr>
          <w:color w:val="404040" w:themeColor="text1" w:themeTint="BF"/>
        </w:rPr>
        <w:t>21.06996</w:t>
      </w:r>
      <w:r>
        <w:rPr>
          <w:color w:val="404040" w:themeColor="text1" w:themeTint="BF"/>
        </w:rPr>
        <w:t>*</w:t>
      </w:r>
      <w:r w:rsidRPr="002E75BB">
        <w:t xml:space="preserve"> </w:t>
      </w:r>
      <w:r w:rsidRPr="002E75BB">
        <w:rPr>
          <w:color w:val="404040" w:themeColor="text1" w:themeTint="BF"/>
        </w:rPr>
        <w:t>source_x</w:t>
      </w:r>
      <w:r>
        <w:rPr>
          <w:color w:val="404040" w:themeColor="text1" w:themeTint="BF"/>
        </w:rPr>
        <w:t xml:space="preserve"> + </w:t>
      </w:r>
      <w:r w:rsidRPr="002E75BB">
        <w:rPr>
          <w:color w:val="404040" w:themeColor="text1" w:themeTint="BF"/>
        </w:rPr>
        <w:t>99.36790</w:t>
      </w:r>
      <w:r>
        <w:rPr>
          <w:color w:val="404040" w:themeColor="text1" w:themeTint="BF"/>
        </w:rPr>
        <w:t>*</w:t>
      </w:r>
      <w:r w:rsidRPr="002E75BB">
        <w:t xml:space="preserve"> </w:t>
      </w:r>
      <w:r w:rsidRPr="002E75BB">
        <w:rPr>
          <w:color w:val="404040" w:themeColor="text1" w:themeTint="BF"/>
        </w:rPr>
        <w:t>source_w</w:t>
      </w:r>
    </w:p>
    <w:p w14:paraId="3DD376C6" w14:textId="3EC19B7C" w:rsidR="002E75BB" w:rsidRDefault="002E75BB" w:rsidP="002E75BB">
      <w:pPr>
        <w:spacing w:line="480" w:lineRule="auto"/>
        <w:ind w:firstLine="720"/>
        <w:rPr>
          <w:color w:val="404040" w:themeColor="text1" w:themeTint="BF"/>
        </w:rPr>
      </w:pPr>
      <w:r>
        <w:rPr>
          <w:color w:val="404040" w:themeColor="text1" w:themeTint="BF"/>
        </w:rPr>
        <w:t>+</w:t>
      </w:r>
      <w:r w:rsidRPr="002E75BB">
        <w:t xml:space="preserve"> </w:t>
      </w:r>
      <w:r w:rsidRPr="002E75BB">
        <w:rPr>
          <w:color w:val="404040" w:themeColor="text1" w:themeTint="BF"/>
        </w:rPr>
        <w:t>79.41246</w:t>
      </w:r>
      <w:r>
        <w:rPr>
          <w:color w:val="404040" w:themeColor="text1" w:themeTint="BF"/>
        </w:rPr>
        <w:t>*</w:t>
      </w:r>
      <w:r w:rsidRPr="002E75BB">
        <w:t xml:space="preserve"> </w:t>
      </w:r>
      <w:r w:rsidRPr="002E75BB">
        <w:rPr>
          <w:color w:val="404040" w:themeColor="text1" w:themeTint="BF"/>
        </w:rPr>
        <w:t>Freq</w:t>
      </w:r>
      <w:r>
        <w:rPr>
          <w:color w:val="404040" w:themeColor="text1" w:themeTint="BF"/>
        </w:rPr>
        <w:t xml:space="preserve"> </w:t>
      </w:r>
      <w:r w:rsidRPr="002E75BB">
        <w:rPr>
          <w:color w:val="404040" w:themeColor="text1" w:themeTint="BF"/>
        </w:rPr>
        <w:t>-0.03040</w:t>
      </w:r>
      <w:r>
        <w:rPr>
          <w:color w:val="404040" w:themeColor="text1" w:themeTint="BF"/>
        </w:rPr>
        <w:t>*</w:t>
      </w:r>
      <w:r w:rsidRPr="002E75BB">
        <w:t xml:space="preserve"> </w:t>
      </w:r>
      <w:r w:rsidRPr="002E75BB">
        <w:rPr>
          <w:color w:val="404040" w:themeColor="text1" w:themeTint="BF"/>
        </w:rPr>
        <w:t>last_update_days_ago</w:t>
      </w:r>
      <w:r>
        <w:rPr>
          <w:color w:val="404040" w:themeColor="text1" w:themeTint="BF"/>
        </w:rPr>
        <w:t xml:space="preserve"> + </w:t>
      </w:r>
      <w:r w:rsidRPr="002E75BB">
        <w:rPr>
          <w:color w:val="404040" w:themeColor="text1" w:themeTint="BF"/>
        </w:rPr>
        <w:t>0.02347</w:t>
      </w:r>
      <w:r>
        <w:rPr>
          <w:color w:val="404040" w:themeColor="text1" w:themeTint="BF"/>
        </w:rPr>
        <w:t>*</w:t>
      </w:r>
      <w:r w:rsidRPr="002E75BB">
        <w:t xml:space="preserve"> </w:t>
      </w:r>
      <w:r w:rsidRPr="002E75BB">
        <w:rPr>
          <w:color w:val="404040" w:themeColor="text1" w:themeTint="BF"/>
        </w:rPr>
        <w:t>X1st_update_days_ago</w:t>
      </w:r>
    </w:p>
    <w:p w14:paraId="781AD942" w14:textId="0C933ABF" w:rsidR="002E75BB" w:rsidRDefault="002E75BB" w:rsidP="002E75BB">
      <w:pPr>
        <w:spacing w:line="480" w:lineRule="auto"/>
        <w:ind w:firstLine="720"/>
        <w:rPr>
          <w:color w:val="404040" w:themeColor="text1" w:themeTint="BF"/>
        </w:rPr>
      </w:pPr>
      <w:r w:rsidRPr="002E75BB">
        <w:rPr>
          <w:color w:val="404040" w:themeColor="text1" w:themeTint="BF"/>
        </w:rPr>
        <w:t>-17.20026</w:t>
      </w:r>
      <w:r>
        <w:rPr>
          <w:color w:val="404040" w:themeColor="text1" w:themeTint="BF"/>
        </w:rPr>
        <w:t>*</w:t>
      </w:r>
      <w:r w:rsidRPr="002E75BB">
        <w:t xml:space="preserve"> </w:t>
      </w:r>
      <w:r w:rsidRPr="002E75BB">
        <w:rPr>
          <w:color w:val="404040" w:themeColor="text1" w:themeTint="BF"/>
        </w:rPr>
        <w:t>Web_order</w:t>
      </w:r>
      <w:r>
        <w:rPr>
          <w:color w:val="404040" w:themeColor="text1" w:themeTint="BF"/>
        </w:rPr>
        <w:t xml:space="preserve"> +</w:t>
      </w:r>
      <w:r w:rsidRPr="002E75BB">
        <w:rPr>
          <w:color w:val="404040" w:themeColor="text1" w:themeTint="BF"/>
        </w:rPr>
        <w:t xml:space="preserve"> 0.96519</w:t>
      </w:r>
      <w:r>
        <w:rPr>
          <w:color w:val="404040" w:themeColor="text1" w:themeTint="BF"/>
        </w:rPr>
        <w:t>*</w:t>
      </w:r>
      <w:r w:rsidRPr="002E75BB">
        <w:t xml:space="preserve"> </w:t>
      </w:r>
      <w:r w:rsidRPr="002E75BB">
        <w:rPr>
          <w:color w:val="404040" w:themeColor="text1" w:themeTint="BF"/>
        </w:rPr>
        <w:t>Gender_male</w:t>
      </w:r>
      <w:r>
        <w:rPr>
          <w:color w:val="404040" w:themeColor="text1" w:themeTint="BF"/>
        </w:rPr>
        <w:t xml:space="preserve"> </w:t>
      </w:r>
      <w:r w:rsidRPr="002E75BB">
        <w:rPr>
          <w:color w:val="404040" w:themeColor="text1" w:themeTint="BF"/>
        </w:rPr>
        <w:t>-79.35149</w:t>
      </w:r>
      <w:r>
        <w:rPr>
          <w:color w:val="404040" w:themeColor="text1" w:themeTint="BF"/>
        </w:rPr>
        <w:t>*</w:t>
      </w:r>
      <w:r w:rsidRPr="002E75BB">
        <w:t xml:space="preserve"> </w:t>
      </w:r>
      <w:r w:rsidRPr="002E75BB">
        <w:rPr>
          <w:color w:val="404040" w:themeColor="text1" w:themeTint="BF"/>
        </w:rPr>
        <w:t>Address_is_res</w:t>
      </w:r>
    </w:p>
    <w:p w14:paraId="72FEE10E" w14:textId="74F1D9F9" w:rsidR="00890F71" w:rsidRDefault="00890F71" w:rsidP="00890F71">
      <w:pPr>
        <w:spacing w:line="480" w:lineRule="auto"/>
        <w:rPr>
          <w:color w:val="404040" w:themeColor="text1" w:themeTint="BF"/>
        </w:rPr>
      </w:pPr>
      <w:r>
        <w:rPr>
          <w:color w:val="404040" w:themeColor="text1" w:themeTint="BF"/>
        </w:rPr>
        <w:t>Predicting model with the validation data</w:t>
      </w:r>
    </w:p>
    <w:p w14:paraId="4A4AFEC2" w14:textId="2B668DAB" w:rsidR="00890F71" w:rsidRDefault="00890F71" w:rsidP="00890F71">
      <w:pPr>
        <w:spacing w:line="480" w:lineRule="auto"/>
        <w:jc w:val="center"/>
        <w:rPr>
          <w:color w:val="404040" w:themeColor="text1" w:themeTint="BF"/>
        </w:rPr>
      </w:pPr>
      <w:r w:rsidRPr="00890F71">
        <w:rPr>
          <w:noProof/>
          <w:color w:val="404040" w:themeColor="text1" w:themeTint="BF"/>
        </w:rPr>
        <w:drawing>
          <wp:inline distT="0" distB="0" distL="0" distR="0" wp14:anchorId="185590DF" wp14:editId="5860FFC0">
            <wp:extent cx="4974879" cy="1696561"/>
            <wp:effectExtent l="0" t="0" r="0" b="0"/>
            <wp:docPr id="96653767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37679" name="Picture 1" descr="A screenshot of a computer screen&#10;&#10;Description automatically generated"/>
                    <pic:cNvPicPr/>
                  </pic:nvPicPr>
                  <pic:blipFill>
                    <a:blip r:embed="rId49"/>
                    <a:stretch>
                      <a:fillRect/>
                    </a:stretch>
                  </pic:blipFill>
                  <pic:spPr>
                    <a:xfrm>
                      <a:off x="0" y="0"/>
                      <a:ext cx="4986377" cy="1700482"/>
                    </a:xfrm>
                    <a:prstGeom prst="rect">
                      <a:avLst/>
                    </a:prstGeom>
                  </pic:spPr>
                </pic:pic>
              </a:graphicData>
            </a:graphic>
          </wp:inline>
        </w:drawing>
      </w:r>
    </w:p>
    <w:p w14:paraId="6B388AA4" w14:textId="1007B8E3" w:rsidR="00890F71" w:rsidRDefault="00890F71" w:rsidP="00890F71">
      <w:pPr>
        <w:spacing w:line="480" w:lineRule="auto"/>
        <w:jc w:val="center"/>
        <w:rPr>
          <w:color w:val="404040" w:themeColor="text1" w:themeTint="BF"/>
        </w:rPr>
      </w:pPr>
      <w:bookmarkStart w:id="35" w:name="_Hlk158802360"/>
      <w:r>
        <w:rPr>
          <w:color w:val="404040" w:themeColor="text1" w:themeTint="BF"/>
        </w:rPr>
        <w:t>Fig 3</w:t>
      </w:r>
      <w:r w:rsidR="009F3F6D">
        <w:rPr>
          <w:color w:val="404040" w:themeColor="text1" w:themeTint="BF"/>
        </w:rPr>
        <w:t>2</w:t>
      </w:r>
      <w:r>
        <w:rPr>
          <w:color w:val="404040" w:themeColor="text1" w:themeTint="BF"/>
        </w:rPr>
        <w:t>: predicting value with validation data</w:t>
      </w:r>
      <w:bookmarkEnd w:id="35"/>
    </w:p>
    <w:p w14:paraId="656E494D" w14:textId="4464A21E" w:rsidR="00890F71" w:rsidRDefault="00890F71" w:rsidP="00890F71">
      <w:pPr>
        <w:spacing w:line="480" w:lineRule="auto"/>
        <w:jc w:val="both"/>
        <w:rPr>
          <w:color w:val="404040" w:themeColor="text1" w:themeTint="BF"/>
        </w:rPr>
      </w:pPr>
      <w:r w:rsidRPr="00890F71">
        <w:rPr>
          <w:color w:val="404040" w:themeColor="text1" w:themeTint="BF"/>
        </w:rPr>
        <w:t xml:space="preserve">The forecast::accuracy() function is typically used to assess the </w:t>
      </w:r>
      <w:bookmarkStart w:id="36" w:name="_Hlk158099333"/>
      <w:r w:rsidRPr="00890F71">
        <w:rPr>
          <w:color w:val="404040" w:themeColor="text1" w:themeTint="BF"/>
        </w:rPr>
        <w:t>accuracy of forecasting models</w:t>
      </w:r>
      <w:bookmarkEnd w:id="36"/>
      <w:r w:rsidRPr="00890F71">
        <w:rPr>
          <w:color w:val="404040" w:themeColor="text1" w:themeTint="BF"/>
        </w:rPr>
        <w:t>, particularly time series forecasting models. It computes various accuracy measures such as Mean Absolute Percentage Error (MAPE), Root Mean Squared Error (RMSE), Mean Absolute Error (MAE), etc., to evaluate the performance of the forecasted values against the actual values</w:t>
      </w:r>
    </w:p>
    <w:p w14:paraId="33D35F50" w14:textId="342B2E9A" w:rsidR="00C634D0" w:rsidRDefault="00C634D0" w:rsidP="00C634D0">
      <w:pPr>
        <w:spacing w:line="480" w:lineRule="auto"/>
        <w:jc w:val="center"/>
        <w:rPr>
          <w:color w:val="404040" w:themeColor="text1" w:themeTint="BF"/>
        </w:rPr>
      </w:pPr>
      <w:r w:rsidRPr="00C634D0">
        <w:rPr>
          <w:noProof/>
          <w:color w:val="404040" w:themeColor="text1" w:themeTint="BF"/>
        </w:rPr>
        <w:drawing>
          <wp:inline distT="0" distB="0" distL="0" distR="0" wp14:anchorId="77A78C67" wp14:editId="71C2500A">
            <wp:extent cx="4435224" cy="571550"/>
            <wp:effectExtent l="0" t="0" r="3810" b="0"/>
            <wp:docPr id="551964485"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64485" name="Picture 1" descr="A close-up of numbers&#10;&#10;Description automatically generated"/>
                    <pic:cNvPicPr/>
                  </pic:nvPicPr>
                  <pic:blipFill>
                    <a:blip r:embed="rId50"/>
                    <a:stretch>
                      <a:fillRect/>
                    </a:stretch>
                  </pic:blipFill>
                  <pic:spPr>
                    <a:xfrm>
                      <a:off x="0" y="0"/>
                      <a:ext cx="4435224" cy="571550"/>
                    </a:xfrm>
                    <a:prstGeom prst="rect">
                      <a:avLst/>
                    </a:prstGeom>
                  </pic:spPr>
                </pic:pic>
              </a:graphicData>
            </a:graphic>
          </wp:inline>
        </w:drawing>
      </w:r>
    </w:p>
    <w:p w14:paraId="0A177715" w14:textId="7AF8FDE5" w:rsidR="00C634D0" w:rsidRDefault="00C634D0" w:rsidP="00C634D0">
      <w:pPr>
        <w:spacing w:line="480" w:lineRule="auto"/>
        <w:jc w:val="center"/>
        <w:rPr>
          <w:color w:val="404040" w:themeColor="text1" w:themeTint="BF"/>
        </w:rPr>
      </w:pPr>
      <w:bookmarkStart w:id="37" w:name="_Hlk158802427"/>
      <w:r>
        <w:rPr>
          <w:color w:val="404040" w:themeColor="text1" w:themeTint="BF"/>
        </w:rPr>
        <w:lastRenderedPageBreak/>
        <w:t>Fig 3</w:t>
      </w:r>
      <w:r w:rsidR="009F3F6D">
        <w:rPr>
          <w:color w:val="404040" w:themeColor="text1" w:themeTint="BF"/>
        </w:rPr>
        <w:t>3</w:t>
      </w:r>
      <w:r>
        <w:rPr>
          <w:color w:val="404040" w:themeColor="text1" w:themeTint="BF"/>
        </w:rPr>
        <w:t>: A</w:t>
      </w:r>
      <w:r w:rsidRPr="00C634D0">
        <w:rPr>
          <w:color w:val="404040" w:themeColor="text1" w:themeTint="BF"/>
        </w:rPr>
        <w:t>ccuracy of forecasting models</w:t>
      </w:r>
      <w:bookmarkEnd w:id="37"/>
    </w:p>
    <w:p w14:paraId="40DEAE07" w14:textId="4E722D4D" w:rsidR="000859CD" w:rsidRDefault="00C634D0" w:rsidP="00C634D0">
      <w:pPr>
        <w:spacing w:line="480" w:lineRule="auto"/>
        <w:jc w:val="both"/>
        <w:rPr>
          <w:color w:val="404040" w:themeColor="text1" w:themeTint="BF"/>
        </w:rPr>
      </w:pPr>
      <w:r>
        <w:rPr>
          <w:color w:val="404040" w:themeColor="text1" w:themeTint="BF"/>
        </w:rPr>
        <w:t>T</w:t>
      </w:r>
      <w:r w:rsidRPr="00C634D0">
        <w:rPr>
          <w:color w:val="404040" w:themeColor="text1" w:themeTint="BF"/>
        </w:rPr>
        <w:t xml:space="preserve">he RMSE value of 167.2498 suggests that, on average, </w:t>
      </w:r>
      <w:bookmarkStart w:id="38" w:name="_Hlk158110764"/>
      <w:r w:rsidRPr="00C634D0">
        <w:rPr>
          <w:color w:val="404040" w:themeColor="text1" w:themeTint="BF"/>
        </w:rPr>
        <w:t>our model's predictions are off by approximately 167.25 units of spending when compared to the actual spending values in the validation set</w:t>
      </w:r>
      <w:bookmarkEnd w:id="38"/>
      <w:r>
        <w:rPr>
          <w:color w:val="404040" w:themeColor="text1" w:themeTint="BF"/>
        </w:rPr>
        <w:t>.</w:t>
      </w:r>
    </w:p>
    <w:p w14:paraId="4DDD512C" w14:textId="470FDA93" w:rsidR="00C8388A" w:rsidRPr="00374079" w:rsidRDefault="00A6213B" w:rsidP="00C634D0">
      <w:pPr>
        <w:spacing w:line="480" w:lineRule="auto"/>
        <w:jc w:val="both"/>
        <w:rPr>
          <w:i/>
          <w:iCs/>
          <w:color w:val="404040" w:themeColor="text1" w:themeTint="BF"/>
          <w:sz w:val="28"/>
          <w:szCs w:val="28"/>
          <w:u w:val="single"/>
        </w:rPr>
      </w:pPr>
      <w:r>
        <w:rPr>
          <w:i/>
          <w:iCs/>
          <w:color w:val="404040" w:themeColor="text1" w:themeTint="BF"/>
          <w:sz w:val="28"/>
          <w:szCs w:val="28"/>
          <w:u w:val="single"/>
        </w:rPr>
        <w:t xml:space="preserve">6.2 </w:t>
      </w:r>
      <w:r w:rsidR="00C8388A" w:rsidRPr="00374079">
        <w:rPr>
          <w:i/>
          <w:iCs/>
          <w:color w:val="404040" w:themeColor="text1" w:themeTint="BF"/>
          <w:sz w:val="28"/>
          <w:szCs w:val="28"/>
          <w:u w:val="single"/>
        </w:rPr>
        <w:t>Forward stepwise:</w:t>
      </w:r>
    </w:p>
    <w:p w14:paraId="64CEB1B0" w14:textId="254955CC" w:rsidR="00C8388A" w:rsidRDefault="00C8388A" w:rsidP="00C634D0">
      <w:pPr>
        <w:spacing w:line="480" w:lineRule="auto"/>
        <w:jc w:val="both"/>
        <w:rPr>
          <w:color w:val="404040" w:themeColor="text1" w:themeTint="BF"/>
        </w:rPr>
      </w:pPr>
      <w:r w:rsidRPr="00C8388A">
        <w:rPr>
          <w:color w:val="404040" w:themeColor="text1" w:themeTint="BF"/>
        </w:rPr>
        <w:t>Forward stepwise regression is a variable selection method used in linear regression modeling. It starts with an empty model and sequentially adds predictors that most improve the model fit until no further improvement is observed.</w:t>
      </w:r>
    </w:p>
    <w:p w14:paraId="27421A5C" w14:textId="36C87C80" w:rsidR="00523515" w:rsidRDefault="00523515" w:rsidP="00523515">
      <w:pPr>
        <w:spacing w:line="480" w:lineRule="auto"/>
        <w:jc w:val="center"/>
        <w:rPr>
          <w:noProof/>
        </w:rPr>
      </w:pPr>
      <w:r w:rsidRPr="00523515">
        <w:rPr>
          <w:noProof/>
          <w:color w:val="404040" w:themeColor="text1" w:themeTint="BF"/>
        </w:rPr>
        <w:drawing>
          <wp:inline distT="0" distB="0" distL="0" distR="0" wp14:anchorId="1B3169D2" wp14:editId="41A99266">
            <wp:extent cx="2810510" cy="1883948"/>
            <wp:effectExtent l="0" t="0" r="0" b="2540"/>
            <wp:docPr id="1157260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60982" name="Picture 1" descr="A screenshot of a computer&#10;&#10;Description automatically generated"/>
                    <pic:cNvPicPr/>
                  </pic:nvPicPr>
                  <pic:blipFill>
                    <a:blip r:embed="rId51"/>
                    <a:stretch>
                      <a:fillRect/>
                    </a:stretch>
                  </pic:blipFill>
                  <pic:spPr>
                    <a:xfrm>
                      <a:off x="0" y="0"/>
                      <a:ext cx="2839518" cy="1903393"/>
                    </a:xfrm>
                    <a:prstGeom prst="rect">
                      <a:avLst/>
                    </a:prstGeom>
                  </pic:spPr>
                </pic:pic>
              </a:graphicData>
            </a:graphic>
          </wp:inline>
        </w:drawing>
      </w:r>
      <w:r w:rsidRPr="00523515">
        <w:rPr>
          <w:noProof/>
        </w:rPr>
        <w:t xml:space="preserve"> </w:t>
      </w:r>
      <w:r w:rsidRPr="00523515">
        <w:rPr>
          <w:noProof/>
          <w:color w:val="404040" w:themeColor="text1" w:themeTint="BF"/>
        </w:rPr>
        <w:drawing>
          <wp:inline distT="0" distB="0" distL="0" distR="0" wp14:anchorId="408C4486" wp14:editId="6DD77473">
            <wp:extent cx="1991763" cy="2570219"/>
            <wp:effectExtent l="0" t="0" r="8890" b="1905"/>
            <wp:docPr id="232012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12108" name="Picture 1" descr="A screenshot of a computer&#10;&#10;Description automatically generated"/>
                    <pic:cNvPicPr/>
                  </pic:nvPicPr>
                  <pic:blipFill>
                    <a:blip r:embed="rId52"/>
                    <a:stretch>
                      <a:fillRect/>
                    </a:stretch>
                  </pic:blipFill>
                  <pic:spPr>
                    <a:xfrm>
                      <a:off x="0" y="0"/>
                      <a:ext cx="1991763" cy="2570219"/>
                    </a:xfrm>
                    <a:prstGeom prst="rect">
                      <a:avLst/>
                    </a:prstGeom>
                  </pic:spPr>
                </pic:pic>
              </a:graphicData>
            </a:graphic>
          </wp:inline>
        </w:drawing>
      </w:r>
      <w:r w:rsidR="00DC77F4" w:rsidRPr="00DC77F4">
        <w:rPr>
          <w:noProof/>
        </w:rPr>
        <w:t xml:space="preserve"> </w:t>
      </w:r>
      <w:r w:rsidR="00DC77F4" w:rsidRPr="00DC77F4">
        <w:rPr>
          <w:noProof/>
        </w:rPr>
        <w:drawing>
          <wp:inline distT="0" distB="0" distL="0" distR="0" wp14:anchorId="50268836" wp14:editId="514E01CA">
            <wp:extent cx="2142713" cy="2525917"/>
            <wp:effectExtent l="0" t="0" r="0" b="8255"/>
            <wp:docPr id="1089835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3523" name="Picture 1" descr="A screenshot of a computer program&#10;&#10;Description automatically generated"/>
                    <pic:cNvPicPr/>
                  </pic:nvPicPr>
                  <pic:blipFill>
                    <a:blip r:embed="rId53"/>
                    <a:stretch>
                      <a:fillRect/>
                    </a:stretch>
                  </pic:blipFill>
                  <pic:spPr>
                    <a:xfrm>
                      <a:off x="0" y="0"/>
                      <a:ext cx="2173063" cy="2561695"/>
                    </a:xfrm>
                    <a:prstGeom prst="rect">
                      <a:avLst/>
                    </a:prstGeom>
                  </pic:spPr>
                </pic:pic>
              </a:graphicData>
            </a:graphic>
          </wp:inline>
        </w:drawing>
      </w:r>
      <w:r w:rsidR="00DC77F4" w:rsidRPr="00DC77F4">
        <w:rPr>
          <w:noProof/>
        </w:rPr>
        <w:t xml:space="preserve"> </w:t>
      </w:r>
      <w:r w:rsidR="00DC77F4" w:rsidRPr="00DC77F4">
        <w:rPr>
          <w:noProof/>
        </w:rPr>
        <w:drawing>
          <wp:inline distT="0" distB="0" distL="0" distR="0" wp14:anchorId="275756EE" wp14:editId="6E1D8796">
            <wp:extent cx="2901135" cy="2028887"/>
            <wp:effectExtent l="0" t="0" r="0" b="0"/>
            <wp:docPr id="1324519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19212" name="Picture 1" descr="A screenshot of a computer&#10;&#10;Description automatically generated"/>
                    <pic:cNvPicPr/>
                  </pic:nvPicPr>
                  <pic:blipFill>
                    <a:blip r:embed="rId54"/>
                    <a:stretch>
                      <a:fillRect/>
                    </a:stretch>
                  </pic:blipFill>
                  <pic:spPr>
                    <a:xfrm>
                      <a:off x="0" y="0"/>
                      <a:ext cx="2912397" cy="2036763"/>
                    </a:xfrm>
                    <a:prstGeom prst="rect">
                      <a:avLst/>
                    </a:prstGeom>
                  </pic:spPr>
                </pic:pic>
              </a:graphicData>
            </a:graphic>
          </wp:inline>
        </w:drawing>
      </w:r>
    </w:p>
    <w:p w14:paraId="50E42490" w14:textId="6726D73E" w:rsidR="00DC77F4" w:rsidRPr="00D460AF" w:rsidRDefault="00DC77F4" w:rsidP="00523515">
      <w:pPr>
        <w:spacing w:line="480" w:lineRule="auto"/>
        <w:jc w:val="center"/>
        <w:rPr>
          <w:color w:val="404040" w:themeColor="text1" w:themeTint="BF"/>
        </w:rPr>
      </w:pPr>
      <w:bookmarkStart w:id="39" w:name="_Hlk158802486"/>
      <w:r w:rsidRPr="00D460AF">
        <w:rPr>
          <w:color w:val="404040" w:themeColor="text1" w:themeTint="BF"/>
        </w:rPr>
        <w:lastRenderedPageBreak/>
        <w:t xml:space="preserve">Fig </w:t>
      </w:r>
      <w:r w:rsidR="009F3F6D">
        <w:rPr>
          <w:color w:val="404040" w:themeColor="text1" w:themeTint="BF"/>
        </w:rPr>
        <w:t>3</w:t>
      </w:r>
      <w:r w:rsidRPr="00D460AF">
        <w:rPr>
          <w:color w:val="404040" w:themeColor="text1" w:themeTint="BF"/>
        </w:rPr>
        <w:t>4:</w:t>
      </w:r>
      <w:r w:rsidR="00B6750A" w:rsidRPr="00D460AF">
        <w:rPr>
          <w:color w:val="404040" w:themeColor="text1" w:themeTint="BF"/>
        </w:rPr>
        <w:t xml:space="preserve"> Stepwise forward regression</w:t>
      </w:r>
      <w:bookmarkEnd w:id="39"/>
      <w:r w:rsidR="00B6750A" w:rsidRPr="00D460AF">
        <w:rPr>
          <w:color w:val="404040" w:themeColor="text1" w:themeTint="BF"/>
        </w:rPr>
        <w:t xml:space="preserve"> </w:t>
      </w:r>
    </w:p>
    <w:p w14:paraId="0E5AC97D" w14:textId="26529347" w:rsidR="00DC77F4" w:rsidRDefault="0064453C" w:rsidP="0064453C">
      <w:pPr>
        <w:spacing w:line="480" w:lineRule="auto"/>
        <w:jc w:val="both"/>
        <w:rPr>
          <w:color w:val="404040" w:themeColor="text1" w:themeTint="BF"/>
        </w:rPr>
      </w:pPr>
      <w:r w:rsidRPr="0064453C">
        <w:rPr>
          <w:color w:val="404040" w:themeColor="text1" w:themeTint="BF"/>
        </w:rPr>
        <w:t>Begin with an empty model and consider adding predictors one by one.</w:t>
      </w:r>
      <w:r>
        <w:rPr>
          <w:color w:val="404040" w:themeColor="text1" w:themeTint="BF"/>
        </w:rPr>
        <w:t xml:space="preserve"> </w:t>
      </w:r>
      <w:r w:rsidRPr="0064453C">
        <w:rPr>
          <w:color w:val="404040" w:themeColor="text1" w:themeTint="BF"/>
        </w:rPr>
        <w:t>At each step, select the predictor that results in the greatest reduction in AIC.</w:t>
      </w:r>
      <w:r>
        <w:rPr>
          <w:color w:val="404040" w:themeColor="text1" w:themeTint="BF"/>
        </w:rPr>
        <w:t xml:space="preserve"> </w:t>
      </w:r>
      <w:r w:rsidRPr="0064453C">
        <w:rPr>
          <w:color w:val="404040" w:themeColor="text1" w:themeTint="BF"/>
        </w:rPr>
        <w:t>Repeat until no further reduction in AIC is observed or until a stopping criterion is met.</w:t>
      </w:r>
      <w:r>
        <w:rPr>
          <w:color w:val="404040" w:themeColor="text1" w:themeTint="BF"/>
        </w:rPr>
        <w:t xml:space="preserve"> </w:t>
      </w:r>
      <w:r w:rsidRPr="0064453C">
        <w:rPr>
          <w:color w:val="404040" w:themeColor="text1" w:themeTint="BF"/>
        </w:rPr>
        <w:t>The process stops when no further improvement in AIC is observed or when all predictors have been added</w:t>
      </w:r>
      <w:r w:rsidR="006A3A30">
        <w:rPr>
          <w:color w:val="404040" w:themeColor="text1" w:themeTint="BF"/>
        </w:rPr>
        <w:t>.</w:t>
      </w:r>
      <w:r w:rsidR="00D460AF">
        <w:rPr>
          <w:color w:val="404040" w:themeColor="text1" w:themeTint="BF"/>
        </w:rPr>
        <w:t xml:space="preserve"> </w:t>
      </w:r>
      <w:r w:rsidR="00D460AF" w:rsidRPr="00D460AF">
        <w:rPr>
          <w:color w:val="404040" w:themeColor="text1" w:themeTint="BF"/>
        </w:rPr>
        <w:t>The output shows the AIC values at each step and the selected predictors. The final model includes predictors Freq, Address_is_res, source_w, last_update_days_ago, and US.</w:t>
      </w:r>
    </w:p>
    <w:p w14:paraId="607ADEE1" w14:textId="6CB91F3B" w:rsidR="00D460AF" w:rsidRDefault="00D460AF" w:rsidP="00D460AF">
      <w:pPr>
        <w:spacing w:line="480" w:lineRule="auto"/>
        <w:jc w:val="center"/>
        <w:rPr>
          <w:color w:val="404040" w:themeColor="text1" w:themeTint="BF"/>
        </w:rPr>
      </w:pPr>
      <w:r w:rsidRPr="00D460AF">
        <w:rPr>
          <w:noProof/>
          <w:color w:val="404040" w:themeColor="text1" w:themeTint="BF"/>
        </w:rPr>
        <w:drawing>
          <wp:inline distT="0" distB="0" distL="0" distR="0" wp14:anchorId="14F0074F" wp14:editId="38A24411">
            <wp:extent cx="5278171" cy="2831336"/>
            <wp:effectExtent l="0" t="0" r="0" b="7620"/>
            <wp:docPr id="4266113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11340" name="Picture 1" descr="A screenshot of a computer program&#10;&#10;Description automatically generated"/>
                    <pic:cNvPicPr/>
                  </pic:nvPicPr>
                  <pic:blipFill>
                    <a:blip r:embed="rId55"/>
                    <a:stretch>
                      <a:fillRect/>
                    </a:stretch>
                  </pic:blipFill>
                  <pic:spPr>
                    <a:xfrm>
                      <a:off x="0" y="0"/>
                      <a:ext cx="5289461" cy="2837392"/>
                    </a:xfrm>
                    <a:prstGeom prst="rect">
                      <a:avLst/>
                    </a:prstGeom>
                  </pic:spPr>
                </pic:pic>
              </a:graphicData>
            </a:graphic>
          </wp:inline>
        </w:drawing>
      </w:r>
    </w:p>
    <w:p w14:paraId="25CB26FD" w14:textId="41C78221" w:rsidR="00BD5FD9" w:rsidRDefault="00BD5FD9" w:rsidP="00D460AF">
      <w:pPr>
        <w:spacing w:line="480" w:lineRule="auto"/>
        <w:jc w:val="center"/>
        <w:rPr>
          <w:color w:val="404040" w:themeColor="text1" w:themeTint="BF"/>
        </w:rPr>
      </w:pPr>
      <w:bookmarkStart w:id="40" w:name="_Hlk158802740"/>
      <w:r>
        <w:rPr>
          <w:color w:val="404040" w:themeColor="text1" w:themeTint="BF"/>
        </w:rPr>
        <w:t xml:space="preserve">Fig </w:t>
      </w:r>
      <w:r w:rsidR="009F3F6D">
        <w:rPr>
          <w:color w:val="404040" w:themeColor="text1" w:themeTint="BF"/>
        </w:rPr>
        <w:t>35</w:t>
      </w:r>
      <w:r>
        <w:rPr>
          <w:color w:val="404040" w:themeColor="text1" w:themeTint="BF"/>
        </w:rPr>
        <w:t>: Summary of linear regression forward stepwise model</w:t>
      </w:r>
      <w:bookmarkEnd w:id="40"/>
    </w:p>
    <w:p w14:paraId="228BAB99" w14:textId="188B4F5F" w:rsidR="00BD5FD9" w:rsidRDefault="00BD5FD9" w:rsidP="00BD5FD9">
      <w:pPr>
        <w:spacing w:line="480" w:lineRule="auto"/>
        <w:jc w:val="both"/>
        <w:rPr>
          <w:color w:val="404040" w:themeColor="text1" w:themeTint="BF"/>
        </w:rPr>
      </w:pPr>
      <w:r w:rsidRPr="00BD5FD9">
        <w:rPr>
          <w:color w:val="404040" w:themeColor="text1" w:themeTint="BF"/>
        </w:rPr>
        <w:t>The equation for the forward stepwise regression model is as follows</w:t>
      </w:r>
      <w:r>
        <w:rPr>
          <w:color w:val="404040" w:themeColor="text1" w:themeTint="BF"/>
        </w:rPr>
        <w:t>:</w:t>
      </w:r>
    </w:p>
    <w:p w14:paraId="6A4C15F2" w14:textId="77777777" w:rsidR="00BD5FD9" w:rsidRDefault="00BD5FD9" w:rsidP="00BD5FD9">
      <w:pPr>
        <w:spacing w:line="480" w:lineRule="auto"/>
        <w:jc w:val="both"/>
        <w:rPr>
          <w:color w:val="404040" w:themeColor="text1" w:themeTint="BF"/>
        </w:rPr>
      </w:pPr>
      <w:r>
        <w:rPr>
          <w:color w:val="404040" w:themeColor="text1" w:themeTint="BF"/>
        </w:rPr>
        <w:t xml:space="preserve">Spending = 99.23266 + 85.050049*Freq -74.528555*Address_is_res +49.131531*Source_w </w:t>
      </w:r>
    </w:p>
    <w:p w14:paraId="0226E13A" w14:textId="3C150CB2" w:rsidR="00BD5FD9" w:rsidRDefault="00BD5FD9" w:rsidP="00BD5FD9">
      <w:pPr>
        <w:spacing w:line="480" w:lineRule="auto"/>
        <w:ind w:firstLine="720"/>
        <w:jc w:val="both"/>
        <w:rPr>
          <w:color w:val="404040" w:themeColor="text1" w:themeTint="BF"/>
        </w:rPr>
      </w:pPr>
      <w:r>
        <w:rPr>
          <w:color w:val="404040" w:themeColor="text1" w:themeTint="BF"/>
        </w:rPr>
        <w:t>-0.017099*Last_update_days_ago -34.231941*US</w:t>
      </w:r>
    </w:p>
    <w:p w14:paraId="001B880A" w14:textId="5D41BA65" w:rsidR="00BD5FD9" w:rsidRDefault="00BD5FD9" w:rsidP="00BD5FD9">
      <w:pPr>
        <w:spacing w:line="480" w:lineRule="auto"/>
        <w:jc w:val="center"/>
        <w:rPr>
          <w:color w:val="404040" w:themeColor="text1" w:themeTint="BF"/>
        </w:rPr>
      </w:pPr>
      <w:r w:rsidRPr="00BD5FD9">
        <w:rPr>
          <w:noProof/>
          <w:color w:val="404040" w:themeColor="text1" w:themeTint="BF"/>
        </w:rPr>
        <w:drawing>
          <wp:inline distT="0" distB="0" distL="0" distR="0" wp14:anchorId="3D98A35C" wp14:editId="23BFE521">
            <wp:extent cx="5532599" cy="647756"/>
            <wp:effectExtent l="0" t="0" r="0" b="0"/>
            <wp:docPr id="824444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44609" name=""/>
                    <pic:cNvPicPr/>
                  </pic:nvPicPr>
                  <pic:blipFill>
                    <a:blip r:embed="rId56"/>
                    <a:stretch>
                      <a:fillRect/>
                    </a:stretch>
                  </pic:blipFill>
                  <pic:spPr>
                    <a:xfrm>
                      <a:off x="0" y="0"/>
                      <a:ext cx="5532599" cy="647756"/>
                    </a:xfrm>
                    <a:prstGeom prst="rect">
                      <a:avLst/>
                    </a:prstGeom>
                  </pic:spPr>
                </pic:pic>
              </a:graphicData>
            </a:graphic>
          </wp:inline>
        </w:drawing>
      </w:r>
    </w:p>
    <w:p w14:paraId="28795CA1" w14:textId="7BBB7D3B" w:rsidR="00BD5FD9" w:rsidRDefault="00BD5FD9" w:rsidP="00BD5FD9">
      <w:pPr>
        <w:spacing w:line="480" w:lineRule="auto"/>
        <w:jc w:val="center"/>
        <w:rPr>
          <w:color w:val="404040" w:themeColor="text1" w:themeTint="BF"/>
        </w:rPr>
      </w:pPr>
      <w:bookmarkStart w:id="41" w:name="_Hlk158802809"/>
      <w:r>
        <w:rPr>
          <w:color w:val="404040" w:themeColor="text1" w:themeTint="BF"/>
        </w:rPr>
        <w:lastRenderedPageBreak/>
        <w:t xml:space="preserve">Fig </w:t>
      </w:r>
      <w:r w:rsidR="009F3F6D">
        <w:rPr>
          <w:color w:val="404040" w:themeColor="text1" w:themeTint="BF"/>
        </w:rPr>
        <w:t>36</w:t>
      </w:r>
      <w:r>
        <w:rPr>
          <w:color w:val="404040" w:themeColor="text1" w:themeTint="BF"/>
        </w:rPr>
        <w:t>: Generating prediction and forecast measure</w:t>
      </w:r>
      <w:r w:rsidR="006B7645">
        <w:rPr>
          <w:color w:val="404040" w:themeColor="text1" w:themeTint="BF"/>
        </w:rPr>
        <w:t xml:space="preserve"> for forward stepwise</w:t>
      </w:r>
      <w:bookmarkEnd w:id="41"/>
    </w:p>
    <w:p w14:paraId="7CA41FC0" w14:textId="39C7084D" w:rsidR="00374079" w:rsidRDefault="003F1E03" w:rsidP="00BD5FD9">
      <w:pPr>
        <w:spacing w:line="480" w:lineRule="auto"/>
        <w:jc w:val="both"/>
        <w:rPr>
          <w:color w:val="404040" w:themeColor="text1" w:themeTint="BF"/>
        </w:rPr>
      </w:pPr>
      <w:r w:rsidRPr="003F1E03">
        <w:rPr>
          <w:color w:val="404040" w:themeColor="text1" w:themeTint="BF"/>
        </w:rPr>
        <w:t>It measures the typical deviation of the predicted values from the actual values. A lower RMSE indicates better model performance. Here, the RMSE is 165.6397, indicating moderate prediction errors.</w:t>
      </w:r>
      <w:r>
        <w:rPr>
          <w:color w:val="404040" w:themeColor="text1" w:themeTint="BF"/>
        </w:rPr>
        <w:t xml:space="preserve"> </w:t>
      </w:r>
      <w:r w:rsidRPr="003F1E03">
        <w:rPr>
          <w:color w:val="404040" w:themeColor="text1" w:themeTint="BF"/>
        </w:rPr>
        <w:t>our model's predictions are off by approximately 16</w:t>
      </w:r>
      <w:r>
        <w:rPr>
          <w:color w:val="404040" w:themeColor="text1" w:themeTint="BF"/>
        </w:rPr>
        <w:t>5</w:t>
      </w:r>
      <w:r w:rsidRPr="003F1E03">
        <w:rPr>
          <w:color w:val="404040" w:themeColor="text1" w:themeTint="BF"/>
        </w:rPr>
        <w:t>.</w:t>
      </w:r>
      <w:r>
        <w:rPr>
          <w:color w:val="404040" w:themeColor="text1" w:themeTint="BF"/>
        </w:rPr>
        <w:t>6397</w:t>
      </w:r>
      <w:r w:rsidRPr="003F1E03">
        <w:rPr>
          <w:color w:val="404040" w:themeColor="text1" w:themeTint="BF"/>
        </w:rPr>
        <w:t xml:space="preserve"> units of spending when compared to the actual spending values in the validation set</w:t>
      </w:r>
      <w:r>
        <w:rPr>
          <w:color w:val="404040" w:themeColor="text1" w:themeTint="BF"/>
        </w:rPr>
        <w:t>.</w:t>
      </w:r>
    </w:p>
    <w:p w14:paraId="07C6472B" w14:textId="77777777" w:rsidR="002847D0" w:rsidRDefault="002847D0" w:rsidP="00BD5FD9">
      <w:pPr>
        <w:spacing w:line="480" w:lineRule="auto"/>
        <w:jc w:val="both"/>
        <w:rPr>
          <w:color w:val="404040" w:themeColor="text1" w:themeTint="BF"/>
        </w:rPr>
      </w:pPr>
    </w:p>
    <w:p w14:paraId="164B9388" w14:textId="48D12B9A" w:rsidR="00BF500C" w:rsidRPr="00374079" w:rsidRDefault="0069180C" w:rsidP="00BF500C">
      <w:pPr>
        <w:spacing w:line="480" w:lineRule="auto"/>
        <w:jc w:val="both"/>
        <w:rPr>
          <w:i/>
          <w:iCs/>
          <w:color w:val="404040" w:themeColor="text1" w:themeTint="BF"/>
          <w:sz w:val="28"/>
          <w:szCs w:val="28"/>
          <w:u w:val="single"/>
        </w:rPr>
      </w:pPr>
      <w:r>
        <w:rPr>
          <w:i/>
          <w:iCs/>
          <w:color w:val="404040" w:themeColor="text1" w:themeTint="BF"/>
          <w:sz w:val="28"/>
          <w:szCs w:val="28"/>
          <w:u w:val="single"/>
        </w:rPr>
        <w:t>6.</w:t>
      </w:r>
      <w:r w:rsidR="00A6213B">
        <w:rPr>
          <w:i/>
          <w:iCs/>
          <w:color w:val="404040" w:themeColor="text1" w:themeTint="BF"/>
          <w:sz w:val="28"/>
          <w:szCs w:val="28"/>
          <w:u w:val="single"/>
        </w:rPr>
        <w:t>3</w:t>
      </w:r>
      <w:r>
        <w:rPr>
          <w:i/>
          <w:iCs/>
          <w:color w:val="404040" w:themeColor="text1" w:themeTint="BF"/>
          <w:sz w:val="28"/>
          <w:szCs w:val="28"/>
          <w:u w:val="single"/>
        </w:rPr>
        <w:t xml:space="preserve"> </w:t>
      </w:r>
      <w:r w:rsidR="00BF500C" w:rsidRPr="00374079">
        <w:rPr>
          <w:i/>
          <w:iCs/>
          <w:color w:val="404040" w:themeColor="text1" w:themeTint="BF"/>
          <w:sz w:val="28"/>
          <w:szCs w:val="28"/>
          <w:u w:val="single"/>
        </w:rPr>
        <w:t>Regression trees:</w:t>
      </w:r>
    </w:p>
    <w:p w14:paraId="6C677489" w14:textId="464B5E21" w:rsidR="00BF500C" w:rsidRPr="00C63325" w:rsidRDefault="00BF500C" w:rsidP="00BF500C">
      <w:pPr>
        <w:spacing w:line="480" w:lineRule="auto"/>
        <w:jc w:val="both"/>
        <w:rPr>
          <w:color w:val="404040" w:themeColor="text1" w:themeTint="BF"/>
        </w:rPr>
      </w:pPr>
      <w:r w:rsidRPr="00C63325">
        <w:rPr>
          <w:color w:val="404040" w:themeColor="text1" w:themeTint="BF"/>
        </w:rPr>
        <w:t>In the regression tree model</w:t>
      </w:r>
      <w:r>
        <w:rPr>
          <w:color w:val="404040" w:themeColor="text1" w:themeTint="BF"/>
        </w:rPr>
        <w:t>,</w:t>
      </w:r>
      <w:r w:rsidRPr="00C63325">
        <w:rPr>
          <w:color w:val="404040" w:themeColor="text1" w:themeTint="BF"/>
        </w:rPr>
        <w:t xml:space="preserve"> we use the part and </w:t>
      </w:r>
      <w:r w:rsidR="001951D5">
        <w:rPr>
          <w:color w:val="404040" w:themeColor="text1" w:themeTint="BF"/>
        </w:rPr>
        <w:t>rpart</w:t>
      </w:r>
      <w:r w:rsidRPr="00C63325">
        <w:rPr>
          <w:color w:val="404040" w:themeColor="text1" w:themeTint="BF"/>
        </w:rPr>
        <w:t>. Plot</w:t>
      </w:r>
      <w:r>
        <w:rPr>
          <w:color w:val="404040" w:themeColor="text1" w:themeTint="BF"/>
        </w:rPr>
        <w:t xml:space="preserve"> </w:t>
      </w:r>
      <w:r w:rsidRPr="00C63325">
        <w:rPr>
          <w:color w:val="404040" w:themeColor="text1" w:themeTint="BF"/>
        </w:rPr>
        <w:t xml:space="preserve">package in R to build and visualize regression tree. </w:t>
      </w:r>
    </w:p>
    <w:p w14:paraId="6B13A1CF" w14:textId="3D8EC252" w:rsidR="00DF0044" w:rsidRDefault="001951D5" w:rsidP="00BF500C">
      <w:pPr>
        <w:spacing w:line="480" w:lineRule="auto"/>
        <w:jc w:val="both"/>
      </w:pPr>
      <w:r w:rsidRPr="001951D5">
        <w:rPr>
          <w:color w:val="404040" w:themeColor="text1" w:themeTint="BF"/>
        </w:rPr>
        <w:t xml:space="preserve">A regression tree is a type of decision tree used in statistical modeling and machine learning for predicting continuous numerical values. It's a predictive modeling technique that recursively partitions the data into subsets based on the values of input features, </w:t>
      </w:r>
      <w:r w:rsidR="00DF0044">
        <w:rPr>
          <w:color w:val="404040" w:themeColor="text1" w:themeTint="BF"/>
        </w:rPr>
        <w:t>to minimize</w:t>
      </w:r>
      <w:r w:rsidRPr="001951D5">
        <w:rPr>
          <w:color w:val="404040" w:themeColor="text1" w:themeTint="BF"/>
        </w:rPr>
        <w:t xml:space="preserve"> the variance of the target variable within each subset</w:t>
      </w:r>
      <w:r w:rsidR="00BF500C" w:rsidRPr="00370F31">
        <w:t>.</w:t>
      </w:r>
    </w:p>
    <w:p w14:paraId="7A342208" w14:textId="77777777" w:rsidR="00BF500C" w:rsidRPr="00374079" w:rsidRDefault="00BF500C" w:rsidP="00BF500C">
      <w:pPr>
        <w:spacing w:line="480" w:lineRule="auto"/>
        <w:jc w:val="both"/>
        <w:rPr>
          <w:i/>
          <w:iCs/>
          <w:color w:val="404040" w:themeColor="text1" w:themeTint="BF"/>
          <w:sz w:val="28"/>
          <w:szCs w:val="28"/>
          <w:u w:val="single"/>
        </w:rPr>
      </w:pPr>
      <w:r w:rsidRPr="00374079">
        <w:rPr>
          <w:i/>
          <w:iCs/>
          <w:color w:val="404040" w:themeColor="text1" w:themeTint="BF"/>
          <w:sz w:val="28"/>
          <w:szCs w:val="28"/>
          <w:u w:val="single"/>
        </w:rPr>
        <w:t>Tree structure:</w:t>
      </w:r>
    </w:p>
    <w:p w14:paraId="3D0A8325" w14:textId="77777777" w:rsidR="00BF500C" w:rsidRDefault="00BF500C" w:rsidP="00BF500C">
      <w:pPr>
        <w:spacing w:line="480" w:lineRule="auto"/>
        <w:jc w:val="both"/>
        <w:rPr>
          <w:color w:val="404040" w:themeColor="text1" w:themeTint="BF"/>
        </w:rPr>
      </w:pPr>
      <w:r w:rsidRPr="00C63325">
        <w:rPr>
          <w:color w:val="404040" w:themeColor="text1" w:themeTint="BF"/>
        </w:rPr>
        <w:t>We have two types of nodes in a tree: decision (= splitting) nodes and leaf nodes Nodes that have successors are called decision nodes because if we were to use a tree to classify a new record for which we knew only the values of the predictor. we would "drop" the record down the tree so that at each decision node, the appropriate branch is taken until we get to a node that has no successors. Such nodes are called the leaf nodes (or terminal nodes or leaves of the tree) and represent the partitioning of the data by predictors.</w:t>
      </w:r>
    </w:p>
    <w:p w14:paraId="21E950A3" w14:textId="63D89D3C" w:rsidR="00A6213B" w:rsidRDefault="001951D5" w:rsidP="00BF500C">
      <w:pPr>
        <w:spacing w:line="480" w:lineRule="auto"/>
        <w:jc w:val="both"/>
        <w:rPr>
          <w:color w:val="404040" w:themeColor="text1" w:themeTint="BF"/>
        </w:rPr>
      </w:pPr>
      <w:r w:rsidRPr="001951D5">
        <w:rPr>
          <w:color w:val="404040" w:themeColor="text1" w:themeTint="BF"/>
        </w:rPr>
        <w:lastRenderedPageBreak/>
        <w:t>Regression trees are powerful because they can capture nonlinear relationships between the input features and the target variable and can handle interactions between features. However, they are prone to overfitting, especially when the tree depth is not properly controlled. Techniques like pruning, which involves removing parts of the tree that do not provide significant predictive power, can help mitigate overfitting and improve generalization performance.</w:t>
      </w:r>
    </w:p>
    <w:p w14:paraId="40286EE8" w14:textId="77777777" w:rsidR="002847D0" w:rsidRDefault="002847D0" w:rsidP="00BF500C">
      <w:pPr>
        <w:spacing w:line="480" w:lineRule="auto"/>
        <w:jc w:val="both"/>
        <w:rPr>
          <w:color w:val="404040" w:themeColor="text1" w:themeTint="BF"/>
        </w:rPr>
      </w:pPr>
    </w:p>
    <w:p w14:paraId="58B7B012" w14:textId="77777777" w:rsidR="002847D0" w:rsidRPr="00C63325" w:rsidRDefault="002847D0" w:rsidP="00BF500C">
      <w:pPr>
        <w:spacing w:line="480" w:lineRule="auto"/>
        <w:jc w:val="both"/>
        <w:rPr>
          <w:color w:val="404040" w:themeColor="text1" w:themeTint="BF"/>
        </w:rPr>
      </w:pPr>
    </w:p>
    <w:p w14:paraId="169FC025" w14:textId="0E79E209" w:rsidR="00BF500C" w:rsidRPr="00374079" w:rsidRDefault="00BF500C" w:rsidP="00BF500C">
      <w:pPr>
        <w:spacing w:line="480" w:lineRule="auto"/>
        <w:jc w:val="both"/>
        <w:rPr>
          <w:i/>
          <w:iCs/>
          <w:color w:val="404040" w:themeColor="text1" w:themeTint="BF"/>
          <w:sz w:val="28"/>
          <w:szCs w:val="28"/>
          <w:u w:val="single"/>
        </w:rPr>
      </w:pPr>
      <w:r w:rsidRPr="00374079">
        <w:rPr>
          <w:i/>
          <w:iCs/>
          <w:color w:val="404040" w:themeColor="text1" w:themeTint="BF"/>
          <w:sz w:val="28"/>
          <w:szCs w:val="28"/>
          <w:u w:val="single"/>
        </w:rPr>
        <w:t xml:space="preserve">Fit </w:t>
      </w:r>
      <w:r w:rsidR="001951D5" w:rsidRPr="00374079">
        <w:rPr>
          <w:i/>
          <w:iCs/>
          <w:color w:val="404040" w:themeColor="text1" w:themeTint="BF"/>
          <w:sz w:val="28"/>
          <w:szCs w:val="28"/>
          <w:u w:val="single"/>
        </w:rPr>
        <w:t>decision</w:t>
      </w:r>
      <w:r w:rsidRPr="00374079">
        <w:rPr>
          <w:i/>
          <w:iCs/>
          <w:color w:val="404040" w:themeColor="text1" w:themeTint="BF"/>
          <w:sz w:val="28"/>
          <w:szCs w:val="28"/>
          <w:u w:val="single"/>
        </w:rPr>
        <w:t xml:space="preserve"> tree for training model:</w:t>
      </w:r>
    </w:p>
    <w:p w14:paraId="099B05F7" w14:textId="2AFE6C62" w:rsidR="00BF500C" w:rsidRDefault="006E652B" w:rsidP="00BF500C">
      <w:pPr>
        <w:spacing w:line="480" w:lineRule="auto"/>
        <w:jc w:val="center"/>
      </w:pPr>
      <w:r w:rsidRPr="006E652B">
        <w:rPr>
          <w:noProof/>
        </w:rPr>
        <w:drawing>
          <wp:inline distT="0" distB="0" distL="0" distR="0" wp14:anchorId="7D90C01E" wp14:editId="49CC7EA7">
            <wp:extent cx="3376942" cy="1844112"/>
            <wp:effectExtent l="0" t="0" r="0" b="3810"/>
            <wp:docPr id="193671179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11795" name="Picture 1" descr="A screenshot of a computer code&#10;&#10;Description automatically generated"/>
                    <pic:cNvPicPr/>
                  </pic:nvPicPr>
                  <pic:blipFill>
                    <a:blip r:embed="rId57"/>
                    <a:stretch>
                      <a:fillRect/>
                    </a:stretch>
                  </pic:blipFill>
                  <pic:spPr>
                    <a:xfrm>
                      <a:off x="0" y="0"/>
                      <a:ext cx="3403935" cy="1858853"/>
                    </a:xfrm>
                    <a:prstGeom prst="rect">
                      <a:avLst/>
                    </a:prstGeom>
                  </pic:spPr>
                </pic:pic>
              </a:graphicData>
            </a:graphic>
          </wp:inline>
        </w:drawing>
      </w:r>
    </w:p>
    <w:p w14:paraId="1B4082E4" w14:textId="11DE0CB5" w:rsidR="00BF500C" w:rsidRDefault="00BF500C" w:rsidP="00BF500C">
      <w:pPr>
        <w:spacing w:line="480" w:lineRule="auto"/>
        <w:jc w:val="center"/>
      </w:pPr>
      <w:bookmarkStart w:id="42" w:name="_Hlk158802920"/>
      <w:r>
        <w:t xml:space="preserve">Fig </w:t>
      </w:r>
      <w:r w:rsidR="009F3F6D">
        <w:t>37</w:t>
      </w:r>
      <w:r>
        <w:t xml:space="preserve">: </w:t>
      </w:r>
      <w:r w:rsidR="00511330">
        <w:t xml:space="preserve">decision tree </w:t>
      </w:r>
      <w:r>
        <w:t>model fitting for training data</w:t>
      </w:r>
      <w:bookmarkEnd w:id="42"/>
    </w:p>
    <w:p w14:paraId="14EA141C" w14:textId="4AB7A473" w:rsidR="00BF500C" w:rsidRDefault="00BF500C" w:rsidP="00BF500C">
      <w:pPr>
        <w:spacing w:line="480" w:lineRule="auto"/>
        <w:jc w:val="both"/>
      </w:pPr>
      <w:r>
        <w:t xml:space="preserve">The fitting model for training data and Fig </w:t>
      </w:r>
      <w:r w:rsidR="00511330">
        <w:t>56</w:t>
      </w:r>
      <w:r>
        <w:t xml:space="preserve"> below show the tree structure for the training data.</w:t>
      </w:r>
    </w:p>
    <w:p w14:paraId="7312413F" w14:textId="1EB2D016" w:rsidR="00BF500C" w:rsidRDefault="00511330" w:rsidP="00BF500C">
      <w:pPr>
        <w:spacing w:line="480" w:lineRule="auto"/>
        <w:jc w:val="center"/>
      </w:pPr>
      <w:r>
        <w:rPr>
          <w:noProof/>
        </w:rPr>
        <w:lastRenderedPageBreak/>
        <w:drawing>
          <wp:inline distT="0" distB="0" distL="0" distR="0" wp14:anchorId="1D401432" wp14:editId="62AB1391">
            <wp:extent cx="4157742" cy="2439072"/>
            <wp:effectExtent l="0" t="0" r="0" b="0"/>
            <wp:docPr id="7596574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64468" cy="2443017"/>
                    </a:xfrm>
                    <a:prstGeom prst="rect">
                      <a:avLst/>
                    </a:prstGeom>
                    <a:noFill/>
                  </pic:spPr>
                </pic:pic>
              </a:graphicData>
            </a:graphic>
          </wp:inline>
        </w:drawing>
      </w:r>
    </w:p>
    <w:p w14:paraId="1E5E0E3E" w14:textId="298E4394" w:rsidR="00BF500C" w:rsidRDefault="00BF500C" w:rsidP="00BF500C">
      <w:pPr>
        <w:spacing w:line="480" w:lineRule="auto"/>
        <w:jc w:val="center"/>
      </w:pPr>
      <w:bookmarkStart w:id="43" w:name="_Hlk158803339"/>
      <w:r>
        <w:t xml:space="preserve">Fig </w:t>
      </w:r>
      <w:r w:rsidR="00CD7CF2">
        <w:t>38</w:t>
      </w:r>
      <w:r>
        <w:t>: Tree structure for training data</w:t>
      </w:r>
      <w:bookmarkEnd w:id="43"/>
      <w:r>
        <w:t>.</w:t>
      </w:r>
    </w:p>
    <w:p w14:paraId="195519D9" w14:textId="77777777" w:rsidR="00BF500C" w:rsidRPr="00DB06B1" w:rsidRDefault="00BF500C" w:rsidP="00BF500C">
      <w:pPr>
        <w:spacing w:line="480" w:lineRule="auto"/>
        <w:jc w:val="both"/>
        <w:rPr>
          <w:i/>
          <w:iCs/>
        </w:rPr>
      </w:pPr>
      <w:r w:rsidRPr="00855E33">
        <w:rPr>
          <w:i/>
          <w:iCs/>
          <w:color w:val="404040" w:themeColor="text1" w:themeTint="BF"/>
          <w:sz w:val="28"/>
          <w:szCs w:val="28"/>
          <w:u w:val="single"/>
        </w:rPr>
        <w:t>Predicting model with validation partition</w:t>
      </w:r>
      <w:r w:rsidRPr="00DB06B1">
        <w:rPr>
          <w:i/>
          <w:iCs/>
        </w:rPr>
        <w:t>:</w:t>
      </w:r>
    </w:p>
    <w:p w14:paraId="420F7B35" w14:textId="77777777" w:rsidR="00897595" w:rsidRDefault="003E067C" w:rsidP="00897595">
      <w:pPr>
        <w:spacing w:line="240" w:lineRule="auto"/>
        <w:jc w:val="center"/>
      </w:pPr>
      <w:r w:rsidRPr="003E067C">
        <w:rPr>
          <w:noProof/>
        </w:rPr>
        <w:drawing>
          <wp:inline distT="0" distB="0" distL="0" distR="0" wp14:anchorId="27B5FE4D" wp14:editId="0C9CAAF7">
            <wp:extent cx="4391055" cy="687036"/>
            <wp:effectExtent l="0" t="0" r="0" b="0"/>
            <wp:docPr id="95261160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11605" name="Picture 1" descr="A white background with black text&#10;&#10;Description automatically generated"/>
                    <pic:cNvPicPr/>
                  </pic:nvPicPr>
                  <pic:blipFill>
                    <a:blip r:embed="rId59"/>
                    <a:stretch>
                      <a:fillRect/>
                    </a:stretch>
                  </pic:blipFill>
                  <pic:spPr>
                    <a:xfrm>
                      <a:off x="0" y="0"/>
                      <a:ext cx="4462899" cy="698277"/>
                    </a:xfrm>
                    <a:prstGeom prst="rect">
                      <a:avLst/>
                    </a:prstGeom>
                  </pic:spPr>
                </pic:pic>
              </a:graphicData>
            </a:graphic>
          </wp:inline>
        </w:drawing>
      </w:r>
    </w:p>
    <w:p w14:paraId="0ED98459" w14:textId="573E235E" w:rsidR="00BF500C" w:rsidRDefault="00BF500C" w:rsidP="00897595">
      <w:pPr>
        <w:spacing w:line="240" w:lineRule="auto"/>
        <w:jc w:val="center"/>
      </w:pPr>
      <w:bookmarkStart w:id="44" w:name="_Hlk158803387"/>
      <w:r>
        <w:t xml:space="preserve">Fig </w:t>
      </w:r>
      <w:r w:rsidR="00CD7CF2">
        <w:t>39</w:t>
      </w:r>
      <w:r>
        <w:t xml:space="preserve">: </w:t>
      </w:r>
      <w:r w:rsidR="00CD7CF2">
        <w:t>Summary</w:t>
      </w:r>
      <w:r w:rsidR="003E067C">
        <w:t xml:space="preserve"> </w:t>
      </w:r>
      <w:r w:rsidR="00CD7CF2">
        <w:t xml:space="preserve">of </w:t>
      </w:r>
      <w:r w:rsidR="003E067C">
        <w:t>predicted values</w:t>
      </w:r>
      <w:bookmarkEnd w:id="44"/>
      <w:r w:rsidR="003E067C">
        <w:t xml:space="preserve">  </w:t>
      </w:r>
    </w:p>
    <w:p w14:paraId="7EA54E0F" w14:textId="1E3E97F5" w:rsidR="00DF0044" w:rsidRDefault="00FD74C8" w:rsidP="00FD74C8">
      <w:pPr>
        <w:spacing w:line="480" w:lineRule="auto"/>
        <w:jc w:val="both"/>
      </w:pPr>
      <w:r w:rsidRPr="003E067C">
        <w:t>It appears that the predictions generated by the regression tree model (Regtree_predict) are not varying much, as evidenced by the summary statistics showing a median and quartiles all at the same value of 147.5. On the other hand, the summary statistics for the 'Spending' variable in Purchasers_validation demonstrate more variability, with different quartiles and a wider range</w:t>
      </w:r>
      <w:r>
        <w:t xml:space="preserve">. </w:t>
      </w:r>
      <w:r w:rsidRPr="00FD74C8">
        <w:t>Evaluate the performance of the regression tree model on the validation dataset.</w:t>
      </w:r>
    </w:p>
    <w:p w14:paraId="49B70F7E" w14:textId="77777777" w:rsidR="00BF500C" w:rsidRPr="00855E33" w:rsidRDefault="00BF500C" w:rsidP="00BF500C">
      <w:pPr>
        <w:spacing w:line="480" w:lineRule="auto"/>
        <w:jc w:val="both"/>
        <w:rPr>
          <w:i/>
          <w:iCs/>
          <w:color w:val="404040" w:themeColor="text1" w:themeTint="BF"/>
          <w:sz w:val="28"/>
          <w:szCs w:val="28"/>
          <w:u w:val="single"/>
        </w:rPr>
      </w:pPr>
      <w:r w:rsidRPr="00855E33">
        <w:rPr>
          <w:i/>
          <w:iCs/>
          <w:color w:val="404040" w:themeColor="text1" w:themeTint="BF"/>
          <w:sz w:val="28"/>
          <w:szCs w:val="28"/>
          <w:u w:val="single"/>
        </w:rPr>
        <w:t xml:space="preserve">Calculating accuracy for the model </w:t>
      </w:r>
    </w:p>
    <w:p w14:paraId="0EDA215A" w14:textId="51D35ACD" w:rsidR="00BF500C" w:rsidRDefault="00FD74C8" w:rsidP="00BF500C">
      <w:pPr>
        <w:spacing w:line="480" w:lineRule="auto"/>
        <w:jc w:val="center"/>
      </w:pPr>
      <w:r w:rsidRPr="00FD74C8">
        <w:rPr>
          <w:noProof/>
        </w:rPr>
        <w:drawing>
          <wp:inline distT="0" distB="0" distL="0" distR="0" wp14:anchorId="344F4151" wp14:editId="5F8987E8">
            <wp:extent cx="4922947" cy="937341"/>
            <wp:effectExtent l="0" t="0" r="0" b="0"/>
            <wp:docPr id="137071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19523" name=""/>
                    <pic:cNvPicPr/>
                  </pic:nvPicPr>
                  <pic:blipFill>
                    <a:blip r:embed="rId60"/>
                    <a:stretch>
                      <a:fillRect/>
                    </a:stretch>
                  </pic:blipFill>
                  <pic:spPr>
                    <a:xfrm>
                      <a:off x="0" y="0"/>
                      <a:ext cx="4922947" cy="937341"/>
                    </a:xfrm>
                    <a:prstGeom prst="rect">
                      <a:avLst/>
                    </a:prstGeom>
                  </pic:spPr>
                </pic:pic>
              </a:graphicData>
            </a:graphic>
          </wp:inline>
        </w:drawing>
      </w:r>
    </w:p>
    <w:p w14:paraId="613E4599" w14:textId="41920D94" w:rsidR="00BF500C" w:rsidRDefault="00BF500C" w:rsidP="00BF500C">
      <w:pPr>
        <w:spacing w:line="480" w:lineRule="auto"/>
        <w:jc w:val="center"/>
      </w:pPr>
      <w:bookmarkStart w:id="45" w:name="_Hlk158803432"/>
      <w:r>
        <w:lastRenderedPageBreak/>
        <w:t xml:space="preserve">Fig </w:t>
      </w:r>
      <w:r w:rsidR="00CD7CF2">
        <w:t>40</w:t>
      </w:r>
      <w:r>
        <w:t>: calculating accuracy for the model</w:t>
      </w:r>
      <w:bookmarkEnd w:id="45"/>
      <w:r>
        <w:t>.</w:t>
      </w:r>
    </w:p>
    <w:p w14:paraId="4E209F90" w14:textId="7C239B2D" w:rsidR="00BF500C" w:rsidRDefault="00FD74C8" w:rsidP="00BF500C">
      <w:pPr>
        <w:spacing w:line="480" w:lineRule="auto"/>
        <w:jc w:val="both"/>
      </w:pPr>
      <w:r w:rsidRPr="00FD74C8">
        <w:t>The correlation coefficient between the predictions (Regtree_predict) and the actual 'Spending' values from the validation dataset is 0.4835369. This value indicates a moderate positive correlation between the predicted and actual spending amounts.</w:t>
      </w:r>
    </w:p>
    <w:p w14:paraId="20B5BD7E" w14:textId="32F8FFD0" w:rsidR="003F6A23" w:rsidRDefault="00FD74C8" w:rsidP="00FD74C8">
      <w:pPr>
        <w:spacing w:line="480" w:lineRule="auto"/>
        <w:jc w:val="both"/>
      </w:pPr>
      <w:r>
        <w:t>ME (Mean Error): The mean error is -7.091745, indicating that, on average, the predictions underestimate the actual spending by approximately $7.09. RMSE (Root Mean Squared Error): The root mean squared error is 181.0081, which represents the square root of the average squared differences between the predicted and actual spending amounts. This metric quantifies the overall accuracy of the predictions, with lower values indicating better performance.</w:t>
      </w:r>
    </w:p>
    <w:p w14:paraId="7AA26D9A" w14:textId="3C2485CD" w:rsidR="00CB6C40" w:rsidRPr="00295E28" w:rsidRDefault="003F6A23" w:rsidP="00FD74C8">
      <w:pPr>
        <w:spacing w:line="480" w:lineRule="auto"/>
        <w:jc w:val="both"/>
        <w:rPr>
          <w:i/>
          <w:iCs/>
          <w:color w:val="404040" w:themeColor="text1" w:themeTint="BF"/>
          <w:sz w:val="28"/>
          <w:szCs w:val="28"/>
          <w:u w:val="single"/>
        </w:rPr>
      </w:pPr>
      <w:r>
        <w:rPr>
          <w:i/>
          <w:iCs/>
          <w:color w:val="404040" w:themeColor="text1" w:themeTint="BF"/>
          <w:sz w:val="28"/>
          <w:szCs w:val="28"/>
          <w:u w:val="single"/>
        </w:rPr>
        <w:t xml:space="preserve">6.4 </w:t>
      </w:r>
      <w:r w:rsidR="00CB6C40" w:rsidRPr="00295E28">
        <w:rPr>
          <w:i/>
          <w:iCs/>
          <w:color w:val="404040" w:themeColor="text1" w:themeTint="BF"/>
          <w:sz w:val="28"/>
          <w:szCs w:val="28"/>
          <w:u w:val="single"/>
        </w:rPr>
        <w:t>Improving model performance:</w:t>
      </w:r>
    </w:p>
    <w:p w14:paraId="2474A381" w14:textId="0DE1FA17" w:rsidR="00CB6C40" w:rsidRDefault="004D5C2D" w:rsidP="00FD74C8">
      <w:pPr>
        <w:spacing w:line="480" w:lineRule="auto"/>
        <w:jc w:val="both"/>
      </w:pPr>
      <w:r>
        <w:t xml:space="preserve">The </w:t>
      </w:r>
      <w:r w:rsidR="00CB6C40" w:rsidRPr="00CB6C40">
        <w:t>M5P algorithm represents a pruned model tree for predicting the 'Spending' variable based on various predictor variables from our training dataset.</w:t>
      </w:r>
      <w:r w:rsidR="00CB6C40">
        <w:t xml:space="preserve"> </w:t>
      </w:r>
      <w:r w:rsidR="00CB6C40" w:rsidRPr="00CB6C40">
        <w:t>The M5P algorithm generates a pruned model tree that combines decision trees with linear regression models to predict the target variable.</w:t>
      </w:r>
    </w:p>
    <w:p w14:paraId="4EF1F918" w14:textId="1F5E85D3" w:rsidR="00CB6C40" w:rsidRDefault="00CB6C40" w:rsidP="00855E33">
      <w:pPr>
        <w:spacing w:line="240" w:lineRule="auto"/>
        <w:jc w:val="center"/>
      </w:pPr>
      <w:r w:rsidRPr="00CB6C40">
        <w:rPr>
          <w:noProof/>
        </w:rPr>
        <w:drawing>
          <wp:inline distT="0" distB="0" distL="0" distR="0" wp14:anchorId="0840B677" wp14:editId="60F502AD">
            <wp:extent cx="3029507" cy="1161945"/>
            <wp:effectExtent l="0" t="0" r="0" b="635"/>
            <wp:docPr id="208657876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78761" name="Picture 1" descr="A screenshot of a computer code&#10;&#10;Description automatically generated"/>
                    <pic:cNvPicPr/>
                  </pic:nvPicPr>
                  <pic:blipFill>
                    <a:blip r:embed="rId61"/>
                    <a:stretch>
                      <a:fillRect/>
                    </a:stretch>
                  </pic:blipFill>
                  <pic:spPr>
                    <a:xfrm>
                      <a:off x="0" y="0"/>
                      <a:ext cx="3123532" cy="1198007"/>
                    </a:xfrm>
                    <a:prstGeom prst="rect">
                      <a:avLst/>
                    </a:prstGeom>
                  </pic:spPr>
                </pic:pic>
              </a:graphicData>
            </a:graphic>
          </wp:inline>
        </w:drawing>
      </w:r>
    </w:p>
    <w:p w14:paraId="51FE078F" w14:textId="38E1CDC4" w:rsidR="00CB6C40" w:rsidRDefault="00CB6C40" w:rsidP="00855E33">
      <w:pPr>
        <w:spacing w:line="240" w:lineRule="auto"/>
        <w:jc w:val="center"/>
      </w:pPr>
      <w:bookmarkStart w:id="46" w:name="_Hlk158803469"/>
      <w:r>
        <w:t xml:space="preserve">Fig </w:t>
      </w:r>
      <w:r w:rsidR="00CD7CF2">
        <w:t>41</w:t>
      </w:r>
      <w:r>
        <w:t>: Improving model with M5P</w:t>
      </w:r>
      <w:bookmarkEnd w:id="46"/>
    </w:p>
    <w:p w14:paraId="713A12D7" w14:textId="3F9CAB7B" w:rsidR="00664273" w:rsidRDefault="00664273" w:rsidP="00664273">
      <w:pPr>
        <w:spacing w:line="480" w:lineRule="auto"/>
        <w:jc w:val="both"/>
      </w:pPr>
      <w:r>
        <w:t>The summary of the model explains the correlation coefficient, mean absolute error, root mean squared error, Relative absolute error, and root relative square error of the model.</w:t>
      </w:r>
    </w:p>
    <w:p w14:paraId="6E16D8D3" w14:textId="4DE8B231" w:rsidR="00664273" w:rsidRDefault="00664273" w:rsidP="00664273">
      <w:pPr>
        <w:spacing w:line="480" w:lineRule="auto"/>
        <w:jc w:val="center"/>
      </w:pPr>
      <w:r w:rsidRPr="00664273">
        <w:rPr>
          <w:noProof/>
        </w:rPr>
        <w:lastRenderedPageBreak/>
        <w:drawing>
          <wp:inline distT="0" distB="0" distL="0" distR="0" wp14:anchorId="7308D3B2" wp14:editId="34AE41F6">
            <wp:extent cx="3795089" cy="1272650"/>
            <wp:effectExtent l="0" t="0" r="0" b="3810"/>
            <wp:docPr id="1531919195" name="Picture 1" descr="A computer screen shot of a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19195" name="Picture 1" descr="A computer screen shot of a error&#10;&#10;Description automatically generated"/>
                    <pic:cNvPicPr/>
                  </pic:nvPicPr>
                  <pic:blipFill>
                    <a:blip r:embed="rId62"/>
                    <a:stretch>
                      <a:fillRect/>
                    </a:stretch>
                  </pic:blipFill>
                  <pic:spPr>
                    <a:xfrm>
                      <a:off x="0" y="0"/>
                      <a:ext cx="3795089" cy="1272650"/>
                    </a:xfrm>
                    <a:prstGeom prst="rect">
                      <a:avLst/>
                    </a:prstGeom>
                  </pic:spPr>
                </pic:pic>
              </a:graphicData>
            </a:graphic>
          </wp:inline>
        </w:drawing>
      </w:r>
    </w:p>
    <w:p w14:paraId="0DD93D56" w14:textId="01AC1A4D" w:rsidR="00664273" w:rsidRPr="00CB6C40" w:rsidRDefault="00664273" w:rsidP="004D5C2D">
      <w:pPr>
        <w:spacing w:line="480" w:lineRule="auto"/>
        <w:jc w:val="center"/>
      </w:pPr>
      <w:bookmarkStart w:id="47" w:name="_Hlk158803505"/>
      <w:r>
        <w:t xml:space="preserve">Fig </w:t>
      </w:r>
      <w:r w:rsidR="00CD7CF2">
        <w:t>42</w:t>
      </w:r>
      <w:r>
        <w:t xml:space="preserve">: summary of </w:t>
      </w:r>
      <w:r w:rsidR="00CD7CF2">
        <w:t xml:space="preserve">the </w:t>
      </w:r>
      <w:r>
        <w:t>M5P model</w:t>
      </w:r>
      <w:bookmarkEnd w:id="47"/>
    </w:p>
    <w:p w14:paraId="74A4D329" w14:textId="1EFB4E05" w:rsidR="00CB6C40" w:rsidRDefault="00664273" w:rsidP="00664273">
      <w:pPr>
        <w:spacing w:line="480" w:lineRule="auto"/>
        <w:jc w:val="center"/>
      </w:pPr>
      <w:r w:rsidRPr="00664273">
        <w:rPr>
          <w:noProof/>
        </w:rPr>
        <w:drawing>
          <wp:inline distT="0" distB="0" distL="0" distR="0" wp14:anchorId="29ECC58C" wp14:editId="7B635A62">
            <wp:extent cx="4435224" cy="990686"/>
            <wp:effectExtent l="0" t="0" r="3810" b="0"/>
            <wp:docPr id="811712439"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12439" name="Picture 1" descr="A close-up of a text&#10;&#10;Description automatically generated"/>
                    <pic:cNvPicPr/>
                  </pic:nvPicPr>
                  <pic:blipFill>
                    <a:blip r:embed="rId63"/>
                    <a:stretch>
                      <a:fillRect/>
                    </a:stretch>
                  </pic:blipFill>
                  <pic:spPr>
                    <a:xfrm>
                      <a:off x="0" y="0"/>
                      <a:ext cx="4435224" cy="990686"/>
                    </a:xfrm>
                    <a:prstGeom prst="rect">
                      <a:avLst/>
                    </a:prstGeom>
                  </pic:spPr>
                </pic:pic>
              </a:graphicData>
            </a:graphic>
          </wp:inline>
        </w:drawing>
      </w:r>
    </w:p>
    <w:p w14:paraId="6CF91800" w14:textId="26187019" w:rsidR="00664273" w:rsidRDefault="00664273" w:rsidP="00664273">
      <w:pPr>
        <w:spacing w:line="480" w:lineRule="auto"/>
        <w:jc w:val="center"/>
      </w:pPr>
      <w:bookmarkStart w:id="48" w:name="_Hlk158803547"/>
      <w:r>
        <w:t xml:space="preserve">Fig </w:t>
      </w:r>
      <w:r w:rsidR="00CD7CF2">
        <w:t>43</w:t>
      </w:r>
      <w:r>
        <w:t>: correlation and forecast of the model</w:t>
      </w:r>
      <w:bookmarkEnd w:id="48"/>
    </w:p>
    <w:p w14:paraId="0088E32F" w14:textId="77777777" w:rsidR="00664273" w:rsidRDefault="00664273" w:rsidP="00664273">
      <w:pPr>
        <w:spacing w:line="480" w:lineRule="auto"/>
        <w:jc w:val="both"/>
      </w:pPr>
      <w:r w:rsidRPr="00664273">
        <w:t>The correlation coefficient between the predictions (improve_predict) and the actual 'Spending' values from the validation dataset is 0.5599385. This value indicates a moderate to strong positive correlation between the predicted and actual spending amounts.</w:t>
      </w:r>
      <w:r>
        <w:t xml:space="preserve"> </w:t>
      </w:r>
    </w:p>
    <w:p w14:paraId="2043ECAB" w14:textId="1889FBAD" w:rsidR="00664273" w:rsidRDefault="00664273" w:rsidP="00664273">
      <w:pPr>
        <w:spacing w:line="480" w:lineRule="auto"/>
        <w:jc w:val="both"/>
      </w:pPr>
      <w:r>
        <w:t>ME (Mean Error): The mean error is -1.139432, indicating that, on average, the predictions are slightly underestimated by approximately $1.14.</w:t>
      </w:r>
    </w:p>
    <w:p w14:paraId="1AFBE060" w14:textId="68DB1A29" w:rsidR="00664273" w:rsidRDefault="00664273" w:rsidP="00664273">
      <w:pPr>
        <w:spacing w:line="480" w:lineRule="auto"/>
        <w:jc w:val="both"/>
      </w:pPr>
      <w:r>
        <w:t>RMSE (Root Mean Squared Error): The root mean squared error is 166.9304, which represents the square root of the average squared differences between the predicted and actual spending amounts. Lower RMSE values indicate better predictive accuracy.</w:t>
      </w:r>
    </w:p>
    <w:p w14:paraId="40549A15" w14:textId="327483AF" w:rsidR="00354391" w:rsidRDefault="00664273" w:rsidP="00664273">
      <w:pPr>
        <w:spacing w:line="480" w:lineRule="auto"/>
        <w:jc w:val="both"/>
      </w:pPr>
      <w:r w:rsidRPr="00664273">
        <w:t>Overall, the improved model shows better performance compared to the previous model in terms of correlation, mean absolute error, and other accuracy metrics. However, there may still be room for further refinement and improvement.</w:t>
      </w:r>
    </w:p>
    <w:p w14:paraId="6F9BBA04" w14:textId="12382EB4" w:rsidR="00636472" w:rsidRDefault="00636472" w:rsidP="00664273">
      <w:pPr>
        <w:spacing w:line="480" w:lineRule="auto"/>
        <w:jc w:val="both"/>
      </w:pPr>
      <w:r>
        <w:t>Accuracy comparison:</w:t>
      </w:r>
    </w:p>
    <w:tbl>
      <w:tblPr>
        <w:tblStyle w:val="TableGridLight"/>
        <w:tblW w:w="6232" w:type="dxa"/>
        <w:jc w:val="center"/>
        <w:tblLook w:val="04A0" w:firstRow="1" w:lastRow="0" w:firstColumn="1" w:lastColumn="0" w:noHBand="0" w:noVBand="1"/>
      </w:tblPr>
      <w:tblGrid>
        <w:gridCol w:w="4957"/>
        <w:gridCol w:w="1275"/>
      </w:tblGrid>
      <w:tr w:rsidR="00636472" w14:paraId="10A504E1" w14:textId="77777777" w:rsidTr="00E75F63">
        <w:trPr>
          <w:trHeight w:val="709"/>
          <w:jc w:val="center"/>
        </w:trPr>
        <w:tc>
          <w:tcPr>
            <w:tcW w:w="4957" w:type="dxa"/>
          </w:tcPr>
          <w:p w14:paraId="2D529317" w14:textId="77777777" w:rsidR="00636472" w:rsidRDefault="00636472" w:rsidP="00E75F63">
            <w:pPr>
              <w:spacing w:line="480" w:lineRule="auto"/>
              <w:jc w:val="both"/>
            </w:pPr>
          </w:p>
        </w:tc>
        <w:tc>
          <w:tcPr>
            <w:tcW w:w="1275" w:type="dxa"/>
          </w:tcPr>
          <w:p w14:paraId="53E19885" w14:textId="77777777" w:rsidR="00636472" w:rsidRDefault="00636472" w:rsidP="00E75F63">
            <w:pPr>
              <w:spacing w:line="480" w:lineRule="auto"/>
              <w:jc w:val="both"/>
            </w:pPr>
            <w:r w:rsidRPr="00354391">
              <w:rPr>
                <w:lang w:val="en-US"/>
              </w:rPr>
              <w:t>RMSE</w:t>
            </w:r>
          </w:p>
        </w:tc>
      </w:tr>
      <w:tr w:rsidR="00636472" w14:paraId="62453927" w14:textId="77777777" w:rsidTr="00E75F63">
        <w:trPr>
          <w:jc w:val="center"/>
        </w:trPr>
        <w:tc>
          <w:tcPr>
            <w:tcW w:w="4957" w:type="dxa"/>
          </w:tcPr>
          <w:p w14:paraId="25B8E80F" w14:textId="77777777" w:rsidR="00636472" w:rsidRDefault="00636472" w:rsidP="00E75F63">
            <w:pPr>
              <w:spacing w:line="480" w:lineRule="auto"/>
              <w:jc w:val="both"/>
            </w:pPr>
            <w:r w:rsidRPr="00354391">
              <w:t>Linear Regression Model</w:t>
            </w:r>
          </w:p>
        </w:tc>
        <w:tc>
          <w:tcPr>
            <w:tcW w:w="1275" w:type="dxa"/>
          </w:tcPr>
          <w:p w14:paraId="41AB4364" w14:textId="77777777" w:rsidR="00636472" w:rsidRDefault="00636472" w:rsidP="00E75F63">
            <w:pPr>
              <w:spacing w:line="480" w:lineRule="auto"/>
              <w:jc w:val="both"/>
            </w:pPr>
            <w:r w:rsidRPr="00354391">
              <w:t>167.2498</w:t>
            </w:r>
          </w:p>
        </w:tc>
      </w:tr>
      <w:tr w:rsidR="00636472" w14:paraId="1AF3D5E3" w14:textId="77777777" w:rsidTr="00E75F63">
        <w:trPr>
          <w:jc w:val="center"/>
        </w:trPr>
        <w:tc>
          <w:tcPr>
            <w:tcW w:w="4957" w:type="dxa"/>
          </w:tcPr>
          <w:p w14:paraId="14AE879B" w14:textId="77777777" w:rsidR="00636472" w:rsidRPr="00971162" w:rsidRDefault="00636472" w:rsidP="00E75F63">
            <w:pPr>
              <w:spacing w:line="480" w:lineRule="auto"/>
              <w:jc w:val="both"/>
            </w:pPr>
            <w:r w:rsidRPr="00354391">
              <w:t>Forward Stepwise Regression Model</w:t>
            </w:r>
          </w:p>
        </w:tc>
        <w:tc>
          <w:tcPr>
            <w:tcW w:w="1275" w:type="dxa"/>
          </w:tcPr>
          <w:p w14:paraId="0694F125" w14:textId="77777777" w:rsidR="00636472" w:rsidRPr="001075FA" w:rsidRDefault="00636472" w:rsidP="00E75F63">
            <w:pPr>
              <w:spacing w:line="480" w:lineRule="auto"/>
              <w:jc w:val="both"/>
            </w:pPr>
            <w:r w:rsidRPr="00354391">
              <w:t>165.6397</w:t>
            </w:r>
          </w:p>
        </w:tc>
      </w:tr>
      <w:tr w:rsidR="00636472" w14:paraId="3CF0BBB1" w14:textId="77777777" w:rsidTr="00E75F63">
        <w:trPr>
          <w:jc w:val="center"/>
        </w:trPr>
        <w:tc>
          <w:tcPr>
            <w:tcW w:w="4957" w:type="dxa"/>
          </w:tcPr>
          <w:p w14:paraId="16097952" w14:textId="77777777" w:rsidR="00636472" w:rsidRPr="00354391" w:rsidRDefault="00636472" w:rsidP="00E75F63">
            <w:pPr>
              <w:spacing w:line="480" w:lineRule="auto"/>
              <w:jc w:val="both"/>
            </w:pPr>
            <w:r w:rsidRPr="00354391">
              <w:t>Regression Tree Model</w:t>
            </w:r>
          </w:p>
        </w:tc>
        <w:tc>
          <w:tcPr>
            <w:tcW w:w="1275" w:type="dxa"/>
          </w:tcPr>
          <w:p w14:paraId="047FFBEF" w14:textId="77777777" w:rsidR="00636472" w:rsidRPr="00354391" w:rsidRDefault="00636472" w:rsidP="00E75F63">
            <w:pPr>
              <w:spacing w:line="480" w:lineRule="auto"/>
              <w:jc w:val="both"/>
            </w:pPr>
            <w:r w:rsidRPr="00354391">
              <w:t>181.0081</w:t>
            </w:r>
          </w:p>
        </w:tc>
      </w:tr>
      <w:tr w:rsidR="00636472" w14:paraId="68CEFAE3" w14:textId="77777777" w:rsidTr="00E75F63">
        <w:trPr>
          <w:jc w:val="center"/>
        </w:trPr>
        <w:tc>
          <w:tcPr>
            <w:tcW w:w="4957" w:type="dxa"/>
          </w:tcPr>
          <w:p w14:paraId="7A5D5428" w14:textId="77777777" w:rsidR="00636472" w:rsidRPr="00354391" w:rsidRDefault="00636472" w:rsidP="00E75F63">
            <w:pPr>
              <w:spacing w:line="480" w:lineRule="auto"/>
              <w:jc w:val="both"/>
            </w:pPr>
            <w:r w:rsidRPr="00354391">
              <w:t>Improved M5P Model</w:t>
            </w:r>
          </w:p>
        </w:tc>
        <w:tc>
          <w:tcPr>
            <w:tcW w:w="1275" w:type="dxa"/>
          </w:tcPr>
          <w:p w14:paraId="69728115" w14:textId="77777777" w:rsidR="00636472" w:rsidRPr="00354391" w:rsidRDefault="00636472" w:rsidP="00E75F63">
            <w:pPr>
              <w:spacing w:line="480" w:lineRule="auto"/>
              <w:jc w:val="both"/>
            </w:pPr>
            <w:r w:rsidRPr="00354391">
              <w:t>166.9304</w:t>
            </w:r>
          </w:p>
        </w:tc>
      </w:tr>
    </w:tbl>
    <w:p w14:paraId="516F13AC" w14:textId="77777777" w:rsidR="00636472" w:rsidRDefault="00636472" w:rsidP="00636472">
      <w:pPr>
        <w:spacing w:line="480" w:lineRule="auto"/>
        <w:jc w:val="center"/>
      </w:pPr>
    </w:p>
    <w:p w14:paraId="130D0E0A" w14:textId="5FEBC18E" w:rsidR="00EF3738" w:rsidRDefault="00EF3738" w:rsidP="00EF3738">
      <w:pPr>
        <w:spacing w:line="480" w:lineRule="auto"/>
        <w:jc w:val="both"/>
      </w:pPr>
      <w:r w:rsidRPr="00EF3738">
        <w:rPr>
          <w:i/>
          <w:iCs/>
          <w:u w:val="single"/>
        </w:rPr>
        <w:t>Linear Regression Model:</w:t>
      </w:r>
      <w:r>
        <w:t xml:space="preserve"> This model has an associated value of 167.2498, which is presumably the error or loss metric we are using for comparison.</w:t>
      </w:r>
    </w:p>
    <w:p w14:paraId="1904DEF2" w14:textId="7868330D" w:rsidR="00EF3738" w:rsidRDefault="00EF3738" w:rsidP="00EF3738">
      <w:pPr>
        <w:spacing w:line="480" w:lineRule="auto"/>
        <w:jc w:val="both"/>
      </w:pPr>
      <w:r w:rsidRPr="00EF3738">
        <w:rPr>
          <w:i/>
          <w:iCs/>
          <w:u w:val="single"/>
        </w:rPr>
        <w:t>Forward Stepwise Regression Model:</w:t>
      </w:r>
      <w:r>
        <w:t xml:space="preserve"> This model has a lower value of 165.6397 compared to the Linear Regression Model, suggesting it performs slightly better according to the chosen metric.</w:t>
      </w:r>
    </w:p>
    <w:p w14:paraId="29F7B143" w14:textId="04FF8AC5" w:rsidR="00EF3738" w:rsidRDefault="00EF3738" w:rsidP="00EF3738">
      <w:pPr>
        <w:spacing w:line="480" w:lineRule="auto"/>
        <w:jc w:val="both"/>
      </w:pPr>
      <w:r w:rsidRPr="00EF3738">
        <w:rPr>
          <w:i/>
          <w:iCs/>
          <w:u w:val="single"/>
        </w:rPr>
        <w:t>Regression Tree Model:</w:t>
      </w:r>
      <w:r>
        <w:t xml:space="preserve"> This model has the highest value among the listed models at 181.0081, indicating it might not perform as well as the linear regression-based models according to the chosen evaluation metric.</w:t>
      </w:r>
    </w:p>
    <w:p w14:paraId="1BB61EFE" w14:textId="602DD5D3" w:rsidR="006309EB" w:rsidRDefault="00EF3738" w:rsidP="00EF3738">
      <w:pPr>
        <w:spacing w:line="480" w:lineRule="auto"/>
        <w:jc w:val="both"/>
      </w:pPr>
      <w:r w:rsidRPr="00EF3738">
        <w:rPr>
          <w:i/>
          <w:iCs/>
          <w:u w:val="single"/>
        </w:rPr>
        <w:t>Improved M5P Model:</w:t>
      </w:r>
      <w:r>
        <w:t xml:space="preserve"> This model performs better than most with a value of 166.9304, suggesting it's competitive with the stepwise regression models in terms of performance.</w:t>
      </w:r>
    </w:p>
    <w:p w14:paraId="4D204BDD" w14:textId="52ED87DD" w:rsidR="00EC11C6" w:rsidRDefault="00EC11C6" w:rsidP="00EF3738">
      <w:pPr>
        <w:spacing w:line="480" w:lineRule="auto"/>
        <w:jc w:val="both"/>
      </w:pPr>
      <w:r w:rsidRPr="00EC11C6">
        <w:t xml:space="preserve">We are selecting a forward stepwise linear regression model to provide easily interpretable coefficients that represent the relationship between each independent variable and the dependent variable. This can be advantageous for understanding the impact of predictors on the outcome. Decision trees, on the other hand, provide a hierarchical structure of decision rules, which might be less intuitive but can still offer insights into variable </w:t>
      </w:r>
      <w:r w:rsidR="003732F8" w:rsidRPr="00EC11C6">
        <w:t>importance.</w:t>
      </w:r>
    </w:p>
    <w:p w14:paraId="2886A5D0" w14:textId="77777777" w:rsidR="00EC11C6" w:rsidRDefault="00EC11C6" w:rsidP="00EF3738">
      <w:pPr>
        <w:spacing w:line="480" w:lineRule="auto"/>
        <w:jc w:val="both"/>
      </w:pPr>
    </w:p>
    <w:p w14:paraId="791FC58B" w14:textId="77777777" w:rsidR="00EC11C6" w:rsidRDefault="00EC11C6" w:rsidP="00EF3738">
      <w:pPr>
        <w:spacing w:line="480" w:lineRule="auto"/>
        <w:jc w:val="both"/>
      </w:pPr>
    </w:p>
    <w:p w14:paraId="4D526964" w14:textId="1656C5C3" w:rsidR="0094483B" w:rsidRDefault="00354391" w:rsidP="004D5C2D">
      <w:pPr>
        <w:pStyle w:val="Quote"/>
        <w:spacing w:line="480" w:lineRule="auto"/>
        <w:ind w:left="0" w:right="4"/>
        <w:jc w:val="both"/>
        <w:rPr>
          <w:rFonts w:asciiTheme="majorHAnsi" w:hAnsiTheme="majorHAnsi" w:cstheme="majorHAnsi"/>
          <w:sz w:val="32"/>
          <w:szCs w:val="32"/>
        </w:rPr>
      </w:pPr>
      <w:r w:rsidRPr="000F24B6">
        <w:rPr>
          <w:rFonts w:asciiTheme="majorHAnsi" w:hAnsiTheme="majorHAnsi" w:cstheme="majorHAnsi"/>
          <w:sz w:val="32"/>
          <w:szCs w:val="32"/>
        </w:rPr>
        <w:lastRenderedPageBreak/>
        <w:t>7. Report models performance:</w:t>
      </w:r>
    </w:p>
    <w:p w14:paraId="2EBE976B" w14:textId="72268150" w:rsidR="00703B11" w:rsidRDefault="00B308BF" w:rsidP="00703B11">
      <w:r>
        <w:t>The</w:t>
      </w:r>
      <w:r w:rsidR="005721F9">
        <w:t xml:space="preserve"> </w:t>
      </w:r>
      <w:r>
        <w:t xml:space="preserve">summary of the classification models </w:t>
      </w:r>
      <w:r w:rsidR="005721F9">
        <w:t>is as below.</w:t>
      </w:r>
    </w:p>
    <w:p w14:paraId="410AC0FF" w14:textId="42FE9F03" w:rsidR="005721F9" w:rsidRPr="005721F9" w:rsidRDefault="005721F9" w:rsidP="005721F9">
      <w:pPr>
        <w:rPr>
          <w:i/>
          <w:iCs/>
          <w:u w:val="single"/>
        </w:rPr>
      </w:pPr>
      <w:r w:rsidRPr="005721F9">
        <w:rPr>
          <w:i/>
          <w:iCs/>
          <w:u w:val="single"/>
        </w:rPr>
        <w:t>Logistic regression:</w:t>
      </w:r>
    </w:p>
    <w:p w14:paraId="656C7571" w14:textId="1450ECF0" w:rsidR="005721F9" w:rsidRDefault="005721F9" w:rsidP="003F6A23">
      <w:pPr>
        <w:pStyle w:val="ListParagraph"/>
        <w:numPr>
          <w:ilvl w:val="0"/>
          <w:numId w:val="28"/>
        </w:numPr>
        <w:spacing w:line="480" w:lineRule="auto"/>
      </w:pPr>
      <w:r w:rsidRPr="005721F9">
        <w:rPr>
          <w:i/>
          <w:iCs/>
        </w:rPr>
        <w:t>Accuracy:</w:t>
      </w:r>
      <w:r w:rsidRPr="005721F9">
        <w:t xml:space="preserve"> The model's accuracy is 0.7929, which means it correctly predicts the outcome around 79.29% of the time.</w:t>
      </w:r>
    </w:p>
    <w:p w14:paraId="283E9017" w14:textId="7F19454F" w:rsidR="005721F9" w:rsidRDefault="005721F9" w:rsidP="003F6A23">
      <w:pPr>
        <w:pStyle w:val="ListParagraph"/>
        <w:numPr>
          <w:ilvl w:val="0"/>
          <w:numId w:val="28"/>
        </w:numPr>
        <w:spacing w:line="480" w:lineRule="auto"/>
      </w:pPr>
      <w:r w:rsidRPr="005721F9">
        <w:rPr>
          <w:i/>
          <w:iCs/>
        </w:rPr>
        <w:t>Sensitivity:</w:t>
      </w:r>
      <w:r>
        <w:t xml:space="preserve"> The proportion of actual positive cases that the model correctly identifies. In this case, it's 0.7383, indicating that the model identifies around 73.83% of actual positive cases (true positives).</w:t>
      </w:r>
    </w:p>
    <w:p w14:paraId="032A9920" w14:textId="26B7D23D" w:rsidR="005721F9" w:rsidRDefault="005721F9" w:rsidP="003F6A23">
      <w:pPr>
        <w:pStyle w:val="ListParagraph"/>
        <w:numPr>
          <w:ilvl w:val="0"/>
          <w:numId w:val="28"/>
        </w:numPr>
        <w:spacing w:line="480" w:lineRule="auto"/>
      </w:pPr>
      <w:r w:rsidRPr="005721F9">
        <w:rPr>
          <w:i/>
          <w:iCs/>
        </w:rPr>
        <w:t>Specificity:</w:t>
      </w:r>
      <w:r>
        <w:t xml:space="preserve"> The proportion of actual negative cases that the model correctly identifies. Here, it's 0.8516, meaning the model correctly identifies around 85.16% of actual negative cases (true negatives).</w:t>
      </w:r>
    </w:p>
    <w:p w14:paraId="789383C4" w14:textId="26F81F42" w:rsidR="006309EB" w:rsidRDefault="003F6A23" w:rsidP="006309EB">
      <w:pPr>
        <w:rPr>
          <w:u w:val="single"/>
        </w:rPr>
      </w:pPr>
      <w:r w:rsidRPr="003F6A23">
        <w:rPr>
          <w:u w:val="single"/>
        </w:rPr>
        <w:t xml:space="preserve">Improving model performance with </w:t>
      </w:r>
      <w:bookmarkStart w:id="49" w:name="_Hlk158649283"/>
      <w:r w:rsidRPr="003F6A23">
        <w:rPr>
          <w:u w:val="single"/>
        </w:rPr>
        <w:t>forward stepwise regression</w:t>
      </w:r>
      <w:bookmarkEnd w:id="49"/>
      <w:r w:rsidRPr="003F6A23">
        <w:rPr>
          <w:u w:val="single"/>
        </w:rPr>
        <w:t>:</w:t>
      </w:r>
    </w:p>
    <w:p w14:paraId="1D1DC300" w14:textId="77777777" w:rsidR="003F6A23" w:rsidRDefault="003F6A23" w:rsidP="003F6A23">
      <w:pPr>
        <w:pStyle w:val="ListParagraph"/>
        <w:numPr>
          <w:ilvl w:val="0"/>
          <w:numId w:val="35"/>
        </w:numPr>
        <w:spacing w:after="0" w:line="480" w:lineRule="auto"/>
        <w:jc w:val="both"/>
        <w:rPr>
          <w:noProof/>
        </w:rPr>
      </w:pPr>
      <w:r w:rsidRPr="00A61792">
        <w:rPr>
          <w:i/>
          <w:iCs/>
          <w:noProof/>
        </w:rPr>
        <w:t>Accuracy:</w:t>
      </w:r>
      <w:r w:rsidRPr="00A61792">
        <w:rPr>
          <w:noProof/>
        </w:rPr>
        <w:t xml:space="preserve"> The model's accuracy is 0.7871, indicating that it correctly predicts the outcome approximately 78.71% of the time.</w:t>
      </w:r>
    </w:p>
    <w:p w14:paraId="19CE85FC" w14:textId="77777777" w:rsidR="003F6A23" w:rsidRDefault="003F6A23" w:rsidP="003F6A23">
      <w:pPr>
        <w:pStyle w:val="ListParagraph"/>
        <w:numPr>
          <w:ilvl w:val="0"/>
          <w:numId w:val="35"/>
        </w:numPr>
        <w:spacing w:after="0" w:line="480" w:lineRule="auto"/>
        <w:jc w:val="both"/>
        <w:rPr>
          <w:noProof/>
        </w:rPr>
      </w:pPr>
      <w:r w:rsidRPr="00A61792">
        <w:rPr>
          <w:i/>
          <w:iCs/>
          <w:noProof/>
        </w:rPr>
        <w:t>Sensitivity:</w:t>
      </w:r>
      <w:r>
        <w:rPr>
          <w:noProof/>
        </w:rPr>
        <w:t xml:space="preserve"> The proportion of actual positive cases that the model correctly identifies. In this case, it's 0.7438, indicating that the model identifies around 74.38% of actual positive cases (true positives).</w:t>
      </w:r>
    </w:p>
    <w:p w14:paraId="22F6C3C1" w14:textId="77777777" w:rsidR="003F6A23" w:rsidRDefault="003F6A23" w:rsidP="003F6A23">
      <w:pPr>
        <w:pStyle w:val="ListParagraph"/>
        <w:numPr>
          <w:ilvl w:val="0"/>
          <w:numId w:val="35"/>
        </w:numPr>
        <w:spacing w:after="0" w:line="480" w:lineRule="auto"/>
        <w:jc w:val="both"/>
        <w:rPr>
          <w:noProof/>
        </w:rPr>
      </w:pPr>
      <w:r w:rsidRPr="00A61792">
        <w:rPr>
          <w:i/>
          <w:iCs/>
          <w:noProof/>
        </w:rPr>
        <w:t>Specificity:</w:t>
      </w:r>
      <w:r>
        <w:rPr>
          <w:noProof/>
        </w:rPr>
        <w:t xml:space="preserve"> The proportion of actual negative cases that the model correctly identifies. Here, it's 0.8338, indicating the model correctly identifies around 83.38% of actual negative cases (true negatives).</w:t>
      </w:r>
    </w:p>
    <w:p w14:paraId="0759C94A" w14:textId="5248E86A" w:rsidR="00ED2193" w:rsidRDefault="00ED2193" w:rsidP="00641BA3">
      <w:pPr>
        <w:pStyle w:val="ListParagraph"/>
        <w:rPr>
          <w:u w:val="single"/>
        </w:rPr>
      </w:pPr>
    </w:p>
    <w:p w14:paraId="7DD7A476" w14:textId="77777777" w:rsidR="003732F8" w:rsidRDefault="003732F8" w:rsidP="00641BA3">
      <w:pPr>
        <w:pStyle w:val="ListParagraph"/>
        <w:rPr>
          <w:u w:val="single"/>
        </w:rPr>
      </w:pPr>
    </w:p>
    <w:p w14:paraId="61ACBA0C" w14:textId="77777777" w:rsidR="003732F8" w:rsidRDefault="003732F8" w:rsidP="00641BA3">
      <w:pPr>
        <w:pStyle w:val="ListParagraph"/>
        <w:rPr>
          <w:u w:val="single"/>
        </w:rPr>
      </w:pPr>
    </w:p>
    <w:p w14:paraId="181A6CC8" w14:textId="77777777" w:rsidR="003732F8" w:rsidRDefault="003732F8" w:rsidP="00641BA3">
      <w:pPr>
        <w:pStyle w:val="ListParagraph"/>
        <w:rPr>
          <w:u w:val="single"/>
        </w:rPr>
      </w:pPr>
    </w:p>
    <w:p w14:paraId="50789ED3" w14:textId="77777777" w:rsidR="003732F8" w:rsidRPr="003F6A23" w:rsidRDefault="003732F8" w:rsidP="00641BA3">
      <w:pPr>
        <w:pStyle w:val="ListParagraph"/>
        <w:rPr>
          <w:u w:val="single"/>
        </w:rPr>
      </w:pPr>
    </w:p>
    <w:p w14:paraId="7A4E3F81" w14:textId="48E5B154" w:rsidR="005721F9" w:rsidRDefault="005721F9" w:rsidP="005721F9">
      <w:pPr>
        <w:rPr>
          <w:u w:val="single"/>
        </w:rPr>
      </w:pPr>
      <w:r w:rsidRPr="005721F9">
        <w:rPr>
          <w:u w:val="single"/>
        </w:rPr>
        <w:lastRenderedPageBreak/>
        <w:t>Classification tree:</w:t>
      </w:r>
    </w:p>
    <w:p w14:paraId="190B7D16" w14:textId="5A5ED636" w:rsidR="005721F9" w:rsidRDefault="008200D2" w:rsidP="003F6A23">
      <w:pPr>
        <w:pStyle w:val="ListParagraph"/>
        <w:numPr>
          <w:ilvl w:val="0"/>
          <w:numId w:val="29"/>
        </w:numPr>
        <w:spacing w:line="480" w:lineRule="auto"/>
      </w:pPr>
      <w:r w:rsidRPr="008200D2">
        <w:rPr>
          <w:i/>
          <w:iCs/>
        </w:rPr>
        <w:t>Accuracy:</w:t>
      </w:r>
      <w:r w:rsidRPr="008200D2">
        <w:t xml:space="preserve"> The model's accuracy is 0.77, which means it correctly predicts the outcome around 77% of the time.</w:t>
      </w:r>
    </w:p>
    <w:p w14:paraId="757604B5" w14:textId="2EE0F3CE" w:rsidR="008200D2" w:rsidRDefault="008200D2" w:rsidP="003F6A23">
      <w:pPr>
        <w:pStyle w:val="ListParagraph"/>
        <w:numPr>
          <w:ilvl w:val="0"/>
          <w:numId w:val="29"/>
        </w:numPr>
        <w:spacing w:line="480" w:lineRule="auto"/>
      </w:pPr>
      <w:r>
        <w:t>Sensitivity: The proportion of actual positive cases that the model correctly identifies. In this case, it's 0.7548, indicating that the model identifies around 75.48% of actual positive cases (true positives).</w:t>
      </w:r>
    </w:p>
    <w:p w14:paraId="4B9F9215" w14:textId="26B77D83" w:rsidR="008200D2" w:rsidRDefault="008200D2" w:rsidP="003F6A23">
      <w:pPr>
        <w:pStyle w:val="ListParagraph"/>
        <w:numPr>
          <w:ilvl w:val="0"/>
          <w:numId w:val="29"/>
        </w:numPr>
        <w:spacing w:line="480" w:lineRule="auto"/>
      </w:pPr>
      <w:r>
        <w:t>Specificity: The proportion of actual negative cases that the model correctly identifies. Here, it's 0.7864, meaning the model correctly identifies around 78.64% of actual negative cases (true negatives).</w:t>
      </w:r>
    </w:p>
    <w:p w14:paraId="375C930B" w14:textId="77777777" w:rsidR="008200D2" w:rsidRDefault="008200D2" w:rsidP="008200D2">
      <w:pPr>
        <w:pStyle w:val="ListParagraph"/>
      </w:pPr>
    </w:p>
    <w:p w14:paraId="4B881EAD" w14:textId="4853A7B4" w:rsidR="002B3BD5" w:rsidRDefault="005F6EA8" w:rsidP="002D4D40">
      <w:pPr>
        <w:spacing w:line="480" w:lineRule="auto"/>
        <w:jc w:val="both"/>
      </w:pPr>
      <w:r>
        <w:t xml:space="preserve">However, according to sensitivity wise </w:t>
      </w:r>
      <w:r w:rsidR="006309EB">
        <w:t>classification</w:t>
      </w:r>
      <w:r>
        <w:t xml:space="preserve"> model is performing well whereas </w:t>
      </w:r>
      <w:r w:rsidR="002D4D40">
        <w:t xml:space="preserve">the </w:t>
      </w:r>
      <w:r w:rsidR="00641BA3">
        <w:t>classification</w:t>
      </w:r>
      <w:r w:rsidR="002D4D40">
        <w:t xml:space="preserve"> tree selects the customers based on ranking. </w:t>
      </w:r>
      <w:r w:rsidR="002D4D40" w:rsidRPr="002D4D40">
        <w:t>Logistic regression is a widely used statistical method for analyzing datasets in which there are one or more independent variables that determine an outcome.</w:t>
      </w:r>
      <w:r w:rsidR="002D4D40">
        <w:t xml:space="preserve"> It provides easily interpretable results. The coefficients represent the relationship between the independent variables and the log odds of the outcome. This makes it easy to understand how each predictor variable influences the probability of the outcome. The logistic regression model is the probability of a binary outcome (e.g., yes/no, 0/1) as a function of the predictor variables. It gives outputs between 0 and 1, which can be interpreted as probabilities. Of the customer who is buying who is not buying the product.</w:t>
      </w:r>
    </w:p>
    <w:p w14:paraId="19F5C5A0" w14:textId="7905E1F4" w:rsidR="008030EB" w:rsidRDefault="00354391" w:rsidP="00664273">
      <w:pPr>
        <w:spacing w:line="480" w:lineRule="auto"/>
        <w:jc w:val="both"/>
      </w:pPr>
      <w:r w:rsidRPr="00354391">
        <w:t>Here's a summary of the performance of the linear regression models and the regression</w:t>
      </w:r>
      <w:r w:rsidR="004430F8">
        <w:t xml:space="preserve"> </w:t>
      </w:r>
      <w:r>
        <w:t xml:space="preserve">tree </w:t>
      </w:r>
      <w:r w:rsidRPr="00354391">
        <w:t>model</w:t>
      </w:r>
      <w:r>
        <w:t>.</w:t>
      </w:r>
    </w:p>
    <w:p w14:paraId="3D6A6449" w14:textId="77777777" w:rsidR="00354391" w:rsidRDefault="00354391" w:rsidP="00354391">
      <w:pPr>
        <w:spacing w:line="480" w:lineRule="auto"/>
        <w:jc w:val="both"/>
      </w:pPr>
      <w:r w:rsidRPr="00354391">
        <w:rPr>
          <w:i/>
          <w:iCs/>
          <w:u w:val="single"/>
        </w:rPr>
        <w:t>Linear Regression Model</w:t>
      </w:r>
      <w:r>
        <w:t>:</w:t>
      </w:r>
    </w:p>
    <w:p w14:paraId="35962241" w14:textId="77777777" w:rsidR="00354391" w:rsidRDefault="00354391" w:rsidP="00354391">
      <w:pPr>
        <w:pStyle w:val="ListParagraph"/>
        <w:numPr>
          <w:ilvl w:val="0"/>
          <w:numId w:val="17"/>
        </w:numPr>
        <w:spacing w:line="480" w:lineRule="auto"/>
        <w:jc w:val="both"/>
      </w:pPr>
      <w:r>
        <w:t>Mean Absolute Error (MAE): 100.5464</w:t>
      </w:r>
    </w:p>
    <w:p w14:paraId="5BACFA5E" w14:textId="77777777" w:rsidR="00354391" w:rsidRDefault="00354391" w:rsidP="00354391">
      <w:pPr>
        <w:pStyle w:val="ListParagraph"/>
        <w:numPr>
          <w:ilvl w:val="0"/>
          <w:numId w:val="17"/>
        </w:numPr>
        <w:spacing w:line="480" w:lineRule="auto"/>
        <w:jc w:val="both"/>
      </w:pPr>
      <w:r>
        <w:t>Root Mean Squared Error (RMSE): 167.2498</w:t>
      </w:r>
    </w:p>
    <w:p w14:paraId="160DD16D" w14:textId="77777777" w:rsidR="00354391" w:rsidRDefault="00354391" w:rsidP="00354391">
      <w:pPr>
        <w:pStyle w:val="ListParagraph"/>
        <w:numPr>
          <w:ilvl w:val="0"/>
          <w:numId w:val="17"/>
        </w:numPr>
        <w:spacing w:line="480" w:lineRule="auto"/>
        <w:jc w:val="both"/>
      </w:pPr>
      <w:r>
        <w:lastRenderedPageBreak/>
        <w:t>Mean Percentage Error (MPE): -107.5604%</w:t>
      </w:r>
    </w:p>
    <w:p w14:paraId="02BFDE99" w14:textId="4F952B39" w:rsidR="00EC11C6" w:rsidRDefault="00354391" w:rsidP="003732F8">
      <w:pPr>
        <w:pStyle w:val="ListParagraph"/>
        <w:numPr>
          <w:ilvl w:val="0"/>
          <w:numId w:val="17"/>
        </w:numPr>
        <w:spacing w:line="480" w:lineRule="auto"/>
        <w:jc w:val="both"/>
      </w:pPr>
      <w:r>
        <w:t>Mean Absolute Percentage Error (MAPE): 138.8443%</w:t>
      </w:r>
    </w:p>
    <w:p w14:paraId="366250A1" w14:textId="77777777" w:rsidR="00354391" w:rsidRPr="00354391" w:rsidRDefault="00354391" w:rsidP="00354391">
      <w:pPr>
        <w:spacing w:line="480" w:lineRule="auto"/>
        <w:jc w:val="both"/>
        <w:rPr>
          <w:i/>
          <w:iCs/>
          <w:u w:val="single"/>
        </w:rPr>
      </w:pPr>
      <w:r w:rsidRPr="00354391">
        <w:rPr>
          <w:i/>
          <w:iCs/>
          <w:u w:val="single"/>
        </w:rPr>
        <w:t>Forward Stepwise Regression Model:</w:t>
      </w:r>
    </w:p>
    <w:p w14:paraId="74BBF233" w14:textId="77777777" w:rsidR="00354391" w:rsidRDefault="00354391" w:rsidP="00354391">
      <w:pPr>
        <w:pStyle w:val="ListParagraph"/>
        <w:numPr>
          <w:ilvl w:val="0"/>
          <w:numId w:val="18"/>
        </w:numPr>
        <w:spacing w:line="480" w:lineRule="auto"/>
        <w:jc w:val="both"/>
      </w:pPr>
      <w:r>
        <w:t>Mean Absolute Error (MAE): 99.15656</w:t>
      </w:r>
    </w:p>
    <w:p w14:paraId="694773D4" w14:textId="77777777" w:rsidR="00354391" w:rsidRDefault="00354391" w:rsidP="00354391">
      <w:pPr>
        <w:pStyle w:val="ListParagraph"/>
        <w:numPr>
          <w:ilvl w:val="0"/>
          <w:numId w:val="18"/>
        </w:numPr>
        <w:spacing w:line="480" w:lineRule="auto"/>
        <w:jc w:val="both"/>
      </w:pPr>
      <w:r>
        <w:t>Root Mean Squared Error (RMSE): 165.6397</w:t>
      </w:r>
    </w:p>
    <w:p w14:paraId="75337C08" w14:textId="77777777" w:rsidR="00354391" w:rsidRDefault="00354391" w:rsidP="00354391">
      <w:pPr>
        <w:pStyle w:val="ListParagraph"/>
        <w:numPr>
          <w:ilvl w:val="0"/>
          <w:numId w:val="18"/>
        </w:numPr>
        <w:spacing w:line="480" w:lineRule="auto"/>
        <w:jc w:val="both"/>
      </w:pPr>
      <w:r>
        <w:t>Mean Percentage Error (MPE): -109.0687%</w:t>
      </w:r>
    </w:p>
    <w:p w14:paraId="532A2DF3" w14:textId="77777777" w:rsidR="00354391" w:rsidRDefault="00354391" w:rsidP="00354391">
      <w:pPr>
        <w:pStyle w:val="ListParagraph"/>
        <w:numPr>
          <w:ilvl w:val="0"/>
          <w:numId w:val="18"/>
        </w:numPr>
        <w:spacing w:line="480" w:lineRule="auto"/>
        <w:jc w:val="both"/>
      </w:pPr>
      <w:r>
        <w:t>Mean Absolute Percentage Error (MAPE): 139.3352%</w:t>
      </w:r>
    </w:p>
    <w:p w14:paraId="1B8F0979" w14:textId="2E693AD8" w:rsidR="00354391" w:rsidRDefault="003F6A23" w:rsidP="00354391">
      <w:pPr>
        <w:spacing w:line="480" w:lineRule="auto"/>
        <w:jc w:val="both"/>
      </w:pPr>
      <w:r>
        <w:t>F</w:t>
      </w:r>
      <w:r w:rsidR="00354391">
        <w:t xml:space="preserve">orward stepwise regression models show slightly lower MAE and RMSE compared to the linear regression model. </w:t>
      </w:r>
    </w:p>
    <w:p w14:paraId="77FC05F4" w14:textId="77777777" w:rsidR="00354391" w:rsidRPr="00354391" w:rsidRDefault="00354391" w:rsidP="00354391">
      <w:pPr>
        <w:spacing w:line="480" w:lineRule="auto"/>
        <w:jc w:val="both"/>
        <w:rPr>
          <w:i/>
          <w:iCs/>
          <w:u w:val="single"/>
        </w:rPr>
      </w:pPr>
      <w:r w:rsidRPr="00354391">
        <w:rPr>
          <w:i/>
          <w:iCs/>
          <w:u w:val="single"/>
        </w:rPr>
        <w:t>Regression Tree Model:</w:t>
      </w:r>
    </w:p>
    <w:p w14:paraId="1A7D68BD" w14:textId="77777777" w:rsidR="00354391" w:rsidRPr="00354391" w:rsidRDefault="00354391" w:rsidP="00354391">
      <w:pPr>
        <w:pStyle w:val="ListParagraph"/>
        <w:numPr>
          <w:ilvl w:val="0"/>
          <w:numId w:val="20"/>
        </w:numPr>
        <w:spacing w:line="480" w:lineRule="auto"/>
        <w:jc w:val="both"/>
      </w:pPr>
      <w:r w:rsidRPr="00354391">
        <w:t>Correlation (Correlation Coefficient): 0.4835369</w:t>
      </w:r>
    </w:p>
    <w:p w14:paraId="5827E151" w14:textId="77777777" w:rsidR="00354391" w:rsidRPr="00354391" w:rsidRDefault="00354391" w:rsidP="00354391">
      <w:pPr>
        <w:pStyle w:val="ListParagraph"/>
        <w:numPr>
          <w:ilvl w:val="0"/>
          <w:numId w:val="20"/>
        </w:numPr>
        <w:spacing w:line="480" w:lineRule="auto"/>
        <w:jc w:val="both"/>
      </w:pPr>
      <w:r w:rsidRPr="00354391">
        <w:t>Mean Absolute Error (MAE): 101.7578</w:t>
      </w:r>
    </w:p>
    <w:p w14:paraId="0CFBC548" w14:textId="77777777" w:rsidR="00354391" w:rsidRPr="00354391" w:rsidRDefault="00354391" w:rsidP="00354391">
      <w:pPr>
        <w:pStyle w:val="ListParagraph"/>
        <w:numPr>
          <w:ilvl w:val="0"/>
          <w:numId w:val="20"/>
        </w:numPr>
        <w:spacing w:line="480" w:lineRule="auto"/>
        <w:jc w:val="both"/>
      </w:pPr>
      <w:r w:rsidRPr="00354391">
        <w:t>Root Mean Squared Error (RMSE): 181.0081</w:t>
      </w:r>
    </w:p>
    <w:p w14:paraId="31CC215E" w14:textId="77777777" w:rsidR="00354391" w:rsidRPr="00354391" w:rsidRDefault="00354391" w:rsidP="00354391">
      <w:pPr>
        <w:pStyle w:val="ListParagraph"/>
        <w:numPr>
          <w:ilvl w:val="0"/>
          <w:numId w:val="20"/>
        </w:numPr>
        <w:spacing w:line="480" w:lineRule="auto"/>
        <w:jc w:val="both"/>
      </w:pPr>
      <w:r w:rsidRPr="00354391">
        <w:t>Mean Percentage Error (MPE): -130.1542%</w:t>
      </w:r>
    </w:p>
    <w:p w14:paraId="7F28CE30" w14:textId="77777777" w:rsidR="00354391" w:rsidRPr="00354391" w:rsidRDefault="00354391" w:rsidP="00354391">
      <w:pPr>
        <w:pStyle w:val="ListParagraph"/>
        <w:numPr>
          <w:ilvl w:val="0"/>
          <w:numId w:val="20"/>
        </w:numPr>
        <w:spacing w:line="480" w:lineRule="auto"/>
        <w:jc w:val="both"/>
      </w:pPr>
      <w:r w:rsidRPr="00354391">
        <w:t>Mean Absolute Percentage Error (MAPE): 153.037%</w:t>
      </w:r>
    </w:p>
    <w:p w14:paraId="5B7B0CBC" w14:textId="77777777" w:rsidR="00354391" w:rsidRPr="00354391" w:rsidRDefault="00354391" w:rsidP="00354391">
      <w:pPr>
        <w:spacing w:line="480" w:lineRule="auto"/>
        <w:jc w:val="both"/>
        <w:rPr>
          <w:i/>
          <w:iCs/>
          <w:u w:val="single"/>
        </w:rPr>
      </w:pPr>
      <w:r w:rsidRPr="00354391">
        <w:rPr>
          <w:i/>
          <w:iCs/>
          <w:u w:val="single"/>
        </w:rPr>
        <w:t>Improved M5P Model:</w:t>
      </w:r>
    </w:p>
    <w:p w14:paraId="1AA46789" w14:textId="77777777" w:rsidR="00354391" w:rsidRPr="00354391" w:rsidRDefault="00354391" w:rsidP="00354391">
      <w:pPr>
        <w:pStyle w:val="ListParagraph"/>
        <w:numPr>
          <w:ilvl w:val="0"/>
          <w:numId w:val="21"/>
        </w:numPr>
        <w:spacing w:line="480" w:lineRule="auto"/>
        <w:jc w:val="both"/>
      </w:pPr>
      <w:r w:rsidRPr="00354391">
        <w:t>Correlation (Correlation Coefficient): 0.5599385</w:t>
      </w:r>
    </w:p>
    <w:p w14:paraId="3024A114" w14:textId="77777777" w:rsidR="00354391" w:rsidRPr="00354391" w:rsidRDefault="00354391" w:rsidP="00354391">
      <w:pPr>
        <w:pStyle w:val="ListParagraph"/>
        <w:numPr>
          <w:ilvl w:val="0"/>
          <w:numId w:val="21"/>
        </w:numPr>
        <w:spacing w:line="480" w:lineRule="auto"/>
        <w:jc w:val="both"/>
      </w:pPr>
      <w:r w:rsidRPr="00354391">
        <w:t>Mean Absolute Error (MAE): 99.27658</w:t>
      </w:r>
    </w:p>
    <w:p w14:paraId="0844397C" w14:textId="77777777" w:rsidR="00354391" w:rsidRPr="00354391" w:rsidRDefault="00354391" w:rsidP="00354391">
      <w:pPr>
        <w:pStyle w:val="ListParagraph"/>
        <w:numPr>
          <w:ilvl w:val="0"/>
          <w:numId w:val="21"/>
        </w:numPr>
        <w:spacing w:line="480" w:lineRule="auto"/>
        <w:jc w:val="both"/>
      </w:pPr>
      <w:r w:rsidRPr="00354391">
        <w:t>Root Mean Squared Error (RMSE): 166.9304</w:t>
      </w:r>
    </w:p>
    <w:p w14:paraId="3C5E0CE2" w14:textId="77777777" w:rsidR="00354391" w:rsidRPr="00354391" w:rsidRDefault="00354391" w:rsidP="00354391">
      <w:pPr>
        <w:pStyle w:val="ListParagraph"/>
        <w:numPr>
          <w:ilvl w:val="0"/>
          <w:numId w:val="21"/>
        </w:numPr>
        <w:spacing w:line="480" w:lineRule="auto"/>
        <w:jc w:val="both"/>
      </w:pPr>
      <w:r w:rsidRPr="00354391">
        <w:t>Mean Percentage Error (MPE): -106.412%</w:t>
      </w:r>
    </w:p>
    <w:p w14:paraId="5F8CAAA9" w14:textId="7F2114D6" w:rsidR="00354391" w:rsidRPr="00354391" w:rsidRDefault="00354391" w:rsidP="00354391">
      <w:pPr>
        <w:pStyle w:val="ListParagraph"/>
        <w:numPr>
          <w:ilvl w:val="0"/>
          <w:numId w:val="21"/>
        </w:numPr>
        <w:spacing w:line="480" w:lineRule="auto"/>
        <w:jc w:val="both"/>
      </w:pPr>
      <w:r w:rsidRPr="00354391">
        <w:t>Mean Absolute Percentage Error (MAPE): 136.5006%</w:t>
      </w:r>
    </w:p>
    <w:p w14:paraId="77040A50" w14:textId="2DD310EB" w:rsidR="00664273" w:rsidRDefault="00907C10" w:rsidP="00664273">
      <w:pPr>
        <w:spacing w:line="480" w:lineRule="auto"/>
        <w:jc w:val="both"/>
        <w:rPr>
          <w:lang w:val="en-US"/>
        </w:rPr>
      </w:pPr>
      <w:bookmarkStart w:id="50" w:name="_Hlk165982437"/>
      <w:r>
        <w:rPr>
          <w:lang w:val="en-US"/>
        </w:rPr>
        <w:lastRenderedPageBreak/>
        <w:t>We are selecting a forward stepwise linear regression model</w:t>
      </w:r>
      <w:r w:rsidRPr="00907C10">
        <w:rPr>
          <w:lang w:val="en-US"/>
        </w:rPr>
        <w:t xml:space="preserve"> </w:t>
      </w:r>
      <w:r>
        <w:rPr>
          <w:lang w:val="en-US"/>
        </w:rPr>
        <w:t xml:space="preserve">to </w:t>
      </w:r>
      <w:r w:rsidRPr="00907C10">
        <w:rPr>
          <w:lang w:val="en-US"/>
        </w:rPr>
        <w:t>provide easily interpretable coefficients that represent the relationship between each independent variable and the dependent variable. This can be advantageous for understanding the impact of predictors on the outcome. Decision trees, on the other hand, provide a hierarchical structure of decision rules, which might be less intuitive but can still offer insights into variable importance</w:t>
      </w:r>
      <w:bookmarkEnd w:id="50"/>
      <w:r w:rsidRPr="00907C10">
        <w:rPr>
          <w:lang w:val="en-US"/>
        </w:rPr>
        <w:t>.</w:t>
      </w:r>
    </w:p>
    <w:p w14:paraId="23209352" w14:textId="33C07D97" w:rsidR="003732F8" w:rsidRPr="00641BA3" w:rsidRDefault="003732F8" w:rsidP="00664273">
      <w:pPr>
        <w:spacing w:line="480" w:lineRule="auto"/>
        <w:jc w:val="both"/>
        <w:rPr>
          <w:lang w:val="en-US"/>
        </w:rPr>
      </w:pPr>
      <w:r>
        <w:rPr>
          <w:lang w:val="en-US"/>
        </w:rPr>
        <w:t>By this we are considering forward stepwise linear regression as the best model.</w:t>
      </w:r>
    </w:p>
    <w:p w14:paraId="14AABC14" w14:textId="20750300" w:rsidR="00C55195" w:rsidRDefault="00C55195" w:rsidP="000F24B6">
      <w:pPr>
        <w:pStyle w:val="Quote"/>
        <w:spacing w:line="480" w:lineRule="auto"/>
        <w:ind w:left="0" w:right="4"/>
        <w:jc w:val="both"/>
        <w:rPr>
          <w:rFonts w:asciiTheme="majorHAnsi" w:hAnsiTheme="majorHAnsi" w:cstheme="majorHAnsi"/>
          <w:sz w:val="32"/>
          <w:szCs w:val="32"/>
        </w:rPr>
      </w:pPr>
      <w:r w:rsidRPr="000F24B6">
        <w:rPr>
          <w:rFonts w:asciiTheme="majorHAnsi" w:hAnsiTheme="majorHAnsi" w:cstheme="majorHAnsi"/>
          <w:sz w:val="32"/>
          <w:szCs w:val="32"/>
        </w:rPr>
        <w:t>8. Model evaluation:</w:t>
      </w:r>
    </w:p>
    <w:p w14:paraId="5F33096C" w14:textId="51A154DE" w:rsidR="005427CC" w:rsidRPr="003B32D6" w:rsidRDefault="003B32D6" w:rsidP="003B32D6">
      <w:pPr>
        <w:spacing w:line="480" w:lineRule="auto"/>
        <w:jc w:val="both"/>
        <w:rPr>
          <w:lang w:val="en-US"/>
        </w:rPr>
      </w:pPr>
      <w:r w:rsidRPr="003B32D6">
        <w:rPr>
          <w:lang w:val="en-US"/>
        </w:rPr>
        <w:t>Model evaluation is essential in machine learning as it helps to determine how well a model performs on specific tasks. By using evaluation metrics, developers can compare different models to choose the best one, identify areas where a model may need improvement, and ensure the model works well on new, unseen data. This process is crucial for tuning the model, ensuring it meets industry standards, and building trust with users by providing evidence of its effectiveness and fairness. Overall, model evaluation is a key step in developing reliable and efficient machine learning models.</w:t>
      </w:r>
    </w:p>
    <w:p w14:paraId="1CEB7D96" w14:textId="77777777" w:rsidR="008030EB" w:rsidRDefault="008030EB" w:rsidP="00C55195">
      <w:pPr>
        <w:spacing w:line="480" w:lineRule="auto"/>
        <w:jc w:val="both"/>
        <w:rPr>
          <w:i/>
          <w:iCs/>
          <w:color w:val="404040" w:themeColor="text1" w:themeTint="BF"/>
          <w:sz w:val="28"/>
          <w:szCs w:val="28"/>
          <w:u w:val="single"/>
        </w:rPr>
      </w:pPr>
      <w:r w:rsidRPr="00EB1D08">
        <w:rPr>
          <w:i/>
          <w:iCs/>
          <w:color w:val="404040" w:themeColor="text1" w:themeTint="BF"/>
          <w:sz w:val="28"/>
          <w:szCs w:val="28"/>
          <w:u w:val="single"/>
        </w:rPr>
        <w:t>Improving model performance with forward stepwise regression:</w:t>
      </w:r>
    </w:p>
    <w:p w14:paraId="04A467D0" w14:textId="645399F6" w:rsidR="00C55195" w:rsidRPr="007D4AD0" w:rsidRDefault="00C55195" w:rsidP="00C55195">
      <w:pPr>
        <w:spacing w:line="480" w:lineRule="auto"/>
        <w:jc w:val="both"/>
        <w:rPr>
          <w:lang w:val="en-US"/>
        </w:rPr>
      </w:pPr>
      <w:r w:rsidRPr="007D4AD0">
        <w:rPr>
          <w:lang w:val="en-US"/>
        </w:rPr>
        <w:t xml:space="preserve">Among all other </w:t>
      </w:r>
      <w:r w:rsidR="00CF6899">
        <w:rPr>
          <w:lang w:val="en-US"/>
        </w:rPr>
        <w:t xml:space="preserve">classification </w:t>
      </w:r>
      <w:r w:rsidRPr="007D4AD0">
        <w:rPr>
          <w:lang w:val="en-US"/>
        </w:rPr>
        <w:t xml:space="preserve">models, we can say that the </w:t>
      </w:r>
      <w:r w:rsidR="00F5364F" w:rsidRPr="00F5364F">
        <w:rPr>
          <w:lang w:val="en-US"/>
        </w:rPr>
        <w:t>forward stepwise</w:t>
      </w:r>
      <w:r w:rsidR="00CF6899">
        <w:rPr>
          <w:lang w:val="en-US"/>
        </w:rPr>
        <w:t xml:space="preserve"> regression </w:t>
      </w:r>
      <w:r w:rsidR="00F5364F">
        <w:rPr>
          <w:lang w:val="en-US"/>
        </w:rPr>
        <w:t>model</w:t>
      </w:r>
      <w:r w:rsidRPr="007D4AD0">
        <w:rPr>
          <w:lang w:val="en-US"/>
        </w:rPr>
        <w:t xml:space="preserve"> is the best model </w:t>
      </w:r>
      <w:r w:rsidR="005C4762" w:rsidRPr="007D4AD0">
        <w:rPr>
          <w:lang w:val="en-US"/>
        </w:rPr>
        <w:t>with</w:t>
      </w:r>
      <w:r w:rsidRPr="007D4AD0">
        <w:rPr>
          <w:lang w:val="en-US"/>
        </w:rPr>
        <w:t xml:space="preserve"> a sensitivity of </w:t>
      </w:r>
      <w:r w:rsidR="00CF6899">
        <w:rPr>
          <w:noProof/>
        </w:rPr>
        <w:t>74.38%</w:t>
      </w:r>
      <w:r w:rsidRPr="007D4AD0">
        <w:rPr>
          <w:lang w:val="en-US"/>
        </w:rPr>
        <w:t xml:space="preserve">, this model performs slightly better in identifying positive cases compared to the previous models. </w:t>
      </w:r>
      <w:r w:rsidR="003272CB" w:rsidRPr="003272CB">
        <w:rPr>
          <w:lang w:val="en-US"/>
        </w:rPr>
        <w:t xml:space="preserve">Linear regression models provide easily interpretable coefficients that represent the relationship between each independent variable and the dependent variable. </w:t>
      </w:r>
      <w:r w:rsidR="00C368BC" w:rsidRPr="007D4AD0">
        <w:rPr>
          <w:lang w:val="en-US"/>
        </w:rPr>
        <w:t xml:space="preserve">Comparison between actual value and predicted value </w:t>
      </w:r>
    </w:p>
    <w:p w14:paraId="33E4BAC9" w14:textId="67124B0A" w:rsidR="00C368BC" w:rsidRPr="003272CB" w:rsidRDefault="003272CB" w:rsidP="003272CB">
      <w:pPr>
        <w:spacing w:line="240" w:lineRule="auto"/>
        <w:jc w:val="center"/>
        <w:rPr>
          <w:color w:val="404040" w:themeColor="text1" w:themeTint="BF"/>
          <w:lang w:val="en-US"/>
        </w:rPr>
      </w:pPr>
      <w:r w:rsidRPr="003272CB">
        <w:rPr>
          <w:noProof/>
          <w:color w:val="404040" w:themeColor="text1" w:themeTint="BF"/>
          <w:lang w:val="en-US"/>
        </w:rPr>
        <w:lastRenderedPageBreak/>
        <w:drawing>
          <wp:inline distT="0" distB="0" distL="0" distR="0" wp14:anchorId="43D5B252" wp14:editId="6DFDA188">
            <wp:extent cx="3512034" cy="2413323"/>
            <wp:effectExtent l="0" t="0" r="0" b="0"/>
            <wp:docPr id="1192880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80210" name=""/>
                    <pic:cNvPicPr/>
                  </pic:nvPicPr>
                  <pic:blipFill>
                    <a:blip r:embed="rId64"/>
                    <a:stretch>
                      <a:fillRect/>
                    </a:stretch>
                  </pic:blipFill>
                  <pic:spPr>
                    <a:xfrm>
                      <a:off x="0" y="0"/>
                      <a:ext cx="3525957" cy="2422890"/>
                    </a:xfrm>
                    <a:prstGeom prst="rect">
                      <a:avLst/>
                    </a:prstGeom>
                  </pic:spPr>
                </pic:pic>
              </a:graphicData>
            </a:graphic>
          </wp:inline>
        </w:drawing>
      </w:r>
    </w:p>
    <w:p w14:paraId="729D1FDA" w14:textId="03FB2D46" w:rsidR="00C55195" w:rsidRDefault="00C368BC" w:rsidP="003272CB">
      <w:pPr>
        <w:spacing w:line="240" w:lineRule="auto"/>
        <w:jc w:val="center"/>
        <w:rPr>
          <w:color w:val="404040" w:themeColor="text1" w:themeTint="BF"/>
        </w:rPr>
      </w:pPr>
      <w:bookmarkStart w:id="51" w:name="_Hlk158803712"/>
      <w:r>
        <w:rPr>
          <w:color w:val="404040" w:themeColor="text1" w:themeTint="BF"/>
        </w:rPr>
        <w:t xml:space="preserve">Fig </w:t>
      </w:r>
      <w:r w:rsidR="00E36CFE">
        <w:rPr>
          <w:color w:val="404040" w:themeColor="text1" w:themeTint="BF"/>
        </w:rPr>
        <w:t>44</w:t>
      </w:r>
      <w:r>
        <w:rPr>
          <w:color w:val="404040" w:themeColor="text1" w:themeTint="BF"/>
        </w:rPr>
        <w:t xml:space="preserve">: </w:t>
      </w:r>
      <w:r w:rsidRPr="00C368BC">
        <w:rPr>
          <w:color w:val="404040" w:themeColor="text1" w:themeTint="BF"/>
        </w:rPr>
        <w:t xml:space="preserve">Evaluating model performance for </w:t>
      </w:r>
      <w:r w:rsidR="003272CB">
        <w:rPr>
          <w:color w:val="404040" w:themeColor="text1" w:themeTint="BF"/>
        </w:rPr>
        <w:t>validation</w:t>
      </w:r>
      <w:r w:rsidRPr="00C368BC">
        <w:rPr>
          <w:color w:val="404040" w:themeColor="text1" w:themeTint="BF"/>
        </w:rPr>
        <w:t xml:space="preserve"> data</w:t>
      </w:r>
      <w:bookmarkEnd w:id="51"/>
    </w:p>
    <w:p w14:paraId="244F397A" w14:textId="44DDCF8E" w:rsidR="00C368BC" w:rsidRDefault="003272CB" w:rsidP="00C368BC">
      <w:pPr>
        <w:spacing w:line="480" w:lineRule="auto"/>
        <w:jc w:val="center"/>
      </w:pPr>
      <w:r w:rsidRPr="003272CB">
        <w:rPr>
          <w:noProof/>
        </w:rPr>
        <w:drawing>
          <wp:inline distT="0" distB="0" distL="0" distR="0" wp14:anchorId="0C706177" wp14:editId="37C75853">
            <wp:extent cx="3637829" cy="2615630"/>
            <wp:effectExtent l="0" t="0" r="1270" b="0"/>
            <wp:docPr id="1202721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21926" name=""/>
                    <pic:cNvPicPr/>
                  </pic:nvPicPr>
                  <pic:blipFill>
                    <a:blip r:embed="rId65"/>
                    <a:stretch>
                      <a:fillRect/>
                    </a:stretch>
                  </pic:blipFill>
                  <pic:spPr>
                    <a:xfrm>
                      <a:off x="0" y="0"/>
                      <a:ext cx="3645726" cy="2621308"/>
                    </a:xfrm>
                    <a:prstGeom prst="rect">
                      <a:avLst/>
                    </a:prstGeom>
                  </pic:spPr>
                </pic:pic>
              </a:graphicData>
            </a:graphic>
          </wp:inline>
        </w:drawing>
      </w:r>
    </w:p>
    <w:p w14:paraId="028FE698" w14:textId="30E7EC1E" w:rsidR="00C368BC" w:rsidRDefault="00C368BC" w:rsidP="00C368BC">
      <w:pPr>
        <w:spacing w:line="480" w:lineRule="auto"/>
        <w:jc w:val="center"/>
        <w:rPr>
          <w:color w:val="404040" w:themeColor="text1" w:themeTint="BF"/>
        </w:rPr>
      </w:pPr>
      <w:bookmarkStart w:id="52" w:name="_Hlk158803751"/>
      <w:r>
        <w:rPr>
          <w:color w:val="404040" w:themeColor="text1" w:themeTint="BF"/>
        </w:rPr>
        <w:t>Fig 4</w:t>
      </w:r>
      <w:r w:rsidR="00E36CFE">
        <w:rPr>
          <w:color w:val="404040" w:themeColor="text1" w:themeTint="BF"/>
        </w:rPr>
        <w:t>5</w:t>
      </w:r>
      <w:r>
        <w:rPr>
          <w:color w:val="404040" w:themeColor="text1" w:themeTint="BF"/>
        </w:rPr>
        <w:t xml:space="preserve">: </w:t>
      </w:r>
      <w:r w:rsidRPr="00C368BC">
        <w:rPr>
          <w:color w:val="404040" w:themeColor="text1" w:themeTint="BF"/>
        </w:rPr>
        <w:t xml:space="preserve">Evaluating model performance for </w:t>
      </w:r>
      <w:r w:rsidR="003272CB">
        <w:rPr>
          <w:color w:val="404040" w:themeColor="text1" w:themeTint="BF"/>
        </w:rPr>
        <w:t>train</w:t>
      </w:r>
      <w:r w:rsidRPr="00C368BC">
        <w:rPr>
          <w:color w:val="404040" w:themeColor="text1" w:themeTint="BF"/>
        </w:rPr>
        <w:t xml:space="preserve"> data</w:t>
      </w:r>
      <w:bookmarkEnd w:id="52"/>
    </w:p>
    <w:p w14:paraId="74F03C9E" w14:textId="3CFE6A49" w:rsidR="00521BCA" w:rsidRPr="00521BCA" w:rsidRDefault="003272CB" w:rsidP="00521BCA">
      <w:pPr>
        <w:spacing w:line="480" w:lineRule="auto"/>
        <w:jc w:val="both"/>
        <w:rPr>
          <w:i/>
          <w:iCs/>
          <w:color w:val="404040" w:themeColor="text1" w:themeTint="BF"/>
        </w:rPr>
      </w:pPr>
      <w:r w:rsidRPr="00521BCA">
        <w:rPr>
          <w:i/>
          <w:iCs/>
          <w:color w:val="404040" w:themeColor="text1" w:themeTint="BF"/>
        </w:rPr>
        <w:t>Validation Data</w:t>
      </w:r>
      <w:r w:rsidR="00521BCA" w:rsidRPr="00521BCA">
        <w:rPr>
          <w:i/>
          <w:iCs/>
          <w:color w:val="404040" w:themeColor="text1" w:themeTint="BF"/>
        </w:rPr>
        <w:t>:</w:t>
      </w:r>
    </w:p>
    <w:p w14:paraId="3F52630C" w14:textId="25FBC80E" w:rsidR="00521BCA" w:rsidRPr="00521BCA" w:rsidRDefault="00521BCA" w:rsidP="00521BCA">
      <w:pPr>
        <w:pStyle w:val="ListParagraph"/>
        <w:numPr>
          <w:ilvl w:val="0"/>
          <w:numId w:val="22"/>
        </w:numPr>
        <w:spacing w:line="480" w:lineRule="auto"/>
        <w:jc w:val="both"/>
        <w:rPr>
          <w:color w:val="404040" w:themeColor="text1" w:themeTint="BF"/>
        </w:rPr>
      </w:pPr>
      <w:r w:rsidRPr="00521BCA">
        <w:rPr>
          <w:color w:val="404040" w:themeColor="text1" w:themeTint="BF"/>
        </w:rPr>
        <w:t xml:space="preserve">Accuracy: </w:t>
      </w:r>
      <w:r w:rsidR="003272CB" w:rsidRPr="003272CB">
        <w:rPr>
          <w:color w:val="404040" w:themeColor="text1" w:themeTint="BF"/>
        </w:rPr>
        <w:t>0.7871</w:t>
      </w:r>
    </w:p>
    <w:p w14:paraId="56AEA1B1" w14:textId="1C40961D" w:rsidR="00521BCA" w:rsidRPr="00521BCA" w:rsidRDefault="00521BCA" w:rsidP="00521BCA">
      <w:pPr>
        <w:pStyle w:val="ListParagraph"/>
        <w:numPr>
          <w:ilvl w:val="0"/>
          <w:numId w:val="22"/>
        </w:numPr>
        <w:spacing w:line="480" w:lineRule="auto"/>
        <w:jc w:val="both"/>
        <w:rPr>
          <w:color w:val="404040" w:themeColor="text1" w:themeTint="BF"/>
        </w:rPr>
      </w:pPr>
      <w:r w:rsidRPr="00521BCA">
        <w:rPr>
          <w:color w:val="404040" w:themeColor="text1" w:themeTint="BF"/>
        </w:rPr>
        <w:t xml:space="preserve">Sensitivity (True Positive Rate): </w:t>
      </w:r>
      <w:r w:rsidR="003272CB" w:rsidRPr="003272CB">
        <w:rPr>
          <w:color w:val="404040" w:themeColor="text1" w:themeTint="BF"/>
        </w:rPr>
        <w:t>0.7438</w:t>
      </w:r>
    </w:p>
    <w:p w14:paraId="047DF772" w14:textId="401686EE" w:rsidR="00521BCA" w:rsidRPr="00521BCA" w:rsidRDefault="00521BCA" w:rsidP="00521BCA">
      <w:pPr>
        <w:pStyle w:val="ListParagraph"/>
        <w:numPr>
          <w:ilvl w:val="0"/>
          <w:numId w:val="22"/>
        </w:numPr>
        <w:spacing w:line="480" w:lineRule="auto"/>
        <w:jc w:val="both"/>
        <w:rPr>
          <w:color w:val="404040" w:themeColor="text1" w:themeTint="BF"/>
        </w:rPr>
      </w:pPr>
      <w:r w:rsidRPr="00521BCA">
        <w:rPr>
          <w:color w:val="404040" w:themeColor="text1" w:themeTint="BF"/>
        </w:rPr>
        <w:t xml:space="preserve">Specificity (True Negative Rate): </w:t>
      </w:r>
      <w:r w:rsidR="003272CB" w:rsidRPr="003272CB">
        <w:rPr>
          <w:color w:val="404040" w:themeColor="text1" w:themeTint="BF"/>
        </w:rPr>
        <w:t>0.8338</w:t>
      </w:r>
    </w:p>
    <w:p w14:paraId="45CE32A1" w14:textId="2951FA1E" w:rsidR="00542C9F" w:rsidRDefault="003272CB" w:rsidP="003732F8">
      <w:pPr>
        <w:pStyle w:val="ListParagraph"/>
        <w:numPr>
          <w:ilvl w:val="0"/>
          <w:numId w:val="22"/>
        </w:numPr>
        <w:spacing w:line="480" w:lineRule="auto"/>
        <w:jc w:val="both"/>
        <w:rPr>
          <w:color w:val="404040" w:themeColor="text1" w:themeTint="BF"/>
        </w:rPr>
      </w:pPr>
      <w:r w:rsidRPr="003272CB">
        <w:rPr>
          <w:color w:val="404040" w:themeColor="text1" w:themeTint="BF"/>
        </w:rPr>
        <w:t xml:space="preserve">'Positive' Class: Yes </w:t>
      </w:r>
    </w:p>
    <w:p w14:paraId="580E2686" w14:textId="77777777" w:rsidR="003B32D6" w:rsidRPr="003732F8" w:rsidRDefault="003B32D6" w:rsidP="003B32D6">
      <w:pPr>
        <w:pStyle w:val="ListParagraph"/>
        <w:spacing w:line="480" w:lineRule="auto"/>
        <w:jc w:val="both"/>
        <w:rPr>
          <w:color w:val="404040" w:themeColor="text1" w:themeTint="BF"/>
        </w:rPr>
      </w:pPr>
    </w:p>
    <w:p w14:paraId="2AF5DB7F" w14:textId="63EB92AE" w:rsidR="00521BCA" w:rsidRPr="00521BCA" w:rsidRDefault="003272CB" w:rsidP="00521BCA">
      <w:pPr>
        <w:spacing w:line="480" w:lineRule="auto"/>
        <w:jc w:val="both"/>
        <w:rPr>
          <w:i/>
          <w:iCs/>
          <w:color w:val="404040" w:themeColor="text1" w:themeTint="BF"/>
        </w:rPr>
      </w:pPr>
      <w:r>
        <w:rPr>
          <w:i/>
          <w:iCs/>
          <w:color w:val="404040" w:themeColor="text1" w:themeTint="BF"/>
        </w:rPr>
        <w:lastRenderedPageBreak/>
        <w:t>Training</w:t>
      </w:r>
      <w:r w:rsidR="00521BCA" w:rsidRPr="00521BCA">
        <w:rPr>
          <w:i/>
          <w:iCs/>
          <w:color w:val="404040" w:themeColor="text1" w:themeTint="BF"/>
        </w:rPr>
        <w:t xml:space="preserve"> Data:</w:t>
      </w:r>
    </w:p>
    <w:p w14:paraId="34F256FA" w14:textId="63BCF30E" w:rsidR="00521BCA" w:rsidRPr="00521BCA" w:rsidRDefault="00521BCA" w:rsidP="00521BCA">
      <w:pPr>
        <w:pStyle w:val="ListParagraph"/>
        <w:numPr>
          <w:ilvl w:val="0"/>
          <w:numId w:val="23"/>
        </w:numPr>
        <w:spacing w:line="480" w:lineRule="auto"/>
        <w:jc w:val="both"/>
        <w:rPr>
          <w:color w:val="404040" w:themeColor="text1" w:themeTint="BF"/>
        </w:rPr>
      </w:pPr>
      <w:r w:rsidRPr="00521BCA">
        <w:rPr>
          <w:color w:val="404040" w:themeColor="text1" w:themeTint="BF"/>
        </w:rPr>
        <w:t xml:space="preserve">Accuracy: </w:t>
      </w:r>
      <w:r w:rsidR="003272CB" w:rsidRPr="003272CB">
        <w:rPr>
          <w:color w:val="404040" w:themeColor="text1" w:themeTint="BF"/>
        </w:rPr>
        <w:t>0.8238</w:t>
      </w:r>
    </w:p>
    <w:p w14:paraId="4FFF855E" w14:textId="502E1D9D" w:rsidR="00521BCA" w:rsidRPr="00521BCA" w:rsidRDefault="00521BCA" w:rsidP="00521BCA">
      <w:pPr>
        <w:pStyle w:val="ListParagraph"/>
        <w:numPr>
          <w:ilvl w:val="0"/>
          <w:numId w:val="23"/>
        </w:numPr>
        <w:spacing w:line="480" w:lineRule="auto"/>
        <w:jc w:val="both"/>
        <w:rPr>
          <w:color w:val="404040" w:themeColor="text1" w:themeTint="BF"/>
        </w:rPr>
      </w:pPr>
      <w:r w:rsidRPr="00521BCA">
        <w:rPr>
          <w:color w:val="404040" w:themeColor="text1" w:themeTint="BF"/>
        </w:rPr>
        <w:t xml:space="preserve">Sensitivity (True Positive Rate): </w:t>
      </w:r>
      <w:r w:rsidR="003272CB" w:rsidRPr="003272CB">
        <w:rPr>
          <w:color w:val="404040" w:themeColor="text1" w:themeTint="BF"/>
        </w:rPr>
        <w:t>0.8308</w:t>
      </w:r>
    </w:p>
    <w:p w14:paraId="18AC4B1B" w14:textId="2B7C46EF" w:rsidR="00521BCA" w:rsidRPr="00521BCA" w:rsidRDefault="00521BCA" w:rsidP="00521BCA">
      <w:pPr>
        <w:pStyle w:val="ListParagraph"/>
        <w:numPr>
          <w:ilvl w:val="0"/>
          <w:numId w:val="23"/>
        </w:numPr>
        <w:spacing w:line="480" w:lineRule="auto"/>
        <w:jc w:val="both"/>
        <w:rPr>
          <w:color w:val="404040" w:themeColor="text1" w:themeTint="BF"/>
        </w:rPr>
      </w:pPr>
      <w:r w:rsidRPr="00521BCA">
        <w:rPr>
          <w:color w:val="404040" w:themeColor="text1" w:themeTint="BF"/>
        </w:rPr>
        <w:t xml:space="preserve">Specificity (True Negative Rate): </w:t>
      </w:r>
      <w:r w:rsidR="003272CB" w:rsidRPr="003272CB">
        <w:rPr>
          <w:color w:val="404040" w:themeColor="text1" w:themeTint="BF"/>
        </w:rPr>
        <w:t>0.8168</w:t>
      </w:r>
    </w:p>
    <w:p w14:paraId="4EA2595C" w14:textId="77777777" w:rsidR="003272CB" w:rsidRPr="003272CB" w:rsidRDefault="003272CB" w:rsidP="003272CB">
      <w:pPr>
        <w:pStyle w:val="ListParagraph"/>
        <w:numPr>
          <w:ilvl w:val="0"/>
          <w:numId w:val="23"/>
        </w:numPr>
        <w:spacing w:line="480" w:lineRule="auto"/>
        <w:jc w:val="both"/>
        <w:rPr>
          <w:color w:val="404040" w:themeColor="text1" w:themeTint="BF"/>
        </w:rPr>
      </w:pPr>
      <w:r w:rsidRPr="003272CB">
        <w:rPr>
          <w:color w:val="404040" w:themeColor="text1" w:themeTint="BF"/>
        </w:rPr>
        <w:t xml:space="preserve">'Positive' Class: Yes </w:t>
      </w:r>
    </w:p>
    <w:p w14:paraId="0371AD27" w14:textId="691890F3" w:rsidR="00521BCA" w:rsidRDefault="00521BCA" w:rsidP="00521BCA">
      <w:pPr>
        <w:spacing w:line="480" w:lineRule="auto"/>
        <w:jc w:val="both"/>
        <w:rPr>
          <w:color w:val="404040" w:themeColor="text1" w:themeTint="BF"/>
        </w:rPr>
      </w:pPr>
      <w:r w:rsidRPr="00521BCA">
        <w:rPr>
          <w:color w:val="404040" w:themeColor="text1" w:themeTint="BF"/>
        </w:rPr>
        <w:t>Sensitivity, specificity, and positive predictive value are slightly higher on the training dataset compared to the validation dataset, indicating better performance in correctly identifying positive cases ('Yes' class) in the training dataset.</w:t>
      </w:r>
      <w:r>
        <w:rPr>
          <w:color w:val="404040" w:themeColor="text1" w:themeTint="BF"/>
        </w:rPr>
        <w:t xml:space="preserve"> </w:t>
      </w:r>
    </w:p>
    <w:p w14:paraId="1891FF29" w14:textId="2E518D28" w:rsidR="00295E28" w:rsidRPr="00855E33" w:rsidRDefault="00295E28" w:rsidP="00521BCA">
      <w:pPr>
        <w:spacing w:line="480" w:lineRule="auto"/>
        <w:jc w:val="both"/>
        <w:rPr>
          <w:i/>
          <w:iCs/>
          <w:color w:val="404040" w:themeColor="text1" w:themeTint="BF"/>
          <w:sz w:val="28"/>
          <w:szCs w:val="28"/>
          <w:u w:val="single"/>
        </w:rPr>
      </w:pPr>
      <w:r w:rsidRPr="00855E33">
        <w:rPr>
          <w:i/>
          <w:iCs/>
          <w:color w:val="404040" w:themeColor="text1" w:themeTint="BF"/>
          <w:sz w:val="28"/>
          <w:szCs w:val="28"/>
          <w:u w:val="single"/>
        </w:rPr>
        <w:t>Forward stepwise linear regression model:</w:t>
      </w:r>
    </w:p>
    <w:p w14:paraId="79454492" w14:textId="63B65AB6" w:rsidR="003272CB" w:rsidRDefault="003272CB" w:rsidP="00521BCA">
      <w:pPr>
        <w:spacing w:line="480" w:lineRule="auto"/>
        <w:jc w:val="both"/>
        <w:rPr>
          <w:color w:val="404040" w:themeColor="text1" w:themeTint="BF"/>
        </w:rPr>
      </w:pPr>
      <w:r w:rsidRPr="00975800">
        <w:rPr>
          <w:color w:val="404040" w:themeColor="text1" w:themeTint="BF"/>
        </w:rPr>
        <w:t>Forward Stepwise Regression Model is the best model which is approximately 16</w:t>
      </w:r>
      <w:r w:rsidR="00E77006">
        <w:rPr>
          <w:color w:val="404040" w:themeColor="text1" w:themeTint="BF"/>
        </w:rPr>
        <w:t>5</w:t>
      </w:r>
      <w:r w:rsidRPr="00975800">
        <w:rPr>
          <w:color w:val="404040" w:themeColor="text1" w:themeTint="BF"/>
        </w:rPr>
        <w:t>.</w:t>
      </w:r>
      <w:r w:rsidR="00E77006">
        <w:rPr>
          <w:color w:val="404040" w:themeColor="text1" w:themeTint="BF"/>
        </w:rPr>
        <w:t>6397</w:t>
      </w:r>
      <w:r w:rsidRPr="00975800">
        <w:rPr>
          <w:color w:val="404040" w:themeColor="text1" w:themeTint="BF"/>
        </w:rPr>
        <w:t xml:space="preserve"> units of spending when compared to the actual spending values in the validation set. As our main goal is to get more customers with the spending values this model is the best model for this data set.</w:t>
      </w:r>
    </w:p>
    <w:p w14:paraId="674E1F07" w14:textId="58B38013" w:rsidR="00521BCA" w:rsidRDefault="00DD2395" w:rsidP="00521BCA">
      <w:pPr>
        <w:spacing w:line="480" w:lineRule="auto"/>
        <w:jc w:val="both"/>
        <w:rPr>
          <w:color w:val="404040" w:themeColor="text1" w:themeTint="BF"/>
        </w:rPr>
      </w:pPr>
      <w:r>
        <w:rPr>
          <w:color w:val="404040" w:themeColor="text1" w:themeTint="BF"/>
        </w:rPr>
        <w:t>Let’s</w:t>
      </w:r>
      <w:r w:rsidR="00521BCA">
        <w:rPr>
          <w:color w:val="404040" w:themeColor="text1" w:themeTint="BF"/>
        </w:rPr>
        <w:t xml:space="preserve"> compare </w:t>
      </w:r>
      <w:r w:rsidR="00295E28">
        <w:rPr>
          <w:color w:val="404040" w:themeColor="text1" w:themeTint="BF"/>
        </w:rPr>
        <w:t xml:space="preserve">the </w:t>
      </w:r>
      <w:r w:rsidRPr="00DD2395">
        <w:rPr>
          <w:color w:val="404040" w:themeColor="text1" w:themeTint="BF"/>
        </w:rPr>
        <w:t>forward stepwise linear regression model</w:t>
      </w:r>
      <w:r>
        <w:rPr>
          <w:color w:val="404040" w:themeColor="text1" w:themeTint="BF"/>
        </w:rPr>
        <w:t xml:space="preserve"> </w:t>
      </w:r>
      <w:r w:rsidRPr="00DD2395">
        <w:rPr>
          <w:color w:val="404040" w:themeColor="text1" w:themeTint="BF"/>
        </w:rPr>
        <w:t>on both the training and validation datasets</w:t>
      </w:r>
      <w:r>
        <w:rPr>
          <w:color w:val="404040" w:themeColor="text1" w:themeTint="BF"/>
        </w:rPr>
        <w:t>.</w:t>
      </w:r>
    </w:p>
    <w:p w14:paraId="46FB0DDB" w14:textId="06BD5DA0" w:rsidR="00DD2395" w:rsidRDefault="00DD2395" w:rsidP="00DD2395">
      <w:pPr>
        <w:spacing w:line="480" w:lineRule="auto"/>
        <w:jc w:val="center"/>
        <w:rPr>
          <w:color w:val="404040" w:themeColor="text1" w:themeTint="BF"/>
        </w:rPr>
      </w:pPr>
      <w:r w:rsidRPr="00DD2395">
        <w:rPr>
          <w:noProof/>
          <w:color w:val="404040" w:themeColor="text1" w:themeTint="BF"/>
        </w:rPr>
        <w:drawing>
          <wp:inline distT="0" distB="0" distL="0" distR="0" wp14:anchorId="29BD71A8" wp14:editId="01490CE6">
            <wp:extent cx="5323291" cy="1193274"/>
            <wp:effectExtent l="0" t="0" r="0" b="6985"/>
            <wp:docPr id="187305940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59407" name="Picture 1" descr="A close-up of a computer screen&#10;&#10;Description automatically generated"/>
                    <pic:cNvPicPr/>
                  </pic:nvPicPr>
                  <pic:blipFill>
                    <a:blip r:embed="rId66"/>
                    <a:stretch>
                      <a:fillRect/>
                    </a:stretch>
                  </pic:blipFill>
                  <pic:spPr>
                    <a:xfrm>
                      <a:off x="0" y="0"/>
                      <a:ext cx="5358894" cy="1201255"/>
                    </a:xfrm>
                    <a:prstGeom prst="rect">
                      <a:avLst/>
                    </a:prstGeom>
                  </pic:spPr>
                </pic:pic>
              </a:graphicData>
            </a:graphic>
          </wp:inline>
        </w:drawing>
      </w:r>
    </w:p>
    <w:p w14:paraId="4ACA2F3A" w14:textId="07EFC952" w:rsidR="00DD2395" w:rsidRDefault="00DD2395" w:rsidP="00DD2395">
      <w:pPr>
        <w:spacing w:line="480" w:lineRule="auto"/>
        <w:jc w:val="center"/>
        <w:rPr>
          <w:color w:val="404040" w:themeColor="text1" w:themeTint="BF"/>
        </w:rPr>
      </w:pPr>
      <w:bookmarkStart w:id="53" w:name="_Hlk158803797"/>
      <w:r>
        <w:rPr>
          <w:color w:val="404040" w:themeColor="text1" w:themeTint="BF"/>
        </w:rPr>
        <w:t xml:space="preserve">Fig </w:t>
      </w:r>
      <w:r w:rsidR="00E36CFE">
        <w:rPr>
          <w:color w:val="404040" w:themeColor="text1" w:themeTint="BF"/>
        </w:rPr>
        <w:t>4</w:t>
      </w:r>
      <w:r>
        <w:rPr>
          <w:color w:val="404040" w:themeColor="text1" w:themeTint="BF"/>
        </w:rPr>
        <w:t>6: comparing training data with validation data</w:t>
      </w:r>
      <w:bookmarkEnd w:id="53"/>
    </w:p>
    <w:p w14:paraId="43C397B7" w14:textId="77777777" w:rsidR="00DD2395" w:rsidRPr="00DD2395" w:rsidRDefault="00DD2395" w:rsidP="00DD2395">
      <w:pPr>
        <w:spacing w:line="480" w:lineRule="auto"/>
        <w:jc w:val="both"/>
        <w:rPr>
          <w:color w:val="404040" w:themeColor="text1" w:themeTint="BF"/>
        </w:rPr>
      </w:pPr>
      <w:r w:rsidRPr="00DD2395">
        <w:rPr>
          <w:i/>
          <w:iCs/>
          <w:color w:val="404040" w:themeColor="text1" w:themeTint="BF"/>
        </w:rPr>
        <w:t>Training Data</w:t>
      </w:r>
      <w:r w:rsidRPr="00DD2395">
        <w:rPr>
          <w:color w:val="404040" w:themeColor="text1" w:themeTint="BF"/>
        </w:rPr>
        <w:t>:</w:t>
      </w:r>
    </w:p>
    <w:p w14:paraId="41A0181B" w14:textId="77777777" w:rsidR="00DD2395" w:rsidRPr="00DD2395" w:rsidRDefault="00DD2395" w:rsidP="00DD2395">
      <w:pPr>
        <w:pStyle w:val="ListParagraph"/>
        <w:numPr>
          <w:ilvl w:val="0"/>
          <w:numId w:val="24"/>
        </w:numPr>
        <w:spacing w:line="480" w:lineRule="auto"/>
        <w:jc w:val="both"/>
        <w:rPr>
          <w:color w:val="404040" w:themeColor="text1" w:themeTint="BF"/>
        </w:rPr>
      </w:pPr>
      <w:r w:rsidRPr="00DD2395">
        <w:rPr>
          <w:color w:val="404040" w:themeColor="text1" w:themeTint="BF"/>
        </w:rPr>
        <w:t>Mean Absolute Error (MAE): 106.576</w:t>
      </w:r>
    </w:p>
    <w:p w14:paraId="35C9885E" w14:textId="77777777" w:rsidR="00DD2395" w:rsidRPr="00DD2395" w:rsidRDefault="00DD2395" w:rsidP="00DD2395">
      <w:pPr>
        <w:pStyle w:val="ListParagraph"/>
        <w:numPr>
          <w:ilvl w:val="0"/>
          <w:numId w:val="24"/>
        </w:numPr>
        <w:spacing w:line="480" w:lineRule="auto"/>
        <w:jc w:val="both"/>
        <w:rPr>
          <w:color w:val="404040" w:themeColor="text1" w:themeTint="BF"/>
        </w:rPr>
      </w:pPr>
      <w:r w:rsidRPr="00DD2395">
        <w:rPr>
          <w:color w:val="404040" w:themeColor="text1" w:themeTint="BF"/>
        </w:rPr>
        <w:lastRenderedPageBreak/>
        <w:t>Root Mean Squared Error (RMSE): 168.9053</w:t>
      </w:r>
    </w:p>
    <w:p w14:paraId="0F815FB5" w14:textId="77777777" w:rsidR="00DD2395" w:rsidRPr="00DD2395" w:rsidRDefault="00DD2395" w:rsidP="00DD2395">
      <w:pPr>
        <w:pStyle w:val="ListParagraph"/>
        <w:numPr>
          <w:ilvl w:val="0"/>
          <w:numId w:val="24"/>
        </w:numPr>
        <w:spacing w:line="480" w:lineRule="auto"/>
        <w:jc w:val="both"/>
        <w:rPr>
          <w:color w:val="404040" w:themeColor="text1" w:themeTint="BF"/>
        </w:rPr>
      </w:pPr>
      <w:r w:rsidRPr="00DD2395">
        <w:rPr>
          <w:color w:val="404040" w:themeColor="text1" w:themeTint="BF"/>
        </w:rPr>
        <w:t>Mean Percentage Error (MPE): -92.63857%</w:t>
      </w:r>
    </w:p>
    <w:p w14:paraId="71416942" w14:textId="77777777" w:rsidR="00DD2395" w:rsidRPr="00DD2395" w:rsidRDefault="00DD2395" w:rsidP="00DD2395">
      <w:pPr>
        <w:pStyle w:val="ListParagraph"/>
        <w:numPr>
          <w:ilvl w:val="0"/>
          <w:numId w:val="24"/>
        </w:numPr>
        <w:spacing w:line="480" w:lineRule="auto"/>
        <w:jc w:val="both"/>
        <w:rPr>
          <w:color w:val="404040" w:themeColor="text1" w:themeTint="BF"/>
        </w:rPr>
      </w:pPr>
      <w:r w:rsidRPr="00DD2395">
        <w:rPr>
          <w:color w:val="404040" w:themeColor="text1" w:themeTint="BF"/>
        </w:rPr>
        <w:t>Mean Absolute Percentage Error (MAPE): 121.6101%</w:t>
      </w:r>
    </w:p>
    <w:p w14:paraId="75700641" w14:textId="77777777" w:rsidR="00DD2395" w:rsidRPr="00DD2395" w:rsidRDefault="00DD2395" w:rsidP="00DD2395">
      <w:pPr>
        <w:spacing w:line="480" w:lineRule="auto"/>
        <w:jc w:val="both"/>
        <w:rPr>
          <w:i/>
          <w:iCs/>
          <w:color w:val="404040" w:themeColor="text1" w:themeTint="BF"/>
        </w:rPr>
      </w:pPr>
      <w:r w:rsidRPr="00DD2395">
        <w:rPr>
          <w:i/>
          <w:iCs/>
          <w:color w:val="404040" w:themeColor="text1" w:themeTint="BF"/>
        </w:rPr>
        <w:t>Validation Data:</w:t>
      </w:r>
    </w:p>
    <w:p w14:paraId="65ACE06D" w14:textId="77777777" w:rsidR="00DD2395" w:rsidRPr="00DD2395" w:rsidRDefault="00DD2395" w:rsidP="00DD2395">
      <w:pPr>
        <w:pStyle w:val="ListParagraph"/>
        <w:numPr>
          <w:ilvl w:val="0"/>
          <w:numId w:val="25"/>
        </w:numPr>
        <w:spacing w:line="480" w:lineRule="auto"/>
        <w:jc w:val="both"/>
        <w:rPr>
          <w:color w:val="404040" w:themeColor="text1" w:themeTint="BF"/>
        </w:rPr>
      </w:pPr>
      <w:r w:rsidRPr="00DD2395">
        <w:rPr>
          <w:color w:val="404040" w:themeColor="text1" w:themeTint="BF"/>
        </w:rPr>
        <w:t>Mean Absolute Error (MAE): 99.15656</w:t>
      </w:r>
    </w:p>
    <w:p w14:paraId="342A9655" w14:textId="77777777" w:rsidR="00DD2395" w:rsidRPr="00DD2395" w:rsidRDefault="00DD2395" w:rsidP="00DD2395">
      <w:pPr>
        <w:pStyle w:val="ListParagraph"/>
        <w:numPr>
          <w:ilvl w:val="0"/>
          <w:numId w:val="25"/>
        </w:numPr>
        <w:spacing w:line="480" w:lineRule="auto"/>
        <w:jc w:val="both"/>
        <w:rPr>
          <w:color w:val="404040" w:themeColor="text1" w:themeTint="BF"/>
        </w:rPr>
      </w:pPr>
      <w:r w:rsidRPr="00DD2395">
        <w:rPr>
          <w:color w:val="404040" w:themeColor="text1" w:themeTint="BF"/>
        </w:rPr>
        <w:t>Root Mean Squared Error (RMSE): 165.6397</w:t>
      </w:r>
    </w:p>
    <w:p w14:paraId="60D60176" w14:textId="77777777" w:rsidR="00DD2395" w:rsidRPr="00DD2395" w:rsidRDefault="00DD2395" w:rsidP="00DD2395">
      <w:pPr>
        <w:pStyle w:val="ListParagraph"/>
        <w:numPr>
          <w:ilvl w:val="0"/>
          <w:numId w:val="25"/>
        </w:numPr>
        <w:spacing w:line="480" w:lineRule="auto"/>
        <w:jc w:val="both"/>
        <w:rPr>
          <w:color w:val="404040" w:themeColor="text1" w:themeTint="BF"/>
        </w:rPr>
      </w:pPr>
      <w:r w:rsidRPr="00DD2395">
        <w:rPr>
          <w:color w:val="404040" w:themeColor="text1" w:themeTint="BF"/>
        </w:rPr>
        <w:t>Mean Percentage Error (MPE): -109.0687%</w:t>
      </w:r>
    </w:p>
    <w:p w14:paraId="41F21927" w14:textId="0D02E9C1" w:rsidR="00DD2395" w:rsidRPr="00DD2395" w:rsidRDefault="00DD2395" w:rsidP="00DD2395">
      <w:pPr>
        <w:pStyle w:val="ListParagraph"/>
        <w:numPr>
          <w:ilvl w:val="0"/>
          <w:numId w:val="25"/>
        </w:numPr>
        <w:spacing w:line="480" w:lineRule="auto"/>
        <w:jc w:val="both"/>
        <w:rPr>
          <w:color w:val="404040" w:themeColor="text1" w:themeTint="BF"/>
        </w:rPr>
      </w:pPr>
      <w:r w:rsidRPr="00DD2395">
        <w:rPr>
          <w:color w:val="404040" w:themeColor="text1" w:themeTint="BF"/>
        </w:rPr>
        <w:t>Mean Absolute Percentage Error (MAPE): 139.3352%</w:t>
      </w:r>
    </w:p>
    <w:p w14:paraId="422EAA0C" w14:textId="6A3A5113" w:rsidR="00715EA8" w:rsidRDefault="00626549" w:rsidP="00DD2395">
      <w:pPr>
        <w:spacing w:line="480" w:lineRule="auto"/>
        <w:jc w:val="both"/>
        <w:rPr>
          <w:color w:val="404040" w:themeColor="text1" w:themeTint="BF"/>
        </w:rPr>
      </w:pPr>
      <w:r w:rsidRPr="00626549">
        <w:rPr>
          <w:color w:val="404040" w:themeColor="text1" w:themeTint="BF"/>
        </w:rPr>
        <w:t xml:space="preserve">The RMSE measures the average deviation of the predicted values from the observed values, </w:t>
      </w:r>
      <w:r>
        <w:rPr>
          <w:color w:val="404040" w:themeColor="text1" w:themeTint="BF"/>
        </w:rPr>
        <w:t>indicating</w:t>
      </w:r>
      <w:r w:rsidRPr="00626549">
        <w:rPr>
          <w:color w:val="404040" w:themeColor="text1" w:themeTint="BF"/>
        </w:rPr>
        <w:t xml:space="preserve"> the model's predictive accuracy. Lower values of RMSE indicate better model performance. It seems that the model performs better on the training set compared to the validation set, which could suggest overfitting or issues with generalization to new data. Further analysis and possibly model refinement may be needed to address these issues</w:t>
      </w:r>
      <w:r w:rsidR="00DD2395">
        <w:rPr>
          <w:color w:val="404040" w:themeColor="text1" w:themeTint="BF"/>
        </w:rPr>
        <w:t>.</w:t>
      </w:r>
      <w:r>
        <w:rPr>
          <w:color w:val="404040" w:themeColor="text1" w:themeTint="BF"/>
        </w:rPr>
        <w:t xml:space="preserve"> Due to the different data set </w:t>
      </w:r>
      <w:r w:rsidR="00CE6FD8">
        <w:rPr>
          <w:color w:val="404040" w:themeColor="text1" w:themeTint="BF"/>
        </w:rPr>
        <w:t>partitions,</w:t>
      </w:r>
      <w:r>
        <w:rPr>
          <w:color w:val="404040" w:themeColor="text1" w:themeTint="BF"/>
        </w:rPr>
        <w:t xml:space="preserve"> there is a chance of overfitting </w:t>
      </w:r>
      <w:r w:rsidR="00CE6FD8">
        <w:rPr>
          <w:color w:val="404040" w:themeColor="text1" w:themeTint="BF"/>
        </w:rPr>
        <w:t>there I very little unit difference between the train dataset and the valid dataset. If we use cross-</w:t>
      </w:r>
      <w:r w:rsidR="003D3390">
        <w:rPr>
          <w:color w:val="404040" w:themeColor="text1" w:themeTint="BF"/>
        </w:rPr>
        <w:t>validation,</w:t>
      </w:r>
      <w:r w:rsidR="00CE6FD8">
        <w:rPr>
          <w:color w:val="404040" w:themeColor="text1" w:themeTint="BF"/>
        </w:rPr>
        <w:t xml:space="preserve"> then we can overcome it.  </w:t>
      </w:r>
    </w:p>
    <w:p w14:paraId="2DDA1A58" w14:textId="6CC58DBA" w:rsidR="0028608E" w:rsidRPr="0028608E" w:rsidRDefault="0028608E" w:rsidP="00DD2395">
      <w:pPr>
        <w:spacing w:line="480" w:lineRule="auto"/>
        <w:jc w:val="both"/>
        <w:rPr>
          <w:i/>
          <w:iCs/>
          <w:color w:val="404040" w:themeColor="text1" w:themeTint="BF"/>
          <w:sz w:val="28"/>
          <w:szCs w:val="28"/>
          <w:u w:val="single"/>
        </w:rPr>
      </w:pPr>
      <w:r w:rsidRPr="0028608E">
        <w:rPr>
          <w:i/>
          <w:iCs/>
          <w:color w:val="404040" w:themeColor="text1" w:themeTint="BF"/>
          <w:sz w:val="28"/>
          <w:szCs w:val="28"/>
          <w:u w:val="single"/>
        </w:rPr>
        <w:t>Adding columns to calculate expected spending:</w:t>
      </w:r>
    </w:p>
    <w:p w14:paraId="5B4FB7A4" w14:textId="478C2B2A" w:rsidR="0087798C" w:rsidRDefault="00982B79" w:rsidP="00982B79">
      <w:pPr>
        <w:spacing w:line="480" w:lineRule="auto"/>
        <w:rPr>
          <w:noProof/>
          <w:color w:val="404040" w:themeColor="text1" w:themeTint="BF"/>
          <w:sz w:val="28"/>
          <w:szCs w:val="28"/>
        </w:rPr>
      </w:pPr>
      <w:r w:rsidRPr="00982B79">
        <w:rPr>
          <w:color w:val="404040" w:themeColor="text1" w:themeTint="BF"/>
        </w:rPr>
        <w:t>Add</w:t>
      </w:r>
      <w:r>
        <w:rPr>
          <w:color w:val="404040" w:themeColor="text1" w:themeTint="BF"/>
        </w:rPr>
        <w:t>ing</w:t>
      </w:r>
      <w:r w:rsidRPr="00982B79">
        <w:rPr>
          <w:color w:val="404040" w:themeColor="text1" w:themeTint="BF"/>
        </w:rPr>
        <w:t xml:space="preserve"> a column to the data frame with the predicted probability </w:t>
      </w:r>
      <w:r>
        <w:rPr>
          <w:color w:val="404040" w:themeColor="text1" w:themeTint="BF"/>
        </w:rPr>
        <w:t xml:space="preserve">to </w:t>
      </w:r>
      <w:r w:rsidRPr="00982B79">
        <w:rPr>
          <w:color w:val="404040" w:themeColor="text1" w:themeTint="BF"/>
        </w:rPr>
        <w:t xml:space="preserve">Predicted probabilities </w:t>
      </w:r>
      <w:r>
        <w:rPr>
          <w:color w:val="404040" w:themeColor="text1" w:themeTint="BF"/>
        </w:rPr>
        <w:t>allows</w:t>
      </w:r>
      <w:r w:rsidRPr="00982B79">
        <w:rPr>
          <w:color w:val="404040" w:themeColor="text1" w:themeTint="BF"/>
        </w:rPr>
        <w:t xml:space="preserve"> </w:t>
      </w:r>
      <w:r w:rsidR="004430F8">
        <w:rPr>
          <w:color w:val="404040" w:themeColor="text1" w:themeTint="BF"/>
        </w:rPr>
        <w:t xml:space="preserve">us </w:t>
      </w:r>
      <w:r w:rsidRPr="00982B79">
        <w:rPr>
          <w:color w:val="404040" w:themeColor="text1" w:themeTint="BF"/>
        </w:rPr>
        <w:t xml:space="preserve">to assess the performance of </w:t>
      </w:r>
      <w:r>
        <w:rPr>
          <w:color w:val="404040" w:themeColor="text1" w:themeTint="BF"/>
        </w:rPr>
        <w:t>the selected</w:t>
      </w:r>
      <w:r w:rsidRPr="00982B79">
        <w:rPr>
          <w:color w:val="404040" w:themeColor="text1" w:themeTint="BF"/>
        </w:rPr>
        <w:t xml:space="preserve"> model. </w:t>
      </w:r>
      <w:r>
        <w:rPr>
          <w:color w:val="404040" w:themeColor="text1" w:themeTint="BF"/>
        </w:rPr>
        <w:t>we</w:t>
      </w:r>
      <w:r w:rsidRPr="00982B79">
        <w:rPr>
          <w:color w:val="404040" w:themeColor="text1" w:themeTint="BF"/>
        </w:rPr>
        <w:t xml:space="preserve"> can compare these probabilities with the actual outcomes to evaluate how well our model predicts the target variable. </w:t>
      </w:r>
    </w:p>
    <w:p w14:paraId="065E241C" w14:textId="6D8F527E" w:rsidR="00710AAD" w:rsidRDefault="00710AAD" w:rsidP="00710AAD">
      <w:pPr>
        <w:spacing w:line="480" w:lineRule="auto"/>
        <w:jc w:val="center"/>
        <w:rPr>
          <w:color w:val="404040" w:themeColor="text1" w:themeTint="BF"/>
          <w:sz w:val="28"/>
          <w:szCs w:val="28"/>
        </w:rPr>
      </w:pPr>
      <w:r w:rsidRPr="00710AAD">
        <w:rPr>
          <w:noProof/>
          <w:color w:val="404040" w:themeColor="text1" w:themeTint="BF"/>
          <w:sz w:val="28"/>
          <w:szCs w:val="28"/>
        </w:rPr>
        <w:lastRenderedPageBreak/>
        <w:drawing>
          <wp:inline distT="0" distB="0" distL="0" distR="0" wp14:anchorId="2E5CA7A2" wp14:editId="7CAA1850">
            <wp:extent cx="4847274" cy="2118610"/>
            <wp:effectExtent l="0" t="0" r="0" b="0"/>
            <wp:docPr id="667017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17705" name=""/>
                    <pic:cNvPicPr/>
                  </pic:nvPicPr>
                  <pic:blipFill>
                    <a:blip r:embed="rId67"/>
                    <a:stretch>
                      <a:fillRect/>
                    </a:stretch>
                  </pic:blipFill>
                  <pic:spPr>
                    <a:xfrm>
                      <a:off x="0" y="0"/>
                      <a:ext cx="4904711" cy="2143714"/>
                    </a:xfrm>
                    <a:prstGeom prst="rect">
                      <a:avLst/>
                    </a:prstGeom>
                  </pic:spPr>
                </pic:pic>
              </a:graphicData>
            </a:graphic>
          </wp:inline>
        </w:drawing>
      </w:r>
    </w:p>
    <w:p w14:paraId="1A72E34C" w14:textId="7F040BBA" w:rsidR="00982B79" w:rsidRDefault="00982B79" w:rsidP="007D4AD0">
      <w:pPr>
        <w:spacing w:line="480" w:lineRule="auto"/>
        <w:jc w:val="center"/>
        <w:rPr>
          <w:color w:val="404040" w:themeColor="text1" w:themeTint="BF"/>
        </w:rPr>
      </w:pPr>
      <w:bookmarkStart w:id="54" w:name="_Hlk158803851"/>
      <w:r w:rsidRPr="00982B79">
        <w:rPr>
          <w:color w:val="404040" w:themeColor="text1" w:themeTint="BF"/>
        </w:rPr>
        <w:t xml:space="preserve">Fig </w:t>
      </w:r>
      <w:r w:rsidR="00E36CFE">
        <w:rPr>
          <w:color w:val="404040" w:themeColor="text1" w:themeTint="BF"/>
        </w:rPr>
        <w:t>47</w:t>
      </w:r>
      <w:r>
        <w:rPr>
          <w:color w:val="404040" w:themeColor="text1" w:themeTint="BF"/>
        </w:rPr>
        <w:t>: adding predicted probability column</w:t>
      </w:r>
      <w:bookmarkEnd w:id="54"/>
    </w:p>
    <w:p w14:paraId="2204972F" w14:textId="78A61262" w:rsidR="00982B79" w:rsidRDefault="00982B79" w:rsidP="00982B79">
      <w:pPr>
        <w:spacing w:line="480" w:lineRule="auto"/>
        <w:jc w:val="both"/>
        <w:rPr>
          <w:color w:val="404040" w:themeColor="text1" w:themeTint="BF"/>
        </w:rPr>
      </w:pPr>
      <w:bookmarkStart w:id="55" w:name="_Hlk158211791"/>
      <w:r w:rsidRPr="00C37A5D">
        <w:rPr>
          <w:color w:val="404040" w:themeColor="text1" w:themeTint="BF"/>
        </w:rPr>
        <w:t xml:space="preserve">Adding another column with the </w:t>
      </w:r>
      <w:r w:rsidR="00C37A5D" w:rsidRPr="00C37A5D">
        <w:rPr>
          <w:color w:val="404040" w:themeColor="text1" w:themeTint="BF"/>
        </w:rPr>
        <w:t>Predicted spending can be valuable in financial forecasting and budgeting. For businesses, understanding customers' predicted spending patterns helps in planning marketing campaigns, inventory management, and resource allocation.</w:t>
      </w:r>
    </w:p>
    <w:p w14:paraId="0ECCB2D4" w14:textId="51F0DD95" w:rsidR="00710AAD" w:rsidRPr="00C37A5D" w:rsidRDefault="00710AAD" w:rsidP="00710AAD">
      <w:pPr>
        <w:spacing w:line="480" w:lineRule="auto"/>
        <w:jc w:val="center"/>
        <w:rPr>
          <w:color w:val="404040" w:themeColor="text1" w:themeTint="BF"/>
        </w:rPr>
      </w:pPr>
      <w:r w:rsidRPr="00710AAD">
        <w:rPr>
          <w:noProof/>
          <w:color w:val="404040" w:themeColor="text1" w:themeTint="BF"/>
        </w:rPr>
        <w:drawing>
          <wp:inline distT="0" distB="0" distL="0" distR="0" wp14:anchorId="2071880E" wp14:editId="1369A9EB">
            <wp:extent cx="4681928" cy="2100865"/>
            <wp:effectExtent l="0" t="0" r="0" b="0"/>
            <wp:docPr id="1757127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27871" name=""/>
                    <pic:cNvPicPr/>
                  </pic:nvPicPr>
                  <pic:blipFill>
                    <a:blip r:embed="rId68"/>
                    <a:stretch>
                      <a:fillRect/>
                    </a:stretch>
                  </pic:blipFill>
                  <pic:spPr>
                    <a:xfrm>
                      <a:off x="0" y="0"/>
                      <a:ext cx="4691936" cy="2105356"/>
                    </a:xfrm>
                    <a:prstGeom prst="rect">
                      <a:avLst/>
                    </a:prstGeom>
                  </pic:spPr>
                </pic:pic>
              </a:graphicData>
            </a:graphic>
          </wp:inline>
        </w:drawing>
      </w:r>
    </w:p>
    <w:p w14:paraId="117388E5" w14:textId="0E0D3BFC" w:rsidR="00C37A5D" w:rsidRDefault="00C37A5D" w:rsidP="00C37A5D">
      <w:pPr>
        <w:spacing w:line="480" w:lineRule="auto"/>
        <w:jc w:val="center"/>
        <w:rPr>
          <w:color w:val="404040" w:themeColor="text1" w:themeTint="BF"/>
        </w:rPr>
      </w:pPr>
      <w:bookmarkStart w:id="56" w:name="_Hlk158804198"/>
      <w:bookmarkEnd w:id="55"/>
      <w:r>
        <w:rPr>
          <w:color w:val="404040" w:themeColor="text1" w:themeTint="BF"/>
        </w:rPr>
        <w:t xml:space="preserve">Fig </w:t>
      </w:r>
      <w:r w:rsidR="00E36CFE">
        <w:rPr>
          <w:color w:val="404040" w:themeColor="text1" w:themeTint="BF"/>
        </w:rPr>
        <w:t>48</w:t>
      </w:r>
      <w:r>
        <w:rPr>
          <w:color w:val="404040" w:themeColor="text1" w:themeTint="BF"/>
        </w:rPr>
        <w:t xml:space="preserve">: </w:t>
      </w:r>
      <w:r w:rsidRPr="00C37A5D">
        <w:rPr>
          <w:color w:val="404040" w:themeColor="text1" w:themeTint="BF"/>
        </w:rPr>
        <w:t>Adding another column with the predicted spending</w:t>
      </w:r>
      <w:bookmarkEnd w:id="56"/>
    </w:p>
    <w:p w14:paraId="5B2F5A2F" w14:textId="6DBE2EA3" w:rsidR="00C37A5D" w:rsidRDefault="00C37A5D" w:rsidP="00C37A5D">
      <w:pPr>
        <w:spacing w:line="480" w:lineRule="auto"/>
        <w:jc w:val="center"/>
        <w:rPr>
          <w:color w:val="404040" w:themeColor="text1" w:themeTint="BF"/>
        </w:rPr>
      </w:pPr>
      <w:r w:rsidRPr="00C37A5D">
        <w:rPr>
          <w:noProof/>
          <w:color w:val="404040" w:themeColor="text1" w:themeTint="BF"/>
        </w:rPr>
        <w:drawing>
          <wp:inline distT="0" distB="0" distL="0" distR="0" wp14:anchorId="3410073F" wp14:editId="26BC2C06">
            <wp:extent cx="2799538" cy="396240"/>
            <wp:effectExtent l="0" t="0" r="0" b="0"/>
            <wp:docPr id="666450282"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50282" name="Picture 1" descr="A close up of a text&#10;&#10;Description automatically generated"/>
                    <pic:cNvPicPr/>
                  </pic:nvPicPr>
                  <pic:blipFill rotWithShape="1">
                    <a:blip r:embed="rId69"/>
                    <a:srcRect l="6038"/>
                    <a:stretch/>
                  </pic:blipFill>
                  <pic:spPr bwMode="auto">
                    <a:xfrm>
                      <a:off x="0" y="0"/>
                      <a:ext cx="2799780" cy="396274"/>
                    </a:xfrm>
                    <a:prstGeom prst="rect">
                      <a:avLst/>
                    </a:prstGeom>
                    <a:ln>
                      <a:noFill/>
                    </a:ln>
                    <a:extLst>
                      <a:ext uri="{53640926-AAD7-44D8-BBD7-CCE9431645EC}">
                        <a14:shadowObscured xmlns:a14="http://schemas.microsoft.com/office/drawing/2010/main"/>
                      </a:ext>
                    </a:extLst>
                  </pic:spPr>
                </pic:pic>
              </a:graphicData>
            </a:graphic>
          </wp:inline>
        </w:drawing>
      </w:r>
    </w:p>
    <w:p w14:paraId="418B2257" w14:textId="1E079CC4" w:rsidR="00C37A5D" w:rsidRDefault="00C37A5D" w:rsidP="00C37A5D">
      <w:pPr>
        <w:spacing w:line="480" w:lineRule="auto"/>
        <w:jc w:val="center"/>
        <w:rPr>
          <w:color w:val="404040" w:themeColor="text1" w:themeTint="BF"/>
        </w:rPr>
      </w:pPr>
      <w:bookmarkStart w:id="57" w:name="_Hlk158804437"/>
      <w:r>
        <w:rPr>
          <w:color w:val="404040" w:themeColor="text1" w:themeTint="BF"/>
        </w:rPr>
        <w:t xml:space="preserve">Fig </w:t>
      </w:r>
      <w:r w:rsidR="00E36CFE">
        <w:rPr>
          <w:color w:val="404040" w:themeColor="text1" w:themeTint="BF"/>
        </w:rPr>
        <w:t>49</w:t>
      </w:r>
      <w:r>
        <w:rPr>
          <w:color w:val="404040" w:themeColor="text1" w:themeTint="BF"/>
        </w:rPr>
        <w:t>: defining original purchase rate</w:t>
      </w:r>
      <w:bookmarkEnd w:id="57"/>
    </w:p>
    <w:p w14:paraId="4373052A" w14:textId="05E8D955" w:rsidR="00C37A5D" w:rsidRDefault="00C37A5D" w:rsidP="00C37A5D">
      <w:pPr>
        <w:spacing w:line="480" w:lineRule="auto"/>
        <w:jc w:val="both"/>
        <w:rPr>
          <w:color w:val="404040" w:themeColor="text1" w:themeTint="BF"/>
        </w:rPr>
      </w:pPr>
      <w:r>
        <w:rPr>
          <w:color w:val="404040" w:themeColor="text1" w:themeTint="BF"/>
        </w:rPr>
        <w:lastRenderedPageBreak/>
        <w:t>A</w:t>
      </w:r>
      <w:r w:rsidRPr="00C37A5D">
        <w:rPr>
          <w:color w:val="404040" w:themeColor="text1" w:themeTint="BF"/>
        </w:rPr>
        <w:t xml:space="preserve"> column for </w:t>
      </w:r>
      <w:r w:rsidR="008A2CBD">
        <w:rPr>
          <w:color w:val="404040" w:themeColor="text1" w:themeTint="BF"/>
        </w:rPr>
        <w:t xml:space="preserve">the </w:t>
      </w:r>
      <w:r w:rsidRPr="00C37A5D">
        <w:rPr>
          <w:color w:val="404040" w:themeColor="text1" w:themeTint="BF"/>
        </w:rPr>
        <w:t>adjusted probability of purchase</w:t>
      </w:r>
      <w:r>
        <w:rPr>
          <w:color w:val="404040" w:themeColor="text1" w:themeTint="BF"/>
        </w:rPr>
        <w:t xml:space="preserve"> is added because, </w:t>
      </w:r>
      <w:r w:rsidR="004430F8" w:rsidRPr="00C37A5D">
        <w:rPr>
          <w:color w:val="404040" w:themeColor="text1" w:themeTint="BF"/>
        </w:rPr>
        <w:t>if</w:t>
      </w:r>
      <w:r w:rsidRPr="00C37A5D">
        <w:rPr>
          <w:color w:val="404040" w:themeColor="text1" w:themeTint="BF"/>
        </w:rPr>
        <w:t xml:space="preserve"> </w:t>
      </w:r>
      <w:r>
        <w:rPr>
          <w:color w:val="404040" w:themeColor="text1" w:themeTint="BF"/>
        </w:rPr>
        <w:t>there is any imbalance in the data set</w:t>
      </w:r>
      <w:r w:rsidRPr="00C37A5D">
        <w:rPr>
          <w:color w:val="404040" w:themeColor="text1" w:themeTint="BF"/>
        </w:rPr>
        <w:t xml:space="preserve">, meaning that purchasers </w:t>
      </w:r>
      <w:r>
        <w:rPr>
          <w:color w:val="404040" w:themeColor="text1" w:themeTint="BF"/>
        </w:rPr>
        <w:t>are</w:t>
      </w:r>
      <w:r w:rsidRPr="00C37A5D">
        <w:rPr>
          <w:color w:val="404040" w:themeColor="text1" w:themeTint="BF"/>
        </w:rPr>
        <w:t xml:space="preserve"> significantly underrepresented compared to non-purchasers, </w:t>
      </w:r>
      <w:r>
        <w:rPr>
          <w:color w:val="404040" w:themeColor="text1" w:themeTint="BF"/>
        </w:rPr>
        <w:t>the selected</w:t>
      </w:r>
      <w:r w:rsidRPr="00C37A5D">
        <w:rPr>
          <w:color w:val="404040" w:themeColor="text1" w:themeTint="BF"/>
        </w:rPr>
        <w:t xml:space="preserve"> model may produce biased predictions. Adjusting the probabilities helps to </w:t>
      </w:r>
      <w:r>
        <w:rPr>
          <w:color w:val="404040" w:themeColor="text1" w:themeTint="BF"/>
        </w:rPr>
        <w:t>focus on</w:t>
      </w:r>
      <w:r w:rsidRPr="00C37A5D">
        <w:rPr>
          <w:color w:val="404040" w:themeColor="text1" w:themeTint="BF"/>
        </w:rPr>
        <w:t xml:space="preserve"> the effects of this imbalance</w:t>
      </w:r>
      <w:r>
        <w:rPr>
          <w:color w:val="404040" w:themeColor="text1" w:themeTint="BF"/>
        </w:rPr>
        <w:t xml:space="preserve"> data</w:t>
      </w:r>
      <w:r w:rsidRPr="00C37A5D">
        <w:rPr>
          <w:color w:val="404040" w:themeColor="text1" w:themeTint="BF"/>
        </w:rPr>
        <w:t>.</w:t>
      </w:r>
    </w:p>
    <w:p w14:paraId="23D6BD3D" w14:textId="32E29E51" w:rsidR="00C37A5D" w:rsidRDefault="001C1028" w:rsidP="00C37A5D">
      <w:pPr>
        <w:spacing w:line="480" w:lineRule="auto"/>
        <w:jc w:val="center"/>
        <w:rPr>
          <w:color w:val="404040" w:themeColor="text1" w:themeTint="BF"/>
        </w:rPr>
      </w:pPr>
      <w:r w:rsidRPr="001C1028">
        <w:rPr>
          <w:noProof/>
          <w:color w:val="404040" w:themeColor="text1" w:themeTint="BF"/>
        </w:rPr>
        <w:drawing>
          <wp:inline distT="0" distB="0" distL="0" distR="0" wp14:anchorId="3AE05FAB" wp14:editId="7DAE914D">
            <wp:extent cx="4751882" cy="2006858"/>
            <wp:effectExtent l="0" t="0" r="0" b="0"/>
            <wp:docPr id="56098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8254" name=""/>
                    <pic:cNvPicPr/>
                  </pic:nvPicPr>
                  <pic:blipFill>
                    <a:blip r:embed="rId70"/>
                    <a:stretch>
                      <a:fillRect/>
                    </a:stretch>
                  </pic:blipFill>
                  <pic:spPr>
                    <a:xfrm>
                      <a:off x="0" y="0"/>
                      <a:ext cx="4757632" cy="2009286"/>
                    </a:xfrm>
                    <a:prstGeom prst="rect">
                      <a:avLst/>
                    </a:prstGeom>
                  </pic:spPr>
                </pic:pic>
              </a:graphicData>
            </a:graphic>
          </wp:inline>
        </w:drawing>
      </w:r>
    </w:p>
    <w:p w14:paraId="4F7F1F8A" w14:textId="41DBECD1" w:rsidR="00BC286E" w:rsidRDefault="00BC286E" w:rsidP="00C37A5D">
      <w:pPr>
        <w:spacing w:line="480" w:lineRule="auto"/>
        <w:jc w:val="center"/>
        <w:rPr>
          <w:color w:val="404040" w:themeColor="text1" w:themeTint="BF"/>
        </w:rPr>
      </w:pPr>
      <w:bookmarkStart w:id="58" w:name="_Hlk158804830"/>
      <w:r>
        <w:rPr>
          <w:color w:val="404040" w:themeColor="text1" w:themeTint="BF"/>
        </w:rPr>
        <w:t xml:space="preserve">Fig </w:t>
      </w:r>
      <w:r w:rsidR="003326D0">
        <w:rPr>
          <w:color w:val="404040" w:themeColor="text1" w:themeTint="BF"/>
        </w:rPr>
        <w:t>50</w:t>
      </w:r>
      <w:r>
        <w:rPr>
          <w:color w:val="404040" w:themeColor="text1" w:themeTint="BF"/>
        </w:rPr>
        <w:t xml:space="preserve">: </w:t>
      </w:r>
      <w:r w:rsidRPr="00BC286E">
        <w:rPr>
          <w:color w:val="404040" w:themeColor="text1" w:themeTint="BF"/>
        </w:rPr>
        <w:t>Add</w:t>
      </w:r>
      <w:r>
        <w:rPr>
          <w:color w:val="404040" w:themeColor="text1" w:themeTint="BF"/>
        </w:rPr>
        <w:t>ing</w:t>
      </w:r>
      <w:r w:rsidRPr="00BC286E">
        <w:rPr>
          <w:color w:val="404040" w:themeColor="text1" w:themeTint="BF"/>
        </w:rPr>
        <w:t xml:space="preserve"> a column for adjusted probability of purchase</w:t>
      </w:r>
      <w:bookmarkEnd w:id="58"/>
    </w:p>
    <w:p w14:paraId="3736C312" w14:textId="5140A41E" w:rsidR="00BC286E" w:rsidRDefault="00BC286E" w:rsidP="00BC286E">
      <w:pPr>
        <w:spacing w:line="480" w:lineRule="auto"/>
        <w:jc w:val="both"/>
        <w:rPr>
          <w:color w:val="404040" w:themeColor="text1" w:themeTint="BF"/>
        </w:rPr>
      </w:pPr>
      <w:r>
        <w:rPr>
          <w:color w:val="404040" w:themeColor="text1" w:themeTint="BF"/>
        </w:rPr>
        <w:t xml:space="preserve">Adding a column for </w:t>
      </w:r>
      <w:r w:rsidRPr="00BC286E">
        <w:rPr>
          <w:color w:val="404040" w:themeColor="text1" w:themeTint="BF"/>
        </w:rPr>
        <w:t>Expected Spending provides valuable insights for business planning and resource allocation. By estimating the potential revenue generated from customers or prospects, businesses can make informed decisions about inventory management, marketing strategies, and overall budgeting.</w:t>
      </w:r>
    </w:p>
    <w:p w14:paraId="5995AA45" w14:textId="77777777" w:rsidR="003326D0" w:rsidRDefault="001C1028" w:rsidP="003326D0">
      <w:pPr>
        <w:spacing w:line="480" w:lineRule="auto"/>
        <w:jc w:val="center"/>
        <w:rPr>
          <w:color w:val="404040" w:themeColor="text1" w:themeTint="BF"/>
        </w:rPr>
      </w:pPr>
      <w:r w:rsidRPr="001C1028">
        <w:rPr>
          <w:noProof/>
          <w:color w:val="404040" w:themeColor="text1" w:themeTint="BF"/>
        </w:rPr>
        <w:drawing>
          <wp:inline distT="0" distB="0" distL="0" distR="0" wp14:anchorId="2DF0A9D7" wp14:editId="349BD2A1">
            <wp:extent cx="4371278" cy="2381787"/>
            <wp:effectExtent l="0" t="0" r="0" b="0"/>
            <wp:docPr id="1329706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06130" name=""/>
                    <pic:cNvPicPr/>
                  </pic:nvPicPr>
                  <pic:blipFill>
                    <a:blip r:embed="rId71"/>
                    <a:stretch>
                      <a:fillRect/>
                    </a:stretch>
                  </pic:blipFill>
                  <pic:spPr>
                    <a:xfrm>
                      <a:off x="0" y="0"/>
                      <a:ext cx="4391326" cy="2392710"/>
                    </a:xfrm>
                    <a:prstGeom prst="rect">
                      <a:avLst/>
                    </a:prstGeom>
                  </pic:spPr>
                </pic:pic>
              </a:graphicData>
            </a:graphic>
          </wp:inline>
        </w:drawing>
      </w:r>
    </w:p>
    <w:p w14:paraId="058DA7BB" w14:textId="78AA1932" w:rsidR="00641BA3" w:rsidRDefault="00BC286E" w:rsidP="003326D0">
      <w:pPr>
        <w:spacing w:line="480" w:lineRule="auto"/>
        <w:jc w:val="center"/>
        <w:rPr>
          <w:color w:val="404040" w:themeColor="text1" w:themeTint="BF"/>
        </w:rPr>
      </w:pPr>
      <w:r>
        <w:rPr>
          <w:color w:val="404040" w:themeColor="text1" w:themeTint="BF"/>
        </w:rPr>
        <w:t xml:space="preserve">Fig </w:t>
      </w:r>
      <w:r w:rsidR="00EB78C0">
        <w:rPr>
          <w:color w:val="404040" w:themeColor="text1" w:themeTint="BF"/>
        </w:rPr>
        <w:t>5</w:t>
      </w:r>
      <w:r>
        <w:rPr>
          <w:color w:val="404040" w:themeColor="text1" w:themeTint="BF"/>
        </w:rPr>
        <w:t xml:space="preserve">1: </w:t>
      </w:r>
      <w:r w:rsidRPr="00BC286E">
        <w:rPr>
          <w:color w:val="404040" w:themeColor="text1" w:themeTint="BF"/>
        </w:rPr>
        <w:t>Add</w:t>
      </w:r>
      <w:r>
        <w:rPr>
          <w:color w:val="404040" w:themeColor="text1" w:themeTint="BF"/>
        </w:rPr>
        <w:t>ing</w:t>
      </w:r>
      <w:r w:rsidRPr="00BC286E">
        <w:rPr>
          <w:color w:val="404040" w:themeColor="text1" w:themeTint="BF"/>
        </w:rPr>
        <w:t xml:space="preserve"> a column for Expected Spendin</w:t>
      </w:r>
      <w:r w:rsidR="0028608E">
        <w:rPr>
          <w:color w:val="404040" w:themeColor="text1" w:themeTint="BF"/>
        </w:rPr>
        <w:t>g</w:t>
      </w:r>
    </w:p>
    <w:p w14:paraId="32C619EF" w14:textId="2151BAC0" w:rsidR="00BC286E" w:rsidRPr="002552FA" w:rsidRDefault="00BC286E" w:rsidP="00BC286E">
      <w:pPr>
        <w:spacing w:line="480" w:lineRule="auto"/>
        <w:rPr>
          <w:i/>
          <w:iCs/>
          <w:color w:val="404040" w:themeColor="text1" w:themeTint="BF"/>
          <w:sz w:val="28"/>
          <w:szCs w:val="28"/>
          <w:u w:val="single"/>
        </w:rPr>
      </w:pPr>
      <w:bookmarkStart w:id="59" w:name="_Hlk158213150"/>
      <w:r w:rsidRPr="002552FA">
        <w:rPr>
          <w:i/>
          <w:iCs/>
          <w:color w:val="404040" w:themeColor="text1" w:themeTint="BF"/>
          <w:sz w:val="28"/>
          <w:szCs w:val="28"/>
          <w:u w:val="single"/>
        </w:rPr>
        <w:lastRenderedPageBreak/>
        <w:t>Cumulative gains chart</w:t>
      </w:r>
      <w:bookmarkEnd w:id="59"/>
      <w:r w:rsidR="002552FA" w:rsidRPr="002552FA">
        <w:rPr>
          <w:i/>
          <w:iCs/>
          <w:color w:val="404040" w:themeColor="text1" w:themeTint="BF"/>
          <w:sz w:val="28"/>
          <w:szCs w:val="28"/>
          <w:u w:val="single"/>
        </w:rPr>
        <w:t>:</w:t>
      </w:r>
    </w:p>
    <w:p w14:paraId="62771397" w14:textId="0225D288" w:rsidR="00BC286E" w:rsidRDefault="00BC286E" w:rsidP="002E75BB">
      <w:pPr>
        <w:spacing w:line="480" w:lineRule="auto"/>
        <w:rPr>
          <w:color w:val="404040" w:themeColor="text1" w:themeTint="BF"/>
        </w:rPr>
      </w:pPr>
      <w:r w:rsidRPr="00BC286E">
        <w:rPr>
          <w:color w:val="404040" w:themeColor="text1" w:themeTint="BF"/>
        </w:rPr>
        <w:t xml:space="preserve">The Cumulative Gains Chart provides a clear visual representation of how well </w:t>
      </w:r>
      <w:r>
        <w:rPr>
          <w:color w:val="404040" w:themeColor="text1" w:themeTint="BF"/>
        </w:rPr>
        <w:t>our</w:t>
      </w:r>
      <w:r w:rsidRPr="00BC286E">
        <w:rPr>
          <w:color w:val="404040" w:themeColor="text1" w:themeTint="BF"/>
        </w:rPr>
        <w:t xml:space="preserve"> predictive model performs compared to a baseline model or random guessing. It allows u</w:t>
      </w:r>
      <w:r>
        <w:rPr>
          <w:color w:val="404040" w:themeColor="text1" w:themeTint="BF"/>
        </w:rPr>
        <w:t>s</w:t>
      </w:r>
      <w:r w:rsidRPr="00BC286E">
        <w:rPr>
          <w:color w:val="404040" w:themeColor="text1" w:themeTint="BF"/>
        </w:rPr>
        <w:t xml:space="preserve"> to see the cumulative gain achieved by targeting </w:t>
      </w:r>
      <w:r w:rsidRPr="00EC1BA6">
        <w:rPr>
          <w:color w:val="404040" w:themeColor="text1" w:themeTint="BF"/>
        </w:rPr>
        <w:t>cumulative expected spending as a function of records targeted</w:t>
      </w:r>
      <w:r w:rsidRPr="00BC286E">
        <w:rPr>
          <w:color w:val="404040" w:themeColor="text1" w:themeTint="BF"/>
        </w:rPr>
        <w:t>.</w:t>
      </w:r>
    </w:p>
    <w:p w14:paraId="38AA6BF3" w14:textId="47B1D4E5" w:rsidR="00BC286E" w:rsidRDefault="008F0A8D" w:rsidP="007F57CC">
      <w:pPr>
        <w:spacing w:line="480" w:lineRule="auto"/>
        <w:jc w:val="center"/>
        <w:rPr>
          <w:color w:val="404040" w:themeColor="text1" w:themeTint="BF"/>
        </w:rPr>
      </w:pPr>
      <w:r w:rsidRPr="008F0A8D">
        <w:rPr>
          <w:noProof/>
          <w:color w:val="404040" w:themeColor="text1" w:themeTint="BF"/>
        </w:rPr>
        <w:drawing>
          <wp:inline distT="0" distB="0" distL="0" distR="0" wp14:anchorId="0C413D0C" wp14:editId="6C81F672">
            <wp:extent cx="5943600" cy="1214120"/>
            <wp:effectExtent l="0" t="0" r="0" b="0"/>
            <wp:docPr id="1957352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52714" name=""/>
                    <pic:cNvPicPr/>
                  </pic:nvPicPr>
                  <pic:blipFill>
                    <a:blip r:embed="rId72"/>
                    <a:stretch>
                      <a:fillRect/>
                    </a:stretch>
                  </pic:blipFill>
                  <pic:spPr>
                    <a:xfrm>
                      <a:off x="0" y="0"/>
                      <a:ext cx="5943600" cy="1214120"/>
                    </a:xfrm>
                    <a:prstGeom prst="rect">
                      <a:avLst/>
                    </a:prstGeom>
                  </pic:spPr>
                </pic:pic>
              </a:graphicData>
            </a:graphic>
          </wp:inline>
        </w:drawing>
      </w:r>
    </w:p>
    <w:p w14:paraId="7F39CF67" w14:textId="52948573" w:rsidR="007F57CC" w:rsidRDefault="007F57CC" w:rsidP="007F57CC">
      <w:pPr>
        <w:spacing w:line="480" w:lineRule="auto"/>
        <w:jc w:val="center"/>
        <w:rPr>
          <w:color w:val="404040" w:themeColor="text1" w:themeTint="BF"/>
        </w:rPr>
      </w:pPr>
      <w:bookmarkStart w:id="60" w:name="_Hlk158804956"/>
      <w:r>
        <w:rPr>
          <w:color w:val="404040" w:themeColor="text1" w:themeTint="BF"/>
        </w:rPr>
        <w:t xml:space="preserve">Fig </w:t>
      </w:r>
      <w:r w:rsidR="00EB78C0">
        <w:rPr>
          <w:color w:val="404040" w:themeColor="text1" w:themeTint="BF"/>
        </w:rPr>
        <w:t>5</w:t>
      </w:r>
      <w:r>
        <w:rPr>
          <w:color w:val="404040" w:themeColor="text1" w:themeTint="BF"/>
        </w:rPr>
        <w:t>2: creating c</w:t>
      </w:r>
      <w:r w:rsidRPr="007F57CC">
        <w:rPr>
          <w:color w:val="404040" w:themeColor="text1" w:themeTint="BF"/>
        </w:rPr>
        <w:t>umulative gains chart</w:t>
      </w:r>
      <w:bookmarkEnd w:id="60"/>
    </w:p>
    <w:p w14:paraId="25223825" w14:textId="1F72FB26" w:rsidR="007F57CC" w:rsidRDefault="008F0A8D" w:rsidP="007F57CC">
      <w:pPr>
        <w:spacing w:line="480" w:lineRule="auto"/>
        <w:jc w:val="center"/>
        <w:rPr>
          <w:color w:val="404040" w:themeColor="text1" w:themeTint="BF"/>
        </w:rPr>
      </w:pPr>
      <w:r>
        <w:rPr>
          <w:noProof/>
          <w:color w:val="404040" w:themeColor="text1" w:themeTint="BF"/>
        </w:rPr>
        <w:drawing>
          <wp:inline distT="0" distB="0" distL="0" distR="0" wp14:anchorId="60DDC890" wp14:editId="6EBBC6F7">
            <wp:extent cx="4398869" cy="3405964"/>
            <wp:effectExtent l="0" t="0" r="0" b="0"/>
            <wp:docPr id="692965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05882" cy="3411394"/>
                    </a:xfrm>
                    <a:prstGeom prst="rect">
                      <a:avLst/>
                    </a:prstGeom>
                    <a:noFill/>
                  </pic:spPr>
                </pic:pic>
              </a:graphicData>
            </a:graphic>
          </wp:inline>
        </w:drawing>
      </w:r>
    </w:p>
    <w:p w14:paraId="5D0C40FC" w14:textId="26CF0C9D" w:rsidR="007F57CC" w:rsidRDefault="007F57CC" w:rsidP="007F57CC">
      <w:pPr>
        <w:spacing w:line="480" w:lineRule="auto"/>
        <w:jc w:val="center"/>
        <w:rPr>
          <w:color w:val="404040" w:themeColor="text1" w:themeTint="BF"/>
        </w:rPr>
      </w:pPr>
      <w:bookmarkStart w:id="61" w:name="_Hlk158805020"/>
      <w:r>
        <w:rPr>
          <w:color w:val="404040" w:themeColor="text1" w:themeTint="BF"/>
        </w:rPr>
        <w:t xml:space="preserve">Fig </w:t>
      </w:r>
      <w:r w:rsidR="00EB78C0">
        <w:rPr>
          <w:color w:val="404040" w:themeColor="text1" w:themeTint="BF"/>
        </w:rPr>
        <w:t>5</w:t>
      </w:r>
      <w:r>
        <w:rPr>
          <w:color w:val="404040" w:themeColor="text1" w:themeTint="BF"/>
        </w:rPr>
        <w:t>3: cumulative chat</w:t>
      </w:r>
      <w:bookmarkEnd w:id="61"/>
      <w:r>
        <w:rPr>
          <w:color w:val="404040" w:themeColor="text1" w:themeTint="BF"/>
        </w:rPr>
        <w:t xml:space="preserve"> </w:t>
      </w:r>
    </w:p>
    <w:p w14:paraId="32F5FDC5" w14:textId="02C23337" w:rsidR="00500A4D" w:rsidRDefault="00500A4D" w:rsidP="00500A4D">
      <w:pPr>
        <w:spacing w:line="480" w:lineRule="auto"/>
        <w:jc w:val="both"/>
        <w:rPr>
          <w:color w:val="404040" w:themeColor="text1" w:themeTint="BF"/>
        </w:rPr>
      </w:pPr>
      <w:r w:rsidRPr="00500A4D">
        <w:rPr>
          <w:color w:val="404040" w:themeColor="text1" w:themeTint="BF"/>
        </w:rPr>
        <w:t xml:space="preserve">By observing the cumulative gains chart, </w:t>
      </w:r>
      <w:r>
        <w:rPr>
          <w:color w:val="404040" w:themeColor="text1" w:themeTint="BF"/>
        </w:rPr>
        <w:t>we</w:t>
      </w:r>
      <w:r w:rsidRPr="00500A4D">
        <w:rPr>
          <w:color w:val="404040" w:themeColor="text1" w:themeTint="BF"/>
        </w:rPr>
        <w:t xml:space="preserve"> can evaluate how well </w:t>
      </w:r>
      <w:r>
        <w:rPr>
          <w:color w:val="404040" w:themeColor="text1" w:themeTint="BF"/>
        </w:rPr>
        <w:t>our</w:t>
      </w:r>
      <w:r w:rsidRPr="00500A4D">
        <w:rPr>
          <w:color w:val="404040" w:themeColor="text1" w:themeTint="BF"/>
        </w:rPr>
        <w:t xml:space="preserve"> predictive model performs in identifying positive cases </w:t>
      </w:r>
      <w:r>
        <w:rPr>
          <w:color w:val="404040" w:themeColor="text1" w:themeTint="BF"/>
        </w:rPr>
        <w:t xml:space="preserve">like how many </w:t>
      </w:r>
      <w:r w:rsidRPr="00500A4D">
        <w:rPr>
          <w:color w:val="404040" w:themeColor="text1" w:themeTint="BF"/>
        </w:rPr>
        <w:t>customers</w:t>
      </w:r>
      <w:r>
        <w:rPr>
          <w:color w:val="404040" w:themeColor="text1" w:themeTint="BF"/>
        </w:rPr>
        <w:t xml:space="preserve"> are</w:t>
      </w:r>
      <w:r w:rsidRPr="00500A4D">
        <w:rPr>
          <w:color w:val="404040" w:themeColor="text1" w:themeTint="BF"/>
        </w:rPr>
        <w:t xml:space="preserve"> likely to make a purchase</w:t>
      </w:r>
      <w:r>
        <w:rPr>
          <w:color w:val="404040" w:themeColor="text1" w:themeTint="BF"/>
        </w:rPr>
        <w:t>.</w:t>
      </w:r>
      <w:r w:rsidRPr="00500A4D">
        <w:rPr>
          <w:color w:val="404040" w:themeColor="text1" w:themeTint="BF"/>
        </w:rPr>
        <w:t xml:space="preserve"> The chart shows the </w:t>
      </w:r>
      <w:r w:rsidRPr="00500A4D">
        <w:rPr>
          <w:color w:val="404040" w:themeColor="text1" w:themeTint="BF"/>
        </w:rPr>
        <w:lastRenderedPageBreak/>
        <w:t xml:space="preserve">cumulative percentage of the spending as </w:t>
      </w:r>
      <w:r>
        <w:rPr>
          <w:color w:val="404040" w:themeColor="text1" w:themeTint="BF"/>
        </w:rPr>
        <w:t>we</w:t>
      </w:r>
      <w:r w:rsidRPr="00500A4D">
        <w:rPr>
          <w:color w:val="404040" w:themeColor="text1" w:themeTint="BF"/>
        </w:rPr>
        <w:t xml:space="preserve"> traverse through the observations, sorted by some scoring metric or probability generated by </w:t>
      </w:r>
      <w:r>
        <w:rPr>
          <w:color w:val="404040" w:themeColor="text1" w:themeTint="BF"/>
        </w:rPr>
        <w:t>our</w:t>
      </w:r>
      <w:r w:rsidRPr="00500A4D">
        <w:rPr>
          <w:color w:val="404040" w:themeColor="text1" w:themeTint="BF"/>
        </w:rPr>
        <w:t xml:space="preserve"> model.</w:t>
      </w:r>
      <w:r>
        <w:rPr>
          <w:color w:val="404040" w:themeColor="text1" w:themeTint="BF"/>
        </w:rPr>
        <w:t xml:space="preserve"> we</w:t>
      </w:r>
      <w:r w:rsidRPr="00500A4D">
        <w:rPr>
          <w:color w:val="404040" w:themeColor="text1" w:themeTint="BF"/>
        </w:rPr>
        <w:t xml:space="preserve"> can determine whether </w:t>
      </w:r>
      <w:r>
        <w:rPr>
          <w:color w:val="404040" w:themeColor="text1" w:themeTint="BF"/>
        </w:rPr>
        <w:t>our</w:t>
      </w:r>
      <w:r w:rsidRPr="00500A4D">
        <w:rPr>
          <w:color w:val="404040" w:themeColor="text1" w:themeTint="BF"/>
        </w:rPr>
        <w:t xml:space="preserve"> campaign successfully reaches high-spending customers earlier in the process, thus allowing </w:t>
      </w:r>
      <w:r>
        <w:rPr>
          <w:color w:val="404040" w:themeColor="text1" w:themeTint="BF"/>
        </w:rPr>
        <w:t>us</w:t>
      </w:r>
      <w:r w:rsidRPr="00500A4D">
        <w:rPr>
          <w:color w:val="404040" w:themeColor="text1" w:themeTint="BF"/>
        </w:rPr>
        <w:t xml:space="preserve"> to optimize resource allocation and </w:t>
      </w:r>
      <w:r w:rsidR="00A97F11">
        <w:rPr>
          <w:color w:val="404040" w:themeColor="text1" w:themeTint="BF"/>
        </w:rPr>
        <w:t>mailing</w:t>
      </w:r>
      <w:r w:rsidRPr="00500A4D">
        <w:rPr>
          <w:color w:val="404040" w:themeColor="text1" w:themeTint="BF"/>
        </w:rPr>
        <w:t xml:space="preserve"> strategies.</w:t>
      </w:r>
    </w:p>
    <w:p w14:paraId="0CA25BF6" w14:textId="4D3C673F" w:rsidR="002552FA" w:rsidRPr="002552FA" w:rsidRDefault="002552FA" w:rsidP="00500A4D">
      <w:pPr>
        <w:spacing w:line="480" w:lineRule="auto"/>
        <w:jc w:val="both"/>
        <w:rPr>
          <w:i/>
          <w:iCs/>
          <w:color w:val="404040" w:themeColor="text1" w:themeTint="BF"/>
          <w:sz w:val="28"/>
          <w:szCs w:val="28"/>
          <w:u w:val="single"/>
        </w:rPr>
      </w:pPr>
      <w:bookmarkStart w:id="62" w:name="_Hlk158797515"/>
      <w:r w:rsidRPr="002552FA">
        <w:rPr>
          <w:i/>
          <w:iCs/>
          <w:color w:val="404040" w:themeColor="text1" w:themeTint="BF"/>
          <w:sz w:val="28"/>
          <w:szCs w:val="28"/>
          <w:u w:val="single"/>
        </w:rPr>
        <w:t>Decile-wise lift</w:t>
      </w:r>
      <w:bookmarkEnd w:id="62"/>
      <w:r w:rsidRPr="002552FA">
        <w:rPr>
          <w:i/>
          <w:iCs/>
          <w:color w:val="404040" w:themeColor="text1" w:themeTint="BF"/>
          <w:sz w:val="28"/>
          <w:szCs w:val="28"/>
          <w:u w:val="single"/>
        </w:rPr>
        <w:t>:</w:t>
      </w:r>
    </w:p>
    <w:p w14:paraId="259102F4" w14:textId="49CEFB4B" w:rsidR="00BC286E" w:rsidRDefault="002552FA" w:rsidP="00F247AC">
      <w:pPr>
        <w:spacing w:line="480" w:lineRule="auto"/>
        <w:jc w:val="both"/>
        <w:rPr>
          <w:color w:val="404040" w:themeColor="text1" w:themeTint="BF"/>
        </w:rPr>
      </w:pPr>
      <w:r>
        <w:rPr>
          <w:color w:val="404040" w:themeColor="text1" w:themeTint="BF"/>
        </w:rPr>
        <w:t>D</w:t>
      </w:r>
      <w:r w:rsidRPr="002552FA">
        <w:rPr>
          <w:color w:val="404040" w:themeColor="text1" w:themeTint="BF"/>
        </w:rPr>
        <w:t>ecile-wise lift chart is a way to visualize the performance of a model at different quantiles of the predicted probability. The x-axis of the chart is divided into ten deciles, which represent equal-sized portions of the data ranked by predicted probability. The y-axis shows the lift, which is the ratio of the conversion rate in a given decile to the average conversion rate across all deciles</w:t>
      </w:r>
      <w:r>
        <w:rPr>
          <w:color w:val="404040" w:themeColor="text1" w:themeTint="BF"/>
        </w:rPr>
        <w:t>.</w:t>
      </w:r>
    </w:p>
    <w:p w14:paraId="1DD47839" w14:textId="28B2D70D" w:rsidR="00F247AC" w:rsidRDefault="0084537D" w:rsidP="00F247AC">
      <w:pPr>
        <w:spacing w:line="480" w:lineRule="auto"/>
        <w:jc w:val="center"/>
        <w:rPr>
          <w:color w:val="404040" w:themeColor="text1" w:themeTint="BF"/>
        </w:rPr>
      </w:pPr>
      <w:r w:rsidRPr="0084537D">
        <w:rPr>
          <w:noProof/>
          <w:color w:val="404040" w:themeColor="text1" w:themeTint="BF"/>
        </w:rPr>
        <w:drawing>
          <wp:inline distT="0" distB="0" distL="0" distR="0" wp14:anchorId="6FF0D8CC" wp14:editId="05BA0A77">
            <wp:extent cx="1775614" cy="1455546"/>
            <wp:effectExtent l="0" t="0" r="0" b="0"/>
            <wp:docPr id="1724654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54713" name=""/>
                    <pic:cNvPicPr/>
                  </pic:nvPicPr>
                  <pic:blipFill>
                    <a:blip r:embed="rId74"/>
                    <a:stretch>
                      <a:fillRect/>
                    </a:stretch>
                  </pic:blipFill>
                  <pic:spPr>
                    <a:xfrm>
                      <a:off x="0" y="0"/>
                      <a:ext cx="1775614" cy="1455546"/>
                    </a:xfrm>
                    <a:prstGeom prst="rect">
                      <a:avLst/>
                    </a:prstGeom>
                  </pic:spPr>
                </pic:pic>
              </a:graphicData>
            </a:graphic>
          </wp:inline>
        </w:drawing>
      </w:r>
    </w:p>
    <w:p w14:paraId="390D251C" w14:textId="420970DC" w:rsidR="00F247AC" w:rsidRDefault="00F247AC" w:rsidP="00F247AC">
      <w:pPr>
        <w:spacing w:line="480" w:lineRule="auto"/>
        <w:jc w:val="center"/>
        <w:rPr>
          <w:color w:val="404040" w:themeColor="text1" w:themeTint="BF"/>
        </w:rPr>
      </w:pPr>
      <w:bookmarkStart w:id="63" w:name="_Hlk158805121"/>
      <w:r>
        <w:rPr>
          <w:color w:val="404040" w:themeColor="text1" w:themeTint="BF"/>
        </w:rPr>
        <w:t xml:space="preserve">Fig </w:t>
      </w:r>
      <w:r w:rsidR="00EB78C0">
        <w:rPr>
          <w:color w:val="404040" w:themeColor="text1" w:themeTint="BF"/>
        </w:rPr>
        <w:t>54</w:t>
      </w:r>
      <w:r>
        <w:rPr>
          <w:color w:val="404040" w:themeColor="text1" w:themeTint="BF"/>
        </w:rPr>
        <w:t xml:space="preserve">: </w:t>
      </w:r>
      <w:r w:rsidR="0084537D">
        <w:rPr>
          <w:color w:val="404040" w:themeColor="text1" w:themeTint="BF"/>
        </w:rPr>
        <w:t xml:space="preserve">Mean response for </w:t>
      </w:r>
      <w:r w:rsidRPr="00F247AC">
        <w:rPr>
          <w:color w:val="404040" w:themeColor="text1" w:themeTint="BF"/>
        </w:rPr>
        <w:t>Decile-wise lift</w:t>
      </w:r>
      <w:bookmarkEnd w:id="63"/>
    </w:p>
    <w:p w14:paraId="531217D0" w14:textId="03F5F8B5" w:rsidR="00670708" w:rsidRDefault="00670708" w:rsidP="00670708">
      <w:pPr>
        <w:spacing w:line="480" w:lineRule="auto"/>
        <w:jc w:val="center"/>
        <w:rPr>
          <w:color w:val="404040" w:themeColor="text1" w:themeTint="BF"/>
        </w:rPr>
      </w:pPr>
      <w:r>
        <w:rPr>
          <w:noProof/>
          <w:color w:val="404040" w:themeColor="text1" w:themeTint="BF"/>
        </w:rPr>
        <w:drawing>
          <wp:inline distT="0" distB="0" distL="0" distR="0" wp14:anchorId="7B7DA911" wp14:editId="1196ADEA">
            <wp:extent cx="3287380" cy="2035729"/>
            <wp:effectExtent l="0" t="0" r="0" b="0"/>
            <wp:docPr id="361369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307539" cy="2048212"/>
                    </a:xfrm>
                    <a:prstGeom prst="rect">
                      <a:avLst/>
                    </a:prstGeom>
                    <a:noFill/>
                  </pic:spPr>
                </pic:pic>
              </a:graphicData>
            </a:graphic>
          </wp:inline>
        </w:drawing>
      </w:r>
    </w:p>
    <w:p w14:paraId="7CE2FAFB" w14:textId="38AA2ABB" w:rsidR="00670708" w:rsidRDefault="00670708" w:rsidP="00670708">
      <w:pPr>
        <w:spacing w:line="480" w:lineRule="auto"/>
        <w:jc w:val="center"/>
        <w:rPr>
          <w:color w:val="404040" w:themeColor="text1" w:themeTint="BF"/>
        </w:rPr>
      </w:pPr>
      <w:bookmarkStart w:id="64" w:name="_Hlk158805157"/>
      <w:r>
        <w:rPr>
          <w:color w:val="404040" w:themeColor="text1" w:themeTint="BF"/>
        </w:rPr>
        <w:t xml:space="preserve">Fig </w:t>
      </w:r>
      <w:r w:rsidR="00EB78C0">
        <w:rPr>
          <w:color w:val="404040" w:themeColor="text1" w:themeTint="BF"/>
        </w:rPr>
        <w:t>55</w:t>
      </w:r>
      <w:r>
        <w:rPr>
          <w:color w:val="404040" w:themeColor="text1" w:themeTint="BF"/>
        </w:rPr>
        <w:t xml:space="preserve">: </w:t>
      </w:r>
      <w:r w:rsidRPr="00F247AC">
        <w:rPr>
          <w:color w:val="404040" w:themeColor="text1" w:themeTint="BF"/>
        </w:rPr>
        <w:t>Decile-wise lift</w:t>
      </w:r>
      <w:r>
        <w:rPr>
          <w:color w:val="404040" w:themeColor="text1" w:themeTint="BF"/>
        </w:rPr>
        <w:t xml:space="preserve"> chat</w:t>
      </w:r>
    </w:p>
    <w:bookmarkEnd w:id="64"/>
    <w:p w14:paraId="4E1EEB5E" w14:textId="7037F7A6" w:rsidR="001F0560" w:rsidRPr="001F0560" w:rsidRDefault="001F0560" w:rsidP="001F0560">
      <w:pPr>
        <w:spacing w:line="480" w:lineRule="auto"/>
        <w:jc w:val="both"/>
        <w:rPr>
          <w:i/>
          <w:iCs/>
          <w:color w:val="404040" w:themeColor="text1" w:themeTint="BF"/>
          <w:sz w:val="28"/>
          <w:szCs w:val="28"/>
          <w:u w:val="single"/>
        </w:rPr>
      </w:pPr>
      <w:r w:rsidRPr="001F0560">
        <w:rPr>
          <w:i/>
          <w:iCs/>
          <w:color w:val="404040" w:themeColor="text1" w:themeTint="BF"/>
          <w:sz w:val="28"/>
          <w:szCs w:val="28"/>
          <w:u w:val="single"/>
        </w:rPr>
        <w:lastRenderedPageBreak/>
        <w:t>Profit analysis:</w:t>
      </w:r>
    </w:p>
    <w:p w14:paraId="350D8F65" w14:textId="13CE34AF" w:rsidR="001F0560" w:rsidRPr="001F0560" w:rsidRDefault="001F0560" w:rsidP="000F24B6">
      <w:pPr>
        <w:pStyle w:val="Quote"/>
        <w:spacing w:line="480" w:lineRule="auto"/>
        <w:ind w:left="0" w:right="4"/>
        <w:jc w:val="both"/>
        <w:rPr>
          <w:i w:val="0"/>
          <w:iCs w:val="0"/>
        </w:rPr>
      </w:pPr>
      <w:r w:rsidRPr="001F0560">
        <w:rPr>
          <w:i w:val="0"/>
          <w:iCs w:val="0"/>
        </w:rPr>
        <w:t xml:space="preserve">The lift chart and decile chart, based on the application of the chosen model to the data, clearly show that the model outperforms the baseline in terms of lift. The decile chart reveals that targeting just the top 10% of customers predicted by the model as highest spenders can yield profits 4.17 times greater. Therefore, instead of distributing product lists to all 180,000 customers and potentially earning lower profits, North-Point Company can utilize this model to selectively target customers, thereby maximizing profits while reducing </w:t>
      </w:r>
      <w:r w:rsidRPr="001F0560">
        <w:rPr>
          <w:i w:val="0"/>
          <w:iCs w:val="0"/>
        </w:rPr>
        <w:t>expenditures.</w:t>
      </w:r>
    </w:p>
    <w:p w14:paraId="3260DA47" w14:textId="176C693A" w:rsidR="00960830" w:rsidRPr="000F24B6" w:rsidRDefault="002E75BB" w:rsidP="000F24B6">
      <w:pPr>
        <w:pStyle w:val="Quote"/>
        <w:spacing w:line="480" w:lineRule="auto"/>
        <w:ind w:left="0" w:right="4"/>
        <w:jc w:val="both"/>
        <w:rPr>
          <w:rFonts w:asciiTheme="majorHAnsi" w:hAnsiTheme="majorHAnsi" w:cstheme="majorHAnsi"/>
          <w:sz w:val="32"/>
          <w:szCs w:val="32"/>
        </w:rPr>
      </w:pPr>
      <w:r w:rsidRPr="000F24B6">
        <w:rPr>
          <w:rFonts w:asciiTheme="majorHAnsi" w:hAnsiTheme="majorHAnsi" w:cstheme="majorHAnsi"/>
          <w:sz w:val="32"/>
          <w:szCs w:val="32"/>
        </w:rPr>
        <w:t xml:space="preserve"> </w:t>
      </w:r>
      <w:r w:rsidR="00DD45B4" w:rsidRPr="000F24B6">
        <w:rPr>
          <w:rFonts w:asciiTheme="majorHAnsi" w:hAnsiTheme="majorHAnsi" w:cstheme="majorHAnsi"/>
          <w:sz w:val="32"/>
          <w:szCs w:val="32"/>
        </w:rPr>
        <w:t>9.</w:t>
      </w:r>
      <w:r w:rsidR="00D26F23" w:rsidRPr="000F24B6">
        <w:rPr>
          <w:rFonts w:asciiTheme="majorHAnsi" w:hAnsiTheme="majorHAnsi" w:cstheme="majorHAnsi"/>
          <w:sz w:val="32"/>
          <w:szCs w:val="32"/>
        </w:rPr>
        <w:t xml:space="preserve"> </w:t>
      </w:r>
      <w:r w:rsidR="00960830" w:rsidRPr="000F24B6">
        <w:rPr>
          <w:rFonts w:asciiTheme="majorHAnsi" w:hAnsiTheme="majorHAnsi" w:cstheme="majorHAnsi"/>
          <w:sz w:val="32"/>
          <w:szCs w:val="32"/>
        </w:rPr>
        <w:t>Conclusion:</w:t>
      </w:r>
    </w:p>
    <w:p w14:paraId="1535ECF0" w14:textId="670EFC6F" w:rsidR="008B716E" w:rsidRDefault="008B716E" w:rsidP="008937A8">
      <w:pPr>
        <w:spacing w:line="480" w:lineRule="auto"/>
        <w:jc w:val="both"/>
        <w:rPr>
          <w:color w:val="404040" w:themeColor="text1" w:themeTint="BF"/>
        </w:rPr>
      </w:pPr>
      <w:r w:rsidRPr="00200E95">
        <w:rPr>
          <w:color w:val="404040" w:themeColor="text1" w:themeTint="BF"/>
        </w:rPr>
        <w:t xml:space="preserve">By understanding the business goals, exploring the data by checking null values and zeros and we did not find any null values or zeros. We have explored the data and </w:t>
      </w:r>
      <w:r w:rsidR="00F86458" w:rsidRPr="00200E95">
        <w:rPr>
          <w:color w:val="404040" w:themeColor="text1" w:themeTint="BF"/>
        </w:rPr>
        <w:t>analysed</w:t>
      </w:r>
      <w:r w:rsidRPr="00200E95">
        <w:rPr>
          <w:color w:val="404040" w:themeColor="text1" w:themeTint="BF"/>
        </w:rPr>
        <w:t xml:space="preserve"> binary variables and their distribution and </w:t>
      </w:r>
      <w:r w:rsidR="00F86458" w:rsidRPr="00200E95">
        <w:rPr>
          <w:color w:val="404040" w:themeColor="text1" w:themeTint="BF"/>
        </w:rPr>
        <w:t>analysed</w:t>
      </w:r>
      <w:r w:rsidRPr="00200E95">
        <w:rPr>
          <w:color w:val="404040" w:themeColor="text1" w:themeTint="BF"/>
        </w:rPr>
        <w:t xml:space="preserve"> numerical variables with the help of a bar graph. Did bivariant analysis with target column and other columns, also correlation matrix for numerical variables and pair plot to understand the correlation variables visually. Partition of data is done into 3 partitions and </w:t>
      </w:r>
      <w:r w:rsidR="00C86824">
        <w:rPr>
          <w:color w:val="404040" w:themeColor="text1" w:themeTint="BF"/>
        </w:rPr>
        <w:t xml:space="preserve">the </w:t>
      </w:r>
      <w:r w:rsidRPr="00200E95">
        <w:rPr>
          <w:color w:val="404040" w:themeColor="text1" w:themeTint="BF"/>
        </w:rPr>
        <w:t>fit model for training data and test model with validation data with different models are used to evaluate the model performance</w:t>
      </w:r>
      <w:r w:rsidR="00E833E2">
        <w:rPr>
          <w:color w:val="404040" w:themeColor="text1" w:themeTint="BF"/>
        </w:rPr>
        <w:t xml:space="preserve">. </w:t>
      </w:r>
      <w:r w:rsidR="00E833E2" w:rsidRPr="00E833E2">
        <w:rPr>
          <w:color w:val="404040" w:themeColor="text1" w:themeTint="BF"/>
        </w:rPr>
        <w:t>While various classification models are employed, logistic regression stands out for its interpretability and ability to provide clear insights into customer behavior. The coefficients in logistic regression represent the impact of independent variables on the probability of the outcome, making it a valuable tool for understanding customer purchasing patterns.</w:t>
      </w:r>
      <w:r w:rsidRPr="00200E95">
        <w:rPr>
          <w:color w:val="404040" w:themeColor="text1" w:themeTint="BF"/>
        </w:rPr>
        <w:t xml:space="preserve"> </w:t>
      </w:r>
      <w:r w:rsidR="00322A83">
        <w:rPr>
          <w:color w:val="404040" w:themeColor="text1" w:themeTint="BF"/>
        </w:rPr>
        <w:t xml:space="preserve">Business owner can choose from the predicted values.  </w:t>
      </w:r>
    </w:p>
    <w:p w14:paraId="700C2E1A" w14:textId="103AE50F" w:rsidR="004F4854" w:rsidRDefault="004F4854" w:rsidP="008937A8">
      <w:pPr>
        <w:spacing w:line="480" w:lineRule="auto"/>
        <w:jc w:val="both"/>
        <w:rPr>
          <w:color w:val="404040" w:themeColor="text1" w:themeTint="BF"/>
        </w:rPr>
      </w:pPr>
      <w:r>
        <w:rPr>
          <w:color w:val="404040" w:themeColor="text1" w:themeTint="BF"/>
        </w:rPr>
        <w:t>Now we have built model with linear regression model for purchase data and improved the model with a forward and backward stepwise</w:t>
      </w:r>
      <w:r w:rsidR="00322A83">
        <w:rPr>
          <w:color w:val="404040" w:themeColor="text1" w:themeTint="BF"/>
        </w:rPr>
        <w:t xml:space="preserve">. </w:t>
      </w:r>
      <w:r>
        <w:rPr>
          <w:color w:val="404040" w:themeColor="text1" w:themeTint="BF"/>
        </w:rPr>
        <w:t xml:space="preserve">Compared to all these </w:t>
      </w:r>
      <w:r w:rsidR="000F24B6">
        <w:rPr>
          <w:color w:val="404040" w:themeColor="text1" w:themeTint="BF"/>
        </w:rPr>
        <w:t>models’</w:t>
      </w:r>
      <w:r>
        <w:rPr>
          <w:color w:val="404040" w:themeColor="text1" w:themeTint="BF"/>
        </w:rPr>
        <w:t xml:space="preserve"> linear regression forward stepwise is </w:t>
      </w:r>
      <w:r w:rsidR="000F24B6">
        <w:rPr>
          <w:color w:val="404040" w:themeColor="text1" w:themeTint="BF"/>
        </w:rPr>
        <w:t xml:space="preserve">the </w:t>
      </w:r>
      <w:r>
        <w:rPr>
          <w:color w:val="404040" w:themeColor="text1" w:themeTint="BF"/>
        </w:rPr>
        <w:t xml:space="preserve">best model. Also, we have created </w:t>
      </w:r>
      <w:r w:rsidR="000F24B6">
        <w:rPr>
          <w:color w:val="404040" w:themeColor="text1" w:themeTint="BF"/>
        </w:rPr>
        <w:t xml:space="preserve">a </w:t>
      </w:r>
      <w:r>
        <w:rPr>
          <w:color w:val="404040" w:themeColor="text1" w:themeTint="BF"/>
        </w:rPr>
        <w:t xml:space="preserve">decision tree model for the purchase data and to improve the </w:t>
      </w:r>
      <w:r>
        <w:rPr>
          <w:color w:val="404040" w:themeColor="text1" w:themeTint="BF"/>
        </w:rPr>
        <w:lastRenderedPageBreak/>
        <w:t xml:space="preserve">model we have done </w:t>
      </w:r>
      <w:r w:rsidR="000F24B6">
        <w:rPr>
          <w:color w:val="404040" w:themeColor="text1" w:themeTint="BF"/>
        </w:rPr>
        <w:t xml:space="preserve">the </w:t>
      </w:r>
      <w:r>
        <w:rPr>
          <w:color w:val="404040" w:themeColor="text1" w:themeTint="BF"/>
        </w:rPr>
        <w:t xml:space="preserve">M5P model. </w:t>
      </w:r>
      <w:r w:rsidRPr="004F4854">
        <w:rPr>
          <w:color w:val="404040" w:themeColor="text1" w:themeTint="BF"/>
        </w:rPr>
        <w:t xml:space="preserve">Reported all model performances explained the best model evaluated </w:t>
      </w:r>
      <w:r w:rsidR="00F86458">
        <w:rPr>
          <w:color w:val="404040" w:themeColor="text1" w:themeTint="BF"/>
        </w:rPr>
        <w:t xml:space="preserve">the </w:t>
      </w:r>
      <w:r w:rsidRPr="004F4854">
        <w:rPr>
          <w:color w:val="404040" w:themeColor="text1" w:themeTint="BF"/>
        </w:rPr>
        <w:t>model and compared both train da</w:t>
      </w:r>
      <w:r>
        <w:rPr>
          <w:color w:val="404040" w:themeColor="text1" w:themeTint="BF"/>
        </w:rPr>
        <w:t>ta</w:t>
      </w:r>
      <w:r w:rsidRPr="004F4854">
        <w:rPr>
          <w:color w:val="404040" w:themeColor="text1" w:themeTint="BF"/>
        </w:rPr>
        <w:t xml:space="preserve"> and validation data for classification we have considered </w:t>
      </w:r>
      <w:r w:rsidR="00F86458">
        <w:rPr>
          <w:color w:val="404040" w:themeColor="text1" w:themeTint="BF"/>
        </w:rPr>
        <w:t xml:space="preserve">the </w:t>
      </w:r>
      <w:r w:rsidRPr="004F4854">
        <w:rPr>
          <w:color w:val="404040" w:themeColor="text1" w:themeTint="BF"/>
        </w:rPr>
        <w:t xml:space="preserve">C50 model as </w:t>
      </w:r>
      <w:r w:rsidR="00F86458">
        <w:rPr>
          <w:color w:val="404040" w:themeColor="text1" w:themeTint="BF"/>
        </w:rPr>
        <w:t>the</w:t>
      </w:r>
      <w:r w:rsidRPr="004F4854">
        <w:rPr>
          <w:color w:val="404040" w:themeColor="text1" w:themeTint="BF"/>
        </w:rPr>
        <w:t xml:space="preserve"> best model and for regression tree model is the best model. We have added </w:t>
      </w:r>
      <w:r w:rsidR="00322A83">
        <w:rPr>
          <w:color w:val="404040" w:themeColor="text1" w:themeTint="BF"/>
        </w:rPr>
        <w:t xml:space="preserve">a </w:t>
      </w:r>
      <w:r w:rsidRPr="004F4854">
        <w:rPr>
          <w:color w:val="404040" w:themeColor="text1" w:themeTint="BF"/>
        </w:rPr>
        <w:t xml:space="preserve">predicted probability column, predicted spending column, adjusted probability of purchase column, and expected spending column and created a cumulative gain chat </w:t>
      </w:r>
      <w:r>
        <w:rPr>
          <w:color w:val="404040" w:themeColor="text1" w:themeTint="BF"/>
        </w:rPr>
        <w:t xml:space="preserve">to </w:t>
      </w:r>
      <w:r w:rsidR="00322A83">
        <w:rPr>
          <w:color w:val="404040" w:themeColor="text1" w:themeTint="BF"/>
        </w:rPr>
        <w:t>provide</w:t>
      </w:r>
      <w:r w:rsidRPr="004F4854">
        <w:rPr>
          <w:color w:val="404040" w:themeColor="text1" w:themeTint="BF"/>
        </w:rPr>
        <w:t xml:space="preserve"> a clear visual representation of how well </w:t>
      </w:r>
      <w:r w:rsidR="00CB5D61">
        <w:rPr>
          <w:color w:val="404040" w:themeColor="text1" w:themeTint="BF"/>
        </w:rPr>
        <w:t>o</w:t>
      </w:r>
      <w:r w:rsidRPr="004F4854">
        <w:rPr>
          <w:color w:val="404040" w:themeColor="text1" w:themeTint="BF"/>
        </w:rPr>
        <w:t>ur predictive model performs compared to a baseline model or random guessing</w:t>
      </w:r>
      <w:r w:rsidR="00322A83">
        <w:rPr>
          <w:color w:val="404040" w:themeColor="text1" w:themeTint="BF"/>
        </w:rPr>
        <w:t>.</w:t>
      </w:r>
    </w:p>
    <w:p w14:paraId="584FC49F" w14:textId="13127C15" w:rsidR="0070148B" w:rsidRDefault="0070148B" w:rsidP="0070148B">
      <w:pPr>
        <w:spacing w:line="480" w:lineRule="auto"/>
        <w:jc w:val="both"/>
        <w:rPr>
          <w:color w:val="404040" w:themeColor="text1" w:themeTint="BF"/>
        </w:rPr>
      </w:pPr>
      <w:r>
        <w:rPr>
          <w:color w:val="404040" w:themeColor="text1" w:themeTint="BF"/>
        </w:rPr>
        <w:t xml:space="preserve">By seeing the </w:t>
      </w:r>
      <w:r w:rsidRPr="00F247AC">
        <w:rPr>
          <w:color w:val="404040" w:themeColor="text1" w:themeTint="BF"/>
        </w:rPr>
        <w:t>Decile-wise lift</w:t>
      </w:r>
      <w:r>
        <w:rPr>
          <w:color w:val="404040" w:themeColor="text1" w:themeTint="BF"/>
        </w:rPr>
        <w:t xml:space="preserve"> chart we can understand that the top 10% of customers have the highest mean value 4.17. whereas if we mail </w:t>
      </w:r>
      <w:r w:rsidR="00651314">
        <w:rPr>
          <w:color w:val="404040" w:themeColor="text1" w:themeTint="BF"/>
        </w:rPr>
        <w:t>to</w:t>
      </w:r>
      <w:r>
        <w:rPr>
          <w:color w:val="404040" w:themeColor="text1" w:themeTint="BF"/>
        </w:rPr>
        <w:t xml:space="preserve"> the top 50% of </w:t>
      </w:r>
      <w:r w:rsidR="00651314">
        <w:rPr>
          <w:color w:val="404040" w:themeColor="text1" w:themeTint="BF"/>
        </w:rPr>
        <w:t>customers,</w:t>
      </w:r>
      <w:r>
        <w:rPr>
          <w:color w:val="404040" w:themeColor="text1" w:themeTint="BF"/>
        </w:rPr>
        <w:t xml:space="preserve"> we can see a good </w:t>
      </w:r>
      <w:r w:rsidR="00651314">
        <w:rPr>
          <w:color w:val="404040" w:themeColor="text1" w:themeTint="BF"/>
        </w:rPr>
        <w:t>rise</w:t>
      </w:r>
      <w:r>
        <w:rPr>
          <w:color w:val="404040" w:themeColor="text1" w:themeTint="BF"/>
        </w:rPr>
        <w:t xml:space="preserve"> in business profits rather than sending it to all 180,000 customers. We can see the more profit.</w:t>
      </w:r>
    </w:p>
    <w:p w14:paraId="3DC496A8" w14:textId="0736FC0E" w:rsidR="00322A83" w:rsidRPr="004F4854" w:rsidRDefault="00322A83" w:rsidP="008937A8">
      <w:pPr>
        <w:spacing w:line="480" w:lineRule="auto"/>
        <w:jc w:val="both"/>
        <w:rPr>
          <w:color w:val="404040" w:themeColor="text1" w:themeTint="BF"/>
        </w:rPr>
      </w:pPr>
    </w:p>
    <w:p w14:paraId="267D29B0" w14:textId="77777777" w:rsidR="00422C3C" w:rsidRDefault="00422C3C" w:rsidP="008937A8">
      <w:pPr>
        <w:spacing w:line="480" w:lineRule="auto"/>
        <w:jc w:val="both"/>
      </w:pPr>
    </w:p>
    <w:p w14:paraId="5F08D902" w14:textId="77777777" w:rsidR="00422C3C" w:rsidRDefault="00422C3C" w:rsidP="008937A8">
      <w:pPr>
        <w:spacing w:line="480" w:lineRule="auto"/>
        <w:jc w:val="both"/>
      </w:pPr>
    </w:p>
    <w:p w14:paraId="342C5F7A" w14:textId="77777777" w:rsidR="00422C3C" w:rsidRPr="004664FA" w:rsidRDefault="00422C3C" w:rsidP="008937A8">
      <w:pPr>
        <w:spacing w:line="480" w:lineRule="auto"/>
        <w:jc w:val="both"/>
      </w:pPr>
    </w:p>
    <w:sectPr w:rsidR="00422C3C" w:rsidRPr="004664FA" w:rsidSect="00402351">
      <w:headerReference w:type="default" r:id="rId76"/>
      <w:footerReference w:type="default" r:id="rId7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1D2119" w14:textId="77777777" w:rsidR="00402351" w:rsidRDefault="00402351">
      <w:pPr>
        <w:spacing w:after="0" w:line="240" w:lineRule="auto"/>
      </w:pPr>
      <w:r>
        <w:separator/>
      </w:r>
    </w:p>
  </w:endnote>
  <w:endnote w:type="continuationSeparator" w:id="0">
    <w:p w14:paraId="181A7AE2" w14:textId="77777777" w:rsidR="00402351" w:rsidRDefault="004023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554BCB" w14:textId="2E729636" w:rsidR="00385A89" w:rsidRDefault="00000000">
    <w:pPr>
      <w:pStyle w:val="Footer"/>
    </w:pPr>
    <w:r>
      <w:rPr>
        <w:noProof/>
      </w:rPr>
      <w:pict w14:anchorId="4217B798">
        <v:group id="Group 55" o:spid="_x0000_s1025" style="position:absolute;margin-left:0;margin-top:0;width:468pt;height:21.6pt;z-index:251659264;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">
          <v:rect id="Rectangle 156" o:spid="_x0000_s1026"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7" type="#_x0000_t202" style="position:absolute;left:2286;width:5353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006768E6" w14:textId="33C793D8" w:rsidR="00712BDA" w:rsidRDefault="00712BDA">
                  <w:pPr>
                    <w:pStyle w:val="Footer"/>
                    <w:tabs>
                      <w:tab w:val="clear" w:pos="4680"/>
                      <w:tab w:val="clear" w:pos="9360"/>
                    </w:tabs>
                    <w:rPr>
                      <w:caps/>
                      <w:color w:val="808080" w:themeColor="background1" w:themeShade="80"/>
                      <w:sz w:val="20"/>
                      <w:szCs w:val="20"/>
                    </w:rPr>
                  </w:pPr>
                  <w:r>
                    <w:rPr>
                      <w:caps/>
                      <w:color w:val="808080" w:themeColor="background1" w:themeShade="80"/>
                      <w:sz w:val="20"/>
                      <w:szCs w:val="20"/>
                    </w:rPr>
                    <w:t>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Pr>
                          <w:caps/>
                          <w:color w:val="808080" w:themeColor="background1" w:themeShade="80"/>
                          <w:sz w:val="20"/>
                          <w:szCs w:val="20"/>
                        </w:rPr>
                        <w:t>North-Point Software Production Company</w:t>
                      </w:r>
                    </w:sdtContent>
                  </w:sdt>
                </w:p>
              </w:txbxContent>
            </v:textbox>
          </v:shape>
          <w10:wrap anchorx="page" anchory="margin"/>
        </v:group>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693805" w14:textId="77777777" w:rsidR="00402351" w:rsidRDefault="00402351">
      <w:pPr>
        <w:spacing w:after="0" w:line="240" w:lineRule="auto"/>
      </w:pPr>
      <w:r>
        <w:separator/>
      </w:r>
    </w:p>
  </w:footnote>
  <w:footnote w:type="continuationSeparator" w:id="0">
    <w:p w14:paraId="59837F1E" w14:textId="77777777" w:rsidR="00402351" w:rsidRDefault="004023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8835366"/>
      <w:docPartObj>
        <w:docPartGallery w:val="Page Numbers (Top of Page)"/>
        <w:docPartUnique/>
      </w:docPartObj>
    </w:sdtPr>
    <w:sdtEndPr>
      <w:rPr>
        <w:noProof/>
      </w:rPr>
    </w:sdtEndPr>
    <w:sdtContent>
      <w:p w14:paraId="64441D33" w14:textId="043DC477" w:rsidR="00712BDA" w:rsidRDefault="00712BD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C33EAED" w14:textId="77777777" w:rsidR="00712BDA" w:rsidRDefault="00712B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458DC"/>
    <w:multiLevelType w:val="hybridMultilevel"/>
    <w:tmpl w:val="545CB2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FE627F"/>
    <w:multiLevelType w:val="hybridMultilevel"/>
    <w:tmpl w:val="CCC2E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D01FC8"/>
    <w:multiLevelType w:val="hybridMultilevel"/>
    <w:tmpl w:val="E3A493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F36CB8"/>
    <w:multiLevelType w:val="multilevel"/>
    <w:tmpl w:val="198EBFA8"/>
    <w:lvl w:ilvl="0">
      <w:start w:val="1"/>
      <w:numFmt w:val="decimal"/>
      <w:lvlText w:val="%1."/>
      <w:lvlJc w:val="left"/>
      <w:pPr>
        <w:ind w:left="720" w:hanging="360"/>
      </w:pPr>
    </w:lvl>
    <w:lvl w:ilvl="1">
      <w:start w:val="1"/>
      <w:numFmt w:val="decimal"/>
      <w:isLgl/>
      <w:lvlText w:val="%1.%2"/>
      <w:lvlJc w:val="left"/>
      <w:pPr>
        <w:ind w:left="1069"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15:restartNumberingAfterBreak="0">
    <w:nsid w:val="0AE10A6F"/>
    <w:multiLevelType w:val="hybridMultilevel"/>
    <w:tmpl w:val="02E2F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2943FF"/>
    <w:multiLevelType w:val="hybridMultilevel"/>
    <w:tmpl w:val="9AC89A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B0708F"/>
    <w:multiLevelType w:val="hybridMultilevel"/>
    <w:tmpl w:val="891A2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EB189F"/>
    <w:multiLevelType w:val="hybridMultilevel"/>
    <w:tmpl w:val="8632D0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6AC76AD"/>
    <w:multiLevelType w:val="hybridMultilevel"/>
    <w:tmpl w:val="4C90AC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A415409"/>
    <w:multiLevelType w:val="hybridMultilevel"/>
    <w:tmpl w:val="650A9C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B5C47D4"/>
    <w:multiLevelType w:val="hybridMultilevel"/>
    <w:tmpl w:val="99E8D6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CD9685F"/>
    <w:multiLevelType w:val="hybridMultilevel"/>
    <w:tmpl w:val="12908B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1D34B2C"/>
    <w:multiLevelType w:val="hybridMultilevel"/>
    <w:tmpl w:val="41F49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8FA45AE"/>
    <w:multiLevelType w:val="hybridMultilevel"/>
    <w:tmpl w:val="AAD2A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2285DDE"/>
    <w:multiLevelType w:val="hybridMultilevel"/>
    <w:tmpl w:val="B2B8B2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2E40BBC"/>
    <w:multiLevelType w:val="hybridMultilevel"/>
    <w:tmpl w:val="D0D03E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7BC69D5"/>
    <w:multiLevelType w:val="hybridMultilevel"/>
    <w:tmpl w:val="CC9AB1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A3D0280"/>
    <w:multiLevelType w:val="hybridMultilevel"/>
    <w:tmpl w:val="31AAA6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BBF59F3"/>
    <w:multiLevelType w:val="hybridMultilevel"/>
    <w:tmpl w:val="027EF0F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E3B0E27"/>
    <w:multiLevelType w:val="hybridMultilevel"/>
    <w:tmpl w:val="220EBF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F5066EB"/>
    <w:multiLevelType w:val="hybridMultilevel"/>
    <w:tmpl w:val="1E1C91C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7385AD4"/>
    <w:multiLevelType w:val="hybridMultilevel"/>
    <w:tmpl w:val="6CB4C6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8655EE2"/>
    <w:multiLevelType w:val="hybridMultilevel"/>
    <w:tmpl w:val="BDE46E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9A67C65"/>
    <w:multiLevelType w:val="hybridMultilevel"/>
    <w:tmpl w:val="2012A1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1084461"/>
    <w:multiLevelType w:val="hybridMultilevel"/>
    <w:tmpl w:val="4216A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E35321"/>
    <w:multiLevelType w:val="hybridMultilevel"/>
    <w:tmpl w:val="B31A68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40F50DF"/>
    <w:multiLevelType w:val="hybridMultilevel"/>
    <w:tmpl w:val="99D892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72C3F28"/>
    <w:multiLevelType w:val="hybridMultilevel"/>
    <w:tmpl w:val="B560C42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7FD2B88"/>
    <w:multiLevelType w:val="hybridMultilevel"/>
    <w:tmpl w:val="7B1EA9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9F40EEC"/>
    <w:multiLevelType w:val="hybridMultilevel"/>
    <w:tmpl w:val="4D1EEE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CD45D06"/>
    <w:multiLevelType w:val="hybridMultilevel"/>
    <w:tmpl w:val="13F4F4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27F51E2"/>
    <w:multiLevelType w:val="hybridMultilevel"/>
    <w:tmpl w:val="01EE4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6655E36"/>
    <w:multiLevelType w:val="hybridMultilevel"/>
    <w:tmpl w:val="62200268"/>
    <w:lvl w:ilvl="0" w:tplc="F33CE6E4">
      <w:start w:val="6"/>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7B67021B"/>
    <w:multiLevelType w:val="hybridMultilevel"/>
    <w:tmpl w:val="D0FC0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E751B7E"/>
    <w:multiLevelType w:val="hybridMultilevel"/>
    <w:tmpl w:val="BFC45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24229449">
    <w:abstractNumId w:val="24"/>
  </w:num>
  <w:num w:numId="2" w16cid:durableId="448089267">
    <w:abstractNumId w:val="6"/>
  </w:num>
  <w:num w:numId="3" w16cid:durableId="1657606476">
    <w:abstractNumId w:val="16"/>
  </w:num>
  <w:num w:numId="4" w16cid:durableId="1078864414">
    <w:abstractNumId w:val="29"/>
  </w:num>
  <w:num w:numId="5" w16cid:durableId="760103196">
    <w:abstractNumId w:val="11"/>
  </w:num>
  <w:num w:numId="6" w16cid:durableId="981664648">
    <w:abstractNumId w:val="10"/>
  </w:num>
  <w:num w:numId="7" w16cid:durableId="1339036951">
    <w:abstractNumId w:val="22"/>
  </w:num>
  <w:num w:numId="8" w16cid:durableId="1131748935">
    <w:abstractNumId w:val="20"/>
  </w:num>
  <w:num w:numId="9" w16cid:durableId="249585676">
    <w:abstractNumId w:val="3"/>
  </w:num>
  <w:num w:numId="10" w16cid:durableId="1597977425">
    <w:abstractNumId w:val="28"/>
  </w:num>
  <w:num w:numId="11" w16cid:durableId="267082988">
    <w:abstractNumId w:val="9"/>
  </w:num>
  <w:num w:numId="12" w16cid:durableId="2034841631">
    <w:abstractNumId w:val="18"/>
  </w:num>
  <w:num w:numId="13" w16cid:durableId="593514918">
    <w:abstractNumId w:val="12"/>
  </w:num>
  <w:num w:numId="14" w16cid:durableId="194198931">
    <w:abstractNumId w:val="31"/>
  </w:num>
  <w:num w:numId="15" w16cid:durableId="967777854">
    <w:abstractNumId w:val="32"/>
  </w:num>
  <w:num w:numId="16" w16cid:durableId="1712461947">
    <w:abstractNumId w:val="27"/>
  </w:num>
  <w:num w:numId="17" w16cid:durableId="1961760121">
    <w:abstractNumId w:val="34"/>
  </w:num>
  <w:num w:numId="18" w16cid:durableId="773675769">
    <w:abstractNumId w:val="23"/>
  </w:num>
  <w:num w:numId="19" w16cid:durableId="466241643">
    <w:abstractNumId w:val="1"/>
  </w:num>
  <w:num w:numId="20" w16cid:durableId="2131822751">
    <w:abstractNumId w:val="33"/>
  </w:num>
  <w:num w:numId="21" w16cid:durableId="1785149944">
    <w:abstractNumId w:val="7"/>
  </w:num>
  <w:num w:numId="22" w16cid:durableId="155075639">
    <w:abstractNumId w:val="15"/>
  </w:num>
  <w:num w:numId="23" w16cid:durableId="1429156119">
    <w:abstractNumId w:val="4"/>
  </w:num>
  <w:num w:numId="24" w16cid:durableId="1472211364">
    <w:abstractNumId w:val="13"/>
  </w:num>
  <w:num w:numId="25" w16cid:durableId="365064559">
    <w:abstractNumId w:val="30"/>
  </w:num>
  <w:num w:numId="26" w16cid:durableId="35007314">
    <w:abstractNumId w:val="14"/>
  </w:num>
  <w:num w:numId="27" w16cid:durableId="2014801819">
    <w:abstractNumId w:val="26"/>
  </w:num>
  <w:num w:numId="28" w16cid:durableId="1519809070">
    <w:abstractNumId w:val="8"/>
  </w:num>
  <w:num w:numId="29" w16cid:durableId="724912646">
    <w:abstractNumId w:val="5"/>
  </w:num>
  <w:num w:numId="30" w16cid:durableId="1092622999">
    <w:abstractNumId w:val="19"/>
  </w:num>
  <w:num w:numId="31" w16cid:durableId="428504813">
    <w:abstractNumId w:val="17"/>
  </w:num>
  <w:num w:numId="32" w16cid:durableId="1441143701">
    <w:abstractNumId w:val="25"/>
  </w:num>
  <w:num w:numId="33" w16cid:durableId="310017511">
    <w:abstractNumId w:val="21"/>
  </w:num>
  <w:num w:numId="34" w16cid:durableId="850872110">
    <w:abstractNumId w:val="0"/>
  </w:num>
  <w:num w:numId="35" w16cid:durableId="3714656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A712C"/>
    <w:rsid w:val="00002591"/>
    <w:rsid w:val="00004B39"/>
    <w:rsid w:val="00010420"/>
    <w:rsid w:val="00012F9C"/>
    <w:rsid w:val="00026A94"/>
    <w:rsid w:val="00030DCC"/>
    <w:rsid w:val="00031D43"/>
    <w:rsid w:val="00032406"/>
    <w:rsid w:val="00032EF2"/>
    <w:rsid w:val="00045C1B"/>
    <w:rsid w:val="00054AE4"/>
    <w:rsid w:val="00055E26"/>
    <w:rsid w:val="0006002B"/>
    <w:rsid w:val="00065106"/>
    <w:rsid w:val="00073001"/>
    <w:rsid w:val="00080AA2"/>
    <w:rsid w:val="000826BC"/>
    <w:rsid w:val="000859CD"/>
    <w:rsid w:val="00091814"/>
    <w:rsid w:val="000A2849"/>
    <w:rsid w:val="000A5168"/>
    <w:rsid w:val="000B1F6A"/>
    <w:rsid w:val="000C2683"/>
    <w:rsid w:val="000D0602"/>
    <w:rsid w:val="000D54F7"/>
    <w:rsid w:val="000E6657"/>
    <w:rsid w:val="000E76F0"/>
    <w:rsid w:val="000F0A91"/>
    <w:rsid w:val="000F24B6"/>
    <w:rsid w:val="001075FA"/>
    <w:rsid w:val="0011201F"/>
    <w:rsid w:val="00114DB5"/>
    <w:rsid w:val="00117E7C"/>
    <w:rsid w:val="001234A4"/>
    <w:rsid w:val="00126054"/>
    <w:rsid w:val="00142DB5"/>
    <w:rsid w:val="00144579"/>
    <w:rsid w:val="00144B71"/>
    <w:rsid w:val="001547CD"/>
    <w:rsid w:val="001557D8"/>
    <w:rsid w:val="00161C77"/>
    <w:rsid w:val="00162974"/>
    <w:rsid w:val="00171DF6"/>
    <w:rsid w:val="00177C1A"/>
    <w:rsid w:val="0018673C"/>
    <w:rsid w:val="00186B96"/>
    <w:rsid w:val="001951D5"/>
    <w:rsid w:val="001A03C2"/>
    <w:rsid w:val="001A2874"/>
    <w:rsid w:val="001B6D2D"/>
    <w:rsid w:val="001C1028"/>
    <w:rsid w:val="001C5E42"/>
    <w:rsid w:val="001D0DA7"/>
    <w:rsid w:val="001D4187"/>
    <w:rsid w:val="001E0CC2"/>
    <w:rsid w:val="001E50D1"/>
    <w:rsid w:val="001E688E"/>
    <w:rsid w:val="001F0560"/>
    <w:rsid w:val="001F0E1E"/>
    <w:rsid w:val="001F1CCB"/>
    <w:rsid w:val="001F4878"/>
    <w:rsid w:val="00200E95"/>
    <w:rsid w:val="002066C2"/>
    <w:rsid w:val="0021115B"/>
    <w:rsid w:val="00215498"/>
    <w:rsid w:val="00221A97"/>
    <w:rsid w:val="0023167B"/>
    <w:rsid w:val="00231E02"/>
    <w:rsid w:val="00232624"/>
    <w:rsid w:val="002379E2"/>
    <w:rsid w:val="0024222F"/>
    <w:rsid w:val="0024373A"/>
    <w:rsid w:val="00244FC9"/>
    <w:rsid w:val="002540C3"/>
    <w:rsid w:val="002552FA"/>
    <w:rsid w:val="00257AEF"/>
    <w:rsid w:val="0026511A"/>
    <w:rsid w:val="00267977"/>
    <w:rsid w:val="00271D04"/>
    <w:rsid w:val="00272EE0"/>
    <w:rsid w:val="00275321"/>
    <w:rsid w:val="00277BA3"/>
    <w:rsid w:val="002847D0"/>
    <w:rsid w:val="002855D0"/>
    <w:rsid w:val="0028608E"/>
    <w:rsid w:val="00295E28"/>
    <w:rsid w:val="002A1333"/>
    <w:rsid w:val="002A2F43"/>
    <w:rsid w:val="002A49C7"/>
    <w:rsid w:val="002A525B"/>
    <w:rsid w:val="002A712C"/>
    <w:rsid w:val="002B3BD5"/>
    <w:rsid w:val="002B582F"/>
    <w:rsid w:val="002D4D40"/>
    <w:rsid w:val="002D66B8"/>
    <w:rsid w:val="002D6F99"/>
    <w:rsid w:val="002E75BB"/>
    <w:rsid w:val="002F0A83"/>
    <w:rsid w:val="002F50A4"/>
    <w:rsid w:val="003050C0"/>
    <w:rsid w:val="003102AF"/>
    <w:rsid w:val="00311EF0"/>
    <w:rsid w:val="003208E6"/>
    <w:rsid w:val="003210C7"/>
    <w:rsid w:val="00321D5E"/>
    <w:rsid w:val="00322A83"/>
    <w:rsid w:val="00326AC2"/>
    <w:rsid w:val="003272CB"/>
    <w:rsid w:val="003326D0"/>
    <w:rsid w:val="0033591F"/>
    <w:rsid w:val="00336FDF"/>
    <w:rsid w:val="00337CDE"/>
    <w:rsid w:val="00337F22"/>
    <w:rsid w:val="003400F2"/>
    <w:rsid w:val="003470F0"/>
    <w:rsid w:val="00354391"/>
    <w:rsid w:val="003548B4"/>
    <w:rsid w:val="003575E3"/>
    <w:rsid w:val="003652DF"/>
    <w:rsid w:val="00370F31"/>
    <w:rsid w:val="003732F8"/>
    <w:rsid w:val="00374079"/>
    <w:rsid w:val="00381B2D"/>
    <w:rsid w:val="003847BD"/>
    <w:rsid w:val="00385A89"/>
    <w:rsid w:val="003A5925"/>
    <w:rsid w:val="003A5D7C"/>
    <w:rsid w:val="003B097E"/>
    <w:rsid w:val="003B32D6"/>
    <w:rsid w:val="003B3DCD"/>
    <w:rsid w:val="003C0ABD"/>
    <w:rsid w:val="003C5F56"/>
    <w:rsid w:val="003D3390"/>
    <w:rsid w:val="003D789C"/>
    <w:rsid w:val="003E067C"/>
    <w:rsid w:val="003E4179"/>
    <w:rsid w:val="003E42AC"/>
    <w:rsid w:val="003F1CA2"/>
    <w:rsid w:val="003F1E03"/>
    <w:rsid w:val="003F6A23"/>
    <w:rsid w:val="00400476"/>
    <w:rsid w:val="00400908"/>
    <w:rsid w:val="00402351"/>
    <w:rsid w:val="00405E3B"/>
    <w:rsid w:val="00410CDC"/>
    <w:rsid w:val="00413B53"/>
    <w:rsid w:val="00416190"/>
    <w:rsid w:val="00416758"/>
    <w:rsid w:val="0042002B"/>
    <w:rsid w:val="00421E70"/>
    <w:rsid w:val="00422C3C"/>
    <w:rsid w:val="004234BD"/>
    <w:rsid w:val="0044151C"/>
    <w:rsid w:val="00441655"/>
    <w:rsid w:val="00443036"/>
    <w:rsid w:val="004430F8"/>
    <w:rsid w:val="00443472"/>
    <w:rsid w:val="00453CC6"/>
    <w:rsid w:val="004636A1"/>
    <w:rsid w:val="004664FA"/>
    <w:rsid w:val="00474D18"/>
    <w:rsid w:val="00481139"/>
    <w:rsid w:val="004961E1"/>
    <w:rsid w:val="00496336"/>
    <w:rsid w:val="004B1752"/>
    <w:rsid w:val="004C1266"/>
    <w:rsid w:val="004C1C85"/>
    <w:rsid w:val="004C396B"/>
    <w:rsid w:val="004C4EB4"/>
    <w:rsid w:val="004C63D2"/>
    <w:rsid w:val="004D3AD5"/>
    <w:rsid w:val="004D4D54"/>
    <w:rsid w:val="004D5C2D"/>
    <w:rsid w:val="004E1CC9"/>
    <w:rsid w:val="004E257E"/>
    <w:rsid w:val="004E7071"/>
    <w:rsid w:val="004F3B59"/>
    <w:rsid w:val="004F4673"/>
    <w:rsid w:val="004F4854"/>
    <w:rsid w:val="005009F2"/>
    <w:rsid w:val="00500A4D"/>
    <w:rsid w:val="005010C8"/>
    <w:rsid w:val="00502119"/>
    <w:rsid w:val="005064BE"/>
    <w:rsid w:val="00511330"/>
    <w:rsid w:val="0051701C"/>
    <w:rsid w:val="00520ED8"/>
    <w:rsid w:val="00521BCA"/>
    <w:rsid w:val="00523515"/>
    <w:rsid w:val="00523C08"/>
    <w:rsid w:val="00524D48"/>
    <w:rsid w:val="0054153B"/>
    <w:rsid w:val="005427CC"/>
    <w:rsid w:val="00542C9F"/>
    <w:rsid w:val="005526EF"/>
    <w:rsid w:val="00557502"/>
    <w:rsid w:val="005721F9"/>
    <w:rsid w:val="005735A3"/>
    <w:rsid w:val="005762D7"/>
    <w:rsid w:val="00581094"/>
    <w:rsid w:val="00582587"/>
    <w:rsid w:val="0058752D"/>
    <w:rsid w:val="00587B4E"/>
    <w:rsid w:val="00594C92"/>
    <w:rsid w:val="00595531"/>
    <w:rsid w:val="00596A64"/>
    <w:rsid w:val="005B2969"/>
    <w:rsid w:val="005C149C"/>
    <w:rsid w:val="005C1FE3"/>
    <w:rsid w:val="005C4762"/>
    <w:rsid w:val="005D3755"/>
    <w:rsid w:val="005D5AF9"/>
    <w:rsid w:val="005E4166"/>
    <w:rsid w:val="005F310D"/>
    <w:rsid w:val="005F5B27"/>
    <w:rsid w:val="005F6EA8"/>
    <w:rsid w:val="005F77CB"/>
    <w:rsid w:val="0060087E"/>
    <w:rsid w:val="00602F0E"/>
    <w:rsid w:val="00604601"/>
    <w:rsid w:val="0060789C"/>
    <w:rsid w:val="006228A9"/>
    <w:rsid w:val="0062398C"/>
    <w:rsid w:val="00626549"/>
    <w:rsid w:val="006309EB"/>
    <w:rsid w:val="00636472"/>
    <w:rsid w:val="00641BA3"/>
    <w:rsid w:val="00642B26"/>
    <w:rsid w:val="0064453C"/>
    <w:rsid w:val="00645161"/>
    <w:rsid w:val="00651314"/>
    <w:rsid w:val="00664273"/>
    <w:rsid w:val="00670708"/>
    <w:rsid w:val="0067159A"/>
    <w:rsid w:val="00677602"/>
    <w:rsid w:val="00681C22"/>
    <w:rsid w:val="006829F0"/>
    <w:rsid w:val="0069109A"/>
    <w:rsid w:val="0069180C"/>
    <w:rsid w:val="00692FBC"/>
    <w:rsid w:val="00697A0E"/>
    <w:rsid w:val="006A30F8"/>
    <w:rsid w:val="006A3A30"/>
    <w:rsid w:val="006B55A0"/>
    <w:rsid w:val="006B7645"/>
    <w:rsid w:val="006C42D0"/>
    <w:rsid w:val="006C53A4"/>
    <w:rsid w:val="006C6278"/>
    <w:rsid w:val="006D2C22"/>
    <w:rsid w:val="006D4858"/>
    <w:rsid w:val="006E652B"/>
    <w:rsid w:val="0070148B"/>
    <w:rsid w:val="00703B11"/>
    <w:rsid w:val="00710AAD"/>
    <w:rsid w:val="00712BDA"/>
    <w:rsid w:val="0071419F"/>
    <w:rsid w:val="007148C4"/>
    <w:rsid w:val="00715EA8"/>
    <w:rsid w:val="0071616F"/>
    <w:rsid w:val="00726C23"/>
    <w:rsid w:val="00733078"/>
    <w:rsid w:val="00744BF3"/>
    <w:rsid w:val="00751424"/>
    <w:rsid w:val="00752173"/>
    <w:rsid w:val="00752E0C"/>
    <w:rsid w:val="0075414F"/>
    <w:rsid w:val="00763CC3"/>
    <w:rsid w:val="0076432B"/>
    <w:rsid w:val="00775785"/>
    <w:rsid w:val="007769E1"/>
    <w:rsid w:val="007779CD"/>
    <w:rsid w:val="007A1500"/>
    <w:rsid w:val="007A471E"/>
    <w:rsid w:val="007A55F3"/>
    <w:rsid w:val="007A78D7"/>
    <w:rsid w:val="007B1650"/>
    <w:rsid w:val="007D4AD0"/>
    <w:rsid w:val="007D71C8"/>
    <w:rsid w:val="007E2368"/>
    <w:rsid w:val="007F0A0C"/>
    <w:rsid w:val="007F57CC"/>
    <w:rsid w:val="00800114"/>
    <w:rsid w:val="008030EB"/>
    <w:rsid w:val="008109A0"/>
    <w:rsid w:val="008200D2"/>
    <w:rsid w:val="00820695"/>
    <w:rsid w:val="008234C5"/>
    <w:rsid w:val="00826D0B"/>
    <w:rsid w:val="00832653"/>
    <w:rsid w:val="00832AC9"/>
    <w:rsid w:val="008374BB"/>
    <w:rsid w:val="0084537D"/>
    <w:rsid w:val="00855965"/>
    <w:rsid w:val="00855E33"/>
    <w:rsid w:val="008731F3"/>
    <w:rsid w:val="00876D1F"/>
    <w:rsid w:val="0087798C"/>
    <w:rsid w:val="00883C81"/>
    <w:rsid w:val="0088403B"/>
    <w:rsid w:val="008904B6"/>
    <w:rsid w:val="00890F71"/>
    <w:rsid w:val="008923DE"/>
    <w:rsid w:val="008937A8"/>
    <w:rsid w:val="00894B57"/>
    <w:rsid w:val="00897595"/>
    <w:rsid w:val="00897EE1"/>
    <w:rsid w:val="008A2CBD"/>
    <w:rsid w:val="008A460B"/>
    <w:rsid w:val="008A5B37"/>
    <w:rsid w:val="008A6F6C"/>
    <w:rsid w:val="008B1A2A"/>
    <w:rsid w:val="008B65D1"/>
    <w:rsid w:val="008B716E"/>
    <w:rsid w:val="008B7929"/>
    <w:rsid w:val="008D066F"/>
    <w:rsid w:val="008F0A8D"/>
    <w:rsid w:val="008F357D"/>
    <w:rsid w:val="008F4562"/>
    <w:rsid w:val="008F745B"/>
    <w:rsid w:val="008F7944"/>
    <w:rsid w:val="00901D21"/>
    <w:rsid w:val="00902F33"/>
    <w:rsid w:val="00905536"/>
    <w:rsid w:val="009070FF"/>
    <w:rsid w:val="00907C10"/>
    <w:rsid w:val="00920702"/>
    <w:rsid w:val="0092543C"/>
    <w:rsid w:val="009353CC"/>
    <w:rsid w:val="009411C1"/>
    <w:rsid w:val="00941B49"/>
    <w:rsid w:val="009423A2"/>
    <w:rsid w:val="0094483B"/>
    <w:rsid w:val="0095103D"/>
    <w:rsid w:val="00954CC8"/>
    <w:rsid w:val="00955CAC"/>
    <w:rsid w:val="00960830"/>
    <w:rsid w:val="009625A7"/>
    <w:rsid w:val="00963923"/>
    <w:rsid w:val="00971162"/>
    <w:rsid w:val="00975800"/>
    <w:rsid w:val="00975ED4"/>
    <w:rsid w:val="00976537"/>
    <w:rsid w:val="00980F6C"/>
    <w:rsid w:val="009821EF"/>
    <w:rsid w:val="00982B79"/>
    <w:rsid w:val="00985240"/>
    <w:rsid w:val="009862C8"/>
    <w:rsid w:val="00993D22"/>
    <w:rsid w:val="009A1C39"/>
    <w:rsid w:val="009A53A4"/>
    <w:rsid w:val="009A5BC8"/>
    <w:rsid w:val="009B261D"/>
    <w:rsid w:val="009B2E0E"/>
    <w:rsid w:val="009D36B9"/>
    <w:rsid w:val="009D4490"/>
    <w:rsid w:val="009E6A61"/>
    <w:rsid w:val="009E74CF"/>
    <w:rsid w:val="009F3F6D"/>
    <w:rsid w:val="009F7A58"/>
    <w:rsid w:val="00A127A6"/>
    <w:rsid w:val="00A156CF"/>
    <w:rsid w:val="00A16C21"/>
    <w:rsid w:val="00A31D71"/>
    <w:rsid w:val="00A46CBB"/>
    <w:rsid w:val="00A56991"/>
    <w:rsid w:val="00A6153C"/>
    <w:rsid w:val="00A61792"/>
    <w:rsid w:val="00A6213B"/>
    <w:rsid w:val="00A6304B"/>
    <w:rsid w:val="00A66F18"/>
    <w:rsid w:val="00A73FD2"/>
    <w:rsid w:val="00A75A62"/>
    <w:rsid w:val="00A84B00"/>
    <w:rsid w:val="00A85BD4"/>
    <w:rsid w:val="00A90262"/>
    <w:rsid w:val="00A93A44"/>
    <w:rsid w:val="00A94DCB"/>
    <w:rsid w:val="00A95F95"/>
    <w:rsid w:val="00A97F11"/>
    <w:rsid w:val="00AA79D9"/>
    <w:rsid w:val="00AB069A"/>
    <w:rsid w:val="00AB2881"/>
    <w:rsid w:val="00AB4678"/>
    <w:rsid w:val="00AB727F"/>
    <w:rsid w:val="00AC695E"/>
    <w:rsid w:val="00AD41EB"/>
    <w:rsid w:val="00AD440C"/>
    <w:rsid w:val="00AE7D1F"/>
    <w:rsid w:val="00AE7EB9"/>
    <w:rsid w:val="00B01702"/>
    <w:rsid w:val="00B0623D"/>
    <w:rsid w:val="00B1293D"/>
    <w:rsid w:val="00B14248"/>
    <w:rsid w:val="00B17BB3"/>
    <w:rsid w:val="00B17D0C"/>
    <w:rsid w:val="00B2171D"/>
    <w:rsid w:val="00B23173"/>
    <w:rsid w:val="00B26183"/>
    <w:rsid w:val="00B266E1"/>
    <w:rsid w:val="00B30799"/>
    <w:rsid w:val="00B308BF"/>
    <w:rsid w:val="00B32E1D"/>
    <w:rsid w:val="00B43B8C"/>
    <w:rsid w:val="00B5292F"/>
    <w:rsid w:val="00B54443"/>
    <w:rsid w:val="00B6024A"/>
    <w:rsid w:val="00B64389"/>
    <w:rsid w:val="00B6750A"/>
    <w:rsid w:val="00B720AA"/>
    <w:rsid w:val="00B843B6"/>
    <w:rsid w:val="00B91AE7"/>
    <w:rsid w:val="00B973C8"/>
    <w:rsid w:val="00BA6EC7"/>
    <w:rsid w:val="00BB0657"/>
    <w:rsid w:val="00BB0E51"/>
    <w:rsid w:val="00BB12C7"/>
    <w:rsid w:val="00BB20B5"/>
    <w:rsid w:val="00BC286E"/>
    <w:rsid w:val="00BC3403"/>
    <w:rsid w:val="00BC6987"/>
    <w:rsid w:val="00BD13EF"/>
    <w:rsid w:val="00BD4CCB"/>
    <w:rsid w:val="00BD5826"/>
    <w:rsid w:val="00BD5FD9"/>
    <w:rsid w:val="00BD7876"/>
    <w:rsid w:val="00BE01E0"/>
    <w:rsid w:val="00BE0A95"/>
    <w:rsid w:val="00BE299A"/>
    <w:rsid w:val="00BE384D"/>
    <w:rsid w:val="00BF500C"/>
    <w:rsid w:val="00BF6ECC"/>
    <w:rsid w:val="00C0039C"/>
    <w:rsid w:val="00C00D31"/>
    <w:rsid w:val="00C0515E"/>
    <w:rsid w:val="00C21112"/>
    <w:rsid w:val="00C2203C"/>
    <w:rsid w:val="00C23958"/>
    <w:rsid w:val="00C2520C"/>
    <w:rsid w:val="00C25685"/>
    <w:rsid w:val="00C3384B"/>
    <w:rsid w:val="00C338FB"/>
    <w:rsid w:val="00C367E8"/>
    <w:rsid w:val="00C368BC"/>
    <w:rsid w:val="00C37A5D"/>
    <w:rsid w:val="00C44071"/>
    <w:rsid w:val="00C47C24"/>
    <w:rsid w:val="00C5118F"/>
    <w:rsid w:val="00C5127D"/>
    <w:rsid w:val="00C5264D"/>
    <w:rsid w:val="00C55195"/>
    <w:rsid w:val="00C57089"/>
    <w:rsid w:val="00C63325"/>
    <w:rsid w:val="00C634D0"/>
    <w:rsid w:val="00C66B1E"/>
    <w:rsid w:val="00C671F5"/>
    <w:rsid w:val="00C70B7B"/>
    <w:rsid w:val="00C81045"/>
    <w:rsid w:val="00C8388A"/>
    <w:rsid w:val="00C8501A"/>
    <w:rsid w:val="00C86824"/>
    <w:rsid w:val="00C9355B"/>
    <w:rsid w:val="00C94BC1"/>
    <w:rsid w:val="00C95075"/>
    <w:rsid w:val="00CB426F"/>
    <w:rsid w:val="00CB4B31"/>
    <w:rsid w:val="00CB5D61"/>
    <w:rsid w:val="00CB6C40"/>
    <w:rsid w:val="00CD4638"/>
    <w:rsid w:val="00CD7CF2"/>
    <w:rsid w:val="00CE285D"/>
    <w:rsid w:val="00CE2E08"/>
    <w:rsid w:val="00CE46BD"/>
    <w:rsid w:val="00CE6A62"/>
    <w:rsid w:val="00CE6FD8"/>
    <w:rsid w:val="00CF0977"/>
    <w:rsid w:val="00CF6899"/>
    <w:rsid w:val="00D05B11"/>
    <w:rsid w:val="00D21F21"/>
    <w:rsid w:val="00D2362A"/>
    <w:rsid w:val="00D252CA"/>
    <w:rsid w:val="00D26F23"/>
    <w:rsid w:val="00D31468"/>
    <w:rsid w:val="00D341FE"/>
    <w:rsid w:val="00D37132"/>
    <w:rsid w:val="00D42F9C"/>
    <w:rsid w:val="00D460AF"/>
    <w:rsid w:val="00D46404"/>
    <w:rsid w:val="00D616DD"/>
    <w:rsid w:val="00D62074"/>
    <w:rsid w:val="00D747FF"/>
    <w:rsid w:val="00D80611"/>
    <w:rsid w:val="00D84167"/>
    <w:rsid w:val="00D84A8E"/>
    <w:rsid w:val="00D942F8"/>
    <w:rsid w:val="00D95A6A"/>
    <w:rsid w:val="00D97261"/>
    <w:rsid w:val="00DA187F"/>
    <w:rsid w:val="00DB06B1"/>
    <w:rsid w:val="00DB7DD4"/>
    <w:rsid w:val="00DC199C"/>
    <w:rsid w:val="00DC43E6"/>
    <w:rsid w:val="00DC77F4"/>
    <w:rsid w:val="00DC78CF"/>
    <w:rsid w:val="00DD2395"/>
    <w:rsid w:val="00DD45B4"/>
    <w:rsid w:val="00DD7961"/>
    <w:rsid w:val="00DE41C8"/>
    <w:rsid w:val="00DF0044"/>
    <w:rsid w:val="00DF0CB6"/>
    <w:rsid w:val="00DF34CF"/>
    <w:rsid w:val="00DF744F"/>
    <w:rsid w:val="00E03144"/>
    <w:rsid w:val="00E0604A"/>
    <w:rsid w:val="00E06085"/>
    <w:rsid w:val="00E132CA"/>
    <w:rsid w:val="00E16CC3"/>
    <w:rsid w:val="00E16F6C"/>
    <w:rsid w:val="00E2795C"/>
    <w:rsid w:val="00E34308"/>
    <w:rsid w:val="00E36CFE"/>
    <w:rsid w:val="00E46665"/>
    <w:rsid w:val="00E61786"/>
    <w:rsid w:val="00E727ED"/>
    <w:rsid w:val="00E73885"/>
    <w:rsid w:val="00E75F63"/>
    <w:rsid w:val="00E77006"/>
    <w:rsid w:val="00E833E2"/>
    <w:rsid w:val="00E8537B"/>
    <w:rsid w:val="00E97793"/>
    <w:rsid w:val="00E97916"/>
    <w:rsid w:val="00EA70EA"/>
    <w:rsid w:val="00EB073D"/>
    <w:rsid w:val="00EB15C9"/>
    <w:rsid w:val="00EB1A67"/>
    <w:rsid w:val="00EB1D08"/>
    <w:rsid w:val="00EB78C0"/>
    <w:rsid w:val="00EC11C6"/>
    <w:rsid w:val="00EC1BA6"/>
    <w:rsid w:val="00ED2193"/>
    <w:rsid w:val="00EF3738"/>
    <w:rsid w:val="00F00BDD"/>
    <w:rsid w:val="00F0537A"/>
    <w:rsid w:val="00F120AB"/>
    <w:rsid w:val="00F13367"/>
    <w:rsid w:val="00F13682"/>
    <w:rsid w:val="00F158CF"/>
    <w:rsid w:val="00F247AC"/>
    <w:rsid w:val="00F32F90"/>
    <w:rsid w:val="00F40DD6"/>
    <w:rsid w:val="00F42E71"/>
    <w:rsid w:val="00F5364F"/>
    <w:rsid w:val="00F53C57"/>
    <w:rsid w:val="00F66392"/>
    <w:rsid w:val="00F6691A"/>
    <w:rsid w:val="00F72A0B"/>
    <w:rsid w:val="00F75B05"/>
    <w:rsid w:val="00F75EA7"/>
    <w:rsid w:val="00F86458"/>
    <w:rsid w:val="00FA33A1"/>
    <w:rsid w:val="00FA6A47"/>
    <w:rsid w:val="00FB19AE"/>
    <w:rsid w:val="00FC0F26"/>
    <w:rsid w:val="00FC6A23"/>
    <w:rsid w:val="00FD74C8"/>
    <w:rsid w:val="00FE45C4"/>
    <w:rsid w:val="00FF4050"/>
    <w:rsid w:val="00FF6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00AF8B0"/>
  <w15:docId w15:val="{C4465803-DBB8-43F3-B834-0F1EBC793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5A3"/>
    <w:rPr>
      <w:kern w:val="0"/>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A7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2A71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712C"/>
    <w:rPr>
      <w:kern w:val="0"/>
      <w:lang w:val="en-IN"/>
    </w:rPr>
  </w:style>
  <w:style w:type="paragraph" w:styleId="ListParagraph">
    <w:name w:val="List Paragraph"/>
    <w:basedOn w:val="Normal"/>
    <w:uiPriority w:val="34"/>
    <w:qFormat/>
    <w:rsid w:val="002A712C"/>
    <w:pPr>
      <w:ind w:left="720"/>
      <w:contextualSpacing/>
    </w:pPr>
    <w:rPr>
      <w:kern w:val="2"/>
      <w:lang w:val="en-US"/>
    </w:rPr>
  </w:style>
  <w:style w:type="table" w:styleId="GridTable4-Accent5">
    <w:name w:val="Grid Table 4 Accent 5"/>
    <w:basedOn w:val="TableNormal"/>
    <w:uiPriority w:val="49"/>
    <w:rsid w:val="002A712C"/>
    <w:pPr>
      <w:spacing w:after="0" w:line="240" w:lineRule="auto"/>
    </w:pPr>
    <w:rPr>
      <w:rFonts w:eastAsiaTheme="minorEastAsia"/>
      <w:kern w:val="0"/>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3">
    <w:name w:val="Grid Table 6 Colorful Accent 3"/>
    <w:basedOn w:val="TableNormal"/>
    <w:uiPriority w:val="51"/>
    <w:rsid w:val="00416190"/>
    <w:pPr>
      <w:spacing w:after="0" w:line="240" w:lineRule="auto"/>
    </w:pPr>
    <w:rPr>
      <w:rFonts w:asciiTheme="majorHAnsi" w:eastAsiaTheme="majorEastAsia" w:hAnsiTheme="majorHAnsi" w:cstheme="majorBidi"/>
      <w:color w:val="7B7B7B" w:themeColor="accent3" w:themeShade="BF"/>
      <w:kern w:val="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IntenseQuote">
    <w:name w:val="Intense Quote"/>
    <w:basedOn w:val="Normal"/>
    <w:next w:val="Normal"/>
    <w:link w:val="IntenseQuoteChar"/>
    <w:uiPriority w:val="30"/>
    <w:qFormat/>
    <w:rsid w:val="0050211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02119"/>
    <w:rPr>
      <w:i/>
      <w:iCs/>
      <w:color w:val="4472C4" w:themeColor="accent1"/>
      <w:kern w:val="0"/>
      <w:lang w:val="en-IN"/>
    </w:rPr>
  </w:style>
  <w:style w:type="character" w:styleId="IntenseEmphasis">
    <w:name w:val="Intense Emphasis"/>
    <w:basedOn w:val="DefaultParagraphFont"/>
    <w:uiPriority w:val="21"/>
    <w:qFormat/>
    <w:rsid w:val="00502119"/>
    <w:rPr>
      <w:i/>
      <w:iCs/>
      <w:color w:val="4472C4" w:themeColor="accent1"/>
    </w:rPr>
  </w:style>
  <w:style w:type="table" w:styleId="GridTable5Dark-Accent5">
    <w:name w:val="Grid Table 5 Dark Accent 5"/>
    <w:basedOn w:val="TableNormal"/>
    <w:uiPriority w:val="50"/>
    <w:rsid w:val="00CB4B31"/>
    <w:pPr>
      <w:spacing w:after="0" w:line="240" w:lineRule="auto"/>
      <w:ind w:firstLine="360"/>
    </w:pPr>
    <w:rPr>
      <w:rFonts w:eastAsiaTheme="minorEastAsia"/>
      <w:kern w:val="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GridLight">
    <w:name w:val="Grid Table Light"/>
    <w:basedOn w:val="TableNormal"/>
    <w:uiPriority w:val="40"/>
    <w:rsid w:val="00CB4B3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B5292F"/>
    <w:pPr>
      <w:spacing w:after="0" w:line="240" w:lineRule="auto"/>
    </w:pPr>
    <w:rPr>
      <w:kern w:val="0"/>
      <w:lang w:val="en-IN"/>
    </w:rPr>
  </w:style>
  <w:style w:type="paragraph" w:styleId="Quote">
    <w:name w:val="Quote"/>
    <w:basedOn w:val="Normal"/>
    <w:next w:val="Normal"/>
    <w:link w:val="QuoteChar"/>
    <w:uiPriority w:val="29"/>
    <w:qFormat/>
    <w:rsid w:val="00B5292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5292F"/>
    <w:rPr>
      <w:i/>
      <w:iCs/>
      <w:color w:val="404040" w:themeColor="text1" w:themeTint="BF"/>
      <w:kern w:val="0"/>
      <w:lang w:val="en-IN"/>
    </w:rPr>
  </w:style>
  <w:style w:type="paragraph" w:styleId="Header">
    <w:name w:val="header"/>
    <w:basedOn w:val="Normal"/>
    <w:link w:val="HeaderChar"/>
    <w:uiPriority w:val="99"/>
    <w:unhideWhenUsed/>
    <w:rsid w:val="00712B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2BDA"/>
    <w:rPr>
      <w:kern w:val="0"/>
      <w:lang w:val="en-IN"/>
    </w:rPr>
  </w:style>
  <w:style w:type="paragraph" w:styleId="HTMLPreformatted">
    <w:name w:val="HTML Preformatted"/>
    <w:basedOn w:val="Normal"/>
    <w:link w:val="HTMLPreformattedChar"/>
    <w:uiPriority w:val="99"/>
    <w:unhideWhenUsed/>
    <w:rsid w:val="004416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441655"/>
    <w:rPr>
      <w:rFonts w:ascii="Courier New" w:eastAsia="Times New Roman" w:hAnsi="Courier New" w:cs="Courier New"/>
      <w:kern w:val="0"/>
      <w:sz w:val="20"/>
      <w:szCs w:val="20"/>
      <w:lang w:val="en-IN" w:eastAsia="en-IN"/>
    </w:rPr>
  </w:style>
  <w:style w:type="character" w:customStyle="1" w:styleId="gnvwddmdn3b">
    <w:name w:val="gnvwddmdn3b"/>
    <w:basedOn w:val="DefaultParagraphFont"/>
    <w:rsid w:val="00441655"/>
  </w:style>
  <w:style w:type="character" w:customStyle="1" w:styleId="mord">
    <w:name w:val="mord"/>
    <w:basedOn w:val="DefaultParagraphFont"/>
    <w:rsid w:val="00D21F21"/>
  </w:style>
  <w:style w:type="character" w:customStyle="1" w:styleId="vlist-s">
    <w:name w:val="vlist-s"/>
    <w:basedOn w:val="DefaultParagraphFont"/>
    <w:rsid w:val="00D21F21"/>
  </w:style>
  <w:style w:type="character" w:customStyle="1" w:styleId="mpunct">
    <w:name w:val="mpunct"/>
    <w:basedOn w:val="DefaultParagraphFont"/>
    <w:rsid w:val="00D21F21"/>
  </w:style>
  <w:style w:type="character" w:customStyle="1" w:styleId="minner">
    <w:name w:val="minner"/>
    <w:basedOn w:val="DefaultParagraphFont"/>
    <w:rsid w:val="00D21F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59148">
      <w:bodyDiv w:val="1"/>
      <w:marLeft w:val="0"/>
      <w:marRight w:val="0"/>
      <w:marTop w:val="0"/>
      <w:marBottom w:val="0"/>
      <w:divBdr>
        <w:top w:val="none" w:sz="0" w:space="0" w:color="auto"/>
        <w:left w:val="none" w:sz="0" w:space="0" w:color="auto"/>
        <w:bottom w:val="none" w:sz="0" w:space="0" w:color="auto"/>
        <w:right w:val="none" w:sz="0" w:space="0" w:color="auto"/>
      </w:divBdr>
    </w:div>
    <w:div w:id="25721635">
      <w:bodyDiv w:val="1"/>
      <w:marLeft w:val="0"/>
      <w:marRight w:val="0"/>
      <w:marTop w:val="0"/>
      <w:marBottom w:val="0"/>
      <w:divBdr>
        <w:top w:val="none" w:sz="0" w:space="0" w:color="auto"/>
        <w:left w:val="none" w:sz="0" w:space="0" w:color="auto"/>
        <w:bottom w:val="none" w:sz="0" w:space="0" w:color="auto"/>
        <w:right w:val="none" w:sz="0" w:space="0" w:color="auto"/>
      </w:divBdr>
    </w:div>
    <w:div w:id="50470047">
      <w:bodyDiv w:val="1"/>
      <w:marLeft w:val="0"/>
      <w:marRight w:val="0"/>
      <w:marTop w:val="0"/>
      <w:marBottom w:val="0"/>
      <w:divBdr>
        <w:top w:val="none" w:sz="0" w:space="0" w:color="auto"/>
        <w:left w:val="none" w:sz="0" w:space="0" w:color="auto"/>
        <w:bottom w:val="none" w:sz="0" w:space="0" w:color="auto"/>
        <w:right w:val="none" w:sz="0" w:space="0" w:color="auto"/>
      </w:divBdr>
    </w:div>
    <w:div w:id="60325112">
      <w:bodyDiv w:val="1"/>
      <w:marLeft w:val="0"/>
      <w:marRight w:val="0"/>
      <w:marTop w:val="0"/>
      <w:marBottom w:val="0"/>
      <w:divBdr>
        <w:top w:val="none" w:sz="0" w:space="0" w:color="auto"/>
        <w:left w:val="none" w:sz="0" w:space="0" w:color="auto"/>
        <w:bottom w:val="none" w:sz="0" w:space="0" w:color="auto"/>
        <w:right w:val="none" w:sz="0" w:space="0" w:color="auto"/>
      </w:divBdr>
    </w:div>
    <w:div w:id="77294588">
      <w:bodyDiv w:val="1"/>
      <w:marLeft w:val="0"/>
      <w:marRight w:val="0"/>
      <w:marTop w:val="0"/>
      <w:marBottom w:val="0"/>
      <w:divBdr>
        <w:top w:val="none" w:sz="0" w:space="0" w:color="auto"/>
        <w:left w:val="none" w:sz="0" w:space="0" w:color="auto"/>
        <w:bottom w:val="none" w:sz="0" w:space="0" w:color="auto"/>
        <w:right w:val="none" w:sz="0" w:space="0" w:color="auto"/>
      </w:divBdr>
    </w:div>
    <w:div w:id="79722781">
      <w:bodyDiv w:val="1"/>
      <w:marLeft w:val="0"/>
      <w:marRight w:val="0"/>
      <w:marTop w:val="0"/>
      <w:marBottom w:val="0"/>
      <w:divBdr>
        <w:top w:val="none" w:sz="0" w:space="0" w:color="auto"/>
        <w:left w:val="none" w:sz="0" w:space="0" w:color="auto"/>
        <w:bottom w:val="none" w:sz="0" w:space="0" w:color="auto"/>
        <w:right w:val="none" w:sz="0" w:space="0" w:color="auto"/>
      </w:divBdr>
    </w:div>
    <w:div w:id="92436043">
      <w:bodyDiv w:val="1"/>
      <w:marLeft w:val="0"/>
      <w:marRight w:val="0"/>
      <w:marTop w:val="0"/>
      <w:marBottom w:val="0"/>
      <w:divBdr>
        <w:top w:val="none" w:sz="0" w:space="0" w:color="auto"/>
        <w:left w:val="none" w:sz="0" w:space="0" w:color="auto"/>
        <w:bottom w:val="none" w:sz="0" w:space="0" w:color="auto"/>
        <w:right w:val="none" w:sz="0" w:space="0" w:color="auto"/>
      </w:divBdr>
    </w:div>
    <w:div w:id="104349976">
      <w:bodyDiv w:val="1"/>
      <w:marLeft w:val="0"/>
      <w:marRight w:val="0"/>
      <w:marTop w:val="0"/>
      <w:marBottom w:val="0"/>
      <w:divBdr>
        <w:top w:val="none" w:sz="0" w:space="0" w:color="auto"/>
        <w:left w:val="none" w:sz="0" w:space="0" w:color="auto"/>
        <w:bottom w:val="none" w:sz="0" w:space="0" w:color="auto"/>
        <w:right w:val="none" w:sz="0" w:space="0" w:color="auto"/>
      </w:divBdr>
    </w:div>
    <w:div w:id="108282821">
      <w:bodyDiv w:val="1"/>
      <w:marLeft w:val="0"/>
      <w:marRight w:val="0"/>
      <w:marTop w:val="0"/>
      <w:marBottom w:val="0"/>
      <w:divBdr>
        <w:top w:val="none" w:sz="0" w:space="0" w:color="auto"/>
        <w:left w:val="none" w:sz="0" w:space="0" w:color="auto"/>
        <w:bottom w:val="none" w:sz="0" w:space="0" w:color="auto"/>
        <w:right w:val="none" w:sz="0" w:space="0" w:color="auto"/>
      </w:divBdr>
    </w:div>
    <w:div w:id="142162956">
      <w:bodyDiv w:val="1"/>
      <w:marLeft w:val="0"/>
      <w:marRight w:val="0"/>
      <w:marTop w:val="0"/>
      <w:marBottom w:val="0"/>
      <w:divBdr>
        <w:top w:val="none" w:sz="0" w:space="0" w:color="auto"/>
        <w:left w:val="none" w:sz="0" w:space="0" w:color="auto"/>
        <w:bottom w:val="none" w:sz="0" w:space="0" w:color="auto"/>
        <w:right w:val="none" w:sz="0" w:space="0" w:color="auto"/>
      </w:divBdr>
    </w:div>
    <w:div w:id="143664150">
      <w:bodyDiv w:val="1"/>
      <w:marLeft w:val="0"/>
      <w:marRight w:val="0"/>
      <w:marTop w:val="0"/>
      <w:marBottom w:val="0"/>
      <w:divBdr>
        <w:top w:val="none" w:sz="0" w:space="0" w:color="auto"/>
        <w:left w:val="none" w:sz="0" w:space="0" w:color="auto"/>
        <w:bottom w:val="none" w:sz="0" w:space="0" w:color="auto"/>
        <w:right w:val="none" w:sz="0" w:space="0" w:color="auto"/>
      </w:divBdr>
    </w:div>
    <w:div w:id="163474059">
      <w:bodyDiv w:val="1"/>
      <w:marLeft w:val="0"/>
      <w:marRight w:val="0"/>
      <w:marTop w:val="0"/>
      <w:marBottom w:val="0"/>
      <w:divBdr>
        <w:top w:val="none" w:sz="0" w:space="0" w:color="auto"/>
        <w:left w:val="none" w:sz="0" w:space="0" w:color="auto"/>
        <w:bottom w:val="none" w:sz="0" w:space="0" w:color="auto"/>
        <w:right w:val="none" w:sz="0" w:space="0" w:color="auto"/>
      </w:divBdr>
    </w:div>
    <w:div w:id="190145192">
      <w:bodyDiv w:val="1"/>
      <w:marLeft w:val="0"/>
      <w:marRight w:val="0"/>
      <w:marTop w:val="0"/>
      <w:marBottom w:val="0"/>
      <w:divBdr>
        <w:top w:val="none" w:sz="0" w:space="0" w:color="auto"/>
        <w:left w:val="none" w:sz="0" w:space="0" w:color="auto"/>
        <w:bottom w:val="none" w:sz="0" w:space="0" w:color="auto"/>
        <w:right w:val="none" w:sz="0" w:space="0" w:color="auto"/>
      </w:divBdr>
    </w:div>
    <w:div w:id="205483018">
      <w:bodyDiv w:val="1"/>
      <w:marLeft w:val="0"/>
      <w:marRight w:val="0"/>
      <w:marTop w:val="0"/>
      <w:marBottom w:val="0"/>
      <w:divBdr>
        <w:top w:val="none" w:sz="0" w:space="0" w:color="auto"/>
        <w:left w:val="none" w:sz="0" w:space="0" w:color="auto"/>
        <w:bottom w:val="none" w:sz="0" w:space="0" w:color="auto"/>
        <w:right w:val="none" w:sz="0" w:space="0" w:color="auto"/>
      </w:divBdr>
    </w:div>
    <w:div w:id="205527247">
      <w:bodyDiv w:val="1"/>
      <w:marLeft w:val="0"/>
      <w:marRight w:val="0"/>
      <w:marTop w:val="0"/>
      <w:marBottom w:val="0"/>
      <w:divBdr>
        <w:top w:val="none" w:sz="0" w:space="0" w:color="auto"/>
        <w:left w:val="none" w:sz="0" w:space="0" w:color="auto"/>
        <w:bottom w:val="none" w:sz="0" w:space="0" w:color="auto"/>
        <w:right w:val="none" w:sz="0" w:space="0" w:color="auto"/>
      </w:divBdr>
    </w:div>
    <w:div w:id="223830788">
      <w:bodyDiv w:val="1"/>
      <w:marLeft w:val="0"/>
      <w:marRight w:val="0"/>
      <w:marTop w:val="0"/>
      <w:marBottom w:val="0"/>
      <w:divBdr>
        <w:top w:val="none" w:sz="0" w:space="0" w:color="auto"/>
        <w:left w:val="none" w:sz="0" w:space="0" w:color="auto"/>
        <w:bottom w:val="none" w:sz="0" w:space="0" w:color="auto"/>
        <w:right w:val="none" w:sz="0" w:space="0" w:color="auto"/>
      </w:divBdr>
    </w:div>
    <w:div w:id="246158590">
      <w:bodyDiv w:val="1"/>
      <w:marLeft w:val="0"/>
      <w:marRight w:val="0"/>
      <w:marTop w:val="0"/>
      <w:marBottom w:val="0"/>
      <w:divBdr>
        <w:top w:val="none" w:sz="0" w:space="0" w:color="auto"/>
        <w:left w:val="none" w:sz="0" w:space="0" w:color="auto"/>
        <w:bottom w:val="none" w:sz="0" w:space="0" w:color="auto"/>
        <w:right w:val="none" w:sz="0" w:space="0" w:color="auto"/>
      </w:divBdr>
    </w:div>
    <w:div w:id="248851279">
      <w:bodyDiv w:val="1"/>
      <w:marLeft w:val="0"/>
      <w:marRight w:val="0"/>
      <w:marTop w:val="0"/>
      <w:marBottom w:val="0"/>
      <w:divBdr>
        <w:top w:val="none" w:sz="0" w:space="0" w:color="auto"/>
        <w:left w:val="none" w:sz="0" w:space="0" w:color="auto"/>
        <w:bottom w:val="none" w:sz="0" w:space="0" w:color="auto"/>
        <w:right w:val="none" w:sz="0" w:space="0" w:color="auto"/>
      </w:divBdr>
    </w:div>
    <w:div w:id="269627340">
      <w:bodyDiv w:val="1"/>
      <w:marLeft w:val="0"/>
      <w:marRight w:val="0"/>
      <w:marTop w:val="0"/>
      <w:marBottom w:val="0"/>
      <w:divBdr>
        <w:top w:val="none" w:sz="0" w:space="0" w:color="auto"/>
        <w:left w:val="none" w:sz="0" w:space="0" w:color="auto"/>
        <w:bottom w:val="none" w:sz="0" w:space="0" w:color="auto"/>
        <w:right w:val="none" w:sz="0" w:space="0" w:color="auto"/>
      </w:divBdr>
    </w:div>
    <w:div w:id="283578114">
      <w:bodyDiv w:val="1"/>
      <w:marLeft w:val="0"/>
      <w:marRight w:val="0"/>
      <w:marTop w:val="0"/>
      <w:marBottom w:val="0"/>
      <w:divBdr>
        <w:top w:val="none" w:sz="0" w:space="0" w:color="auto"/>
        <w:left w:val="none" w:sz="0" w:space="0" w:color="auto"/>
        <w:bottom w:val="none" w:sz="0" w:space="0" w:color="auto"/>
        <w:right w:val="none" w:sz="0" w:space="0" w:color="auto"/>
      </w:divBdr>
    </w:div>
    <w:div w:id="291599446">
      <w:bodyDiv w:val="1"/>
      <w:marLeft w:val="0"/>
      <w:marRight w:val="0"/>
      <w:marTop w:val="0"/>
      <w:marBottom w:val="0"/>
      <w:divBdr>
        <w:top w:val="none" w:sz="0" w:space="0" w:color="auto"/>
        <w:left w:val="none" w:sz="0" w:space="0" w:color="auto"/>
        <w:bottom w:val="none" w:sz="0" w:space="0" w:color="auto"/>
        <w:right w:val="none" w:sz="0" w:space="0" w:color="auto"/>
      </w:divBdr>
    </w:div>
    <w:div w:id="296761881">
      <w:bodyDiv w:val="1"/>
      <w:marLeft w:val="0"/>
      <w:marRight w:val="0"/>
      <w:marTop w:val="0"/>
      <w:marBottom w:val="0"/>
      <w:divBdr>
        <w:top w:val="none" w:sz="0" w:space="0" w:color="auto"/>
        <w:left w:val="none" w:sz="0" w:space="0" w:color="auto"/>
        <w:bottom w:val="none" w:sz="0" w:space="0" w:color="auto"/>
        <w:right w:val="none" w:sz="0" w:space="0" w:color="auto"/>
      </w:divBdr>
    </w:div>
    <w:div w:id="303588899">
      <w:bodyDiv w:val="1"/>
      <w:marLeft w:val="0"/>
      <w:marRight w:val="0"/>
      <w:marTop w:val="0"/>
      <w:marBottom w:val="0"/>
      <w:divBdr>
        <w:top w:val="none" w:sz="0" w:space="0" w:color="auto"/>
        <w:left w:val="none" w:sz="0" w:space="0" w:color="auto"/>
        <w:bottom w:val="none" w:sz="0" w:space="0" w:color="auto"/>
        <w:right w:val="none" w:sz="0" w:space="0" w:color="auto"/>
      </w:divBdr>
    </w:div>
    <w:div w:id="307634615">
      <w:bodyDiv w:val="1"/>
      <w:marLeft w:val="0"/>
      <w:marRight w:val="0"/>
      <w:marTop w:val="0"/>
      <w:marBottom w:val="0"/>
      <w:divBdr>
        <w:top w:val="none" w:sz="0" w:space="0" w:color="auto"/>
        <w:left w:val="none" w:sz="0" w:space="0" w:color="auto"/>
        <w:bottom w:val="none" w:sz="0" w:space="0" w:color="auto"/>
        <w:right w:val="none" w:sz="0" w:space="0" w:color="auto"/>
      </w:divBdr>
    </w:div>
    <w:div w:id="325792605">
      <w:bodyDiv w:val="1"/>
      <w:marLeft w:val="0"/>
      <w:marRight w:val="0"/>
      <w:marTop w:val="0"/>
      <w:marBottom w:val="0"/>
      <w:divBdr>
        <w:top w:val="none" w:sz="0" w:space="0" w:color="auto"/>
        <w:left w:val="none" w:sz="0" w:space="0" w:color="auto"/>
        <w:bottom w:val="none" w:sz="0" w:space="0" w:color="auto"/>
        <w:right w:val="none" w:sz="0" w:space="0" w:color="auto"/>
      </w:divBdr>
    </w:div>
    <w:div w:id="387537614">
      <w:bodyDiv w:val="1"/>
      <w:marLeft w:val="0"/>
      <w:marRight w:val="0"/>
      <w:marTop w:val="0"/>
      <w:marBottom w:val="0"/>
      <w:divBdr>
        <w:top w:val="none" w:sz="0" w:space="0" w:color="auto"/>
        <w:left w:val="none" w:sz="0" w:space="0" w:color="auto"/>
        <w:bottom w:val="none" w:sz="0" w:space="0" w:color="auto"/>
        <w:right w:val="none" w:sz="0" w:space="0" w:color="auto"/>
      </w:divBdr>
    </w:div>
    <w:div w:id="398721493">
      <w:bodyDiv w:val="1"/>
      <w:marLeft w:val="0"/>
      <w:marRight w:val="0"/>
      <w:marTop w:val="0"/>
      <w:marBottom w:val="0"/>
      <w:divBdr>
        <w:top w:val="none" w:sz="0" w:space="0" w:color="auto"/>
        <w:left w:val="none" w:sz="0" w:space="0" w:color="auto"/>
        <w:bottom w:val="none" w:sz="0" w:space="0" w:color="auto"/>
        <w:right w:val="none" w:sz="0" w:space="0" w:color="auto"/>
      </w:divBdr>
    </w:div>
    <w:div w:id="450638630">
      <w:bodyDiv w:val="1"/>
      <w:marLeft w:val="0"/>
      <w:marRight w:val="0"/>
      <w:marTop w:val="0"/>
      <w:marBottom w:val="0"/>
      <w:divBdr>
        <w:top w:val="none" w:sz="0" w:space="0" w:color="auto"/>
        <w:left w:val="none" w:sz="0" w:space="0" w:color="auto"/>
        <w:bottom w:val="none" w:sz="0" w:space="0" w:color="auto"/>
        <w:right w:val="none" w:sz="0" w:space="0" w:color="auto"/>
      </w:divBdr>
    </w:div>
    <w:div w:id="450898949">
      <w:bodyDiv w:val="1"/>
      <w:marLeft w:val="0"/>
      <w:marRight w:val="0"/>
      <w:marTop w:val="0"/>
      <w:marBottom w:val="0"/>
      <w:divBdr>
        <w:top w:val="none" w:sz="0" w:space="0" w:color="auto"/>
        <w:left w:val="none" w:sz="0" w:space="0" w:color="auto"/>
        <w:bottom w:val="none" w:sz="0" w:space="0" w:color="auto"/>
        <w:right w:val="none" w:sz="0" w:space="0" w:color="auto"/>
      </w:divBdr>
    </w:div>
    <w:div w:id="456067383">
      <w:bodyDiv w:val="1"/>
      <w:marLeft w:val="0"/>
      <w:marRight w:val="0"/>
      <w:marTop w:val="0"/>
      <w:marBottom w:val="0"/>
      <w:divBdr>
        <w:top w:val="none" w:sz="0" w:space="0" w:color="auto"/>
        <w:left w:val="none" w:sz="0" w:space="0" w:color="auto"/>
        <w:bottom w:val="none" w:sz="0" w:space="0" w:color="auto"/>
        <w:right w:val="none" w:sz="0" w:space="0" w:color="auto"/>
      </w:divBdr>
    </w:div>
    <w:div w:id="456602170">
      <w:bodyDiv w:val="1"/>
      <w:marLeft w:val="0"/>
      <w:marRight w:val="0"/>
      <w:marTop w:val="0"/>
      <w:marBottom w:val="0"/>
      <w:divBdr>
        <w:top w:val="none" w:sz="0" w:space="0" w:color="auto"/>
        <w:left w:val="none" w:sz="0" w:space="0" w:color="auto"/>
        <w:bottom w:val="none" w:sz="0" w:space="0" w:color="auto"/>
        <w:right w:val="none" w:sz="0" w:space="0" w:color="auto"/>
      </w:divBdr>
    </w:div>
    <w:div w:id="472909710">
      <w:bodyDiv w:val="1"/>
      <w:marLeft w:val="0"/>
      <w:marRight w:val="0"/>
      <w:marTop w:val="0"/>
      <w:marBottom w:val="0"/>
      <w:divBdr>
        <w:top w:val="none" w:sz="0" w:space="0" w:color="auto"/>
        <w:left w:val="none" w:sz="0" w:space="0" w:color="auto"/>
        <w:bottom w:val="none" w:sz="0" w:space="0" w:color="auto"/>
        <w:right w:val="none" w:sz="0" w:space="0" w:color="auto"/>
      </w:divBdr>
    </w:div>
    <w:div w:id="496657804">
      <w:bodyDiv w:val="1"/>
      <w:marLeft w:val="0"/>
      <w:marRight w:val="0"/>
      <w:marTop w:val="0"/>
      <w:marBottom w:val="0"/>
      <w:divBdr>
        <w:top w:val="none" w:sz="0" w:space="0" w:color="auto"/>
        <w:left w:val="none" w:sz="0" w:space="0" w:color="auto"/>
        <w:bottom w:val="none" w:sz="0" w:space="0" w:color="auto"/>
        <w:right w:val="none" w:sz="0" w:space="0" w:color="auto"/>
      </w:divBdr>
    </w:div>
    <w:div w:id="510267146">
      <w:bodyDiv w:val="1"/>
      <w:marLeft w:val="0"/>
      <w:marRight w:val="0"/>
      <w:marTop w:val="0"/>
      <w:marBottom w:val="0"/>
      <w:divBdr>
        <w:top w:val="none" w:sz="0" w:space="0" w:color="auto"/>
        <w:left w:val="none" w:sz="0" w:space="0" w:color="auto"/>
        <w:bottom w:val="none" w:sz="0" w:space="0" w:color="auto"/>
        <w:right w:val="none" w:sz="0" w:space="0" w:color="auto"/>
      </w:divBdr>
    </w:div>
    <w:div w:id="511378463">
      <w:bodyDiv w:val="1"/>
      <w:marLeft w:val="0"/>
      <w:marRight w:val="0"/>
      <w:marTop w:val="0"/>
      <w:marBottom w:val="0"/>
      <w:divBdr>
        <w:top w:val="none" w:sz="0" w:space="0" w:color="auto"/>
        <w:left w:val="none" w:sz="0" w:space="0" w:color="auto"/>
        <w:bottom w:val="none" w:sz="0" w:space="0" w:color="auto"/>
        <w:right w:val="none" w:sz="0" w:space="0" w:color="auto"/>
      </w:divBdr>
    </w:div>
    <w:div w:id="512577469">
      <w:bodyDiv w:val="1"/>
      <w:marLeft w:val="0"/>
      <w:marRight w:val="0"/>
      <w:marTop w:val="0"/>
      <w:marBottom w:val="0"/>
      <w:divBdr>
        <w:top w:val="none" w:sz="0" w:space="0" w:color="auto"/>
        <w:left w:val="none" w:sz="0" w:space="0" w:color="auto"/>
        <w:bottom w:val="none" w:sz="0" w:space="0" w:color="auto"/>
        <w:right w:val="none" w:sz="0" w:space="0" w:color="auto"/>
      </w:divBdr>
    </w:div>
    <w:div w:id="532576679">
      <w:bodyDiv w:val="1"/>
      <w:marLeft w:val="0"/>
      <w:marRight w:val="0"/>
      <w:marTop w:val="0"/>
      <w:marBottom w:val="0"/>
      <w:divBdr>
        <w:top w:val="none" w:sz="0" w:space="0" w:color="auto"/>
        <w:left w:val="none" w:sz="0" w:space="0" w:color="auto"/>
        <w:bottom w:val="none" w:sz="0" w:space="0" w:color="auto"/>
        <w:right w:val="none" w:sz="0" w:space="0" w:color="auto"/>
      </w:divBdr>
    </w:div>
    <w:div w:id="535587534">
      <w:bodyDiv w:val="1"/>
      <w:marLeft w:val="0"/>
      <w:marRight w:val="0"/>
      <w:marTop w:val="0"/>
      <w:marBottom w:val="0"/>
      <w:divBdr>
        <w:top w:val="none" w:sz="0" w:space="0" w:color="auto"/>
        <w:left w:val="none" w:sz="0" w:space="0" w:color="auto"/>
        <w:bottom w:val="none" w:sz="0" w:space="0" w:color="auto"/>
        <w:right w:val="none" w:sz="0" w:space="0" w:color="auto"/>
      </w:divBdr>
    </w:div>
    <w:div w:id="538663881">
      <w:bodyDiv w:val="1"/>
      <w:marLeft w:val="0"/>
      <w:marRight w:val="0"/>
      <w:marTop w:val="0"/>
      <w:marBottom w:val="0"/>
      <w:divBdr>
        <w:top w:val="none" w:sz="0" w:space="0" w:color="auto"/>
        <w:left w:val="none" w:sz="0" w:space="0" w:color="auto"/>
        <w:bottom w:val="none" w:sz="0" w:space="0" w:color="auto"/>
        <w:right w:val="none" w:sz="0" w:space="0" w:color="auto"/>
      </w:divBdr>
    </w:div>
    <w:div w:id="538782367">
      <w:bodyDiv w:val="1"/>
      <w:marLeft w:val="0"/>
      <w:marRight w:val="0"/>
      <w:marTop w:val="0"/>
      <w:marBottom w:val="0"/>
      <w:divBdr>
        <w:top w:val="none" w:sz="0" w:space="0" w:color="auto"/>
        <w:left w:val="none" w:sz="0" w:space="0" w:color="auto"/>
        <w:bottom w:val="none" w:sz="0" w:space="0" w:color="auto"/>
        <w:right w:val="none" w:sz="0" w:space="0" w:color="auto"/>
      </w:divBdr>
    </w:div>
    <w:div w:id="545722001">
      <w:bodyDiv w:val="1"/>
      <w:marLeft w:val="0"/>
      <w:marRight w:val="0"/>
      <w:marTop w:val="0"/>
      <w:marBottom w:val="0"/>
      <w:divBdr>
        <w:top w:val="none" w:sz="0" w:space="0" w:color="auto"/>
        <w:left w:val="none" w:sz="0" w:space="0" w:color="auto"/>
        <w:bottom w:val="none" w:sz="0" w:space="0" w:color="auto"/>
        <w:right w:val="none" w:sz="0" w:space="0" w:color="auto"/>
      </w:divBdr>
    </w:div>
    <w:div w:id="558979014">
      <w:bodyDiv w:val="1"/>
      <w:marLeft w:val="0"/>
      <w:marRight w:val="0"/>
      <w:marTop w:val="0"/>
      <w:marBottom w:val="0"/>
      <w:divBdr>
        <w:top w:val="none" w:sz="0" w:space="0" w:color="auto"/>
        <w:left w:val="none" w:sz="0" w:space="0" w:color="auto"/>
        <w:bottom w:val="none" w:sz="0" w:space="0" w:color="auto"/>
        <w:right w:val="none" w:sz="0" w:space="0" w:color="auto"/>
      </w:divBdr>
    </w:div>
    <w:div w:id="588657854">
      <w:bodyDiv w:val="1"/>
      <w:marLeft w:val="0"/>
      <w:marRight w:val="0"/>
      <w:marTop w:val="0"/>
      <w:marBottom w:val="0"/>
      <w:divBdr>
        <w:top w:val="none" w:sz="0" w:space="0" w:color="auto"/>
        <w:left w:val="none" w:sz="0" w:space="0" w:color="auto"/>
        <w:bottom w:val="none" w:sz="0" w:space="0" w:color="auto"/>
        <w:right w:val="none" w:sz="0" w:space="0" w:color="auto"/>
      </w:divBdr>
    </w:div>
    <w:div w:id="591428976">
      <w:bodyDiv w:val="1"/>
      <w:marLeft w:val="0"/>
      <w:marRight w:val="0"/>
      <w:marTop w:val="0"/>
      <w:marBottom w:val="0"/>
      <w:divBdr>
        <w:top w:val="none" w:sz="0" w:space="0" w:color="auto"/>
        <w:left w:val="none" w:sz="0" w:space="0" w:color="auto"/>
        <w:bottom w:val="none" w:sz="0" w:space="0" w:color="auto"/>
        <w:right w:val="none" w:sz="0" w:space="0" w:color="auto"/>
      </w:divBdr>
    </w:div>
    <w:div w:id="594361163">
      <w:bodyDiv w:val="1"/>
      <w:marLeft w:val="0"/>
      <w:marRight w:val="0"/>
      <w:marTop w:val="0"/>
      <w:marBottom w:val="0"/>
      <w:divBdr>
        <w:top w:val="none" w:sz="0" w:space="0" w:color="auto"/>
        <w:left w:val="none" w:sz="0" w:space="0" w:color="auto"/>
        <w:bottom w:val="none" w:sz="0" w:space="0" w:color="auto"/>
        <w:right w:val="none" w:sz="0" w:space="0" w:color="auto"/>
      </w:divBdr>
    </w:div>
    <w:div w:id="604196910">
      <w:bodyDiv w:val="1"/>
      <w:marLeft w:val="0"/>
      <w:marRight w:val="0"/>
      <w:marTop w:val="0"/>
      <w:marBottom w:val="0"/>
      <w:divBdr>
        <w:top w:val="none" w:sz="0" w:space="0" w:color="auto"/>
        <w:left w:val="none" w:sz="0" w:space="0" w:color="auto"/>
        <w:bottom w:val="none" w:sz="0" w:space="0" w:color="auto"/>
        <w:right w:val="none" w:sz="0" w:space="0" w:color="auto"/>
      </w:divBdr>
    </w:div>
    <w:div w:id="615867691">
      <w:bodyDiv w:val="1"/>
      <w:marLeft w:val="0"/>
      <w:marRight w:val="0"/>
      <w:marTop w:val="0"/>
      <w:marBottom w:val="0"/>
      <w:divBdr>
        <w:top w:val="none" w:sz="0" w:space="0" w:color="auto"/>
        <w:left w:val="none" w:sz="0" w:space="0" w:color="auto"/>
        <w:bottom w:val="none" w:sz="0" w:space="0" w:color="auto"/>
        <w:right w:val="none" w:sz="0" w:space="0" w:color="auto"/>
      </w:divBdr>
    </w:div>
    <w:div w:id="642928732">
      <w:bodyDiv w:val="1"/>
      <w:marLeft w:val="0"/>
      <w:marRight w:val="0"/>
      <w:marTop w:val="0"/>
      <w:marBottom w:val="0"/>
      <w:divBdr>
        <w:top w:val="none" w:sz="0" w:space="0" w:color="auto"/>
        <w:left w:val="none" w:sz="0" w:space="0" w:color="auto"/>
        <w:bottom w:val="none" w:sz="0" w:space="0" w:color="auto"/>
        <w:right w:val="none" w:sz="0" w:space="0" w:color="auto"/>
      </w:divBdr>
    </w:div>
    <w:div w:id="675693178">
      <w:bodyDiv w:val="1"/>
      <w:marLeft w:val="0"/>
      <w:marRight w:val="0"/>
      <w:marTop w:val="0"/>
      <w:marBottom w:val="0"/>
      <w:divBdr>
        <w:top w:val="none" w:sz="0" w:space="0" w:color="auto"/>
        <w:left w:val="none" w:sz="0" w:space="0" w:color="auto"/>
        <w:bottom w:val="none" w:sz="0" w:space="0" w:color="auto"/>
        <w:right w:val="none" w:sz="0" w:space="0" w:color="auto"/>
      </w:divBdr>
    </w:div>
    <w:div w:id="688726954">
      <w:bodyDiv w:val="1"/>
      <w:marLeft w:val="0"/>
      <w:marRight w:val="0"/>
      <w:marTop w:val="0"/>
      <w:marBottom w:val="0"/>
      <w:divBdr>
        <w:top w:val="none" w:sz="0" w:space="0" w:color="auto"/>
        <w:left w:val="none" w:sz="0" w:space="0" w:color="auto"/>
        <w:bottom w:val="none" w:sz="0" w:space="0" w:color="auto"/>
        <w:right w:val="none" w:sz="0" w:space="0" w:color="auto"/>
      </w:divBdr>
    </w:div>
    <w:div w:id="689913255">
      <w:bodyDiv w:val="1"/>
      <w:marLeft w:val="0"/>
      <w:marRight w:val="0"/>
      <w:marTop w:val="0"/>
      <w:marBottom w:val="0"/>
      <w:divBdr>
        <w:top w:val="none" w:sz="0" w:space="0" w:color="auto"/>
        <w:left w:val="none" w:sz="0" w:space="0" w:color="auto"/>
        <w:bottom w:val="none" w:sz="0" w:space="0" w:color="auto"/>
        <w:right w:val="none" w:sz="0" w:space="0" w:color="auto"/>
      </w:divBdr>
    </w:div>
    <w:div w:id="709888898">
      <w:bodyDiv w:val="1"/>
      <w:marLeft w:val="0"/>
      <w:marRight w:val="0"/>
      <w:marTop w:val="0"/>
      <w:marBottom w:val="0"/>
      <w:divBdr>
        <w:top w:val="none" w:sz="0" w:space="0" w:color="auto"/>
        <w:left w:val="none" w:sz="0" w:space="0" w:color="auto"/>
        <w:bottom w:val="none" w:sz="0" w:space="0" w:color="auto"/>
        <w:right w:val="none" w:sz="0" w:space="0" w:color="auto"/>
      </w:divBdr>
    </w:div>
    <w:div w:id="726077126">
      <w:bodyDiv w:val="1"/>
      <w:marLeft w:val="0"/>
      <w:marRight w:val="0"/>
      <w:marTop w:val="0"/>
      <w:marBottom w:val="0"/>
      <w:divBdr>
        <w:top w:val="none" w:sz="0" w:space="0" w:color="auto"/>
        <w:left w:val="none" w:sz="0" w:space="0" w:color="auto"/>
        <w:bottom w:val="none" w:sz="0" w:space="0" w:color="auto"/>
        <w:right w:val="none" w:sz="0" w:space="0" w:color="auto"/>
      </w:divBdr>
    </w:div>
    <w:div w:id="727342336">
      <w:bodyDiv w:val="1"/>
      <w:marLeft w:val="0"/>
      <w:marRight w:val="0"/>
      <w:marTop w:val="0"/>
      <w:marBottom w:val="0"/>
      <w:divBdr>
        <w:top w:val="none" w:sz="0" w:space="0" w:color="auto"/>
        <w:left w:val="none" w:sz="0" w:space="0" w:color="auto"/>
        <w:bottom w:val="none" w:sz="0" w:space="0" w:color="auto"/>
        <w:right w:val="none" w:sz="0" w:space="0" w:color="auto"/>
      </w:divBdr>
    </w:div>
    <w:div w:id="735395645">
      <w:bodyDiv w:val="1"/>
      <w:marLeft w:val="0"/>
      <w:marRight w:val="0"/>
      <w:marTop w:val="0"/>
      <w:marBottom w:val="0"/>
      <w:divBdr>
        <w:top w:val="none" w:sz="0" w:space="0" w:color="auto"/>
        <w:left w:val="none" w:sz="0" w:space="0" w:color="auto"/>
        <w:bottom w:val="none" w:sz="0" w:space="0" w:color="auto"/>
        <w:right w:val="none" w:sz="0" w:space="0" w:color="auto"/>
      </w:divBdr>
    </w:div>
    <w:div w:id="736123664">
      <w:bodyDiv w:val="1"/>
      <w:marLeft w:val="0"/>
      <w:marRight w:val="0"/>
      <w:marTop w:val="0"/>
      <w:marBottom w:val="0"/>
      <w:divBdr>
        <w:top w:val="none" w:sz="0" w:space="0" w:color="auto"/>
        <w:left w:val="none" w:sz="0" w:space="0" w:color="auto"/>
        <w:bottom w:val="none" w:sz="0" w:space="0" w:color="auto"/>
        <w:right w:val="none" w:sz="0" w:space="0" w:color="auto"/>
      </w:divBdr>
    </w:div>
    <w:div w:id="748424517">
      <w:bodyDiv w:val="1"/>
      <w:marLeft w:val="0"/>
      <w:marRight w:val="0"/>
      <w:marTop w:val="0"/>
      <w:marBottom w:val="0"/>
      <w:divBdr>
        <w:top w:val="none" w:sz="0" w:space="0" w:color="auto"/>
        <w:left w:val="none" w:sz="0" w:space="0" w:color="auto"/>
        <w:bottom w:val="none" w:sz="0" w:space="0" w:color="auto"/>
        <w:right w:val="none" w:sz="0" w:space="0" w:color="auto"/>
      </w:divBdr>
    </w:div>
    <w:div w:id="750349265">
      <w:bodyDiv w:val="1"/>
      <w:marLeft w:val="0"/>
      <w:marRight w:val="0"/>
      <w:marTop w:val="0"/>
      <w:marBottom w:val="0"/>
      <w:divBdr>
        <w:top w:val="none" w:sz="0" w:space="0" w:color="auto"/>
        <w:left w:val="none" w:sz="0" w:space="0" w:color="auto"/>
        <w:bottom w:val="none" w:sz="0" w:space="0" w:color="auto"/>
        <w:right w:val="none" w:sz="0" w:space="0" w:color="auto"/>
      </w:divBdr>
    </w:div>
    <w:div w:id="753474322">
      <w:bodyDiv w:val="1"/>
      <w:marLeft w:val="0"/>
      <w:marRight w:val="0"/>
      <w:marTop w:val="0"/>
      <w:marBottom w:val="0"/>
      <w:divBdr>
        <w:top w:val="none" w:sz="0" w:space="0" w:color="auto"/>
        <w:left w:val="none" w:sz="0" w:space="0" w:color="auto"/>
        <w:bottom w:val="none" w:sz="0" w:space="0" w:color="auto"/>
        <w:right w:val="none" w:sz="0" w:space="0" w:color="auto"/>
      </w:divBdr>
    </w:div>
    <w:div w:id="754014550">
      <w:bodyDiv w:val="1"/>
      <w:marLeft w:val="0"/>
      <w:marRight w:val="0"/>
      <w:marTop w:val="0"/>
      <w:marBottom w:val="0"/>
      <w:divBdr>
        <w:top w:val="none" w:sz="0" w:space="0" w:color="auto"/>
        <w:left w:val="none" w:sz="0" w:space="0" w:color="auto"/>
        <w:bottom w:val="none" w:sz="0" w:space="0" w:color="auto"/>
        <w:right w:val="none" w:sz="0" w:space="0" w:color="auto"/>
      </w:divBdr>
    </w:div>
    <w:div w:id="757480190">
      <w:bodyDiv w:val="1"/>
      <w:marLeft w:val="0"/>
      <w:marRight w:val="0"/>
      <w:marTop w:val="0"/>
      <w:marBottom w:val="0"/>
      <w:divBdr>
        <w:top w:val="none" w:sz="0" w:space="0" w:color="auto"/>
        <w:left w:val="none" w:sz="0" w:space="0" w:color="auto"/>
        <w:bottom w:val="none" w:sz="0" w:space="0" w:color="auto"/>
        <w:right w:val="none" w:sz="0" w:space="0" w:color="auto"/>
      </w:divBdr>
    </w:div>
    <w:div w:id="758403860">
      <w:bodyDiv w:val="1"/>
      <w:marLeft w:val="0"/>
      <w:marRight w:val="0"/>
      <w:marTop w:val="0"/>
      <w:marBottom w:val="0"/>
      <w:divBdr>
        <w:top w:val="none" w:sz="0" w:space="0" w:color="auto"/>
        <w:left w:val="none" w:sz="0" w:space="0" w:color="auto"/>
        <w:bottom w:val="none" w:sz="0" w:space="0" w:color="auto"/>
        <w:right w:val="none" w:sz="0" w:space="0" w:color="auto"/>
      </w:divBdr>
    </w:div>
    <w:div w:id="759061579">
      <w:bodyDiv w:val="1"/>
      <w:marLeft w:val="0"/>
      <w:marRight w:val="0"/>
      <w:marTop w:val="0"/>
      <w:marBottom w:val="0"/>
      <w:divBdr>
        <w:top w:val="none" w:sz="0" w:space="0" w:color="auto"/>
        <w:left w:val="none" w:sz="0" w:space="0" w:color="auto"/>
        <w:bottom w:val="none" w:sz="0" w:space="0" w:color="auto"/>
        <w:right w:val="none" w:sz="0" w:space="0" w:color="auto"/>
      </w:divBdr>
    </w:div>
    <w:div w:id="760033512">
      <w:bodyDiv w:val="1"/>
      <w:marLeft w:val="0"/>
      <w:marRight w:val="0"/>
      <w:marTop w:val="0"/>
      <w:marBottom w:val="0"/>
      <w:divBdr>
        <w:top w:val="none" w:sz="0" w:space="0" w:color="auto"/>
        <w:left w:val="none" w:sz="0" w:space="0" w:color="auto"/>
        <w:bottom w:val="none" w:sz="0" w:space="0" w:color="auto"/>
        <w:right w:val="none" w:sz="0" w:space="0" w:color="auto"/>
      </w:divBdr>
    </w:div>
    <w:div w:id="761414183">
      <w:bodyDiv w:val="1"/>
      <w:marLeft w:val="0"/>
      <w:marRight w:val="0"/>
      <w:marTop w:val="0"/>
      <w:marBottom w:val="0"/>
      <w:divBdr>
        <w:top w:val="none" w:sz="0" w:space="0" w:color="auto"/>
        <w:left w:val="none" w:sz="0" w:space="0" w:color="auto"/>
        <w:bottom w:val="none" w:sz="0" w:space="0" w:color="auto"/>
        <w:right w:val="none" w:sz="0" w:space="0" w:color="auto"/>
      </w:divBdr>
    </w:div>
    <w:div w:id="763648762">
      <w:bodyDiv w:val="1"/>
      <w:marLeft w:val="0"/>
      <w:marRight w:val="0"/>
      <w:marTop w:val="0"/>
      <w:marBottom w:val="0"/>
      <w:divBdr>
        <w:top w:val="none" w:sz="0" w:space="0" w:color="auto"/>
        <w:left w:val="none" w:sz="0" w:space="0" w:color="auto"/>
        <w:bottom w:val="none" w:sz="0" w:space="0" w:color="auto"/>
        <w:right w:val="none" w:sz="0" w:space="0" w:color="auto"/>
      </w:divBdr>
    </w:div>
    <w:div w:id="767382982">
      <w:bodyDiv w:val="1"/>
      <w:marLeft w:val="0"/>
      <w:marRight w:val="0"/>
      <w:marTop w:val="0"/>
      <w:marBottom w:val="0"/>
      <w:divBdr>
        <w:top w:val="none" w:sz="0" w:space="0" w:color="auto"/>
        <w:left w:val="none" w:sz="0" w:space="0" w:color="auto"/>
        <w:bottom w:val="none" w:sz="0" w:space="0" w:color="auto"/>
        <w:right w:val="none" w:sz="0" w:space="0" w:color="auto"/>
      </w:divBdr>
    </w:div>
    <w:div w:id="804662571">
      <w:bodyDiv w:val="1"/>
      <w:marLeft w:val="0"/>
      <w:marRight w:val="0"/>
      <w:marTop w:val="0"/>
      <w:marBottom w:val="0"/>
      <w:divBdr>
        <w:top w:val="none" w:sz="0" w:space="0" w:color="auto"/>
        <w:left w:val="none" w:sz="0" w:space="0" w:color="auto"/>
        <w:bottom w:val="none" w:sz="0" w:space="0" w:color="auto"/>
        <w:right w:val="none" w:sz="0" w:space="0" w:color="auto"/>
      </w:divBdr>
    </w:div>
    <w:div w:id="809058507">
      <w:bodyDiv w:val="1"/>
      <w:marLeft w:val="0"/>
      <w:marRight w:val="0"/>
      <w:marTop w:val="0"/>
      <w:marBottom w:val="0"/>
      <w:divBdr>
        <w:top w:val="none" w:sz="0" w:space="0" w:color="auto"/>
        <w:left w:val="none" w:sz="0" w:space="0" w:color="auto"/>
        <w:bottom w:val="none" w:sz="0" w:space="0" w:color="auto"/>
        <w:right w:val="none" w:sz="0" w:space="0" w:color="auto"/>
      </w:divBdr>
    </w:div>
    <w:div w:id="821384625">
      <w:bodyDiv w:val="1"/>
      <w:marLeft w:val="0"/>
      <w:marRight w:val="0"/>
      <w:marTop w:val="0"/>
      <w:marBottom w:val="0"/>
      <w:divBdr>
        <w:top w:val="none" w:sz="0" w:space="0" w:color="auto"/>
        <w:left w:val="none" w:sz="0" w:space="0" w:color="auto"/>
        <w:bottom w:val="none" w:sz="0" w:space="0" w:color="auto"/>
        <w:right w:val="none" w:sz="0" w:space="0" w:color="auto"/>
      </w:divBdr>
    </w:div>
    <w:div w:id="824081846">
      <w:bodyDiv w:val="1"/>
      <w:marLeft w:val="0"/>
      <w:marRight w:val="0"/>
      <w:marTop w:val="0"/>
      <w:marBottom w:val="0"/>
      <w:divBdr>
        <w:top w:val="none" w:sz="0" w:space="0" w:color="auto"/>
        <w:left w:val="none" w:sz="0" w:space="0" w:color="auto"/>
        <w:bottom w:val="none" w:sz="0" w:space="0" w:color="auto"/>
        <w:right w:val="none" w:sz="0" w:space="0" w:color="auto"/>
      </w:divBdr>
    </w:div>
    <w:div w:id="842207025">
      <w:bodyDiv w:val="1"/>
      <w:marLeft w:val="0"/>
      <w:marRight w:val="0"/>
      <w:marTop w:val="0"/>
      <w:marBottom w:val="0"/>
      <w:divBdr>
        <w:top w:val="none" w:sz="0" w:space="0" w:color="auto"/>
        <w:left w:val="none" w:sz="0" w:space="0" w:color="auto"/>
        <w:bottom w:val="none" w:sz="0" w:space="0" w:color="auto"/>
        <w:right w:val="none" w:sz="0" w:space="0" w:color="auto"/>
      </w:divBdr>
    </w:div>
    <w:div w:id="852914434">
      <w:bodyDiv w:val="1"/>
      <w:marLeft w:val="0"/>
      <w:marRight w:val="0"/>
      <w:marTop w:val="0"/>
      <w:marBottom w:val="0"/>
      <w:divBdr>
        <w:top w:val="none" w:sz="0" w:space="0" w:color="auto"/>
        <w:left w:val="none" w:sz="0" w:space="0" w:color="auto"/>
        <w:bottom w:val="none" w:sz="0" w:space="0" w:color="auto"/>
        <w:right w:val="none" w:sz="0" w:space="0" w:color="auto"/>
      </w:divBdr>
    </w:div>
    <w:div w:id="878323167">
      <w:bodyDiv w:val="1"/>
      <w:marLeft w:val="0"/>
      <w:marRight w:val="0"/>
      <w:marTop w:val="0"/>
      <w:marBottom w:val="0"/>
      <w:divBdr>
        <w:top w:val="none" w:sz="0" w:space="0" w:color="auto"/>
        <w:left w:val="none" w:sz="0" w:space="0" w:color="auto"/>
        <w:bottom w:val="none" w:sz="0" w:space="0" w:color="auto"/>
        <w:right w:val="none" w:sz="0" w:space="0" w:color="auto"/>
      </w:divBdr>
    </w:div>
    <w:div w:id="880168071">
      <w:bodyDiv w:val="1"/>
      <w:marLeft w:val="0"/>
      <w:marRight w:val="0"/>
      <w:marTop w:val="0"/>
      <w:marBottom w:val="0"/>
      <w:divBdr>
        <w:top w:val="none" w:sz="0" w:space="0" w:color="auto"/>
        <w:left w:val="none" w:sz="0" w:space="0" w:color="auto"/>
        <w:bottom w:val="none" w:sz="0" w:space="0" w:color="auto"/>
        <w:right w:val="none" w:sz="0" w:space="0" w:color="auto"/>
      </w:divBdr>
    </w:div>
    <w:div w:id="884147027">
      <w:bodyDiv w:val="1"/>
      <w:marLeft w:val="0"/>
      <w:marRight w:val="0"/>
      <w:marTop w:val="0"/>
      <w:marBottom w:val="0"/>
      <w:divBdr>
        <w:top w:val="none" w:sz="0" w:space="0" w:color="auto"/>
        <w:left w:val="none" w:sz="0" w:space="0" w:color="auto"/>
        <w:bottom w:val="none" w:sz="0" w:space="0" w:color="auto"/>
        <w:right w:val="none" w:sz="0" w:space="0" w:color="auto"/>
      </w:divBdr>
    </w:div>
    <w:div w:id="885339152">
      <w:bodyDiv w:val="1"/>
      <w:marLeft w:val="0"/>
      <w:marRight w:val="0"/>
      <w:marTop w:val="0"/>
      <w:marBottom w:val="0"/>
      <w:divBdr>
        <w:top w:val="none" w:sz="0" w:space="0" w:color="auto"/>
        <w:left w:val="none" w:sz="0" w:space="0" w:color="auto"/>
        <w:bottom w:val="none" w:sz="0" w:space="0" w:color="auto"/>
        <w:right w:val="none" w:sz="0" w:space="0" w:color="auto"/>
      </w:divBdr>
    </w:div>
    <w:div w:id="950933646">
      <w:bodyDiv w:val="1"/>
      <w:marLeft w:val="0"/>
      <w:marRight w:val="0"/>
      <w:marTop w:val="0"/>
      <w:marBottom w:val="0"/>
      <w:divBdr>
        <w:top w:val="none" w:sz="0" w:space="0" w:color="auto"/>
        <w:left w:val="none" w:sz="0" w:space="0" w:color="auto"/>
        <w:bottom w:val="none" w:sz="0" w:space="0" w:color="auto"/>
        <w:right w:val="none" w:sz="0" w:space="0" w:color="auto"/>
      </w:divBdr>
    </w:div>
    <w:div w:id="961964512">
      <w:bodyDiv w:val="1"/>
      <w:marLeft w:val="0"/>
      <w:marRight w:val="0"/>
      <w:marTop w:val="0"/>
      <w:marBottom w:val="0"/>
      <w:divBdr>
        <w:top w:val="none" w:sz="0" w:space="0" w:color="auto"/>
        <w:left w:val="none" w:sz="0" w:space="0" w:color="auto"/>
        <w:bottom w:val="none" w:sz="0" w:space="0" w:color="auto"/>
        <w:right w:val="none" w:sz="0" w:space="0" w:color="auto"/>
      </w:divBdr>
    </w:div>
    <w:div w:id="974331646">
      <w:bodyDiv w:val="1"/>
      <w:marLeft w:val="0"/>
      <w:marRight w:val="0"/>
      <w:marTop w:val="0"/>
      <w:marBottom w:val="0"/>
      <w:divBdr>
        <w:top w:val="none" w:sz="0" w:space="0" w:color="auto"/>
        <w:left w:val="none" w:sz="0" w:space="0" w:color="auto"/>
        <w:bottom w:val="none" w:sz="0" w:space="0" w:color="auto"/>
        <w:right w:val="none" w:sz="0" w:space="0" w:color="auto"/>
      </w:divBdr>
    </w:div>
    <w:div w:id="980232928">
      <w:bodyDiv w:val="1"/>
      <w:marLeft w:val="0"/>
      <w:marRight w:val="0"/>
      <w:marTop w:val="0"/>
      <w:marBottom w:val="0"/>
      <w:divBdr>
        <w:top w:val="none" w:sz="0" w:space="0" w:color="auto"/>
        <w:left w:val="none" w:sz="0" w:space="0" w:color="auto"/>
        <w:bottom w:val="none" w:sz="0" w:space="0" w:color="auto"/>
        <w:right w:val="none" w:sz="0" w:space="0" w:color="auto"/>
      </w:divBdr>
    </w:div>
    <w:div w:id="1006443091">
      <w:bodyDiv w:val="1"/>
      <w:marLeft w:val="0"/>
      <w:marRight w:val="0"/>
      <w:marTop w:val="0"/>
      <w:marBottom w:val="0"/>
      <w:divBdr>
        <w:top w:val="none" w:sz="0" w:space="0" w:color="auto"/>
        <w:left w:val="none" w:sz="0" w:space="0" w:color="auto"/>
        <w:bottom w:val="none" w:sz="0" w:space="0" w:color="auto"/>
        <w:right w:val="none" w:sz="0" w:space="0" w:color="auto"/>
      </w:divBdr>
    </w:div>
    <w:div w:id="1014649980">
      <w:bodyDiv w:val="1"/>
      <w:marLeft w:val="0"/>
      <w:marRight w:val="0"/>
      <w:marTop w:val="0"/>
      <w:marBottom w:val="0"/>
      <w:divBdr>
        <w:top w:val="none" w:sz="0" w:space="0" w:color="auto"/>
        <w:left w:val="none" w:sz="0" w:space="0" w:color="auto"/>
        <w:bottom w:val="none" w:sz="0" w:space="0" w:color="auto"/>
        <w:right w:val="none" w:sz="0" w:space="0" w:color="auto"/>
      </w:divBdr>
    </w:div>
    <w:div w:id="1016032419">
      <w:bodyDiv w:val="1"/>
      <w:marLeft w:val="0"/>
      <w:marRight w:val="0"/>
      <w:marTop w:val="0"/>
      <w:marBottom w:val="0"/>
      <w:divBdr>
        <w:top w:val="none" w:sz="0" w:space="0" w:color="auto"/>
        <w:left w:val="none" w:sz="0" w:space="0" w:color="auto"/>
        <w:bottom w:val="none" w:sz="0" w:space="0" w:color="auto"/>
        <w:right w:val="none" w:sz="0" w:space="0" w:color="auto"/>
      </w:divBdr>
    </w:div>
    <w:div w:id="1035885088">
      <w:bodyDiv w:val="1"/>
      <w:marLeft w:val="0"/>
      <w:marRight w:val="0"/>
      <w:marTop w:val="0"/>
      <w:marBottom w:val="0"/>
      <w:divBdr>
        <w:top w:val="none" w:sz="0" w:space="0" w:color="auto"/>
        <w:left w:val="none" w:sz="0" w:space="0" w:color="auto"/>
        <w:bottom w:val="none" w:sz="0" w:space="0" w:color="auto"/>
        <w:right w:val="none" w:sz="0" w:space="0" w:color="auto"/>
      </w:divBdr>
    </w:div>
    <w:div w:id="1052967982">
      <w:bodyDiv w:val="1"/>
      <w:marLeft w:val="0"/>
      <w:marRight w:val="0"/>
      <w:marTop w:val="0"/>
      <w:marBottom w:val="0"/>
      <w:divBdr>
        <w:top w:val="none" w:sz="0" w:space="0" w:color="auto"/>
        <w:left w:val="none" w:sz="0" w:space="0" w:color="auto"/>
        <w:bottom w:val="none" w:sz="0" w:space="0" w:color="auto"/>
        <w:right w:val="none" w:sz="0" w:space="0" w:color="auto"/>
      </w:divBdr>
    </w:div>
    <w:div w:id="1067722130">
      <w:bodyDiv w:val="1"/>
      <w:marLeft w:val="0"/>
      <w:marRight w:val="0"/>
      <w:marTop w:val="0"/>
      <w:marBottom w:val="0"/>
      <w:divBdr>
        <w:top w:val="none" w:sz="0" w:space="0" w:color="auto"/>
        <w:left w:val="none" w:sz="0" w:space="0" w:color="auto"/>
        <w:bottom w:val="none" w:sz="0" w:space="0" w:color="auto"/>
        <w:right w:val="none" w:sz="0" w:space="0" w:color="auto"/>
      </w:divBdr>
    </w:div>
    <w:div w:id="1070037904">
      <w:bodyDiv w:val="1"/>
      <w:marLeft w:val="0"/>
      <w:marRight w:val="0"/>
      <w:marTop w:val="0"/>
      <w:marBottom w:val="0"/>
      <w:divBdr>
        <w:top w:val="none" w:sz="0" w:space="0" w:color="auto"/>
        <w:left w:val="none" w:sz="0" w:space="0" w:color="auto"/>
        <w:bottom w:val="none" w:sz="0" w:space="0" w:color="auto"/>
        <w:right w:val="none" w:sz="0" w:space="0" w:color="auto"/>
      </w:divBdr>
    </w:div>
    <w:div w:id="1080907634">
      <w:bodyDiv w:val="1"/>
      <w:marLeft w:val="0"/>
      <w:marRight w:val="0"/>
      <w:marTop w:val="0"/>
      <w:marBottom w:val="0"/>
      <w:divBdr>
        <w:top w:val="none" w:sz="0" w:space="0" w:color="auto"/>
        <w:left w:val="none" w:sz="0" w:space="0" w:color="auto"/>
        <w:bottom w:val="none" w:sz="0" w:space="0" w:color="auto"/>
        <w:right w:val="none" w:sz="0" w:space="0" w:color="auto"/>
      </w:divBdr>
    </w:div>
    <w:div w:id="1094545522">
      <w:bodyDiv w:val="1"/>
      <w:marLeft w:val="0"/>
      <w:marRight w:val="0"/>
      <w:marTop w:val="0"/>
      <w:marBottom w:val="0"/>
      <w:divBdr>
        <w:top w:val="none" w:sz="0" w:space="0" w:color="auto"/>
        <w:left w:val="none" w:sz="0" w:space="0" w:color="auto"/>
        <w:bottom w:val="none" w:sz="0" w:space="0" w:color="auto"/>
        <w:right w:val="none" w:sz="0" w:space="0" w:color="auto"/>
      </w:divBdr>
    </w:div>
    <w:div w:id="1099906043">
      <w:bodyDiv w:val="1"/>
      <w:marLeft w:val="0"/>
      <w:marRight w:val="0"/>
      <w:marTop w:val="0"/>
      <w:marBottom w:val="0"/>
      <w:divBdr>
        <w:top w:val="none" w:sz="0" w:space="0" w:color="auto"/>
        <w:left w:val="none" w:sz="0" w:space="0" w:color="auto"/>
        <w:bottom w:val="none" w:sz="0" w:space="0" w:color="auto"/>
        <w:right w:val="none" w:sz="0" w:space="0" w:color="auto"/>
      </w:divBdr>
    </w:div>
    <w:div w:id="1113672738">
      <w:bodyDiv w:val="1"/>
      <w:marLeft w:val="0"/>
      <w:marRight w:val="0"/>
      <w:marTop w:val="0"/>
      <w:marBottom w:val="0"/>
      <w:divBdr>
        <w:top w:val="none" w:sz="0" w:space="0" w:color="auto"/>
        <w:left w:val="none" w:sz="0" w:space="0" w:color="auto"/>
        <w:bottom w:val="none" w:sz="0" w:space="0" w:color="auto"/>
        <w:right w:val="none" w:sz="0" w:space="0" w:color="auto"/>
      </w:divBdr>
    </w:div>
    <w:div w:id="1129932220">
      <w:bodyDiv w:val="1"/>
      <w:marLeft w:val="0"/>
      <w:marRight w:val="0"/>
      <w:marTop w:val="0"/>
      <w:marBottom w:val="0"/>
      <w:divBdr>
        <w:top w:val="none" w:sz="0" w:space="0" w:color="auto"/>
        <w:left w:val="none" w:sz="0" w:space="0" w:color="auto"/>
        <w:bottom w:val="none" w:sz="0" w:space="0" w:color="auto"/>
        <w:right w:val="none" w:sz="0" w:space="0" w:color="auto"/>
      </w:divBdr>
    </w:div>
    <w:div w:id="1132594753">
      <w:bodyDiv w:val="1"/>
      <w:marLeft w:val="0"/>
      <w:marRight w:val="0"/>
      <w:marTop w:val="0"/>
      <w:marBottom w:val="0"/>
      <w:divBdr>
        <w:top w:val="none" w:sz="0" w:space="0" w:color="auto"/>
        <w:left w:val="none" w:sz="0" w:space="0" w:color="auto"/>
        <w:bottom w:val="none" w:sz="0" w:space="0" w:color="auto"/>
        <w:right w:val="none" w:sz="0" w:space="0" w:color="auto"/>
      </w:divBdr>
    </w:div>
    <w:div w:id="1138568486">
      <w:bodyDiv w:val="1"/>
      <w:marLeft w:val="0"/>
      <w:marRight w:val="0"/>
      <w:marTop w:val="0"/>
      <w:marBottom w:val="0"/>
      <w:divBdr>
        <w:top w:val="none" w:sz="0" w:space="0" w:color="auto"/>
        <w:left w:val="none" w:sz="0" w:space="0" w:color="auto"/>
        <w:bottom w:val="none" w:sz="0" w:space="0" w:color="auto"/>
        <w:right w:val="none" w:sz="0" w:space="0" w:color="auto"/>
      </w:divBdr>
    </w:div>
    <w:div w:id="1179277304">
      <w:bodyDiv w:val="1"/>
      <w:marLeft w:val="0"/>
      <w:marRight w:val="0"/>
      <w:marTop w:val="0"/>
      <w:marBottom w:val="0"/>
      <w:divBdr>
        <w:top w:val="none" w:sz="0" w:space="0" w:color="auto"/>
        <w:left w:val="none" w:sz="0" w:space="0" w:color="auto"/>
        <w:bottom w:val="none" w:sz="0" w:space="0" w:color="auto"/>
        <w:right w:val="none" w:sz="0" w:space="0" w:color="auto"/>
      </w:divBdr>
    </w:div>
    <w:div w:id="1193880459">
      <w:bodyDiv w:val="1"/>
      <w:marLeft w:val="0"/>
      <w:marRight w:val="0"/>
      <w:marTop w:val="0"/>
      <w:marBottom w:val="0"/>
      <w:divBdr>
        <w:top w:val="none" w:sz="0" w:space="0" w:color="auto"/>
        <w:left w:val="none" w:sz="0" w:space="0" w:color="auto"/>
        <w:bottom w:val="none" w:sz="0" w:space="0" w:color="auto"/>
        <w:right w:val="none" w:sz="0" w:space="0" w:color="auto"/>
      </w:divBdr>
    </w:div>
    <w:div w:id="1204709596">
      <w:bodyDiv w:val="1"/>
      <w:marLeft w:val="0"/>
      <w:marRight w:val="0"/>
      <w:marTop w:val="0"/>
      <w:marBottom w:val="0"/>
      <w:divBdr>
        <w:top w:val="none" w:sz="0" w:space="0" w:color="auto"/>
        <w:left w:val="none" w:sz="0" w:space="0" w:color="auto"/>
        <w:bottom w:val="none" w:sz="0" w:space="0" w:color="auto"/>
        <w:right w:val="none" w:sz="0" w:space="0" w:color="auto"/>
      </w:divBdr>
    </w:div>
    <w:div w:id="1218586884">
      <w:bodyDiv w:val="1"/>
      <w:marLeft w:val="0"/>
      <w:marRight w:val="0"/>
      <w:marTop w:val="0"/>
      <w:marBottom w:val="0"/>
      <w:divBdr>
        <w:top w:val="none" w:sz="0" w:space="0" w:color="auto"/>
        <w:left w:val="none" w:sz="0" w:space="0" w:color="auto"/>
        <w:bottom w:val="none" w:sz="0" w:space="0" w:color="auto"/>
        <w:right w:val="none" w:sz="0" w:space="0" w:color="auto"/>
      </w:divBdr>
    </w:div>
    <w:div w:id="1266426952">
      <w:bodyDiv w:val="1"/>
      <w:marLeft w:val="0"/>
      <w:marRight w:val="0"/>
      <w:marTop w:val="0"/>
      <w:marBottom w:val="0"/>
      <w:divBdr>
        <w:top w:val="none" w:sz="0" w:space="0" w:color="auto"/>
        <w:left w:val="none" w:sz="0" w:space="0" w:color="auto"/>
        <w:bottom w:val="none" w:sz="0" w:space="0" w:color="auto"/>
        <w:right w:val="none" w:sz="0" w:space="0" w:color="auto"/>
      </w:divBdr>
    </w:div>
    <w:div w:id="1322461381">
      <w:bodyDiv w:val="1"/>
      <w:marLeft w:val="0"/>
      <w:marRight w:val="0"/>
      <w:marTop w:val="0"/>
      <w:marBottom w:val="0"/>
      <w:divBdr>
        <w:top w:val="none" w:sz="0" w:space="0" w:color="auto"/>
        <w:left w:val="none" w:sz="0" w:space="0" w:color="auto"/>
        <w:bottom w:val="none" w:sz="0" w:space="0" w:color="auto"/>
        <w:right w:val="none" w:sz="0" w:space="0" w:color="auto"/>
      </w:divBdr>
    </w:div>
    <w:div w:id="1338966599">
      <w:bodyDiv w:val="1"/>
      <w:marLeft w:val="0"/>
      <w:marRight w:val="0"/>
      <w:marTop w:val="0"/>
      <w:marBottom w:val="0"/>
      <w:divBdr>
        <w:top w:val="none" w:sz="0" w:space="0" w:color="auto"/>
        <w:left w:val="none" w:sz="0" w:space="0" w:color="auto"/>
        <w:bottom w:val="none" w:sz="0" w:space="0" w:color="auto"/>
        <w:right w:val="none" w:sz="0" w:space="0" w:color="auto"/>
      </w:divBdr>
    </w:div>
    <w:div w:id="1354843792">
      <w:bodyDiv w:val="1"/>
      <w:marLeft w:val="0"/>
      <w:marRight w:val="0"/>
      <w:marTop w:val="0"/>
      <w:marBottom w:val="0"/>
      <w:divBdr>
        <w:top w:val="none" w:sz="0" w:space="0" w:color="auto"/>
        <w:left w:val="none" w:sz="0" w:space="0" w:color="auto"/>
        <w:bottom w:val="none" w:sz="0" w:space="0" w:color="auto"/>
        <w:right w:val="none" w:sz="0" w:space="0" w:color="auto"/>
      </w:divBdr>
    </w:div>
    <w:div w:id="1369185274">
      <w:bodyDiv w:val="1"/>
      <w:marLeft w:val="0"/>
      <w:marRight w:val="0"/>
      <w:marTop w:val="0"/>
      <w:marBottom w:val="0"/>
      <w:divBdr>
        <w:top w:val="none" w:sz="0" w:space="0" w:color="auto"/>
        <w:left w:val="none" w:sz="0" w:space="0" w:color="auto"/>
        <w:bottom w:val="none" w:sz="0" w:space="0" w:color="auto"/>
        <w:right w:val="none" w:sz="0" w:space="0" w:color="auto"/>
      </w:divBdr>
    </w:div>
    <w:div w:id="1392800984">
      <w:bodyDiv w:val="1"/>
      <w:marLeft w:val="0"/>
      <w:marRight w:val="0"/>
      <w:marTop w:val="0"/>
      <w:marBottom w:val="0"/>
      <w:divBdr>
        <w:top w:val="none" w:sz="0" w:space="0" w:color="auto"/>
        <w:left w:val="none" w:sz="0" w:space="0" w:color="auto"/>
        <w:bottom w:val="none" w:sz="0" w:space="0" w:color="auto"/>
        <w:right w:val="none" w:sz="0" w:space="0" w:color="auto"/>
      </w:divBdr>
    </w:div>
    <w:div w:id="1398473148">
      <w:bodyDiv w:val="1"/>
      <w:marLeft w:val="0"/>
      <w:marRight w:val="0"/>
      <w:marTop w:val="0"/>
      <w:marBottom w:val="0"/>
      <w:divBdr>
        <w:top w:val="none" w:sz="0" w:space="0" w:color="auto"/>
        <w:left w:val="none" w:sz="0" w:space="0" w:color="auto"/>
        <w:bottom w:val="none" w:sz="0" w:space="0" w:color="auto"/>
        <w:right w:val="none" w:sz="0" w:space="0" w:color="auto"/>
      </w:divBdr>
    </w:div>
    <w:div w:id="1411538989">
      <w:bodyDiv w:val="1"/>
      <w:marLeft w:val="0"/>
      <w:marRight w:val="0"/>
      <w:marTop w:val="0"/>
      <w:marBottom w:val="0"/>
      <w:divBdr>
        <w:top w:val="none" w:sz="0" w:space="0" w:color="auto"/>
        <w:left w:val="none" w:sz="0" w:space="0" w:color="auto"/>
        <w:bottom w:val="none" w:sz="0" w:space="0" w:color="auto"/>
        <w:right w:val="none" w:sz="0" w:space="0" w:color="auto"/>
      </w:divBdr>
    </w:div>
    <w:div w:id="1433477740">
      <w:bodyDiv w:val="1"/>
      <w:marLeft w:val="0"/>
      <w:marRight w:val="0"/>
      <w:marTop w:val="0"/>
      <w:marBottom w:val="0"/>
      <w:divBdr>
        <w:top w:val="none" w:sz="0" w:space="0" w:color="auto"/>
        <w:left w:val="none" w:sz="0" w:space="0" w:color="auto"/>
        <w:bottom w:val="none" w:sz="0" w:space="0" w:color="auto"/>
        <w:right w:val="none" w:sz="0" w:space="0" w:color="auto"/>
      </w:divBdr>
    </w:div>
    <w:div w:id="1433934146">
      <w:bodyDiv w:val="1"/>
      <w:marLeft w:val="0"/>
      <w:marRight w:val="0"/>
      <w:marTop w:val="0"/>
      <w:marBottom w:val="0"/>
      <w:divBdr>
        <w:top w:val="none" w:sz="0" w:space="0" w:color="auto"/>
        <w:left w:val="none" w:sz="0" w:space="0" w:color="auto"/>
        <w:bottom w:val="none" w:sz="0" w:space="0" w:color="auto"/>
        <w:right w:val="none" w:sz="0" w:space="0" w:color="auto"/>
      </w:divBdr>
    </w:div>
    <w:div w:id="1444304960">
      <w:bodyDiv w:val="1"/>
      <w:marLeft w:val="0"/>
      <w:marRight w:val="0"/>
      <w:marTop w:val="0"/>
      <w:marBottom w:val="0"/>
      <w:divBdr>
        <w:top w:val="none" w:sz="0" w:space="0" w:color="auto"/>
        <w:left w:val="none" w:sz="0" w:space="0" w:color="auto"/>
        <w:bottom w:val="none" w:sz="0" w:space="0" w:color="auto"/>
        <w:right w:val="none" w:sz="0" w:space="0" w:color="auto"/>
      </w:divBdr>
    </w:div>
    <w:div w:id="1457021986">
      <w:bodyDiv w:val="1"/>
      <w:marLeft w:val="0"/>
      <w:marRight w:val="0"/>
      <w:marTop w:val="0"/>
      <w:marBottom w:val="0"/>
      <w:divBdr>
        <w:top w:val="none" w:sz="0" w:space="0" w:color="auto"/>
        <w:left w:val="none" w:sz="0" w:space="0" w:color="auto"/>
        <w:bottom w:val="none" w:sz="0" w:space="0" w:color="auto"/>
        <w:right w:val="none" w:sz="0" w:space="0" w:color="auto"/>
      </w:divBdr>
    </w:div>
    <w:div w:id="1466049527">
      <w:bodyDiv w:val="1"/>
      <w:marLeft w:val="0"/>
      <w:marRight w:val="0"/>
      <w:marTop w:val="0"/>
      <w:marBottom w:val="0"/>
      <w:divBdr>
        <w:top w:val="none" w:sz="0" w:space="0" w:color="auto"/>
        <w:left w:val="none" w:sz="0" w:space="0" w:color="auto"/>
        <w:bottom w:val="none" w:sz="0" w:space="0" w:color="auto"/>
        <w:right w:val="none" w:sz="0" w:space="0" w:color="auto"/>
      </w:divBdr>
    </w:div>
    <w:div w:id="1474178873">
      <w:bodyDiv w:val="1"/>
      <w:marLeft w:val="0"/>
      <w:marRight w:val="0"/>
      <w:marTop w:val="0"/>
      <w:marBottom w:val="0"/>
      <w:divBdr>
        <w:top w:val="none" w:sz="0" w:space="0" w:color="auto"/>
        <w:left w:val="none" w:sz="0" w:space="0" w:color="auto"/>
        <w:bottom w:val="none" w:sz="0" w:space="0" w:color="auto"/>
        <w:right w:val="none" w:sz="0" w:space="0" w:color="auto"/>
      </w:divBdr>
    </w:div>
    <w:div w:id="1479572249">
      <w:bodyDiv w:val="1"/>
      <w:marLeft w:val="0"/>
      <w:marRight w:val="0"/>
      <w:marTop w:val="0"/>
      <w:marBottom w:val="0"/>
      <w:divBdr>
        <w:top w:val="none" w:sz="0" w:space="0" w:color="auto"/>
        <w:left w:val="none" w:sz="0" w:space="0" w:color="auto"/>
        <w:bottom w:val="none" w:sz="0" w:space="0" w:color="auto"/>
        <w:right w:val="none" w:sz="0" w:space="0" w:color="auto"/>
      </w:divBdr>
    </w:div>
    <w:div w:id="1481800277">
      <w:bodyDiv w:val="1"/>
      <w:marLeft w:val="0"/>
      <w:marRight w:val="0"/>
      <w:marTop w:val="0"/>
      <w:marBottom w:val="0"/>
      <w:divBdr>
        <w:top w:val="none" w:sz="0" w:space="0" w:color="auto"/>
        <w:left w:val="none" w:sz="0" w:space="0" w:color="auto"/>
        <w:bottom w:val="none" w:sz="0" w:space="0" w:color="auto"/>
        <w:right w:val="none" w:sz="0" w:space="0" w:color="auto"/>
      </w:divBdr>
    </w:div>
    <w:div w:id="1482429676">
      <w:bodyDiv w:val="1"/>
      <w:marLeft w:val="0"/>
      <w:marRight w:val="0"/>
      <w:marTop w:val="0"/>
      <w:marBottom w:val="0"/>
      <w:divBdr>
        <w:top w:val="none" w:sz="0" w:space="0" w:color="auto"/>
        <w:left w:val="none" w:sz="0" w:space="0" w:color="auto"/>
        <w:bottom w:val="none" w:sz="0" w:space="0" w:color="auto"/>
        <w:right w:val="none" w:sz="0" w:space="0" w:color="auto"/>
      </w:divBdr>
    </w:div>
    <w:div w:id="1508128651">
      <w:bodyDiv w:val="1"/>
      <w:marLeft w:val="0"/>
      <w:marRight w:val="0"/>
      <w:marTop w:val="0"/>
      <w:marBottom w:val="0"/>
      <w:divBdr>
        <w:top w:val="none" w:sz="0" w:space="0" w:color="auto"/>
        <w:left w:val="none" w:sz="0" w:space="0" w:color="auto"/>
        <w:bottom w:val="none" w:sz="0" w:space="0" w:color="auto"/>
        <w:right w:val="none" w:sz="0" w:space="0" w:color="auto"/>
      </w:divBdr>
    </w:div>
    <w:div w:id="1553422866">
      <w:bodyDiv w:val="1"/>
      <w:marLeft w:val="0"/>
      <w:marRight w:val="0"/>
      <w:marTop w:val="0"/>
      <w:marBottom w:val="0"/>
      <w:divBdr>
        <w:top w:val="none" w:sz="0" w:space="0" w:color="auto"/>
        <w:left w:val="none" w:sz="0" w:space="0" w:color="auto"/>
        <w:bottom w:val="none" w:sz="0" w:space="0" w:color="auto"/>
        <w:right w:val="none" w:sz="0" w:space="0" w:color="auto"/>
      </w:divBdr>
    </w:div>
    <w:div w:id="1586376188">
      <w:bodyDiv w:val="1"/>
      <w:marLeft w:val="0"/>
      <w:marRight w:val="0"/>
      <w:marTop w:val="0"/>
      <w:marBottom w:val="0"/>
      <w:divBdr>
        <w:top w:val="none" w:sz="0" w:space="0" w:color="auto"/>
        <w:left w:val="none" w:sz="0" w:space="0" w:color="auto"/>
        <w:bottom w:val="none" w:sz="0" w:space="0" w:color="auto"/>
        <w:right w:val="none" w:sz="0" w:space="0" w:color="auto"/>
      </w:divBdr>
    </w:div>
    <w:div w:id="1591547984">
      <w:bodyDiv w:val="1"/>
      <w:marLeft w:val="0"/>
      <w:marRight w:val="0"/>
      <w:marTop w:val="0"/>
      <w:marBottom w:val="0"/>
      <w:divBdr>
        <w:top w:val="none" w:sz="0" w:space="0" w:color="auto"/>
        <w:left w:val="none" w:sz="0" w:space="0" w:color="auto"/>
        <w:bottom w:val="none" w:sz="0" w:space="0" w:color="auto"/>
        <w:right w:val="none" w:sz="0" w:space="0" w:color="auto"/>
      </w:divBdr>
    </w:div>
    <w:div w:id="1593050196">
      <w:bodyDiv w:val="1"/>
      <w:marLeft w:val="0"/>
      <w:marRight w:val="0"/>
      <w:marTop w:val="0"/>
      <w:marBottom w:val="0"/>
      <w:divBdr>
        <w:top w:val="none" w:sz="0" w:space="0" w:color="auto"/>
        <w:left w:val="none" w:sz="0" w:space="0" w:color="auto"/>
        <w:bottom w:val="none" w:sz="0" w:space="0" w:color="auto"/>
        <w:right w:val="none" w:sz="0" w:space="0" w:color="auto"/>
      </w:divBdr>
    </w:div>
    <w:div w:id="1613970760">
      <w:bodyDiv w:val="1"/>
      <w:marLeft w:val="0"/>
      <w:marRight w:val="0"/>
      <w:marTop w:val="0"/>
      <w:marBottom w:val="0"/>
      <w:divBdr>
        <w:top w:val="none" w:sz="0" w:space="0" w:color="auto"/>
        <w:left w:val="none" w:sz="0" w:space="0" w:color="auto"/>
        <w:bottom w:val="none" w:sz="0" w:space="0" w:color="auto"/>
        <w:right w:val="none" w:sz="0" w:space="0" w:color="auto"/>
      </w:divBdr>
    </w:div>
    <w:div w:id="1665742825">
      <w:bodyDiv w:val="1"/>
      <w:marLeft w:val="0"/>
      <w:marRight w:val="0"/>
      <w:marTop w:val="0"/>
      <w:marBottom w:val="0"/>
      <w:divBdr>
        <w:top w:val="none" w:sz="0" w:space="0" w:color="auto"/>
        <w:left w:val="none" w:sz="0" w:space="0" w:color="auto"/>
        <w:bottom w:val="none" w:sz="0" w:space="0" w:color="auto"/>
        <w:right w:val="none" w:sz="0" w:space="0" w:color="auto"/>
      </w:divBdr>
    </w:div>
    <w:div w:id="1669675491">
      <w:bodyDiv w:val="1"/>
      <w:marLeft w:val="0"/>
      <w:marRight w:val="0"/>
      <w:marTop w:val="0"/>
      <w:marBottom w:val="0"/>
      <w:divBdr>
        <w:top w:val="none" w:sz="0" w:space="0" w:color="auto"/>
        <w:left w:val="none" w:sz="0" w:space="0" w:color="auto"/>
        <w:bottom w:val="none" w:sz="0" w:space="0" w:color="auto"/>
        <w:right w:val="none" w:sz="0" w:space="0" w:color="auto"/>
      </w:divBdr>
    </w:div>
    <w:div w:id="1675910900">
      <w:bodyDiv w:val="1"/>
      <w:marLeft w:val="0"/>
      <w:marRight w:val="0"/>
      <w:marTop w:val="0"/>
      <w:marBottom w:val="0"/>
      <w:divBdr>
        <w:top w:val="none" w:sz="0" w:space="0" w:color="auto"/>
        <w:left w:val="none" w:sz="0" w:space="0" w:color="auto"/>
        <w:bottom w:val="none" w:sz="0" w:space="0" w:color="auto"/>
        <w:right w:val="none" w:sz="0" w:space="0" w:color="auto"/>
      </w:divBdr>
    </w:div>
    <w:div w:id="1716739402">
      <w:bodyDiv w:val="1"/>
      <w:marLeft w:val="0"/>
      <w:marRight w:val="0"/>
      <w:marTop w:val="0"/>
      <w:marBottom w:val="0"/>
      <w:divBdr>
        <w:top w:val="none" w:sz="0" w:space="0" w:color="auto"/>
        <w:left w:val="none" w:sz="0" w:space="0" w:color="auto"/>
        <w:bottom w:val="none" w:sz="0" w:space="0" w:color="auto"/>
        <w:right w:val="none" w:sz="0" w:space="0" w:color="auto"/>
      </w:divBdr>
    </w:div>
    <w:div w:id="1721200825">
      <w:bodyDiv w:val="1"/>
      <w:marLeft w:val="0"/>
      <w:marRight w:val="0"/>
      <w:marTop w:val="0"/>
      <w:marBottom w:val="0"/>
      <w:divBdr>
        <w:top w:val="none" w:sz="0" w:space="0" w:color="auto"/>
        <w:left w:val="none" w:sz="0" w:space="0" w:color="auto"/>
        <w:bottom w:val="none" w:sz="0" w:space="0" w:color="auto"/>
        <w:right w:val="none" w:sz="0" w:space="0" w:color="auto"/>
      </w:divBdr>
    </w:div>
    <w:div w:id="1750426716">
      <w:bodyDiv w:val="1"/>
      <w:marLeft w:val="0"/>
      <w:marRight w:val="0"/>
      <w:marTop w:val="0"/>
      <w:marBottom w:val="0"/>
      <w:divBdr>
        <w:top w:val="none" w:sz="0" w:space="0" w:color="auto"/>
        <w:left w:val="none" w:sz="0" w:space="0" w:color="auto"/>
        <w:bottom w:val="none" w:sz="0" w:space="0" w:color="auto"/>
        <w:right w:val="none" w:sz="0" w:space="0" w:color="auto"/>
      </w:divBdr>
    </w:div>
    <w:div w:id="1754353737">
      <w:bodyDiv w:val="1"/>
      <w:marLeft w:val="0"/>
      <w:marRight w:val="0"/>
      <w:marTop w:val="0"/>
      <w:marBottom w:val="0"/>
      <w:divBdr>
        <w:top w:val="none" w:sz="0" w:space="0" w:color="auto"/>
        <w:left w:val="none" w:sz="0" w:space="0" w:color="auto"/>
        <w:bottom w:val="none" w:sz="0" w:space="0" w:color="auto"/>
        <w:right w:val="none" w:sz="0" w:space="0" w:color="auto"/>
      </w:divBdr>
    </w:div>
    <w:div w:id="1762289964">
      <w:bodyDiv w:val="1"/>
      <w:marLeft w:val="0"/>
      <w:marRight w:val="0"/>
      <w:marTop w:val="0"/>
      <w:marBottom w:val="0"/>
      <w:divBdr>
        <w:top w:val="none" w:sz="0" w:space="0" w:color="auto"/>
        <w:left w:val="none" w:sz="0" w:space="0" w:color="auto"/>
        <w:bottom w:val="none" w:sz="0" w:space="0" w:color="auto"/>
        <w:right w:val="none" w:sz="0" w:space="0" w:color="auto"/>
      </w:divBdr>
    </w:div>
    <w:div w:id="1776905442">
      <w:bodyDiv w:val="1"/>
      <w:marLeft w:val="0"/>
      <w:marRight w:val="0"/>
      <w:marTop w:val="0"/>
      <w:marBottom w:val="0"/>
      <w:divBdr>
        <w:top w:val="none" w:sz="0" w:space="0" w:color="auto"/>
        <w:left w:val="none" w:sz="0" w:space="0" w:color="auto"/>
        <w:bottom w:val="none" w:sz="0" w:space="0" w:color="auto"/>
        <w:right w:val="none" w:sz="0" w:space="0" w:color="auto"/>
      </w:divBdr>
    </w:div>
    <w:div w:id="1794864907">
      <w:bodyDiv w:val="1"/>
      <w:marLeft w:val="0"/>
      <w:marRight w:val="0"/>
      <w:marTop w:val="0"/>
      <w:marBottom w:val="0"/>
      <w:divBdr>
        <w:top w:val="none" w:sz="0" w:space="0" w:color="auto"/>
        <w:left w:val="none" w:sz="0" w:space="0" w:color="auto"/>
        <w:bottom w:val="none" w:sz="0" w:space="0" w:color="auto"/>
        <w:right w:val="none" w:sz="0" w:space="0" w:color="auto"/>
      </w:divBdr>
    </w:div>
    <w:div w:id="1800882459">
      <w:bodyDiv w:val="1"/>
      <w:marLeft w:val="0"/>
      <w:marRight w:val="0"/>
      <w:marTop w:val="0"/>
      <w:marBottom w:val="0"/>
      <w:divBdr>
        <w:top w:val="none" w:sz="0" w:space="0" w:color="auto"/>
        <w:left w:val="none" w:sz="0" w:space="0" w:color="auto"/>
        <w:bottom w:val="none" w:sz="0" w:space="0" w:color="auto"/>
        <w:right w:val="none" w:sz="0" w:space="0" w:color="auto"/>
      </w:divBdr>
    </w:div>
    <w:div w:id="1801612200">
      <w:bodyDiv w:val="1"/>
      <w:marLeft w:val="0"/>
      <w:marRight w:val="0"/>
      <w:marTop w:val="0"/>
      <w:marBottom w:val="0"/>
      <w:divBdr>
        <w:top w:val="none" w:sz="0" w:space="0" w:color="auto"/>
        <w:left w:val="none" w:sz="0" w:space="0" w:color="auto"/>
        <w:bottom w:val="none" w:sz="0" w:space="0" w:color="auto"/>
        <w:right w:val="none" w:sz="0" w:space="0" w:color="auto"/>
      </w:divBdr>
    </w:div>
    <w:div w:id="1810512734">
      <w:bodyDiv w:val="1"/>
      <w:marLeft w:val="0"/>
      <w:marRight w:val="0"/>
      <w:marTop w:val="0"/>
      <w:marBottom w:val="0"/>
      <w:divBdr>
        <w:top w:val="none" w:sz="0" w:space="0" w:color="auto"/>
        <w:left w:val="none" w:sz="0" w:space="0" w:color="auto"/>
        <w:bottom w:val="none" w:sz="0" w:space="0" w:color="auto"/>
        <w:right w:val="none" w:sz="0" w:space="0" w:color="auto"/>
      </w:divBdr>
    </w:div>
    <w:div w:id="1815102820">
      <w:bodyDiv w:val="1"/>
      <w:marLeft w:val="0"/>
      <w:marRight w:val="0"/>
      <w:marTop w:val="0"/>
      <w:marBottom w:val="0"/>
      <w:divBdr>
        <w:top w:val="none" w:sz="0" w:space="0" w:color="auto"/>
        <w:left w:val="none" w:sz="0" w:space="0" w:color="auto"/>
        <w:bottom w:val="none" w:sz="0" w:space="0" w:color="auto"/>
        <w:right w:val="none" w:sz="0" w:space="0" w:color="auto"/>
      </w:divBdr>
    </w:div>
    <w:div w:id="1815294814">
      <w:bodyDiv w:val="1"/>
      <w:marLeft w:val="0"/>
      <w:marRight w:val="0"/>
      <w:marTop w:val="0"/>
      <w:marBottom w:val="0"/>
      <w:divBdr>
        <w:top w:val="none" w:sz="0" w:space="0" w:color="auto"/>
        <w:left w:val="none" w:sz="0" w:space="0" w:color="auto"/>
        <w:bottom w:val="none" w:sz="0" w:space="0" w:color="auto"/>
        <w:right w:val="none" w:sz="0" w:space="0" w:color="auto"/>
      </w:divBdr>
    </w:div>
    <w:div w:id="1822579645">
      <w:bodyDiv w:val="1"/>
      <w:marLeft w:val="0"/>
      <w:marRight w:val="0"/>
      <w:marTop w:val="0"/>
      <w:marBottom w:val="0"/>
      <w:divBdr>
        <w:top w:val="none" w:sz="0" w:space="0" w:color="auto"/>
        <w:left w:val="none" w:sz="0" w:space="0" w:color="auto"/>
        <w:bottom w:val="none" w:sz="0" w:space="0" w:color="auto"/>
        <w:right w:val="none" w:sz="0" w:space="0" w:color="auto"/>
      </w:divBdr>
    </w:div>
    <w:div w:id="1824547225">
      <w:bodyDiv w:val="1"/>
      <w:marLeft w:val="0"/>
      <w:marRight w:val="0"/>
      <w:marTop w:val="0"/>
      <w:marBottom w:val="0"/>
      <w:divBdr>
        <w:top w:val="none" w:sz="0" w:space="0" w:color="auto"/>
        <w:left w:val="none" w:sz="0" w:space="0" w:color="auto"/>
        <w:bottom w:val="none" w:sz="0" w:space="0" w:color="auto"/>
        <w:right w:val="none" w:sz="0" w:space="0" w:color="auto"/>
      </w:divBdr>
    </w:div>
    <w:div w:id="1830511089">
      <w:bodyDiv w:val="1"/>
      <w:marLeft w:val="0"/>
      <w:marRight w:val="0"/>
      <w:marTop w:val="0"/>
      <w:marBottom w:val="0"/>
      <w:divBdr>
        <w:top w:val="none" w:sz="0" w:space="0" w:color="auto"/>
        <w:left w:val="none" w:sz="0" w:space="0" w:color="auto"/>
        <w:bottom w:val="none" w:sz="0" w:space="0" w:color="auto"/>
        <w:right w:val="none" w:sz="0" w:space="0" w:color="auto"/>
      </w:divBdr>
    </w:div>
    <w:div w:id="1898278143">
      <w:bodyDiv w:val="1"/>
      <w:marLeft w:val="0"/>
      <w:marRight w:val="0"/>
      <w:marTop w:val="0"/>
      <w:marBottom w:val="0"/>
      <w:divBdr>
        <w:top w:val="none" w:sz="0" w:space="0" w:color="auto"/>
        <w:left w:val="none" w:sz="0" w:space="0" w:color="auto"/>
        <w:bottom w:val="none" w:sz="0" w:space="0" w:color="auto"/>
        <w:right w:val="none" w:sz="0" w:space="0" w:color="auto"/>
      </w:divBdr>
    </w:div>
    <w:div w:id="1905526559">
      <w:bodyDiv w:val="1"/>
      <w:marLeft w:val="0"/>
      <w:marRight w:val="0"/>
      <w:marTop w:val="0"/>
      <w:marBottom w:val="0"/>
      <w:divBdr>
        <w:top w:val="none" w:sz="0" w:space="0" w:color="auto"/>
        <w:left w:val="none" w:sz="0" w:space="0" w:color="auto"/>
        <w:bottom w:val="none" w:sz="0" w:space="0" w:color="auto"/>
        <w:right w:val="none" w:sz="0" w:space="0" w:color="auto"/>
      </w:divBdr>
    </w:div>
    <w:div w:id="1923102956">
      <w:bodyDiv w:val="1"/>
      <w:marLeft w:val="0"/>
      <w:marRight w:val="0"/>
      <w:marTop w:val="0"/>
      <w:marBottom w:val="0"/>
      <w:divBdr>
        <w:top w:val="none" w:sz="0" w:space="0" w:color="auto"/>
        <w:left w:val="none" w:sz="0" w:space="0" w:color="auto"/>
        <w:bottom w:val="none" w:sz="0" w:space="0" w:color="auto"/>
        <w:right w:val="none" w:sz="0" w:space="0" w:color="auto"/>
      </w:divBdr>
    </w:div>
    <w:div w:id="1944073395">
      <w:bodyDiv w:val="1"/>
      <w:marLeft w:val="0"/>
      <w:marRight w:val="0"/>
      <w:marTop w:val="0"/>
      <w:marBottom w:val="0"/>
      <w:divBdr>
        <w:top w:val="none" w:sz="0" w:space="0" w:color="auto"/>
        <w:left w:val="none" w:sz="0" w:space="0" w:color="auto"/>
        <w:bottom w:val="none" w:sz="0" w:space="0" w:color="auto"/>
        <w:right w:val="none" w:sz="0" w:space="0" w:color="auto"/>
      </w:divBdr>
    </w:div>
    <w:div w:id="1959336307">
      <w:bodyDiv w:val="1"/>
      <w:marLeft w:val="0"/>
      <w:marRight w:val="0"/>
      <w:marTop w:val="0"/>
      <w:marBottom w:val="0"/>
      <w:divBdr>
        <w:top w:val="none" w:sz="0" w:space="0" w:color="auto"/>
        <w:left w:val="none" w:sz="0" w:space="0" w:color="auto"/>
        <w:bottom w:val="none" w:sz="0" w:space="0" w:color="auto"/>
        <w:right w:val="none" w:sz="0" w:space="0" w:color="auto"/>
      </w:divBdr>
    </w:div>
    <w:div w:id="1971472089">
      <w:bodyDiv w:val="1"/>
      <w:marLeft w:val="0"/>
      <w:marRight w:val="0"/>
      <w:marTop w:val="0"/>
      <w:marBottom w:val="0"/>
      <w:divBdr>
        <w:top w:val="none" w:sz="0" w:space="0" w:color="auto"/>
        <w:left w:val="none" w:sz="0" w:space="0" w:color="auto"/>
        <w:bottom w:val="none" w:sz="0" w:space="0" w:color="auto"/>
        <w:right w:val="none" w:sz="0" w:space="0" w:color="auto"/>
      </w:divBdr>
    </w:div>
    <w:div w:id="1971478683">
      <w:bodyDiv w:val="1"/>
      <w:marLeft w:val="0"/>
      <w:marRight w:val="0"/>
      <w:marTop w:val="0"/>
      <w:marBottom w:val="0"/>
      <w:divBdr>
        <w:top w:val="none" w:sz="0" w:space="0" w:color="auto"/>
        <w:left w:val="none" w:sz="0" w:space="0" w:color="auto"/>
        <w:bottom w:val="none" w:sz="0" w:space="0" w:color="auto"/>
        <w:right w:val="none" w:sz="0" w:space="0" w:color="auto"/>
      </w:divBdr>
    </w:div>
    <w:div w:id="1973243959">
      <w:bodyDiv w:val="1"/>
      <w:marLeft w:val="0"/>
      <w:marRight w:val="0"/>
      <w:marTop w:val="0"/>
      <w:marBottom w:val="0"/>
      <w:divBdr>
        <w:top w:val="none" w:sz="0" w:space="0" w:color="auto"/>
        <w:left w:val="none" w:sz="0" w:space="0" w:color="auto"/>
        <w:bottom w:val="none" w:sz="0" w:space="0" w:color="auto"/>
        <w:right w:val="none" w:sz="0" w:space="0" w:color="auto"/>
      </w:divBdr>
    </w:div>
    <w:div w:id="1980187975">
      <w:bodyDiv w:val="1"/>
      <w:marLeft w:val="0"/>
      <w:marRight w:val="0"/>
      <w:marTop w:val="0"/>
      <w:marBottom w:val="0"/>
      <w:divBdr>
        <w:top w:val="none" w:sz="0" w:space="0" w:color="auto"/>
        <w:left w:val="none" w:sz="0" w:space="0" w:color="auto"/>
        <w:bottom w:val="none" w:sz="0" w:space="0" w:color="auto"/>
        <w:right w:val="none" w:sz="0" w:space="0" w:color="auto"/>
      </w:divBdr>
    </w:div>
    <w:div w:id="1981378663">
      <w:bodyDiv w:val="1"/>
      <w:marLeft w:val="0"/>
      <w:marRight w:val="0"/>
      <w:marTop w:val="0"/>
      <w:marBottom w:val="0"/>
      <w:divBdr>
        <w:top w:val="none" w:sz="0" w:space="0" w:color="auto"/>
        <w:left w:val="none" w:sz="0" w:space="0" w:color="auto"/>
        <w:bottom w:val="none" w:sz="0" w:space="0" w:color="auto"/>
        <w:right w:val="none" w:sz="0" w:space="0" w:color="auto"/>
      </w:divBdr>
    </w:div>
    <w:div w:id="1983656676">
      <w:bodyDiv w:val="1"/>
      <w:marLeft w:val="0"/>
      <w:marRight w:val="0"/>
      <w:marTop w:val="0"/>
      <w:marBottom w:val="0"/>
      <w:divBdr>
        <w:top w:val="none" w:sz="0" w:space="0" w:color="auto"/>
        <w:left w:val="none" w:sz="0" w:space="0" w:color="auto"/>
        <w:bottom w:val="none" w:sz="0" w:space="0" w:color="auto"/>
        <w:right w:val="none" w:sz="0" w:space="0" w:color="auto"/>
      </w:divBdr>
    </w:div>
    <w:div w:id="1999992260">
      <w:bodyDiv w:val="1"/>
      <w:marLeft w:val="0"/>
      <w:marRight w:val="0"/>
      <w:marTop w:val="0"/>
      <w:marBottom w:val="0"/>
      <w:divBdr>
        <w:top w:val="none" w:sz="0" w:space="0" w:color="auto"/>
        <w:left w:val="none" w:sz="0" w:space="0" w:color="auto"/>
        <w:bottom w:val="none" w:sz="0" w:space="0" w:color="auto"/>
        <w:right w:val="none" w:sz="0" w:space="0" w:color="auto"/>
      </w:divBdr>
    </w:div>
    <w:div w:id="2015642785">
      <w:bodyDiv w:val="1"/>
      <w:marLeft w:val="0"/>
      <w:marRight w:val="0"/>
      <w:marTop w:val="0"/>
      <w:marBottom w:val="0"/>
      <w:divBdr>
        <w:top w:val="none" w:sz="0" w:space="0" w:color="auto"/>
        <w:left w:val="none" w:sz="0" w:space="0" w:color="auto"/>
        <w:bottom w:val="none" w:sz="0" w:space="0" w:color="auto"/>
        <w:right w:val="none" w:sz="0" w:space="0" w:color="auto"/>
      </w:divBdr>
    </w:div>
    <w:div w:id="2016809411">
      <w:bodyDiv w:val="1"/>
      <w:marLeft w:val="0"/>
      <w:marRight w:val="0"/>
      <w:marTop w:val="0"/>
      <w:marBottom w:val="0"/>
      <w:divBdr>
        <w:top w:val="none" w:sz="0" w:space="0" w:color="auto"/>
        <w:left w:val="none" w:sz="0" w:space="0" w:color="auto"/>
        <w:bottom w:val="none" w:sz="0" w:space="0" w:color="auto"/>
        <w:right w:val="none" w:sz="0" w:space="0" w:color="auto"/>
      </w:divBdr>
    </w:div>
    <w:div w:id="2046056135">
      <w:bodyDiv w:val="1"/>
      <w:marLeft w:val="0"/>
      <w:marRight w:val="0"/>
      <w:marTop w:val="0"/>
      <w:marBottom w:val="0"/>
      <w:divBdr>
        <w:top w:val="none" w:sz="0" w:space="0" w:color="auto"/>
        <w:left w:val="none" w:sz="0" w:space="0" w:color="auto"/>
        <w:bottom w:val="none" w:sz="0" w:space="0" w:color="auto"/>
        <w:right w:val="none" w:sz="0" w:space="0" w:color="auto"/>
      </w:divBdr>
    </w:div>
    <w:div w:id="2053069480">
      <w:bodyDiv w:val="1"/>
      <w:marLeft w:val="0"/>
      <w:marRight w:val="0"/>
      <w:marTop w:val="0"/>
      <w:marBottom w:val="0"/>
      <w:divBdr>
        <w:top w:val="none" w:sz="0" w:space="0" w:color="auto"/>
        <w:left w:val="none" w:sz="0" w:space="0" w:color="auto"/>
        <w:bottom w:val="none" w:sz="0" w:space="0" w:color="auto"/>
        <w:right w:val="none" w:sz="0" w:space="0" w:color="auto"/>
      </w:divBdr>
    </w:div>
    <w:div w:id="2056660282">
      <w:bodyDiv w:val="1"/>
      <w:marLeft w:val="0"/>
      <w:marRight w:val="0"/>
      <w:marTop w:val="0"/>
      <w:marBottom w:val="0"/>
      <w:divBdr>
        <w:top w:val="none" w:sz="0" w:space="0" w:color="auto"/>
        <w:left w:val="none" w:sz="0" w:space="0" w:color="auto"/>
        <w:bottom w:val="none" w:sz="0" w:space="0" w:color="auto"/>
        <w:right w:val="none" w:sz="0" w:space="0" w:color="auto"/>
      </w:divBdr>
    </w:div>
    <w:div w:id="2057117071">
      <w:bodyDiv w:val="1"/>
      <w:marLeft w:val="0"/>
      <w:marRight w:val="0"/>
      <w:marTop w:val="0"/>
      <w:marBottom w:val="0"/>
      <w:divBdr>
        <w:top w:val="none" w:sz="0" w:space="0" w:color="auto"/>
        <w:left w:val="none" w:sz="0" w:space="0" w:color="auto"/>
        <w:bottom w:val="none" w:sz="0" w:space="0" w:color="auto"/>
        <w:right w:val="none" w:sz="0" w:space="0" w:color="auto"/>
      </w:divBdr>
    </w:div>
    <w:div w:id="2059161724">
      <w:bodyDiv w:val="1"/>
      <w:marLeft w:val="0"/>
      <w:marRight w:val="0"/>
      <w:marTop w:val="0"/>
      <w:marBottom w:val="0"/>
      <w:divBdr>
        <w:top w:val="none" w:sz="0" w:space="0" w:color="auto"/>
        <w:left w:val="none" w:sz="0" w:space="0" w:color="auto"/>
        <w:bottom w:val="none" w:sz="0" w:space="0" w:color="auto"/>
        <w:right w:val="none" w:sz="0" w:space="0" w:color="auto"/>
      </w:divBdr>
    </w:div>
    <w:div w:id="2065332691">
      <w:bodyDiv w:val="1"/>
      <w:marLeft w:val="0"/>
      <w:marRight w:val="0"/>
      <w:marTop w:val="0"/>
      <w:marBottom w:val="0"/>
      <w:divBdr>
        <w:top w:val="none" w:sz="0" w:space="0" w:color="auto"/>
        <w:left w:val="none" w:sz="0" w:space="0" w:color="auto"/>
        <w:bottom w:val="none" w:sz="0" w:space="0" w:color="auto"/>
        <w:right w:val="none" w:sz="0" w:space="0" w:color="auto"/>
      </w:divBdr>
    </w:div>
    <w:div w:id="2066180560">
      <w:bodyDiv w:val="1"/>
      <w:marLeft w:val="0"/>
      <w:marRight w:val="0"/>
      <w:marTop w:val="0"/>
      <w:marBottom w:val="0"/>
      <w:divBdr>
        <w:top w:val="none" w:sz="0" w:space="0" w:color="auto"/>
        <w:left w:val="none" w:sz="0" w:space="0" w:color="auto"/>
        <w:bottom w:val="none" w:sz="0" w:space="0" w:color="auto"/>
        <w:right w:val="none" w:sz="0" w:space="0" w:color="auto"/>
      </w:divBdr>
    </w:div>
    <w:div w:id="2098358333">
      <w:bodyDiv w:val="1"/>
      <w:marLeft w:val="0"/>
      <w:marRight w:val="0"/>
      <w:marTop w:val="0"/>
      <w:marBottom w:val="0"/>
      <w:divBdr>
        <w:top w:val="none" w:sz="0" w:space="0" w:color="auto"/>
        <w:left w:val="none" w:sz="0" w:space="0" w:color="auto"/>
        <w:bottom w:val="none" w:sz="0" w:space="0" w:color="auto"/>
        <w:right w:val="none" w:sz="0" w:space="0" w:color="auto"/>
      </w:divBdr>
    </w:div>
    <w:div w:id="2098624316">
      <w:bodyDiv w:val="1"/>
      <w:marLeft w:val="0"/>
      <w:marRight w:val="0"/>
      <w:marTop w:val="0"/>
      <w:marBottom w:val="0"/>
      <w:divBdr>
        <w:top w:val="none" w:sz="0" w:space="0" w:color="auto"/>
        <w:left w:val="none" w:sz="0" w:space="0" w:color="auto"/>
        <w:bottom w:val="none" w:sz="0" w:space="0" w:color="auto"/>
        <w:right w:val="none" w:sz="0" w:space="0" w:color="auto"/>
      </w:divBdr>
    </w:div>
    <w:div w:id="21197125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E124FC-B571-46D7-881F-089603E32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7500</TotalTime>
  <Pages>61</Pages>
  <Words>13328</Words>
  <Characters>52780</Characters>
  <Application>Microsoft Office Word</Application>
  <DocSecurity>0</DocSecurity>
  <Lines>995</Lines>
  <Paragraphs>579</Paragraphs>
  <ScaleCrop>false</ScaleCrop>
  <HeadingPairs>
    <vt:vector size="2" baseType="variant">
      <vt:variant>
        <vt:lpstr>Title</vt:lpstr>
      </vt:variant>
      <vt:variant>
        <vt:i4>1</vt:i4>
      </vt:variant>
    </vt:vector>
  </HeadingPairs>
  <TitlesOfParts>
    <vt:vector size="1" baseType="lpstr">
      <vt:lpstr/>
    </vt:vector>
  </TitlesOfParts>
  <Company>North-Point Software Production Company</Company>
  <LinksUpToDate>false</LinksUpToDate>
  <CharactersWithSpaces>65529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Manjuu Latha Cherukuri</dc:creator>
  <cp:keywords/>
  <dc:description/>
  <cp:lastModifiedBy>dimple krishna</cp:lastModifiedBy>
  <cp:revision>27</cp:revision>
  <dcterms:created xsi:type="dcterms:W3CDTF">2024-02-10T19:47:00Z</dcterms:created>
  <dcterms:modified xsi:type="dcterms:W3CDTF">2024-05-08T14:57:00Z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d996699996c06a1b562d85dcfd9f6340c8945a65745c1925dfe858d54ee805ef</vt:lpwstr>
  </property>
</Properties>
</file>