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7FCB" w14:textId="45BA4AE9" w:rsidR="35D6F634" w:rsidRDefault="552FEA1C" w:rsidP="73279043">
      <w:pPr>
        <w:spacing w:after="0" w:line="360" w:lineRule="auto"/>
        <w:jc w:val="center"/>
        <w:rPr>
          <w:rFonts w:ascii="Times New Roman" w:eastAsia="Times New Roman" w:hAnsi="Times New Roman" w:cs="Times New Roman"/>
          <w:b/>
          <w:bCs/>
          <w:color w:val="000000" w:themeColor="text1"/>
          <w:sz w:val="40"/>
          <w:szCs w:val="40"/>
        </w:rPr>
      </w:pPr>
      <w:r w:rsidRPr="73279043">
        <w:rPr>
          <w:rFonts w:ascii="Times New Roman" w:eastAsia="Times New Roman" w:hAnsi="Times New Roman" w:cs="Times New Roman"/>
          <w:b/>
          <w:bCs/>
          <w:sz w:val="40"/>
          <w:szCs w:val="40"/>
        </w:rPr>
        <w:t xml:space="preserve"> </w:t>
      </w:r>
      <w:r w:rsidR="35D6F634" w:rsidRPr="73279043">
        <w:rPr>
          <w:rFonts w:ascii="Times New Roman" w:eastAsia="Times New Roman" w:hAnsi="Times New Roman" w:cs="Times New Roman"/>
          <w:b/>
          <w:bCs/>
          <w:sz w:val="40"/>
          <w:szCs w:val="40"/>
        </w:rPr>
        <w:t>Brain Tumor Detection</w:t>
      </w:r>
      <w:r w:rsidR="5927EBF3" w:rsidRPr="73279043">
        <w:rPr>
          <w:rFonts w:ascii="Times New Roman" w:eastAsia="Times New Roman" w:hAnsi="Times New Roman" w:cs="Times New Roman"/>
          <w:b/>
          <w:bCs/>
          <w:sz w:val="40"/>
          <w:szCs w:val="40"/>
        </w:rPr>
        <w:t xml:space="preserve"> using</w:t>
      </w:r>
    </w:p>
    <w:p w14:paraId="221AB27D" w14:textId="141A6396" w:rsidR="35D6F634" w:rsidRDefault="35D6F634" w:rsidP="42F667D9">
      <w:pPr>
        <w:spacing w:after="0" w:line="360" w:lineRule="auto"/>
        <w:jc w:val="center"/>
        <w:rPr>
          <w:rFonts w:ascii="Times New Roman" w:eastAsia="Times New Roman" w:hAnsi="Times New Roman" w:cs="Times New Roman"/>
          <w:b/>
          <w:bCs/>
          <w:color w:val="000000" w:themeColor="text1"/>
          <w:sz w:val="40"/>
          <w:szCs w:val="40"/>
        </w:rPr>
      </w:pPr>
      <w:r w:rsidRPr="42F667D9">
        <w:rPr>
          <w:rFonts w:ascii="Times New Roman" w:eastAsia="Times New Roman" w:hAnsi="Times New Roman" w:cs="Times New Roman"/>
          <w:b/>
          <w:bCs/>
          <w:sz w:val="40"/>
          <w:szCs w:val="40"/>
        </w:rPr>
        <w:t xml:space="preserve"> Convolutional Neural Network </w:t>
      </w:r>
    </w:p>
    <w:p w14:paraId="5F12A460" w14:textId="41A911C8" w:rsidR="35D6F634" w:rsidRDefault="35D6F634" w:rsidP="42F667D9">
      <w:pPr>
        <w:spacing w:after="0" w:line="360" w:lineRule="auto"/>
        <w:jc w:val="center"/>
        <w:rPr>
          <w:rFonts w:ascii="Times New Roman" w:eastAsia="Times New Roman" w:hAnsi="Times New Roman" w:cs="Times New Roman"/>
          <w:b/>
          <w:bCs/>
          <w:color w:val="000000" w:themeColor="text1"/>
          <w:sz w:val="40"/>
          <w:szCs w:val="40"/>
        </w:rPr>
      </w:pPr>
      <w:r w:rsidRPr="42F667D9">
        <w:rPr>
          <w:rFonts w:ascii="Times New Roman" w:eastAsia="Times New Roman" w:hAnsi="Times New Roman" w:cs="Times New Roman"/>
          <w:b/>
          <w:bCs/>
          <w:sz w:val="40"/>
          <w:szCs w:val="40"/>
        </w:rPr>
        <w:t>Automating Diagnosis with</w:t>
      </w:r>
      <w:r w:rsidR="4098D5AA" w:rsidRPr="42F667D9">
        <w:rPr>
          <w:rFonts w:ascii="Times New Roman" w:eastAsia="Times New Roman" w:hAnsi="Times New Roman" w:cs="Times New Roman"/>
          <w:b/>
          <w:bCs/>
          <w:sz w:val="40"/>
          <w:szCs w:val="40"/>
        </w:rPr>
        <w:t xml:space="preserve"> </w:t>
      </w:r>
      <w:r w:rsidRPr="42F667D9">
        <w:rPr>
          <w:rFonts w:ascii="Times New Roman" w:eastAsia="Times New Roman" w:hAnsi="Times New Roman" w:cs="Times New Roman"/>
          <w:b/>
          <w:bCs/>
          <w:sz w:val="40"/>
          <w:szCs w:val="40"/>
        </w:rPr>
        <w:t>Deep Learning</w:t>
      </w:r>
    </w:p>
    <w:p w14:paraId="05CE5D48" w14:textId="0FA5BDC2" w:rsidR="00DA099A" w:rsidRPr="0046397C" w:rsidRDefault="00DA099A" w:rsidP="0046397C">
      <w:pPr>
        <w:spacing w:before="240" w:line="360" w:lineRule="auto"/>
        <w:jc w:val="center"/>
        <w:rPr>
          <w:rFonts w:ascii="Times New Roman" w:eastAsia="Times New Roman" w:hAnsi="Times New Roman" w:cs="Times New Roman"/>
          <w:color w:val="000000" w:themeColor="text1"/>
          <w:sz w:val="40"/>
          <w:szCs w:val="40"/>
        </w:rPr>
        <w:sectPr w:rsidR="00DA099A" w:rsidRPr="0046397C">
          <w:pgSz w:w="12240" w:h="15840"/>
          <w:pgMar w:top="1440" w:right="1440" w:bottom="1440" w:left="1440" w:header="720" w:footer="720" w:gutter="0"/>
          <w:cols w:space="720"/>
          <w:docGrid w:linePitch="360"/>
        </w:sectPr>
      </w:pPr>
    </w:p>
    <w:tbl>
      <w:tblPr>
        <w:tblStyle w:val="TableGrid"/>
        <w:tblW w:w="0" w:type="auto"/>
        <w:tblLayout w:type="fixed"/>
        <w:tblLook w:val="06A0" w:firstRow="1" w:lastRow="0" w:firstColumn="1" w:lastColumn="0" w:noHBand="1" w:noVBand="1"/>
      </w:tblPr>
      <w:tblGrid>
        <w:gridCol w:w="885"/>
        <w:gridCol w:w="7290"/>
        <w:gridCol w:w="1140"/>
      </w:tblGrid>
      <w:tr w:rsidR="42F667D9" w14:paraId="536E7578" w14:textId="77777777" w:rsidTr="73279043">
        <w:trPr>
          <w:trHeight w:val="675"/>
        </w:trPr>
        <w:tc>
          <w:tcPr>
            <w:tcW w:w="885" w:type="dxa"/>
            <w:vAlign w:val="center"/>
          </w:tcPr>
          <w:p w14:paraId="751CBDC6" w14:textId="210E6534" w:rsidR="75FA1DA4" w:rsidRDefault="00E543BE" w:rsidP="42F667D9">
            <w:pPr>
              <w:jc w:val="center"/>
              <w:rPr>
                <w:rFonts w:ascii="Times New Roman" w:eastAsia="Times New Roman" w:hAnsi="Times New Roman" w:cs="Times New Roman"/>
                <w:b/>
                <w:bCs/>
              </w:rPr>
            </w:pPr>
            <w:r w:rsidRPr="42F667D9">
              <w:rPr>
                <w:rFonts w:ascii="Times New Roman" w:eastAsia="Times New Roman" w:hAnsi="Times New Roman" w:cs="Times New Roman"/>
                <w:b/>
                <w:bCs/>
              </w:rPr>
              <w:lastRenderedPageBreak/>
              <w:t>S. No</w:t>
            </w:r>
          </w:p>
        </w:tc>
        <w:tc>
          <w:tcPr>
            <w:tcW w:w="7290" w:type="dxa"/>
            <w:vAlign w:val="center"/>
          </w:tcPr>
          <w:p w14:paraId="08DE472C" w14:textId="62EECE04" w:rsidR="75FA1DA4" w:rsidRDefault="75FA1DA4" w:rsidP="42F667D9">
            <w:pPr>
              <w:jc w:val="center"/>
              <w:rPr>
                <w:rFonts w:ascii="Times New Roman" w:eastAsia="Times New Roman" w:hAnsi="Times New Roman" w:cs="Times New Roman"/>
                <w:b/>
                <w:bCs/>
              </w:rPr>
            </w:pPr>
            <w:r w:rsidRPr="42F667D9">
              <w:rPr>
                <w:rFonts w:ascii="Times New Roman" w:eastAsia="Times New Roman" w:hAnsi="Times New Roman" w:cs="Times New Roman"/>
                <w:b/>
                <w:bCs/>
              </w:rPr>
              <w:t>Contents</w:t>
            </w:r>
          </w:p>
        </w:tc>
        <w:tc>
          <w:tcPr>
            <w:tcW w:w="1140" w:type="dxa"/>
            <w:vAlign w:val="center"/>
          </w:tcPr>
          <w:p w14:paraId="437198E7" w14:textId="63295426" w:rsidR="6E7EFD64" w:rsidRDefault="6E7EFD64" w:rsidP="42F667D9">
            <w:pPr>
              <w:jc w:val="center"/>
              <w:rPr>
                <w:rFonts w:ascii="Times New Roman" w:eastAsia="Times New Roman" w:hAnsi="Times New Roman" w:cs="Times New Roman"/>
                <w:b/>
                <w:bCs/>
              </w:rPr>
            </w:pPr>
            <w:r w:rsidRPr="42F667D9">
              <w:rPr>
                <w:rFonts w:ascii="Times New Roman" w:eastAsia="Times New Roman" w:hAnsi="Times New Roman" w:cs="Times New Roman"/>
                <w:b/>
                <w:bCs/>
              </w:rPr>
              <w:t>g.No</w:t>
            </w:r>
          </w:p>
        </w:tc>
      </w:tr>
      <w:tr w:rsidR="42F667D9" w14:paraId="3E398489" w14:textId="77777777" w:rsidTr="73279043">
        <w:trPr>
          <w:trHeight w:val="300"/>
        </w:trPr>
        <w:tc>
          <w:tcPr>
            <w:tcW w:w="885" w:type="dxa"/>
          </w:tcPr>
          <w:p w14:paraId="0AD1B119" w14:textId="7824DCE3" w:rsidR="04140C1B" w:rsidRDefault="04140C1B" w:rsidP="42F667D9">
            <w:pPr>
              <w:spacing w:before="120"/>
              <w:jc w:val="center"/>
              <w:rPr>
                <w:rFonts w:ascii="Times New Roman" w:eastAsia="Times New Roman" w:hAnsi="Times New Roman" w:cs="Times New Roman"/>
                <w:b/>
                <w:bCs/>
              </w:rPr>
            </w:pPr>
            <w:r w:rsidRPr="42F667D9">
              <w:rPr>
                <w:rFonts w:ascii="Times New Roman" w:eastAsia="Times New Roman" w:hAnsi="Times New Roman" w:cs="Times New Roman"/>
                <w:b/>
                <w:bCs/>
              </w:rPr>
              <w:t>1</w:t>
            </w:r>
          </w:p>
        </w:tc>
        <w:tc>
          <w:tcPr>
            <w:tcW w:w="7290" w:type="dxa"/>
          </w:tcPr>
          <w:p w14:paraId="174CAF11" w14:textId="392CDE08" w:rsidR="04140C1B" w:rsidRDefault="04140C1B" w:rsidP="42F667D9">
            <w:pPr>
              <w:spacing w:before="120"/>
            </w:pPr>
            <w:r w:rsidRPr="42F667D9">
              <w:rPr>
                <w:rFonts w:ascii="Times New Roman" w:eastAsia="Times New Roman" w:hAnsi="Times New Roman" w:cs="Times New Roman"/>
                <w:b/>
                <w:bCs/>
              </w:rPr>
              <w:t>Introduction</w:t>
            </w:r>
          </w:p>
        </w:tc>
        <w:tc>
          <w:tcPr>
            <w:tcW w:w="1140" w:type="dxa"/>
          </w:tcPr>
          <w:p w14:paraId="30CD275C" w14:textId="277F59F9" w:rsidR="04140C1B" w:rsidRPr="00E543BE" w:rsidRDefault="0002050A" w:rsidP="42F667D9">
            <w:pPr>
              <w:spacing w:before="120"/>
              <w:jc w:val="center"/>
              <w:rPr>
                <w:rFonts w:ascii="Times New Roman" w:eastAsia="Times New Roman" w:hAnsi="Times New Roman" w:cs="Times New Roman"/>
              </w:rPr>
            </w:pPr>
            <w:r>
              <w:rPr>
                <w:rFonts w:ascii="Times New Roman" w:eastAsia="Times New Roman" w:hAnsi="Times New Roman" w:cs="Times New Roman"/>
              </w:rPr>
              <w:t>1-2</w:t>
            </w:r>
          </w:p>
        </w:tc>
      </w:tr>
      <w:tr w:rsidR="42F667D9" w14:paraId="40CC24F6" w14:textId="77777777" w:rsidTr="73279043">
        <w:trPr>
          <w:trHeight w:val="300"/>
        </w:trPr>
        <w:tc>
          <w:tcPr>
            <w:tcW w:w="885" w:type="dxa"/>
          </w:tcPr>
          <w:p w14:paraId="11377486" w14:textId="2FAB62B3" w:rsidR="42F667D9" w:rsidRDefault="42F667D9" w:rsidP="42F667D9">
            <w:pPr>
              <w:spacing w:before="120"/>
              <w:jc w:val="center"/>
              <w:rPr>
                <w:rFonts w:ascii="Times New Roman" w:eastAsia="Times New Roman" w:hAnsi="Times New Roman" w:cs="Times New Roman"/>
                <w:b/>
                <w:bCs/>
              </w:rPr>
            </w:pPr>
          </w:p>
        </w:tc>
        <w:tc>
          <w:tcPr>
            <w:tcW w:w="7290" w:type="dxa"/>
          </w:tcPr>
          <w:p w14:paraId="7C0A5158" w14:textId="57E81FE8" w:rsidR="04140C1B" w:rsidRDefault="04140C1B" w:rsidP="42F667D9">
            <w:pPr>
              <w:spacing w:before="120"/>
            </w:pPr>
            <w:r w:rsidRPr="42F667D9">
              <w:rPr>
                <w:rFonts w:ascii="Times New Roman" w:eastAsia="Times New Roman" w:hAnsi="Times New Roman" w:cs="Times New Roman"/>
              </w:rPr>
              <w:t xml:space="preserve">       1.</w:t>
            </w:r>
            <w:r w:rsidR="0002050A">
              <w:rPr>
                <w:rFonts w:ascii="Times New Roman" w:eastAsia="Times New Roman" w:hAnsi="Times New Roman" w:cs="Times New Roman"/>
              </w:rPr>
              <w:t>1</w:t>
            </w:r>
            <w:r w:rsidR="27CCC9FC" w:rsidRPr="42F667D9">
              <w:rPr>
                <w:rFonts w:ascii="Times New Roman" w:eastAsia="Times New Roman" w:hAnsi="Times New Roman" w:cs="Times New Roman"/>
              </w:rPr>
              <w:t xml:space="preserve"> </w:t>
            </w:r>
            <w:r w:rsidRPr="42F667D9">
              <w:rPr>
                <w:rFonts w:ascii="Times New Roman" w:eastAsia="Times New Roman" w:hAnsi="Times New Roman" w:cs="Times New Roman"/>
              </w:rPr>
              <w:t>Background of the Research Project</w:t>
            </w:r>
          </w:p>
        </w:tc>
        <w:tc>
          <w:tcPr>
            <w:tcW w:w="1140" w:type="dxa"/>
          </w:tcPr>
          <w:p w14:paraId="28E8053E" w14:textId="3F85A6E5" w:rsidR="04140C1B" w:rsidRPr="00E543BE" w:rsidRDefault="0002050A" w:rsidP="42F667D9">
            <w:pPr>
              <w:spacing w:before="120"/>
              <w:jc w:val="center"/>
              <w:rPr>
                <w:rFonts w:ascii="Times New Roman" w:eastAsia="Times New Roman" w:hAnsi="Times New Roman" w:cs="Times New Roman"/>
              </w:rPr>
            </w:pPr>
            <w:r>
              <w:rPr>
                <w:rFonts w:ascii="Times New Roman" w:eastAsia="Times New Roman" w:hAnsi="Times New Roman" w:cs="Times New Roman"/>
              </w:rPr>
              <w:t>1</w:t>
            </w:r>
          </w:p>
        </w:tc>
      </w:tr>
      <w:tr w:rsidR="42F667D9" w14:paraId="37BAFC53" w14:textId="77777777" w:rsidTr="73279043">
        <w:trPr>
          <w:trHeight w:val="300"/>
        </w:trPr>
        <w:tc>
          <w:tcPr>
            <w:tcW w:w="885" w:type="dxa"/>
          </w:tcPr>
          <w:p w14:paraId="03C491AF" w14:textId="2FAB62B3" w:rsidR="42F667D9" w:rsidRDefault="42F667D9" w:rsidP="42F667D9">
            <w:pPr>
              <w:spacing w:before="120"/>
              <w:jc w:val="center"/>
              <w:rPr>
                <w:rFonts w:ascii="Times New Roman" w:eastAsia="Times New Roman" w:hAnsi="Times New Roman" w:cs="Times New Roman"/>
                <w:b/>
                <w:bCs/>
              </w:rPr>
            </w:pPr>
          </w:p>
        </w:tc>
        <w:tc>
          <w:tcPr>
            <w:tcW w:w="7290" w:type="dxa"/>
          </w:tcPr>
          <w:p w14:paraId="2777462A" w14:textId="151A0FBA" w:rsidR="04140C1B" w:rsidRDefault="04140C1B" w:rsidP="42F667D9">
            <w:pPr>
              <w:spacing w:before="120"/>
            </w:pPr>
            <w:r w:rsidRPr="42F667D9">
              <w:rPr>
                <w:rFonts w:ascii="Times New Roman" w:eastAsia="Times New Roman" w:hAnsi="Times New Roman" w:cs="Times New Roman"/>
              </w:rPr>
              <w:t xml:space="preserve">       1.</w:t>
            </w:r>
            <w:r w:rsidR="0002050A">
              <w:rPr>
                <w:rFonts w:ascii="Times New Roman" w:eastAsia="Times New Roman" w:hAnsi="Times New Roman" w:cs="Times New Roman"/>
              </w:rPr>
              <w:t>2</w:t>
            </w:r>
            <w:r w:rsidR="115F4673" w:rsidRPr="42F667D9">
              <w:rPr>
                <w:rFonts w:ascii="Times New Roman" w:eastAsia="Times New Roman" w:hAnsi="Times New Roman" w:cs="Times New Roman"/>
              </w:rPr>
              <w:t xml:space="preserve"> </w:t>
            </w:r>
            <w:r w:rsidRPr="42F667D9">
              <w:rPr>
                <w:rFonts w:ascii="Times New Roman" w:eastAsia="Times New Roman" w:hAnsi="Times New Roman" w:cs="Times New Roman"/>
              </w:rPr>
              <w:t>Project Scope and Objectives</w:t>
            </w:r>
          </w:p>
        </w:tc>
        <w:tc>
          <w:tcPr>
            <w:tcW w:w="1140" w:type="dxa"/>
          </w:tcPr>
          <w:p w14:paraId="7AB34104" w14:textId="605DC198" w:rsidR="04140C1B" w:rsidRPr="00E543BE" w:rsidRDefault="0002050A" w:rsidP="42F667D9">
            <w:pPr>
              <w:spacing w:before="120"/>
              <w:jc w:val="center"/>
              <w:rPr>
                <w:rFonts w:ascii="Times New Roman" w:eastAsia="Times New Roman" w:hAnsi="Times New Roman" w:cs="Times New Roman"/>
              </w:rPr>
            </w:pPr>
            <w:r>
              <w:rPr>
                <w:rFonts w:ascii="Times New Roman" w:eastAsia="Times New Roman" w:hAnsi="Times New Roman" w:cs="Times New Roman"/>
              </w:rPr>
              <w:t>2</w:t>
            </w:r>
          </w:p>
        </w:tc>
      </w:tr>
      <w:tr w:rsidR="0002050A" w14:paraId="1EC53EB1" w14:textId="77777777" w:rsidTr="73279043">
        <w:trPr>
          <w:trHeight w:val="300"/>
        </w:trPr>
        <w:tc>
          <w:tcPr>
            <w:tcW w:w="885" w:type="dxa"/>
          </w:tcPr>
          <w:p w14:paraId="3E7841F6" w14:textId="77777777" w:rsidR="0002050A" w:rsidRDefault="0002050A" w:rsidP="42F667D9">
            <w:pPr>
              <w:spacing w:before="120"/>
              <w:jc w:val="center"/>
              <w:rPr>
                <w:rFonts w:ascii="Times New Roman" w:eastAsia="Times New Roman" w:hAnsi="Times New Roman" w:cs="Times New Roman"/>
                <w:b/>
                <w:bCs/>
              </w:rPr>
            </w:pPr>
          </w:p>
        </w:tc>
        <w:tc>
          <w:tcPr>
            <w:tcW w:w="7290" w:type="dxa"/>
          </w:tcPr>
          <w:p w14:paraId="26875362" w14:textId="070F0116" w:rsidR="0002050A" w:rsidRPr="42F667D9" w:rsidRDefault="0002050A" w:rsidP="42F667D9">
            <w:pPr>
              <w:spacing w:before="120"/>
              <w:rPr>
                <w:rFonts w:ascii="Times New Roman" w:eastAsia="Times New Roman" w:hAnsi="Times New Roman" w:cs="Times New Roman"/>
              </w:rPr>
            </w:pPr>
            <w:r>
              <w:rPr>
                <w:rFonts w:ascii="Times New Roman" w:eastAsia="Times New Roman" w:hAnsi="Times New Roman" w:cs="Times New Roman"/>
              </w:rPr>
              <w:t xml:space="preserve">       1.3 </w:t>
            </w:r>
            <w:r w:rsidRPr="0073230F">
              <w:rPr>
                <w:rFonts w:ascii="Times New Roman" w:eastAsia="Times New Roman" w:hAnsi="Times New Roman" w:cs="Times New Roman"/>
              </w:rPr>
              <w:t>Contributions of Deploying the Model</w:t>
            </w:r>
          </w:p>
        </w:tc>
        <w:tc>
          <w:tcPr>
            <w:tcW w:w="1140" w:type="dxa"/>
          </w:tcPr>
          <w:p w14:paraId="3096A859" w14:textId="07D8D6F0" w:rsidR="0002050A" w:rsidRPr="00E543BE" w:rsidRDefault="0002050A" w:rsidP="42F667D9">
            <w:pPr>
              <w:spacing w:before="120"/>
              <w:jc w:val="center"/>
              <w:rPr>
                <w:rFonts w:ascii="Times New Roman" w:eastAsia="Times New Roman" w:hAnsi="Times New Roman" w:cs="Times New Roman"/>
              </w:rPr>
            </w:pPr>
            <w:r>
              <w:rPr>
                <w:rFonts w:ascii="Times New Roman" w:eastAsia="Times New Roman" w:hAnsi="Times New Roman" w:cs="Times New Roman"/>
              </w:rPr>
              <w:t>2</w:t>
            </w:r>
          </w:p>
        </w:tc>
      </w:tr>
      <w:tr w:rsidR="42F667D9" w14:paraId="6BE53233" w14:textId="77777777" w:rsidTr="73279043">
        <w:trPr>
          <w:trHeight w:val="300"/>
        </w:trPr>
        <w:tc>
          <w:tcPr>
            <w:tcW w:w="885" w:type="dxa"/>
          </w:tcPr>
          <w:p w14:paraId="28D48836" w14:textId="1E052976" w:rsidR="04140C1B" w:rsidRDefault="04140C1B" w:rsidP="42F667D9">
            <w:pPr>
              <w:spacing w:before="120"/>
              <w:jc w:val="center"/>
              <w:rPr>
                <w:rFonts w:ascii="Times New Roman" w:eastAsia="Times New Roman" w:hAnsi="Times New Roman" w:cs="Times New Roman"/>
                <w:b/>
                <w:bCs/>
              </w:rPr>
            </w:pPr>
            <w:r w:rsidRPr="42F667D9">
              <w:rPr>
                <w:rFonts w:ascii="Times New Roman" w:eastAsia="Times New Roman" w:hAnsi="Times New Roman" w:cs="Times New Roman"/>
                <w:b/>
                <w:bCs/>
              </w:rPr>
              <w:t>2</w:t>
            </w:r>
          </w:p>
        </w:tc>
        <w:tc>
          <w:tcPr>
            <w:tcW w:w="7290" w:type="dxa"/>
          </w:tcPr>
          <w:p w14:paraId="5A1CD816" w14:textId="2FFB1014" w:rsidR="04140C1B" w:rsidRDefault="04140C1B" w:rsidP="42F667D9">
            <w:pPr>
              <w:spacing w:before="120"/>
            </w:pPr>
            <w:r w:rsidRPr="42F667D9">
              <w:rPr>
                <w:rFonts w:ascii="Times New Roman" w:eastAsia="Times New Roman" w:hAnsi="Times New Roman" w:cs="Times New Roman"/>
                <w:b/>
                <w:bCs/>
              </w:rPr>
              <w:t>Data Understanding and Preparation</w:t>
            </w:r>
          </w:p>
        </w:tc>
        <w:tc>
          <w:tcPr>
            <w:tcW w:w="1140" w:type="dxa"/>
          </w:tcPr>
          <w:p w14:paraId="77B12D7A" w14:textId="3DB448F1" w:rsidR="04140C1B" w:rsidRPr="00E543BE" w:rsidRDefault="0002050A" w:rsidP="42F667D9">
            <w:pPr>
              <w:spacing w:before="120"/>
              <w:jc w:val="center"/>
              <w:rPr>
                <w:rFonts w:ascii="Times New Roman" w:eastAsia="Times New Roman" w:hAnsi="Times New Roman" w:cs="Times New Roman"/>
              </w:rPr>
            </w:pPr>
            <w:r>
              <w:rPr>
                <w:rFonts w:ascii="Times New Roman" w:eastAsia="Times New Roman" w:hAnsi="Times New Roman" w:cs="Times New Roman"/>
              </w:rPr>
              <w:t>3-4</w:t>
            </w:r>
          </w:p>
        </w:tc>
      </w:tr>
      <w:tr w:rsidR="42F667D9" w14:paraId="6ADF3020" w14:textId="77777777" w:rsidTr="73279043">
        <w:trPr>
          <w:trHeight w:val="300"/>
        </w:trPr>
        <w:tc>
          <w:tcPr>
            <w:tcW w:w="885" w:type="dxa"/>
          </w:tcPr>
          <w:p w14:paraId="1915CF9C" w14:textId="2FAB62B3" w:rsidR="42F667D9" w:rsidRDefault="42F667D9" w:rsidP="42F667D9">
            <w:pPr>
              <w:spacing w:before="120"/>
              <w:jc w:val="center"/>
              <w:rPr>
                <w:rFonts w:ascii="Times New Roman" w:eastAsia="Times New Roman" w:hAnsi="Times New Roman" w:cs="Times New Roman"/>
                <w:b/>
                <w:bCs/>
              </w:rPr>
            </w:pPr>
          </w:p>
        </w:tc>
        <w:tc>
          <w:tcPr>
            <w:tcW w:w="7290" w:type="dxa"/>
          </w:tcPr>
          <w:p w14:paraId="60324670" w14:textId="3E35F857" w:rsidR="04140C1B" w:rsidRDefault="04140C1B" w:rsidP="42F667D9">
            <w:pPr>
              <w:spacing w:before="120"/>
              <w:ind w:left="432"/>
            </w:pPr>
            <w:r w:rsidRPr="42F667D9">
              <w:rPr>
                <w:rFonts w:ascii="Times New Roman" w:eastAsia="Times New Roman" w:hAnsi="Times New Roman" w:cs="Times New Roman"/>
              </w:rPr>
              <w:t>2.1</w:t>
            </w:r>
            <w:r w:rsidR="1108E290" w:rsidRPr="42F667D9">
              <w:rPr>
                <w:rFonts w:ascii="Times New Roman" w:eastAsia="Times New Roman" w:hAnsi="Times New Roman" w:cs="Times New Roman"/>
              </w:rPr>
              <w:t xml:space="preserve"> </w:t>
            </w:r>
            <w:r w:rsidRPr="42F667D9">
              <w:rPr>
                <w:rFonts w:ascii="Times New Roman" w:eastAsia="Times New Roman" w:hAnsi="Times New Roman" w:cs="Times New Roman"/>
              </w:rPr>
              <w:t>Data Source and Variable Explanation</w:t>
            </w:r>
          </w:p>
        </w:tc>
        <w:tc>
          <w:tcPr>
            <w:tcW w:w="1140" w:type="dxa"/>
          </w:tcPr>
          <w:p w14:paraId="57D69CF8" w14:textId="5B421151" w:rsidR="04140C1B" w:rsidRPr="00E543BE" w:rsidRDefault="00710B01" w:rsidP="42F667D9">
            <w:pPr>
              <w:spacing w:before="120"/>
              <w:jc w:val="center"/>
              <w:rPr>
                <w:rFonts w:ascii="Times New Roman" w:eastAsia="Times New Roman" w:hAnsi="Times New Roman" w:cs="Times New Roman"/>
              </w:rPr>
            </w:pPr>
            <w:r>
              <w:rPr>
                <w:rFonts w:ascii="Times New Roman" w:eastAsia="Times New Roman" w:hAnsi="Times New Roman" w:cs="Times New Roman"/>
              </w:rPr>
              <w:t>3</w:t>
            </w:r>
          </w:p>
        </w:tc>
      </w:tr>
      <w:tr w:rsidR="42F667D9" w14:paraId="6CBB4DDE" w14:textId="77777777" w:rsidTr="73279043">
        <w:trPr>
          <w:trHeight w:val="300"/>
        </w:trPr>
        <w:tc>
          <w:tcPr>
            <w:tcW w:w="885" w:type="dxa"/>
          </w:tcPr>
          <w:p w14:paraId="3FCBA852" w14:textId="2FAB62B3" w:rsidR="42F667D9" w:rsidRDefault="42F667D9" w:rsidP="42F667D9">
            <w:pPr>
              <w:spacing w:before="120"/>
              <w:jc w:val="center"/>
              <w:rPr>
                <w:rFonts w:ascii="Times New Roman" w:eastAsia="Times New Roman" w:hAnsi="Times New Roman" w:cs="Times New Roman"/>
                <w:b/>
                <w:bCs/>
              </w:rPr>
            </w:pPr>
          </w:p>
        </w:tc>
        <w:tc>
          <w:tcPr>
            <w:tcW w:w="7290" w:type="dxa"/>
          </w:tcPr>
          <w:p w14:paraId="3D3FC622" w14:textId="7FCA534C" w:rsidR="04140C1B" w:rsidRDefault="04140C1B" w:rsidP="42F667D9">
            <w:pPr>
              <w:spacing w:before="120"/>
              <w:ind w:left="432"/>
              <w:rPr>
                <w:rFonts w:ascii="Times New Roman" w:eastAsia="Times New Roman" w:hAnsi="Times New Roman" w:cs="Times New Roman"/>
                <w:b/>
                <w:bCs/>
              </w:rPr>
            </w:pPr>
            <w:r w:rsidRPr="42F667D9">
              <w:rPr>
                <w:rFonts w:ascii="Times New Roman" w:eastAsia="Times New Roman" w:hAnsi="Times New Roman" w:cs="Times New Roman"/>
              </w:rPr>
              <w:t>2.2</w:t>
            </w:r>
            <w:r w:rsidR="5F3973B5" w:rsidRPr="42F667D9">
              <w:rPr>
                <w:rFonts w:ascii="Times New Roman" w:eastAsia="Times New Roman" w:hAnsi="Times New Roman" w:cs="Times New Roman"/>
              </w:rPr>
              <w:t xml:space="preserve"> </w:t>
            </w:r>
            <w:r w:rsidRPr="42F667D9">
              <w:rPr>
                <w:rFonts w:ascii="Times New Roman" w:eastAsia="Times New Roman" w:hAnsi="Times New Roman" w:cs="Times New Roman"/>
              </w:rPr>
              <w:t>Data Processing Explanation</w:t>
            </w:r>
          </w:p>
        </w:tc>
        <w:tc>
          <w:tcPr>
            <w:tcW w:w="1140" w:type="dxa"/>
          </w:tcPr>
          <w:p w14:paraId="567DC309" w14:textId="46BA9224" w:rsidR="04140C1B" w:rsidRPr="00E543BE" w:rsidRDefault="00710B01" w:rsidP="42F667D9">
            <w:pPr>
              <w:spacing w:before="120"/>
              <w:jc w:val="center"/>
              <w:rPr>
                <w:rFonts w:ascii="Times New Roman" w:eastAsia="Times New Roman" w:hAnsi="Times New Roman" w:cs="Times New Roman"/>
              </w:rPr>
            </w:pPr>
            <w:r>
              <w:rPr>
                <w:rFonts w:ascii="Times New Roman" w:eastAsia="Times New Roman" w:hAnsi="Times New Roman" w:cs="Times New Roman"/>
              </w:rPr>
              <w:t>3</w:t>
            </w:r>
          </w:p>
        </w:tc>
      </w:tr>
      <w:tr w:rsidR="42F667D9" w14:paraId="136728FB" w14:textId="77777777" w:rsidTr="73279043">
        <w:trPr>
          <w:trHeight w:val="300"/>
        </w:trPr>
        <w:tc>
          <w:tcPr>
            <w:tcW w:w="885" w:type="dxa"/>
          </w:tcPr>
          <w:p w14:paraId="2AE84402" w14:textId="2FAB62B3" w:rsidR="42F667D9" w:rsidRDefault="42F667D9" w:rsidP="42F667D9">
            <w:pPr>
              <w:spacing w:before="120"/>
              <w:jc w:val="center"/>
              <w:rPr>
                <w:rFonts w:ascii="Times New Roman" w:eastAsia="Times New Roman" w:hAnsi="Times New Roman" w:cs="Times New Roman"/>
                <w:b/>
                <w:bCs/>
              </w:rPr>
            </w:pPr>
          </w:p>
        </w:tc>
        <w:tc>
          <w:tcPr>
            <w:tcW w:w="7290" w:type="dxa"/>
          </w:tcPr>
          <w:p w14:paraId="21D8E947" w14:textId="075944D6" w:rsidR="433EEDBB" w:rsidRDefault="433EEDBB" w:rsidP="42F667D9">
            <w:pPr>
              <w:pStyle w:val="Heading4"/>
              <w:spacing w:before="0" w:after="0" w:line="360" w:lineRule="auto"/>
              <w:ind w:left="1152"/>
              <w:jc w:val="both"/>
              <w:rPr>
                <w:rFonts w:ascii="Times New Roman" w:eastAsia="Times New Roman" w:hAnsi="Times New Roman" w:cs="Times New Roman"/>
                <w:i w:val="0"/>
                <w:iCs w:val="0"/>
                <w:color w:val="auto"/>
              </w:rPr>
            </w:pPr>
            <w:r w:rsidRPr="42F667D9">
              <w:rPr>
                <w:rFonts w:ascii="Times New Roman" w:eastAsia="Times New Roman" w:hAnsi="Times New Roman" w:cs="Times New Roman"/>
                <w:i w:val="0"/>
                <w:iCs w:val="0"/>
                <w:color w:val="auto"/>
              </w:rPr>
              <w:t>2.2.</w:t>
            </w:r>
            <w:r w:rsidR="746003B0" w:rsidRPr="42F667D9">
              <w:rPr>
                <w:rFonts w:ascii="Times New Roman" w:eastAsia="Times New Roman" w:hAnsi="Times New Roman" w:cs="Times New Roman"/>
                <w:i w:val="0"/>
                <w:iCs w:val="0"/>
                <w:color w:val="auto"/>
              </w:rPr>
              <w:t xml:space="preserve">1 </w:t>
            </w:r>
            <w:r w:rsidRPr="42F667D9">
              <w:rPr>
                <w:rFonts w:ascii="Times New Roman" w:eastAsia="Times New Roman" w:hAnsi="Times New Roman" w:cs="Times New Roman"/>
                <w:i w:val="0"/>
                <w:iCs w:val="0"/>
                <w:color w:val="auto"/>
              </w:rPr>
              <w:t>Handling</w:t>
            </w:r>
            <w:r w:rsidR="51779B75" w:rsidRPr="42F667D9">
              <w:rPr>
                <w:rFonts w:ascii="Times New Roman" w:eastAsia="Times New Roman" w:hAnsi="Times New Roman" w:cs="Times New Roman"/>
                <w:i w:val="0"/>
                <w:iCs w:val="0"/>
                <w:color w:val="auto"/>
              </w:rPr>
              <w:t xml:space="preserve"> Dataset</w:t>
            </w:r>
          </w:p>
        </w:tc>
        <w:tc>
          <w:tcPr>
            <w:tcW w:w="1140" w:type="dxa"/>
          </w:tcPr>
          <w:p w14:paraId="49FED8E7" w14:textId="59625B84" w:rsidR="42F667D9" w:rsidRPr="00710B01" w:rsidRDefault="00710B01" w:rsidP="42F667D9">
            <w:pPr>
              <w:spacing w:before="120"/>
              <w:jc w:val="center"/>
              <w:rPr>
                <w:rFonts w:ascii="Times New Roman" w:eastAsia="Times New Roman" w:hAnsi="Times New Roman" w:cs="Times New Roman"/>
              </w:rPr>
            </w:pPr>
            <w:r w:rsidRPr="00710B01">
              <w:rPr>
                <w:rFonts w:ascii="Times New Roman" w:eastAsia="Times New Roman" w:hAnsi="Times New Roman" w:cs="Times New Roman"/>
              </w:rPr>
              <w:t>4</w:t>
            </w:r>
          </w:p>
        </w:tc>
      </w:tr>
      <w:tr w:rsidR="42F667D9" w14:paraId="5D152F4E" w14:textId="77777777" w:rsidTr="73279043">
        <w:trPr>
          <w:trHeight w:val="360"/>
        </w:trPr>
        <w:tc>
          <w:tcPr>
            <w:tcW w:w="885" w:type="dxa"/>
          </w:tcPr>
          <w:p w14:paraId="709D2FAA" w14:textId="278695CC" w:rsidR="42F667D9" w:rsidRDefault="42F667D9" w:rsidP="42F667D9">
            <w:pPr>
              <w:jc w:val="center"/>
              <w:rPr>
                <w:rFonts w:ascii="Times New Roman" w:eastAsia="Times New Roman" w:hAnsi="Times New Roman" w:cs="Times New Roman"/>
                <w:b/>
                <w:bCs/>
              </w:rPr>
            </w:pPr>
          </w:p>
        </w:tc>
        <w:tc>
          <w:tcPr>
            <w:tcW w:w="7290" w:type="dxa"/>
          </w:tcPr>
          <w:p w14:paraId="5D67C766" w14:textId="6F62CE4B" w:rsidR="4ED511BC" w:rsidRDefault="4ED511BC" w:rsidP="42F667D9">
            <w:pPr>
              <w:ind w:left="1152"/>
              <w:rPr>
                <w:rFonts w:ascii="Times New Roman" w:eastAsia="Times New Roman" w:hAnsi="Times New Roman" w:cs="Times New Roman"/>
              </w:rPr>
            </w:pPr>
            <w:r w:rsidRPr="42F667D9">
              <w:rPr>
                <w:rFonts w:ascii="Times New Roman" w:eastAsia="Times New Roman" w:hAnsi="Times New Roman" w:cs="Times New Roman"/>
              </w:rPr>
              <w:t>2.2.2</w:t>
            </w:r>
            <w:r w:rsidR="48C18312" w:rsidRPr="42F667D9">
              <w:rPr>
                <w:rFonts w:ascii="Times New Roman" w:eastAsia="Times New Roman" w:hAnsi="Times New Roman" w:cs="Times New Roman"/>
              </w:rPr>
              <w:t xml:space="preserve"> </w:t>
            </w:r>
            <w:r w:rsidR="51779B75" w:rsidRPr="42F667D9">
              <w:rPr>
                <w:rFonts w:ascii="Times New Roman" w:eastAsia="Times New Roman" w:hAnsi="Times New Roman" w:cs="Times New Roman"/>
              </w:rPr>
              <w:t>Image Standardization</w:t>
            </w:r>
          </w:p>
        </w:tc>
        <w:tc>
          <w:tcPr>
            <w:tcW w:w="1140" w:type="dxa"/>
          </w:tcPr>
          <w:p w14:paraId="4A1F966F" w14:textId="024DBFA4" w:rsidR="42F667D9" w:rsidRPr="00710B01" w:rsidRDefault="00710B01" w:rsidP="42F667D9">
            <w:pPr>
              <w:jc w:val="center"/>
              <w:rPr>
                <w:rFonts w:ascii="Times New Roman" w:eastAsia="Times New Roman" w:hAnsi="Times New Roman" w:cs="Times New Roman"/>
              </w:rPr>
            </w:pPr>
            <w:r w:rsidRPr="00710B01">
              <w:rPr>
                <w:rFonts w:ascii="Times New Roman" w:eastAsia="Times New Roman" w:hAnsi="Times New Roman" w:cs="Times New Roman"/>
              </w:rPr>
              <w:t>4</w:t>
            </w:r>
          </w:p>
        </w:tc>
      </w:tr>
      <w:tr w:rsidR="42F667D9" w14:paraId="48B1ADEB" w14:textId="77777777" w:rsidTr="73279043">
        <w:trPr>
          <w:trHeight w:val="360"/>
        </w:trPr>
        <w:tc>
          <w:tcPr>
            <w:tcW w:w="885" w:type="dxa"/>
          </w:tcPr>
          <w:p w14:paraId="6D4D0A19" w14:textId="1638FE19" w:rsidR="42F667D9" w:rsidRDefault="42F667D9" w:rsidP="42F667D9">
            <w:pPr>
              <w:jc w:val="center"/>
              <w:rPr>
                <w:rFonts w:ascii="Times New Roman" w:eastAsia="Times New Roman" w:hAnsi="Times New Roman" w:cs="Times New Roman"/>
                <w:b/>
                <w:bCs/>
              </w:rPr>
            </w:pPr>
          </w:p>
        </w:tc>
        <w:tc>
          <w:tcPr>
            <w:tcW w:w="7290" w:type="dxa"/>
          </w:tcPr>
          <w:p w14:paraId="79D39852" w14:textId="4A81BE86" w:rsidR="4DFDB141" w:rsidRDefault="4DFDB141" w:rsidP="42F667D9">
            <w:pPr>
              <w:ind w:left="115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2.2.3</w:t>
            </w:r>
            <w:r w:rsidR="3A81D3F5" w:rsidRPr="42F667D9">
              <w:rPr>
                <w:rFonts w:ascii="Times New Roman" w:eastAsia="Times New Roman" w:hAnsi="Times New Roman" w:cs="Times New Roman"/>
                <w:sz w:val="22"/>
                <w:szCs w:val="22"/>
              </w:rPr>
              <w:t xml:space="preserve"> </w:t>
            </w:r>
            <w:r w:rsidR="51779B75" w:rsidRPr="42F667D9">
              <w:rPr>
                <w:rFonts w:ascii="Times New Roman" w:eastAsia="Times New Roman" w:hAnsi="Times New Roman" w:cs="Times New Roman"/>
                <w:sz w:val="22"/>
                <w:szCs w:val="22"/>
              </w:rPr>
              <w:t>Data Augmentation</w:t>
            </w:r>
          </w:p>
        </w:tc>
        <w:tc>
          <w:tcPr>
            <w:tcW w:w="1140" w:type="dxa"/>
          </w:tcPr>
          <w:p w14:paraId="4D400B01" w14:textId="35F82F59" w:rsidR="42F667D9" w:rsidRPr="00710B01" w:rsidRDefault="00710B01" w:rsidP="42F667D9">
            <w:pPr>
              <w:jc w:val="center"/>
              <w:rPr>
                <w:rFonts w:ascii="Times New Roman" w:eastAsia="Times New Roman" w:hAnsi="Times New Roman" w:cs="Times New Roman"/>
              </w:rPr>
            </w:pPr>
            <w:r w:rsidRPr="00710B01">
              <w:rPr>
                <w:rFonts w:ascii="Times New Roman" w:eastAsia="Times New Roman" w:hAnsi="Times New Roman" w:cs="Times New Roman"/>
              </w:rPr>
              <w:t>4</w:t>
            </w:r>
          </w:p>
        </w:tc>
      </w:tr>
      <w:tr w:rsidR="42F667D9" w14:paraId="772AD813" w14:textId="77777777" w:rsidTr="73279043">
        <w:trPr>
          <w:trHeight w:val="360"/>
        </w:trPr>
        <w:tc>
          <w:tcPr>
            <w:tcW w:w="885" w:type="dxa"/>
          </w:tcPr>
          <w:p w14:paraId="5749B3B7" w14:textId="1638BE4B" w:rsidR="42F667D9" w:rsidRDefault="42F667D9" w:rsidP="42F667D9">
            <w:pPr>
              <w:jc w:val="center"/>
              <w:rPr>
                <w:rFonts w:ascii="Times New Roman" w:eastAsia="Times New Roman" w:hAnsi="Times New Roman" w:cs="Times New Roman"/>
                <w:b/>
                <w:bCs/>
              </w:rPr>
            </w:pPr>
          </w:p>
        </w:tc>
        <w:tc>
          <w:tcPr>
            <w:tcW w:w="7290" w:type="dxa"/>
          </w:tcPr>
          <w:p w14:paraId="25A64155" w14:textId="6DE2384F" w:rsidR="4444EA72" w:rsidRDefault="4444EA72" w:rsidP="42F667D9">
            <w:pPr>
              <w:ind w:left="1152" w:right="-288"/>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2.2.4 </w:t>
            </w:r>
            <w:r w:rsidR="51779B75" w:rsidRPr="42F667D9">
              <w:rPr>
                <w:rFonts w:ascii="Times New Roman" w:eastAsia="Times New Roman" w:hAnsi="Times New Roman" w:cs="Times New Roman"/>
                <w:sz w:val="22"/>
                <w:szCs w:val="22"/>
              </w:rPr>
              <w:t>Data Splitting</w:t>
            </w:r>
          </w:p>
        </w:tc>
        <w:tc>
          <w:tcPr>
            <w:tcW w:w="1140" w:type="dxa"/>
          </w:tcPr>
          <w:p w14:paraId="7813DFA6" w14:textId="00C591FD" w:rsidR="42F667D9" w:rsidRPr="00710B01" w:rsidRDefault="00710B01" w:rsidP="42F667D9">
            <w:pPr>
              <w:jc w:val="center"/>
              <w:rPr>
                <w:rFonts w:ascii="Times New Roman" w:eastAsia="Times New Roman" w:hAnsi="Times New Roman" w:cs="Times New Roman"/>
              </w:rPr>
            </w:pPr>
            <w:r w:rsidRPr="00710B01">
              <w:rPr>
                <w:rFonts w:ascii="Times New Roman" w:eastAsia="Times New Roman" w:hAnsi="Times New Roman" w:cs="Times New Roman"/>
              </w:rPr>
              <w:t>4</w:t>
            </w:r>
          </w:p>
        </w:tc>
      </w:tr>
      <w:tr w:rsidR="42F667D9" w14:paraId="39E10767" w14:textId="77777777" w:rsidTr="73279043">
        <w:trPr>
          <w:trHeight w:val="360"/>
        </w:trPr>
        <w:tc>
          <w:tcPr>
            <w:tcW w:w="885" w:type="dxa"/>
          </w:tcPr>
          <w:p w14:paraId="6124F98A" w14:textId="7A0FA312" w:rsidR="6A602FA6" w:rsidRDefault="6A602FA6" w:rsidP="42F667D9">
            <w:pPr>
              <w:jc w:val="center"/>
              <w:rPr>
                <w:rFonts w:ascii="Times New Roman" w:eastAsia="Times New Roman" w:hAnsi="Times New Roman" w:cs="Times New Roman"/>
                <w:b/>
                <w:bCs/>
              </w:rPr>
            </w:pPr>
            <w:r w:rsidRPr="42F667D9">
              <w:rPr>
                <w:rFonts w:ascii="Times New Roman" w:eastAsia="Times New Roman" w:hAnsi="Times New Roman" w:cs="Times New Roman"/>
                <w:b/>
                <w:bCs/>
              </w:rPr>
              <w:t>3</w:t>
            </w:r>
          </w:p>
        </w:tc>
        <w:tc>
          <w:tcPr>
            <w:tcW w:w="7290" w:type="dxa"/>
          </w:tcPr>
          <w:p w14:paraId="408E681A" w14:textId="57A799F4" w:rsidR="51779B75" w:rsidRDefault="51779B75" w:rsidP="42F667D9">
            <w:pPr>
              <w:rPr>
                <w:rFonts w:ascii="Times New Roman" w:eastAsia="Times New Roman" w:hAnsi="Times New Roman" w:cs="Times New Roman"/>
                <w:b/>
                <w:bCs/>
              </w:rPr>
            </w:pPr>
            <w:r w:rsidRPr="42F667D9">
              <w:rPr>
                <w:rFonts w:ascii="Times New Roman" w:eastAsia="Times New Roman" w:hAnsi="Times New Roman" w:cs="Times New Roman"/>
                <w:b/>
                <w:bCs/>
                <w:sz w:val="22"/>
                <w:szCs w:val="22"/>
              </w:rPr>
              <w:t>Modeling</w:t>
            </w:r>
          </w:p>
        </w:tc>
        <w:tc>
          <w:tcPr>
            <w:tcW w:w="1140" w:type="dxa"/>
          </w:tcPr>
          <w:p w14:paraId="2E7EBF84" w14:textId="1E1B556F"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5-7</w:t>
            </w:r>
          </w:p>
        </w:tc>
      </w:tr>
      <w:tr w:rsidR="42F667D9" w14:paraId="275E4340" w14:textId="77777777" w:rsidTr="73279043">
        <w:trPr>
          <w:trHeight w:val="432"/>
        </w:trPr>
        <w:tc>
          <w:tcPr>
            <w:tcW w:w="885" w:type="dxa"/>
          </w:tcPr>
          <w:p w14:paraId="155C7E9B" w14:textId="4D47C72A" w:rsidR="42F667D9" w:rsidRDefault="42F667D9" w:rsidP="42F667D9">
            <w:pPr>
              <w:jc w:val="center"/>
              <w:rPr>
                <w:rFonts w:ascii="Times New Roman" w:eastAsia="Times New Roman" w:hAnsi="Times New Roman" w:cs="Times New Roman"/>
                <w:b/>
                <w:bCs/>
              </w:rPr>
            </w:pPr>
          </w:p>
        </w:tc>
        <w:tc>
          <w:tcPr>
            <w:tcW w:w="7290" w:type="dxa"/>
          </w:tcPr>
          <w:p w14:paraId="39CEF67C" w14:textId="38D7E2C0" w:rsidR="59EF8F62" w:rsidRDefault="59EF8F62" w:rsidP="42F667D9">
            <w:pPr>
              <w:pStyle w:val="Heading3"/>
              <w:spacing w:before="0" w:after="0" w:line="360" w:lineRule="auto"/>
              <w:ind w:left="432"/>
              <w:jc w:val="both"/>
              <w:rPr>
                <w:rFonts w:ascii="Times New Roman" w:eastAsia="Times New Roman" w:hAnsi="Times New Roman" w:cs="Times New Roman"/>
                <w:color w:val="auto"/>
                <w:sz w:val="22"/>
                <w:szCs w:val="22"/>
              </w:rPr>
            </w:pPr>
            <w:r w:rsidRPr="42F667D9">
              <w:rPr>
                <w:rFonts w:ascii="Times New Roman" w:eastAsia="Times New Roman" w:hAnsi="Times New Roman" w:cs="Times New Roman"/>
                <w:color w:val="auto"/>
                <w:sz w:val="22"/>
                <w:szCs w:val="22"/>
              </w:rPr>
              <w:t>3</w:t>
            </w:r>
            <w:r w:rsidR="4370325E" w:rsidRPr="42F667D9">
              <w:rPr>
                <w:rFonts w:ascii="Times New Roman" w:eastAsia="Times New Roman" w:hAnsi="Times New Roman" w:cs="Times New Roman"/>
                <w:color w:val="auto"/>
                <w:sz w:val="22"/>
                <w:szCs w:val="22"/>
              </w:rPr>
              <w:t>.</w:t>
            </w:r>
            <w:r w:rsidR="7F7432E8" w:rsidRPr="42F667D9">
              <w:rPr>
                <w:rFonts w:ascii="Times New Roman" w:eastAsia="Times New Roman" w:hAnsi="Times New Roman" w:cs="Times New Roman"/>
                <w:color w:val="auto"/>
                <w:sz w:val="22"/>
                <w:szCs w:val="22"/>
              </w:rPr>
              <w:t xml:space="preserve">1 </w:t>
            </w:r>
            <w:r w:rsidR="4370325E" w:rsidRPr="42F667D9">
              <w:rPr>
                <w:rFonts w:ascii="Times New Roman" w:eastAsia="Times New Roman" w:hAnsi="Times New Roman" w:cs="Times New Roman"/>
                <w:color w:val="auto"/>
                <w:sz w:val="22"/>
                <w:szCs w:val="22"/>
              </w:rPr>
              <w:t>Model Building</w:t>
            </w:r>
          </w:p>
        </w:tc>
        <w:tc>
          <w:tcPr>
            <w:tcW w:w="1140" w:type="dxa"/>
          </w:tcPr>
          <w:p w14:paraId="66FF2F23" w14:textId="5CA845D8"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5</w:t>
            </w:r>
          </w:p>
        </w:tc>
      </w:tr>
      <w:tr w:rsidR="42F667D9" w14:paraId="5EA1BE96" w14:textId="77777777" w:rsidTr="73279043">
        <w:trPr>
          <w:trHeight w:val="360"/>
        </w:trPr>
        <w:tc>
          <w:tcPr>
            <w:tcW w:w="885" w:type="dxa"/>
          </w:tcPr>
          <w:p w14:paraId="5A1B193D" w14:textId="79C3AA94" w:rsidR="42F667D9" w:rsidRDefault="42F667D9" w:rsidP="42F667D9">
            <w:pPr>
              <w:jc w:val="center"/>
              <w:rPr>
                <w:rFonts w:ascii="Times New Roman" w:eastAsia="Times New Roman" w:hAnsi="Times New Roman" w:cs="Times New Roman"/>
                <w:b/>
                <w:bCs/>
              </w:rPr>
            </w:pPr>
          </w:p>
        </w:tc>
        <w:tc>
          <w:tcPr>
            <w:tcW w:w="7290" w:type="dxa"/>
          </w:tcPr>
          <w:p w14:paraId="556DC6EF" w14:textId="7C919EFC" w:rsidR="7FF250D7" w:rsidRDefault="7FF250D7" w:rsidP="42F667D9">
            <w:pPr>
              <w:ind w:left="43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3</w:t>
            </w:r>
            <w:r w:rsidR="4370325E" w:rsidRPr="42F667D9">
              <w:rPr>
                <w:rFonts w:ascii="Times New Roman" w:eastAsia="Times New Roman" w:hAnsi="Times New Roman" w:cs="Times New Roman"/>
                <w:sz w:val="22"/>
                <w:szCs w:val="22"/>
              </w:rPr>
              <w:t>.2 Model Training and Evaluation</w:t>
            </w:r>
          </w:p>
        </w:tc>
        <w:tc>
          <w:tcPr>
            <w:tcW w:w="1140" w:type="dxa"/>
          </w:tcPr>
          <w:p w14:paraId="19D84E8C" w14:textId="271BCAEA"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6</w:t>
            </w:r>
          </w:p>
        </w:tc>
      </w:tr>
      <w:tr w:rsidR="42F667D9" w14:paraId="6C64ECC1" w14:textId="77777777" w:rsidTr="73279043">
        <w:trPr>
          <w:trHeight w:val="360"/>
        </w:trPr>
        <w:tc>
          <w:tcPr>
            <w:tcW w:w="885" w:type="dxa"/>
          </w:tcPr>
          <w:p w14:paraId="0FD25485" w14:textId="4418C941" w:rsidR="42F667D9" w:rsidRDefault="42F667D9" w:rsidP="42F667D9">
            <w:pPr>
              <w:jc w:val="center"/>
              <w:rPr>
                <w:rFonts w:ascii="Times New Roman" w:eastAsia="Times New Roman" w:hAnsi="Times New Roman" w:cs="Times New Roman"/>
                <w:b/>
                <w:bCs/>
              </w:rPr>
            </w:pPr>
          </w:p>
        </w:tc>
        <w:tc>
          <w:tcPr>
            <w:tcW w:w="7290" w:type="dxa"/>
          </w:tcPr>
          <w:p w14:paraId="74DB4EEA" w14:textId="59475B4C" w:rsidR="3BBCBC63" w:rsidRDefault="3BBCBC63" w:rsidP="42F667D9">
            <w:pPr>
              <w:ind w:left="43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3</w:t>
            </w:r>
            <w:r w:rsidR="4370325E" w:rsidRPr="42F667D9">
              <w:rPr>
                <w:rFonts w:ascii="Times New Roman" w:eastAsia="Times New Roman" w:hAnsi="Times New Roman" w:cs="Times New Roman"/>
                <w:sz w:val="22"/>
                <w:szCs w:val="22"/>
              </w:rPr>
              <w:t>.3 Results</w:t>
            </w:r>
          </w:p>
        </w:tc>
        <w:tc>
          <w:tcPr>
            <w:tcW w:w="1140" w:type="dxa"/>
          </w:tcPr>
          <w:p w14:paraId="61D23B7B" w14:textId="06F75600"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7</w:t>
            </w:r>
          </w:p>
        </w:tc>
      </w:tr>
      <w:tr w:rsidR="42F667D9" w14:paraId="64B35B78" w14:textId="77777777" w:rsidTr="73279043">
        <w:trPr>
          <w:trHeight w:val="360"/>
        </w:trPr>
        <w:tc>
          <w:tcPr>
            <w:tcW w:w="885" w:type="dxa"/>
          </w:tcPr>
          <w:p w14:paraId="02755EEE" w14:textId="507BCC8D" w:rsidR="42F667D9" w:rsidRDefault="42F667D9" w:rsidP="42F667D9">
            <w:pPr>
              <w:jc w:val="center"/>
              <w:rPr>
                <w:rFonts w:ascii="Times New Roman" w:eastAsia="Times New Roman" w:hAnsi="Times New Roman" w:cs="Times New Roman"/>
                <w:b/>
                <w:bCs/>
              </w:rPr>
            </w:pPr>
          </w:p>
        </w:tc>
        <w:tc>
          <w:tcPr>
            <w:tcW w:w="7290" w:type="dxa"/>
          </w:tcPr>
          <w:p w14:paraId="6F7A3ED4" w14:textId="438229BE" w:rsidR="7563F0F1" w:rsidRDefault="7563F0F1" w:rsidP="42F667D9">
            <w:pPr>
              <w:ind w:left="43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3</w:t>
            </w:r>
            <w:r w:rsidR="60E7D979" w:rsidRPr="42F667D9">
              <w:rPr>
                <w:rFonts w:ascii="Times New Roman" w:eastAsia="Times New Roman" w:hAnsi="Times New Roman" w:cs="Times New Roman"/>
                <w:sz w:val="22"/>
                <w:szCs w:val="22"/>
              </w:rPr>
              <w:t>.4 Why</w:t>
            </w:r>
            <w:r w:rsidR="4370325E" w:rsidRPr="42F667D9">
              <w:rPr>
                <w:rFonts w:ascii="Times New Roman" w:eastAsia="Times New Roman" w:hAnsi="Times New Roman" w:cs="Times New Roman"/>
                <w:sz w:val="22"/>
                <w:szCs w:val="22"/>
              </w:rPr>
              <w:t xml:space="preserve"> Can We Accept This Performance?</w:t>
            </w:r>
          </w:p>
        </w:tc>
        <w:tc>
          <w:tcPr>
            <w:tcW w:w="1140" w:type="dxa"/>
          </w:tcPr>
          <w:p w14:paraId="779AB957" w14:textId="0D5DAE3D"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7</w:t>
            </w:r>
          </w:p>
        </w:tc>
      </w:tr>
      <w:tr w:rsidR="42F667D9" w14:paraId="52C330F5" w14:textId="77777777" w:rsidTr="73279043">
        <w:trPr>
          <w:trHeight w:val="360"/>
        </w:trPr>
        <w:tc>
          <w:tcPr>
            <w:tcW w:w="885" w:type="dxa"/>
          </w:tcPr>
          <w:p w14:paraId="54FA1848" w14:textId="5AD3985E" w:rsidR="0A69A995" w:rsidRDefault="0A69A995" w:rsidP="42F667D9">
            <w:pPr>
              <w:jc w:val="center"/>
              <w:rPr>
                <w:rFonts w:ascii="Times New Roman" w:eastAsia="Times New Roman" w:hAnsi="Times New Roman" w:cs="Times New Roman"/>
                <w:b/>
                <w:bCs/>
              </w:rPr>
            </w:pPr>
            <w:r w:rsidRPr="42F667D9">
              <w:rPr>
                <w:rFonts w:ascii="Times New Roman" w:eastAsia="Times New Roman" w:hAnsi="Times New Roman" w:cs="Times New Roman"/>
                <w:b/>
                <w:bCs/>
              </w:rPr>
              <w:t>4</w:t>
            </w:r>
          </w:p>
        </w:tc>
        <w:tc>
          <w:tcPr>
            <w:tcW w:w="7290" w:type="dxa"/>
          </w:tcPr>
          <w:p w14:paraId="12145222" w14:textId="5E4847C5" w:rsidR="4370325E" w:rsidRDefault="4370325E" w:rsidP="42F667D9">
            <w:pPr>
              <w:rPr>
                <w:rFonts w:ascii="Times New Roman" w:eastAsia="Times New Roman" w:hAnsi="Times New Roman" w:cs="Times New Roman"/>
                <w:sz w:val="22"/>
                <w:szCs w:val="22"/>
              </w:rPr>
            </w:pPr>
            <w:r w:rsidRPr="42F667D9">
              <w:rPr>
                <w:rFonts w:ascii="Times New Roman" w:eastAsia="Times New Roman" w:hAnsi="Times New Roman" w:cs="Times New Roman"/>
                <w:b/>
                <w:bCs/>
                <w:sz w:val="22"/>
                <w:szCs w:val="22"/>
              </w:rPr>
              <w:t xml:space="preserve">Recommendations </w:t>
            </w:r>
          </w:p>
        </w:tc>
        <w:tc>
          <w:tcPr>
            <w:tcW w:w="1140" w:type="dxa"/>
          </w:tcPr>
          <w:p w14:paraId="7F5D7EFC" w14:textId="2E807831"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8-9</w:t>
            </w:r>
          </w:p>
        </w:tc>
      </w:tr>
      <w:tr w:rsidR="42F667D9" w14:paraId="4A0E214B" w14:textId="77777777" w:rsidTr="73279043">
        <w:trPr>
          <w:trHeight w:val="360"/>
        </w:trPr>
        <w:tc>
          <w:tcPr>
            <w:tcW w:w="885" w:type="dxa"/>
          </w:tcPr>
          <w:p w14:paraId="356F7374" w14:textId="05387D77" w:rsidR="42F667D9" w:rsidRDefault="42F667D9" w:rsidP="42F667D9">
            <w:pPr>
              <w:jc w:val="center"/>
              <w:rPr>
                <w:rFonts w:ascii="Times New Roman" w:eastAsia="Times New Roman" w:hAnsi="Times New Roman" w:cs="Times New Roman"/>
                <w:b/>
                <w:bCs/>
              </w:rPr>
            </w:pPr>
          </w:p>
        </w:tc>
        <w:tc>
          <w:tcPr>
            <w:tcW w:w="7290" w:type="dxa"/>
          </w:tcPr>
          <w:p w14:paraId="4B55B69C" w14:textId="469BFEB9" w:rsidR="4CA257F1" w:rsidRDefault="4CA257F1" w:rsidP="42F667D9">
            <w:pPr>
              <w:ind w:left="43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4</w:t>
            </w:r>
            <w:r w:rsidR="4370325E" w:rsidRPr="42F667D9">
              <w:rPr>
                <w:rFonts w:ascii="Times New Roman" w:eastAsia="Times New Roman" w:hAnsi="Times New Roman" w:cs="Times New Roman"/>
                <w:sz w:val="22"/>
                <w:szCs w:val="22"/>
              </w:rPr>
              <w:t>.1 Recommendations for the Healthcare Industry</w:t>
            </w:r>
          </w:p>
        </w:tc>
        <w:tc>
          <w:tcPr>
            <w:tcW w:w="1140" w:type="dxa"/>
          </w:tcPr>
          <w:p w14:paraId="48834260" w14:textId="73634D78"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8</w:t>
            </w:r>
          </w:p>
        </w:tc>
      </w:tr>
      <w:tr w:rsidR="42F667D9" w14:paraId="4D824E8A" w14:textId="77777777" w:rsidTr="73279043">
        <w:trPr>
          <w:trHeight w:val="360"/>
        </w:trPr>
        <w:tc>
          <w:tcPr>
            <w:tcW w:w="885" w:type="dxa"/>
          </w:tcPr>
          <w:p w14:paraId="250F79BE" w14:textId="21937C06" w:rsidR="42F667D9" w:rsidRDefault="42F667D9" w:rsidP="42F667D9">
            <w:pPr>
              <w:jc w:val="center"/>
              <w:rPr>
                <w:rFonts w:ascii="Times New Roman" w:eastAsia="Times New Roman" w:hAnsi="Times New Roman" w:cs="Times New Roman"/>
                <w:b/>
                <w:bCs/>
              </w:rPr>
            </w:pPr>
          </w:p>
        </w:tc>
        <w:tc>
          <w:tcPr>
            <w:tcW w:w="7290" w:type="dxa"/>
          </w:tcPr>
          <w:p w14:paraId="0BDC7EBD" w14:textId="169C6862" w:rsidR="540F1E93" w:rsidRDefault="540F1E93" w:rsidP="42F667D9">
            <w:pPr>
              <w:ind w:left="43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4</w:t>
            </w:r>
            <w:r w:rsidR="4370325E" w:rsidRPr="42F667D9">
              <w:rPr>
                <w:rFonts w:ascii="Times New Roman" w:eastAsia="Times New Roman" w:hAnsi="Times New Roman" w:cs="Times New Roman"/>
                <w:sz w:val="22"/>
                <w:szCs w:val="22"/>
              </w:rPr>
              <w:t>.2 Recommendations for Academic Research</w:t>
            </w:r>
          </w:p>
        </w:tc>
        <w:tc>
          <w:tcPr>
            <w:tcW w:w="1140" w:type="dxa"/>
          </w:tcPr>
          <w:p w14:paraId="61F264E4" w14:textId="28661DF6"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9</w:t>
            </w:r>
          </w:p>
        </w:tc>
      </w:tr>
      <w:tr w:rsidR="42F667D9" w14:paraId="172182AB" w14:textId="77777777" w:rsidTr="73279043">
        <w:trPr>
          <w:trHeight w:val="360"/>
        </w:trPr>
        <w:tc>
          <w:tcPr>
            <w:tcW w:w="885" w:type="dxa"/>
          </w:tcPr>
          <w:p w14:paraId="5EB05723" w14:textId="7173F9C2" w:rsidR="42F667D9" w:rsidRDefault="42F667D9" w:rsidP="42F667D9">
            <w:pPr>
              <w:jc w:val="center"/>
              <w:rPr>
                <w:rFonts w:ascii="Times New Roman" w:eastAsia="Times New Roman" w:hAnsi="Times New Roman" w:cs="Times New Roman"/>
                <w:b/>
                <w:bCs/>
              </w:rPr>
            </w:pPr>
          </w:p>
        </w:tc>
        <w:tc>
          <w:tcPr>
            <w:tcW w:w="7290" w:type="dxa"/>
          </w:tcPr>
          <w:p w14:paraId="2935A192" w14:textId="1CFF5EC6" w:rsidR="77921B06" w:rsidRDefault="77921B06" w:rsidP="42F667D9">
            <w:pPr>
              <w:ind w:left="432"/>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4</w:t>
            </w:r>
            <w:r w:rsidR="4370325E" w:rsidRPr="42F667D9">
              <w:rPr>
                <w:rFonts w:ascii="Times New Roman" w:eastAsia="Times New Roman" w:hAnsi="Times New Roman" w:cs="Times New Roman"/>
                <w:sz w:val="22"/>
                <w:szCs w:val="22"/>
              </w:rPr>
              <w:t>.3 Real-World Impact</w:t>
            </w:r>
          </w:p>
        </w:tc>
        <w:tc>
          <w:tcPr>
            <w:tcW w:w="1140" w:type="dxa"/>
          </w:tcPr>
          <w:p w14:paraId="19B6564A" w14:textId="788B8050"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9</w:t>
            </w:r>
          </w:p>
        </w:tc>
      </w:tr>
      <w:tr w:rsidR="42F667D9" w14:paraId="416A8697" w14:textId="77777777" w:rsidTr="00D72588">
        <w:trPr>
          <w:trHeight w:val="341"/>
        </w:trPr>
        <w:tc>
          <w:tcPr>
            <w:tcW w:w="885" w:type="dxa"/>
          </w:tcPr>
          <w:p w14:paraId="235F8F3D" w14:textId="0E1BF32F" w:rsidR="5D3C7379" w:rsidRDefault="5D3C7379" w:rsidP="42F667D9">
            <w:pPr>
              <w:jc w:val="center"/>
              <w:rPr>
                <w:rFonts w:ascii="Times New Roman" w:eastAsia="Times New Roman" w:hAnsi="Times New Roman" w:cs="Times New Roman"/>
                <w:b/>
                <w:bCs/>
              </w:rPr>
            </w:pPr>
            <w:r w:rsidRPr="42F667D9">
              <w:rPr>
                <w:rFonts w:ascii="Times New Roman" w:eastAsia="Times New Roman" w:hAnsi="Times New Roman" w:cs="Times New Roman"/>
                <w:b/>
                <w:bCs/>
              </w:rPr>
              <w:t>5</w:t>
            </w:r>
          </w:p>
        </w:tc>
        <w:tc>
          <w:tcPr>
            <w:tcW w:w="7290" w:type="dxa"/>
          </w:tcPr>
          <w:p w14:paraId="4713D346" w14:textId="7353E157" w:rsidR="4370325E" w:rsidRPr="00E543BE" w:rsidRDefault="4370325E" w:rsidP="42F667D9">
            <w:pPr>
              <w:rPr>
                <w:rFonts w:ascii="Times New Roman" w:eastAsia="Times New Roman" w:hAnsi="Times New Roman" w:cs="Times New Roman"/>
                <w:b/>
                <w:bCs/>
                <w:sz w:val="22"/>
                <w:szCs w:val="22"/>
              </w:rPr>
            </w:pPr>
            <w:r w:rsidRPr="00E543BE">
              <w:rPr>
                <w:rFonts w:ascii="Times New Roman" w:eastAsia="Times New Roman" w:hAnsi="Times New Roman" w:cs="Times New Roman"/>
                <w:b/>
                <w:bCs/>
                <w:sz w:val="22"/>
                <w:szCs w:val="22"/>
              </w:rPr>
              <w:t>Conclusion</w:t>
            </w:r>
          </w:p>
        </w:tc>
        <w:tc>
          <w:tcPr>
            <w:tcW w:w="1140" w:type="dxa"/>
          </w:tcPr>
          <w:p w14:paraId="56935633" w14:textId="33B671E0" w:rsidR="42F667D9"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10</w:t>
            </w:r>
          </w:p>
        </w:tc>
      </w:tr>
      <w:tr w:rsidR="00193B15" w14:paraId="7E8C4C87" w14:textId="77777777" w:rsidTr="00D72588">
        <w:trPr>
          <w:trHeight w:val="341"/>
        </w:trPr>
        <w:tc>
          <w:tcPr>
            <w:tcW w:w="885" w:type="dxa"/>
          </w:tcPr>
          <w:p w14:paraId="68E940F4" w14:textId="6760CE1A" w:rsidR="00193B15" w:rsidRPr="42F667D9" w:rsidRDefault="00193B15" w:rsidP="42F667D9">
            <w:pPr>
              <w:jc w:val="center"/>
              <w:rPr>
                <w:rFonts w:ascii="Times New Roman" w:eastAsia="Times New Roman" w:hAnsi="Times New Roman" w:cs="Times New Roman"/>
                <w:b/>
                <w:bCs/>
              </w:rPr>
            </w:pPr>
            <w:r>
              <w:rPr>
                <w:rFonts w:ascii="Times New Roman" w:eastAsia="Times New Roman" w:hAnsi="Times New Roman" w:cs="Times New Roman"/>
                <w:b/>
                <w:bCs/>
              </w:rPr>
              <w:t>6</w:t>
            </w:r>
          </w:p>
        </w:tc>
        <w:tc>
          <w:tcPr>
            <w:tcW w:w="7290" w:type="dxa"/>
          </w:tcPr>
          <w:p w14:paraId="576DB2A5" w14:textId="08084F5E" w:rsidR="00193B15" w:rsidRPr="00E543BE" w:rsidRDefault="00193B15" w:rsidP="42F667D9">
            <w:pPr>
              <w:rPr>
                <w:rFonts w:ascii="Times New Roman" w:eastAsia="Times New Roman" w:hAnsi="Times New Roman" w:cs="Times New Roman"/>
                <w:b/>
                <w:bCs/>
                <w:sz w:val="22"/>
                <w:szCs w:val="22"/>
              </w:rPr>
            </w:pPr>
            <w:r w:rsidRPr="00E543BE">
              <w:rPr>
                <w:rFonts w:ascii="Times New Roman" w:eastAsia="Times New Roman" w:hAnsi="Times New Roman" w:cs="Times New Roman"/>
                <w:b/>
                <w:bCs/>
                <w:sz w:val="22"/>
                <w:szCs w:val="22"/>
              </w:rPr>
              <w:t>References</w:t>
            </w:r>
          </w:p>
        </w:tc>
        <w:tc>
          <w:tcPr>
            <w:tcW w:w="1140" w:type="dxa"/>
          </w:tcPr>
          <w:p w14:paraId="266B5443" w14:textId="406FC350" w:rsidR="00193B15" w:rsidRPr="00E543BE" w:rsidRDefault="00710B01" w:rsidP="42F667D9">
            <w:pPr>
              <w:jc w:val="center"/>
              <w:rPr>
                <w:rFonts w:ascii="Times New Roman" w:eastAsia="Times New Roman" w:hAnsi="Times New Roman" w:cs="Times New Roman"/>
              </w:rPr>
            </w:pPr>
            <w:r>
              <w:rPr>
                <w:rFonts w:ascii="Times New Roman" w:eastAsia="Times New Roman" w:hAnsi="Times New Roman" w:cs="Times New Roman"/>
              </w:rPr>
              <w:t>11</w:t>
            </w:r>
          </w:p>
        </w:tc>
      </w:tr>
    </w:tbl>
    <w:p w14:paraId="3ED63595" w14:textId="77777777" w:rsidR="005155D4" w:rsidRDefault="005155D4" w:rsidP="42F667D9">
      <w:pPr>
        <w:pStyle w:val="Heading2"/>
        <w:spacing w:line="360" w:lineRule="auto"/>
        <w:jc w:val="both"/>
        <w:rPr>
          <w:rFonts w:ascii="Times New Roman" w:eastAsia="Times New Roman" w:hAnsi="Times New Roman" w:cs="Times New Roman"/>
          <w:b/>
          <w:bCs/>
          <w:color w:val="auto"/>
          <w:sz w:val="28"/>
          <w:szCs w:val="28"/>
        </w:rPr>
        <w:sectPr w:rsidR="005155D4">
          <w:footerReference w:type="default" r:id="rId8"/>
          <w:pgSz w:w="12240" w:h="15840"/>
          <w:pgMar w:top="1440" w:right="1440" w:bottom="1440" w:left="1440" w:header="720" w:footer="720" w:gutter="0"/>
          <w:cols w:space="720"/>
          <w:docGrid w:linePitch="360"/>
        </w:sectPr>
      </w:pPr>
    </w:p>
    <w:p w14:paraId="15351F25" w14:textId="1CC6B0FF" w:rsidR="35D6F634" w:rsidRDefault="6791FB2B" w:rsidP="42F667D9">
      <w:pPr>
        <w:pStyle w:val="Heading2"/>
        <w:spacing w:line="360" w:lineRule="auto"/>
        <w:jc w:val="both"/>
        <w:rPr>
          <w:rFonts w:ascii="Times New Roman" w:eastAsia="Times New Roman" w:hAnsi="Times New Roman" w:cs="Times New Roman"/>
          <w:b/>
          <w:bCs/>
          <w:color w:val="auto"/>
          <w:sz w:val="28"/>
          <w:szCs w:val="28"/>
        </w:rPr>
      </w:pPr>
      <w:r w:rsidRPr="42F667D9">
        <w:rPr>
          <w:rFonts w:ascii="Times New Roman" w:eastAsia="Times New Roman" w:hAnsi="Times New Roman" w:cs="Times New Roman"/>
          <w:b/>
          <w:bCs/>
          <w:color w:val="auto"/>
          <w:sz w:val="28"/>
          <w:szCs w:val="28"/>
        </w:rPr>
        <w:lastRenderedPageBreak/>
        <w:t>1. Introduction</w:t>
      </w:r>
    </w:p>
    <w:p w14:paraId="6DA82361" w14:textId="5600DDC6" w:rsidR="35D6F634" w:rsidRDefault="6791FB2B"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Brain tumors are one of the most critical and life-threatening health challenges in modern medicine. These tumors, which are abnormal growths of cells in the brain, are categorized into benign (non-cancerous) and malignant (cancerous) types. Regardless of their classification, brain tumors increase intracranial pressure, leading to neurological dysfunction, irreversible brain damage, and, in severe cases, death. Early and accurate diagnosis of brain tumors is essential for initiating timely treatment, improving survival rates, and reducing the patient’s suffering.</w:t>
      </w:r>
      <w:r w:rsidR="00E60889">
        <w:rPr>
          <w:rFonts w:ascii="Times New Roman" w:eastAsia="Times New Roman" w:hAnsi="Times New Roman" w:cs="Times New Roman"/>
          <w:sz w:val="22"/>
          <w:szCs w:val="22"/>
        </w:rPr>
        <w:t>[2]</w:t>
      </w:r>
    </w:p>
    <w:p w14:paraId="5C9B8A3C" w14:textId="613A79D6" w:rsidR="35D6F634" w:rsidRDefault="6791FB2B"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Magnetic Resonance Imaging (MRI) has become the gold standard for brain tumor diagnosis. MRI scans provide detailed images of brain tissues, allowing radiologists to detect anomalies and assess tumor size, location, and type. However, the manual interpretation of MRI scans using traditional methods presents significant challenges.</w:t>
      </w:r>
    </w:p>
    <w:p w14:paraId="4673E07D" w14:textId="44E12D53" w:rsidR="3E3A089D" w:rsidRPr="0073230F" w:rsidRDefault="60A68A10" w:rsidP="42F667D9">
      <w:pPr>
        <w:pStyle w:val="Heading2"/>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1.1 Background of the Research Project</w:t>
      </w:r>
    </w:p>
    <w:p w14:paraId="1FDFD165" w14:textId="2E3849A0" w:rsidR="3E3A089D" w:rsidRDefault="60A68A10" w:rsidP="42F667D9">
      <w:pPr>
        <w:pStyle w:val="Heading3"/>
        <w:spacing w:before="0" w:after="0" w:line="360" w:lineRule="auto"/>
        <w:jc w:val="both"/>
        <w:rPr>
          <w:rFonts w:ascii="Times New Roman" w:eastAsia="Times New Roman" w:hAnsi="Times New Roman" w:cs="Times New Roman"/>
          <w:color w:val="auto"/>
          <w:sz w:val="24"/>
          <w:szCs w:val="24"/>
        </w:rPr>
      </w:pPr>
      <w:r w:rsidRPr="42F667D9">
        <w:rPr>
          <w:rFonts w:ascii="Times New Roman" w:eastAsia="Times New Roman" w:hAnsi="Times New Roman" w:cs="Times New Roman"/>
          <w:color w:val="auto"/>
          <w:sz w:val="24"/>
          <w:szCs w:val="24"/>
        </w:rPr>
        <w:t>Traditional Methods of Tumor Detection</w:t>
      </w:r>
    </w:p>
    <w:p w14:paraId="3B569A58" w14:textId="208C457E" w:rsidR="3E3A089D" w:rsidRDefault="60A68A10"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Historically, brain tumor detection has relied on manual assessment of MRI images by experienced radiologists. In the traditional workflow:</w:t>
      </w:r>
    </w:p>
    <w:p w14:paraId="479E9986" w14:textId="4F4D2E10" w:rsidR="3E3A089D" w:rsidRDefault="60A68A10" w:rsidP="42F667D9">
      <w:pPr>
        <w:pStyle w:val="ListParagraph"/>
        <w:numPr>
          <w:ilvl w:val="0"/>
          <w:numId w:val="44"/>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MRI scans are captured, generating high-resolution 2D images of the brain.</w:t>
      </w:r>
    </w:p>
    <w:p w14:paraId="7A7A2DA6" w14:textId="634C6A5B" w:rsidR="3E3A089D" w:rsidRDefault="60A68A10" w:rsidP="42F667D9">
      <w:pPr>
        <w:pStyle w:val="ListParagraph"/>
        <w:numPr>
          <w:ilvl w:val="0"/>
          <w:numId w:val="44"/>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Radiologists examine these images to identify any anomalies, such as abnormal tissue growth, by comparing them to standard brain anatomy.</w:t>
      </w:r>
    </w:p>
    <w:p w14:paraId="7B032FE0" w14:textId="7E32937B" w:rsidR="3E3A089D" w:rsidRDefault="60A68A10" w:rsidP="42F667D9">
      <w:pPr>
        <w:pStyle w:val="ListParagraph"/>
        <w:numPr>
          <w:ilvl w:val="0"/>
          <w:numId w:val="44"/>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Based on their analysis, tumors are classified into categories such as benign or malignant, and further diagnosed based on their grade and type.</w:t>
      </w:r>
    </w:p>
    <w:p w14:paraId="7B7AE163" w14:textId="3516586C" w:rsidR="3E3A089D" w:rsidRDefault="60A68A10"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While effective, traditional diagnostic methods pose several challenges:</w:t>
      </w:r>
    </w:p>
    <w:p w14:paraId="3D3F143F" w14:textId="2A9537E5" w:rsidR="3E3A089D" w:rsidRDefault="60A68A10" w:rsidP="42F667D9">
      <w:pPr>
        <w:pStyle w:val="ListParagraph"/>
        <w:numPr>
          <w:ilvl w:val="0"/>
          <w:numId w:val="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Time-Consuming: Manual analysis of MRI images requires significant time, which delays diagnosis and treatment.</w:t>
      </w:r>
    </w:p>
    <w:p w14:paraId="0C0BBF68" w14:textId="1932B3D3" w:rsidR="3E3A089D" w:rsidRDefault="60A68A10" w:rsidP="42F667D9">
      <w:pPr>
        <w:pStyle w:val="ListParagraph"/>
        <w:numPr>
          <w:ilvl w:val="0"/>
          <w:numId w:val="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Prone to Human Error: Subtle tumor features may go unnoticed, particularly in early stages or under time pressure.</w:t>
      </w:r>
    </w:p>
    <w:p w14:paraId="4A7D8D90" w14:textId="5BC8B02E" w:rsidR="3E3A089D" w:rsidRDefault="60A68A10" w:rsidP="42F667D9">
      <w:pPr>
        <w:pStyle w:val="ListParagraph"/>
        <w:numPr>
          <w:ilvl w:val="0"/>
          <w:numId w:val="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Subjectivity: The quality of diagnosis often depends on the expertise and experience of the radiologist, leading to variability in results.</w:t>
      </w:r>
    </w:p>
    <w:p w14:paraId="3D82DECD" w14:textId="5BE2227D" w:rsidR="60A68A10" w:rsidRDefault="60A68A10" w:rsidP="42F667D9">
      <w:pPr>
        <w:pStyle w:val="ListParagraph"/>
        <w:numPr>
          <w:ilvl w:val="0"/>
          <w:numId w:val="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Resource Limitations: In underserved regions or hospitals with a shortage of radiologists, timely and accurate diagnosis is often unattainable.</w:t>
      </w:r>
    </w:p>
    <w:p w14:paraId="4B4C66C9" w14:textId="4122A750" w:rsidR="143B620B" w:rsidRDefault="143B620B"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limitations of traditional methods underscore the need for automated solutions that are fast, accurate, and scalable. Artificial Intelligence (AI) has emerged as a transformative tool in medical imaging, providing advanced capabilities for analyzing complex images and reducing dependency on manual efforts.</w:t>
      </w:r>
    </w:p>
    <w:p w14:paraId="63ACFD40" w14:textId="77777777" w:rsidR="005155D4" w:rsidRDefault="005155D4" w:rsidP="42F667D9">
      <w:pPr>
        <w:spacing w:after="0" w:line="360" w:lineRule="auto"/>
        <w:jc w:val="both"/>
        <w:rPr>
          <w:rFonts w:ascii="Times New Roman" w:eastAsia="Times New Roman" w:hAnsi="Times New Roman" w:cs="Times New Roman"/>
          <w:sz w:val="22"/>
          <w:szCs w:val="22"/>
        </w:rPr>
        <w:sectPr w:rsidR="005155D4" w:rsidSect="0046397C">
          <w:headerReference w:type="default" r:id="rId9"/>
          <w:footerReference w:type="default" r:id="rId10"/>
          <w:pgSz w:w="12240" w:h="15840"/>
          <w:pgMar w:top="1440" w:right="1440" w:bottom="1440" w:left="1440" w:header="720" w:footer="720" w:gutter="0"/>
          <w:pgNumType w:start="1"/>
          <w:cols w:space="720"/>
          <w:docGrid w:linePitch="360"/>
        </w:sect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30A16F79" w14:textId="004FA0D8" w:rsidR="2940C69C" w:rsidRPr="0073230F" w:rsidRDefault="2CE746B7" w:rsidP="42F667D9">
      <w:pPr>
        <w:pStyle w:val="Heading2"/>
        <w:spacing w:before="0" w:after="0"/>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lastRenderedPageBreak/>
        <w:t xml:space="preserve">1.2 </w:t>
      </w:r>
      <w:r w:rsidR="624DEEB0" w:rsidRPr="0073230F">
        <w:rPr>
          <w:rFonts w:ascii="Times New Roman" w:eastAsia="Times New Roman" w:hAnsi="Times New Roman" w:cs="Times New Roman"/>
          <w:color w:val="auto"/>
          <w:sz w:val="24"/>
          <w:szCs w:val="24"/>
        </w:rPr>
        <w:t>Project Scope and Objectives</w:t>
      </w:r>
    </w:p>
    <w:p w14:paraId="5ADD2A47" w14:textId="54D4B3DC" w:rsidR="2940C69C" w:rsidRDefault="2CE746B7"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In this project, we aim to develop an automated brain tumor detection system using Convolutional Neural Networks (CNNs), a deep learning technique that excels in image classification tasks. The system will analyze MRI images of the brain and classify them into four categories:</w:t>
      </w:r>
    </w:p>
    <w:p w14:paraId="260E1284" w14:textId="523B4567" w:rsidR="2940C69C" w:rsidRDefault="2CE746B7" w:rsidP="42F667D9">
      <w:pPr>
        <w:pStyle w:val="ListParagraph"/>
        <w:numPr>
          <w:ilvl w:val="0"/>
          <w:numId w:val="42"/>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Glioma</w:t>
      </w:r>
    </w:p>
    <w:p w14:paraId="34298237" w14:textId="1077D081" w:rsidR="2940C69C" w:rsidRDefault="2CE746B7" w:rsidP="42F667D9">
      <w:pPr>
        <w:pStyle w:val="ListParagraph"/>
        <w:numPr>
          <w:ilvl w:val="0"/>
          <w:numId w:val="42"/>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Meningioma</w:t>
      </w:r>
    </w:p>
    <w:p w14:paraId="0E7AB7BA" w14:textId="018FD790" w:rsidR="2940C69C" w:rsidRDefault="2CE746B7" w:rsidP="42F667D9">
      <w:pPr>
        <w:pStyle w:val="ListParagraph"/>
        <w:numPr>
          <w:ilvl w:val="0"/>
          <w:numId w:val="42"/>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Pituitary Tumor</w:t>
      </w:r>
    </w:p>
    <w:p w14:paraId="7254EECF" w14:textId="1AC87F73" w:rsidR="2940C69C" w:rsidRDefault="2CE746B7" w:rsidP="42F667D9">
      <w:pPr>
        <w:pStyle w:val="ListParagraph"/>
        <w:numPr>
          <w:ilvl w:val="0"/>
          <w:numId w:val="42"/>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No Tumor</w:t>
      </w:r>
    </w:p>
    <w:p w14:paraId="73447031" w14:textId="1F00648D" w:rsidR="2940C69C" w:rsidRDefault="2CE746B7"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key tasks of the project include:</w:t>
      </w:r>
    </w:p>
    <w:p w14:paraId="6A276FE8" w14:textId="0D21A9C8" w:rsidR="2940C69C" w:rsidRDefault="2CE746B7" w:rsidP="42F667D9">
      <w:pPr>
        <w:pStyle w:val="ListParagraph"/>
        <w:numPr>
          <w:ilvl w:val="0"/>
          <w:numId w:val="4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Model Development:</w:t>
      </w:r>
      <w:r w:rsidR="73F983FB"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 xml:space="preserve">We will design and implement a CNN architecture to process MRI images, extract critical features, and classify them into the respective tumor categories. </w:t>
      </w:r>
    </w:p>
    <w:p w14:paraId="662429C9" w14:textId="25E2BDE8" w:rsidR="2940C69C" w:rsidRDefault="2CE746B7" w:rsidP="42F667D9">
      <w:pPr>
        <w:pStyle w:val="ListParagraph"/>
        <w:numPr>
          <w:ilvl w:val="0"/>
          <w:numId w:val="4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Model Training and Validation:</w:t>
      </w:r>
      <w:r w:rsidR="1E0F458E"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Using the prepared dataset, the model will be trained and validated to ensure optimal accuracy and generalization. Data augmentation techniques will be applied to address issues like overfitting and limited data diversity.</w:t>
      </w:r>
    </w:p>
    <w:p w14:paraId="117859EC" w14:textId="0898093F" w:rsidR="2940C69C" w:rsidRDefault="2CE746B7" w:rsidP="42F667D9">
      <w:pPr>
        <w:pStyle w:val="ListParagraph"/>
        <w:numPr>
          <w:ilvl w:val="0"/>
          <w:numId w:val="4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Performance Evaluation:</w:t>
      </w:r>
      <w:r w:rsidR="4074DB89"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 xml:space="preserve">The model's performance will be evaluated using robust metrics such as </w:t>
      </w:r>
      <w:r w:rsidR="72BEE998" w:rsidRPr="42F667D9">
        <w:rPr>
          <w:rFonts w:ascii="Times New Roman" w:eastAsia="Times New Roman" w:hAnsi="Times New Roman" w:cs="Times New Roman"/>
          <w:sz w:val="22"/>
          <w:szCs w:val="22"/>
        </w:rPr>
        <w:t>accuracy and</w:t>
      </w:r>
      <w:r w:rsidRPr="42F667D9">
        <w:rPr>
          <w:rFonts w:ascii="Times New Roman" w:eastAsia="Times New Roman" w:hAnsi="Times New Roman" w:cs="Times New Roman"/>
          <w:sz w:val="22"/>
          <w:szCs w:val="22"/>
        </w:rPr>
        <w:t xml:space="preserve"> </w:t>
      </w:r>
      <w:r w:rsidR="1C1D2D9D" w:rsidRPr="42F667D9">
        <w:rPr>
          <w:rFonts w:ascii="Times New Roman" w:eastAsia="Times New Roman" w:hAnsi="Times New Roman" w:cs="Times New Roman"/>
          <w:sz w:val="22"/>
          <w:szCs w:val="22"/>
        </w:rPr>
        <w:t>cross entropy loss.</w:t>
      </w:r>
    </w:p>
    <w:p w14:paraId="1FDCEFCF" w14:textId="5FBA9268" w:rsidR="0C1A70E9" w:rsidRDefault="05894070" w:rsidP="42F667D9">
      <w:pPr>
        <w:pStyle w:val="ListParagraph"/>
        <w:numPr>
          <w:ilvl w:val="0"/>
          <w:numId w:val="4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Deployment Preparation</w:t>
      </w:r>
      <w:r w:rsidR="7FCD77CB"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Once trained and validated, the model will be prepared for deployment, enabling healthcare professionals to input MRI images and receive real-time predictions.</w:t>
      </w:r>
    </w:p>
    <w:p w14:paraId="1F934E33" w14:textId="0BDBDBD3" w:rsidR="5807B992" w:rsidRPr="0073230F" w:rsidRDefault="3E1FD9C5"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1.3 Contributions of Deploying the Model</w:t>
      </w:r>
    </w:p>
    <w:p w14:paraId="06A952A0" w14:textId="364420F1" w:rsidR="5807B992" w:rsidRDefault="3E1FD9C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Deploying the CNN-based brain tumor detection system offers significant contributions to healthcare and medical diagnostics:</w:t>
      </w:r>
    </w:p>
    <w:p w14:paraId="5634BEBD" w14:textId="6277607A" w:rsidR="5807B992" w:rsidRDefault="3E1FD9C5" w:rsidP="42F667D9">
      <w:pPr>
        <w:pStyle w:val="ListParagraph"/>
        <w:numPr>
          <w:ilvl w:val="0"/>
          <w:numId w:val="4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Improved Accuracy and Reliability: By automating the tumor detection process, the system reduces human error and ensures consistent, reliable diagnoses across all cases.</w:t>
      </w:r>
    </w:p>
    <w:p w14:paraId="624086A3" w14:textId="6ACDC78B" w:rsidR="5807B992" w:rsidRDefault="3E1FD9C5" w:rsidP="42F667D9">
      <w:pPr>
        <w:pStyle w:val="ListParagraph"/>
        <w:numPr>
          <w:ilvl w:val="0"/>
          <w:numId w:val="4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Enhanced Diagnostic Efficiency: The model processes MRI images in real-time, allowing for faster analysis compared to manual evaluation. This reduces diagnosis time and enables early intervention, which is critical for improving survival rates.</w:t>
      </w:r>
    </w:p>
    <w:p w14:paraId="6AE60B94" w14:textId="713D07E3" w:rsidR="5807B992" w:rsidRDefault="3E1FD9C5" w:rsidP="42F667D9">
      <w:pPr>
        <w:pStyle w:val="ListParagraph"/>
        <w:numPr>
          <w:ilvl w:val="0"/>
          <w:numId w:val="4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Scalability and Accessibility: The model can be integrated into hospitals, clinics, and telemedicine platforms, providing diagnostic capabilities in regions with limited access to radiologists. It ensures equitable healthcare delivery by bridging the gap in underserved areas.</w:t>
      </w:r>
    </w:p>
    <w:p w14:paraId="7540EF8B" w14:textId="1A6D0BFD" w:rsidR="5807B992" w:rsidRDefault="3E1FD9C5" w:rsidP="42F667D9">
      <w:pPr>
        <w:pStyle w:val="ListParagraph"/>
        <w:numPr>
          <w:ilvl w:val="0"/>
          <w:numId w:val="4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Cost-Effective Solution: By minimizing manual effort and optimizing diagnostic workflows, the system reduces healthcare costs, enabling providers to serve </w:t>
      </w:r>
      <w:r w:rsidR="36415B04" w:rsidRPr="42F667D9">
        <w:rPr>
          <w:rFonts w:ascii="Times New Roman" w:eastAsia="Times New Roman" w:hAnsi="Times New Roman" w:cs="Times New Roman"/>
          <w:sz w:val="22"/>
          <w:szCs w:val="22"/>
        </w:rPr>
        <w:t>patients more</w:t>
      </w:r>
      <w:r w:rsidRPr="42F667D9">
        <w:rPr>
          <w:rFonts w:ascii="Times New Roman" w:eastAsia="Times New Roman" w:hAnsi="Times New Roman" w:cs="Times New Roman"/>
          <w:sz w:val="22"/>
          <w:szCs w:val="22"/>
        </w:rPr>
        <w:t xml:space="preserve"> efficiently.</w:t>
      </w:r>
    </w:p>
    <w:p w14:paraId="1117FC16" w14:textId="36F10B27" w:rsidR="5807B992" w:rsidRDefault="3E1FD9C5" w:rsidP="42F667D9">
      <w:pPr>
        <w:pStyle w:val="ListParagraph"/>
        <w:numPr>
          <w:ilvl w:val="0"/>
          <w:numId w:val="4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Foundation for Future Research: The successful implementation of this project sets the groundwork for applying deep learning techniques to other medical imaging challenges, such as detecting Alzheimer’s, lung cancer, and stroke, demonstrating the versatility of AI in healthcare innovation.</w:t>
      </w:r>
    </w:p>
    <w:p w14:paraId="0EECA00A" w14:textId="7D384618" w:rsidR="5807B992" w:rsidRDefault="54B7A048" w:rsidP="42F667D9">
      <w:pPr>
        <w:pStyle w:val="Heading2"/>
        <w:spacing w:before="120" w:after="120" w:line="360" w:lineRule="auto"/>
        <w:jc w:val="both"/>
        <w:rPr>
          <w:rFonts w:ascii="Times New Roman" w:eastAsia="Times New Roman" w:hAnsi="Times New Roman" w:cs="Times New Roman"/>
          <w:b/>
          <w:bCs/>
          <w:color w:val="auto"/>
          <w:sz w:val="28"/>
          <w:szCs w:val="28"/>
        </w:rPr>
      </w:pPr>
      <w:r w:rsidRPr="42F667D9">
        <w:rPr>
          <w:rFonts w:ascii="Times New Roman" w:eastAsia="Times New Roman" w:hAnsi="Times New Roman" w:cs="Times New Roman"/>
          <w:b/>
          <w:bCs/>
          <w:color w:val="auto"/>
          <w:sz w:val="28"/>
          <w:szCs w:val="28"/>
        </w:rPr>
        <w:lastRenderedPageBreak/>
        <w:t>2. Data Understanding and Preparation</w:t>
      </w:r>
    </w:p>
    <w:p w14:paraId="29EE7A2C" w14:textId="0BE22A16" w:rsidR="5807B992" w:rsidRPr="0073230F" w:rsidRDefault="54B7A04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2.1 Data Source and Variable Explanation</w:t>
      </w:r>
    </w:p>
    <w:p w14:paraId="61B007F6" w14:textId="4657D84B"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dataset used in this project is a combination of three publicly available MRI brain tumor datasets:</w:t>
      </w:r>
    </w:p>
    <w:p w14:paraId="132B0477" w14:textId="0A52FDEC" w:rsidR="5807B992" w:rsidRDefault="54B7A048" w:rsidP="42F667D9">
      <w:pPr>
        <w:pStyle w:val="ListParagraph"/>
        <w:numPr>
          <w:ilvl w:val="0"/>
          <w:numId w:val="39"/>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Figshare Dataset</w:t>
      </w:r>
    </w:p>
    <w:p w14:paraId="7EB0ECDF" w14:textId="083589C5" w:rsidR="5807B992" w:rsidRDefault="54B7A048" w:rsidP="42F667D9">
      <w:pPr>
        <w:pStyle w:val="ListParagraph"/>
        <w:numPr>
          <w:ilvl w:val="0"/>
          <w:numId w:val="39"/>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SARTAJ Dataset</w:t>
      </w:r>
    </w:p>
    <w:p w14:paraId="38D043AB" w14:textId="4907EB33" w:rsidR="5807B992" w:rsidRDefault="54B7A048" w:rsidP="42F667D9">
      <w:pPr>
        <w:pStyle w:val="ListParagraph"/>
        <w:numPr>
          <w:ilvl w:val="0"/>
          <w:numId w:val="39"/>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Br35H Dataset</w:t>
      </w:r>
    </w:p>
    <w:p w14:paraId="3CE2483F" w14:textId="34B1E290"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Together, these datasets provide a total of 7,023 MRI images of human brain scans, classified into four categories:</w:t>
      </w:r>
    </w:p>
    <w:p w14:paraId="6E951E77" w14:textId="022AFD4F" w:rsidR="5807B992" w:rsidRDefault="54B7A048" w:rsidP="42F667D9">
      <w:pPr>
        <w:pStyle w:val="ListParagraph"/>
        <w:numPr>
          <w:ilvl w:val="0"/>
          <w:numId w:val="38"/>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Glioma</w:t>
      </w:r>
    </w:p>
    <w:p w14:paraId="26EFA660" w14:textId="042404BF" w:rsidR="5807B992" w:rsidRDefault="54B7A048" w:rsidP="42F667D9">
      <w:pPr>
        <w:pStyle w:val="ListParagraph"/>
        <w:numPr>
          <w:ilvl w:val="0"/>
          <w:numId w:val="38"/>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Meningioma</w:t>
      </w:r>
    </w:p>
    <w:p w14:paraId="545F00B6" w14:textId="4F9A575A" w:rsidR="5807B992" w:rsidRDefault="54B7A048" w:rsidP="42F667D9">
      <w:pPr>
        <w:pStyle w:val="ListParagraph"/>
        <w:numPr>
          <w:ilvl w:val="0"/>
          <w:numId w:val="38"/>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Pituitary Tumor</w:t>
      </w:r>
    </w:p>
    <w:p w14:paraId="3619C20C" w14:textId="5722D6FC" w:rsidR="5807B992" w:rsidRDefault="54B7A048" w:rsidP="42F667D9">
      <w:pPr>
        <w:pStyle w:val="ListParagraph"/>
        <w:numPr>
          <w:ilvl w:val="0"/>
          <w:numId w:val="38"/>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No Tumor</w:t>
      </w:r>
    </w:p>
    <w:p w14:paraId="718814C5" w14:textId="5EEDD7E1" w:rsidR="5807B992" w:rsidRDefault="5807B992" w:rsidP="42F667D9">
      <w:pPr>
        <w:pStyle w:val="ListParagraph"/>
        <w:spacing w:after="0" w:line="360" w:lineRule="auto"/>
        <w:jc w:val="both"/>
        <w:rPr>
          <w:rFonts w:ascii="Times New Roman" w:eastAsia="Times New Roman" w:hAnsi="Times New Roman" w:cs="Times New Roman"/>
          <w:sz w:val="22"/>
          <w:szCs w:val="22"/>
        </w:rPr>
      </w:pPr>
    </w:p>
    <w:p w14:paraId="05979E21" w14:textId="6C867D0E" w:rsidR="5807B992" w:rsidRDefault="54B7A048" w:rsidP="42F667D9">
      <w:pPr>
        <w:pStyle w:val="Heading4"/>
        <w:spacing w:before="0" w:after="0" w:line="360" w:lineRule="auto"/>
        <w:jc w:val="both"/>
        <w:rPr>
          <w:rFonts w:ascii="Times New Roman" w:eastAsia="Times New Roman" w:hAnsi="Times New Roman" w:cs="Times New Roman"/>
          <w:i w:val="0"/>
          <w:iCs w:val="0"/>
          <w:color w:val="auto"/>
        </w:rPr>
      </w:pPr>
      <w:r w:rsidRPr="42F667D9">
        <w:rPr>
          <w:rFonts w:ascii="Times New Roman" w:eastAsia="Times New Roman" w:hAnsi="Times New Roman" w:cs="Times New Roman"/>
          <w:i w:val="0"/>
          <w:iCs w:val="0"/>
          <w:color w:val="auto"/>
        </w:rPr>
        <w:t>Data Sources</w:t>
      </w:r>
    </w:p>
    <w:p w14:paraId="2CA3C014" w14:textId="344931B5"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Dataset</w:t>
      </w:r>
      <w:r w:rsidR="3707B64E" w:rsidRPr="42F667D9">
        <w:rPr>
          <w:rFonts w:ascii="Times New Roman" w:eastAsia="Times New Roman" w:hAnsi="Times New Roman" w:cs="Times New Roman"/>
          <w:sz w:val="22"/>
          <w:szCs w:val="22"/>
        </w:rPr>
        <w:t xml:space="preserve"> c</w:t>
      </w:r>
      <w:r w:rsidRPr="42F667D9">
        <w:rPr>
          <w:rFonts w:ascii="Times New Roman" w:eastAsia="Times New Roman" w:hAnsi="Times New Roman" w:cs="Times New Roman"/>
          <w:sz w:val="22"/>
          <w:szCs w:val="22"/>
        </w:rPr>
        <w:t>ontains accurately labeled MRI images across all four categories.</w:t>
      </w:r>
    </w:p>
    <w:p w14:paraId="7580A1C7" w14:textId="1190999C"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images in these datasets are grayscale, primarily 2D MRI brain scans that vary in size and resolution. The classes are defined as follows:</w:t>
      </w:r>
    </w:p>
    <w:p w14:paraId="383C4962" w14:textId="3685C450" w:rsidR="5807B992" w:rsidRDefault="54B7A048" w:rsidP="42F667D9">
      <w:pPr>
        <w:pStyle w:val="ListParagraph"/>
        <w:numPr>
          <w:ilvl w:val="0"/>
          <w:numId w:val="36"/>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Glioma: A type of tumor that originates in the glial cells of the brain.</w:t>
      </w:r>
    </w:p>
    <w:p w14:paraId="5372E2A4" w14:textId="1331BEE6" w:rsidR="5807B992" w:rsidRDefault="54B7A048" w:rsidP="42F667D9">
      <w:pPr>
        <w:pStyle w:val="ListParagraph"/>
        <w:numPr>
          <w:ilvl w:val="0"/>
          <w:numId w:val="36"/>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Meningioma: Tumors that form in the membranes surrounding the brain and spinal cord.</w:t>
      </w:r>
    </w:p>
    <w:p w14:paraId="25585244" w14:textId="64032C50" w:rsidR="5807B992" w:rsidRDefault="54B7A048" w:rsidP="42F667D9">
      <w:pPr>
        <w:pStyle w:val="ListParagraph"/>
        <w:numPr>
          <w:ilvl w:val="0"/>
          <w:numId w:val="36"/>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Pituitary Tumor: Tumors located in the pituitary gland at the base of the brain.</w:t>
      </w:r>
    </w:p>
    <w:p w14:paraId="6B513F99" w14:textId="1D72FE58" w:rsidR="5807B992" w:rsidRDefault="54B7A048" w:rsidP="42F667D9">
      <w:pPr>
        <w:pStyle w:val="ListParagraph"/>
        <w:numPr>
          <w:ilvl w:val="0"/>
          <w:numId w:val="36"/>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No Tumor: MRI images that show no abnormal growth or tumor presence.</w:t>
      </w:r>
    </w:p>
    <w:p w14:paraId="0B2223D0" w14:textId="05AE28FC" w:rsidR="5807B992" w:rsidRDefault="54B7A048" w:rsidP="42F667D9">
      <w:pPr>
        <w:pStyle w:val="Heading4"/>
        <w:spacing w:before="0" w:after="0" w:line="360" w:lineRule="auto"/>
        <w:jc w:val="both"/>
        <w:rPr>
          <w:rFonts w:ascii="Times New Roman" w:eastAsia="Times New Roman" w:hAnsi="Times New Roman" w:cs="Times New Roman"/>
          <w:i w:val="0"/>
          <w:iCs w:val="0"/>
          <w:color w:val="auto"/>
        </w:rPr>
      </w:pPr>
      <w:r w:rsidRPr="42F667D9">
        <w:rPr>
          <w:rFonts w:ascii="Times New Roman" w:eastAsia="Times New Roman" w:hAnsi="Times New Roman" w:cs="Times New Roman"/>
          <w:i w:val="0"/>
          <w:iCs w:val="0"/>
          <w:color w:val="auto"/>
        </w:rPr>
        <w:t>Key Variable</w:t>
      </w:r>
    </w:p>
    <w:p w14:paraId="7FBF4FEE" w14:textId="3CB37C4F" w:rsidR="5807B992" w:rsidRDefault="54B7A048" w:rsidP="42F667D9">
      <w:pPr>
        <w:pStyle w:val="ListParagraph"/>
        <w:numPr>
          <w:ilvl w:val="0"/>
          <w:numId w:val="35"/>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Image Data: The main input variable for this project consists of </w:t>
      </w:r>
      <w:r w:rsidR="7C553C63" w:rsidRPr="42F667D9">
        <w:rPr>
          <w:rFonts w:ascii="Times New Roman" w:eastAsia="Times New Roman" w:hAnsi="Times New Roman" w:cs="Times New Roman"/>
          <w:sz w:val="22"/>
          <w:szCs w:val="22"/>
        </w:rPr>
        <w:t>MRI</w:t>
      </w:r>
      <w:r w:rsidRPr="42F667D9">
        <w:rPr>
          <w:rFonts w:ascii="Times New Roman" w:eastAsia="Times New Roman" w:hAnsi="Times New Roman" w:cs="Times New Roman"/>
          <w:sz w:val="22"/>
          <w:szCs w:val="22"/>
        </w:rPr>
        <w:t xml:space="preserve"> images. Each image represents one observation that needs to be classified into one of the four categories.</w:t>
      </w:r>
    </w:p>
    <w:p w14:paraId="20ED2F50" w14:textId="7359327B" w:rsidR="5807B992" w:rsidRDefault="54B7A048" w:rsidP="42F667D9">
      <w:pPr>
        <w:pStyle w:val="ListParagraph"/>
        <w:numPr>
          <w:ilvl w:val="0"/>
          <w:numId w:val="35"/>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Class Labels: The corresponding tumor categories act as the target variable for classification.</w:t>
      </w:r>
    </w:p>
    <w:p w14:paraId="7E5326F4" w14:textId="4FF76DF1" w:rsidR="5807B992" w:rsidRDefault="5807B992" w:rsidP="42F667D9">
      <w:pPr>
        <w:spacing w:after="0" w:line="360" w:lineRule="auto"/>
        <w:jc w:val="both"/>
        <w:rPr>
          <w:rFonts w:ascii="Times New Roman" w:eastAsia="Times New Roman" w:hAnsi="Times New Roman" w:cs="Times New Roman"/>
          <w:sz w:val="22"/>
          <w:szCs w:val="22"/>
        </w:rPr>
      </w:pPr>
    </w:p>
    <w:p w14:paraId="00664255" w14:textId="491677C6" w:rsidR="5807B992" w:rsidRPr="0073230F" w:rsidRDefault="54B7A04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2.2 Data Processing Explanation</w:t>
      </w:r>
    </w:p>
    <w:p w14:paraId="05A549C2" w14:textId="37E361F0"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To ensure high-quality input for the Convolutional Neural Network (CNN) model, several preprocessing steps were applied to the dataset. These steps address issues such as inconsistent labeling, variations in image quality, and class imbalance.</w:t>
      </w:r>
    </w:p>
    <w:p w14:paraId="1214C44D" w14:textId="2A07A0CF" w:rsidR="5807B992" w:rsidRDefault="6528FCCD" w:rsidP="42F667D9">
      <w:pPr>
        <w:pStyle w:val="Heading4"/>
        <w:spacing w:before="0" w:after="0" w:line="360" w:lineRule="auto"/>
        <w:jc w:val="both"/>
        <w:rPr>
          <w:rFonts w:ascii="Times New Roman" w:eastAsia="Times New Roman" w:hAnsi="Times New Roman" w:cs="Times New Roman"/>
          <w:i w:val="0"/>
          <w:iCs w:val="0"/>
          <w:color w:val="auto"/>
        </w:rPr>
      </w:pPr>
      <w:r w:rsidRPr="42F667D9">
        <w:rPr>
          <w:rFonts w:ascii="Times New Roman" w:eastAsia="Times New Roman" w:hAnsi="Times New Roman" w:cs="Times New Roman"/>
          <w:i w:val="0"/>
          <w:iCs w:val="0"/>
          <w:color w:val="auto"/>
        </w:rPr>
        <w:t>2.2.1</w:t>
      </w:r>
      <w:r w:rsidR="54B7A048" w:rsidRPr="42F667D9">
        <w:rPr>
          <w:rFonts w:ascii="Times New Roman" w:eastAsia="Times New Roman" w:hAnsi="Times New Roman" w:cs="Times New Roman"/>
          <w:i w:val="0"/>
          <w:iCs w:val="0"/>
          <w:color w:val="auto"/>
        </w:rPr>
        <w:t xml:space="preserve"> Handling Dataset Issues</w:t>
      </w:r>
      <w:r w:rsidR="7A2D66E9" w:rsidRPr="42F667D9">
        <w:rPr>
          <w:rFonts w:ascii="Times New Roman" w:eastAsia="Times New Roman" w:hAnsi="Times New Roman" w:cs="Times New Roman"/>
          <w:i w:val="0"/>
          <w:iCs w:val="0"/>
          <w:color w:val="auto"/>
        </w:rPr>
        <w:t>:</w:t>
      </w:r>
    </w:p>
    <w:p w14:paraId="7FB22E9C" w14:textId="179C1FEA"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SARTAJ dataset presented a significant problem with the glioma class images, which were not categorized correctly. This mislabeling was identified based on:</w:t>
      </w:r>
    </w:p>
    <w:p w14:paraId="170C7160" w14:textId="2436A6CF" w:rsidR="5807B992" w:rsidRDefault="54B7A048" w:rsidP="42F667D9">
      <w:pPr>
        <w:pStyle w:val="ListParagraph"/>
        <w:numPr>
          <w:ilvl w:val="0"/>
          <w:numId w:val="34"/>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lastRenderedPageBreak/>
        <w:t>Observations from the results of previously published work.</w:t>
      </w:r>
    </w:p>
    <w:p w14:paraId="78A9C6BB" w14:textId="33A0B88E" w:rsidR="5807B992" w:rsidRDefault="54B7A048" w:rsidP="42F667D9">
      <w:pPr>
        <w:pStyle w:val="ListParagraph"/>
        <w:numPr>
          <w:ilvl w:val="0"/>
          <w:numId w:val="34"/>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Inconsistent performance across different models trained using this dataset.</w:t>
      </w:r>
    </w:p>
    <w:p w14:paraId="17B188D9" w14:textId="505BF44A"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To address this issue:</w:t>
      </w:r>
    </w:p>
    <w:p w14:paraId="1868BB0E" w14:textId="460FBC16" w:rsidR="5807B992" w:rsidRDefault="54B7A048" w:rsidP="42F667D9">
      <w:pPr>
        <w:pStyle w:val="ListParagraph"/>
        <w:numPr>
          <w:ilvl w:val="0"/>
          <w:numId w:val="33"/>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glioma class images from the SARTAJ dataset were removed.</w:t>
      </w:r>
    </w:p>
    <w:p w14:paraId="6B52E98E" w14:textId="6704F706" w:rsidR="5807B992" w:rsidRDefault="54B7A048" w:rsidP="42F667D9">
      <w:pPr>
        <w:pStyle w:val="ListParagraph"/>
        <w:numPr>
          <w:ilvl w:val="0"/>
          <w:numId w:val="33"/>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Replacements were obtained from the Figshare dataset, which provided accurately labeled glioma images.</w:t>
      </w:r>
    </w:p>
    <w:p w14:paraId="4F312BD5" w14:textId="7105BF79"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This step ensures that the dataset used for training is clean, reliable, and free from mislabeling, thereby improving the model's performance.</w:t>
      </w:r>
    </w:p>
    <w:p w14:paraId="1576CF3B" w14:textId="0A32142A" w:rsidR="5807B992" w:rsidRDefault="54B7A048" w:rsidP="42F667D9">
      <w:pPr>
        <w:pStyle w:val="Heading4"/>
        <w:spacing w:before="0" w:after="0" w:line="360" w:lineRule="auto"/>
        <w:jc w:val="both"/>
        <w:rPr>
          <w:rFonts w:ascii="Times New Roman" w:eastAsia="Times New Roman" w:hAnsi="Times New Roman" w:cs="Times New Roman"/>
          <w:i w:val="0"/>
          <w:iCs w:val="0"/>
          <w:color w:val="auto"/>
        </w:rPr>
      </w:pPr>
      <w:r w:rsidRPr="42F667D9">
        <w:rPr>
          <w:rFonts w:ascii="Times New Roman" w:eastAsia="Times New Roman" w:hAnsi="Times New Roman" w:cs="Times New Roman"/>
          <w:i w:val="0"/>
          <w:iCs w:val="0"/>
          <w:color w:val="auto"/>
        </w:rPr>
        <w:t>2.</w:t>
      </w:r>
      <w:r w:rsidR="2CFB08C4" w:rsidRPr="42F667D9">
        <w:rPr>
          <w:rFonts w:ascii="Times New Roman" w:eastAsia="Times New Roman" w:hAnsi="Times New Roman" w:cs="Times New Roman"/>
          <w:i w:val="0"/>
          <w:iCs w:val="0"/>
          <w:color w:val="auto"/>
        </w:rPr>
        <w:t>2.2</w:t>
      </w:r>
      <w:r w:rsidRPr="42F667D9">
        <w:rPr>
          <w:rFonts w:ascii="Times New Roman" w:eastAsia="Times New Roman" w:hAnsi="Times New Roman" w:cs="Times New Roman"/>
          <w:i w:val="0"/>
          <w:iCs w:val="0"/>
          <w:color w:val="auto"/>
        </w:rPr>
        <w:t xml:space="preserve"> Image Standardization</w:t>
      </w:r>
      <w:r w:rsidR="5F78D6D6" w:rsidRPr="42F667D9">
        <w:rPr>
          <w:rFonts w:ascii="Times New Roman" w:eastAsia="Times New Roman" w:hAnsi="Times New Roman" w:cs="Times New Roman"/>
          <w:i w:val="0"/>
          <w:iCs w:val="0"/>
          <w:color w:val="auto"/>
        </w:rPr>
        <w:t xml:space="preserve">: </w:t>
      </w:r>
    </w:p>
    <w:p w14:paraId="40175EEE" w14:textId="79C38253"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MRI images in the combined dataset vary in size, resolution, and margins, which can negatively impact the CNN model's learning process. To standardize the input data:</w:t>
      </w:r>
    </w:p>
    <w:p w14:paraId="1777A909" w14:textId="1AC07472" w:rsidR="5807B992" w:rsidRDefault="54B7A048" w:rsidP="42F667D9">
      <w:pPr>
        <w:pStyle w:val="ListParagraph"/>
        <w:numPr>
          <w:ilvl w:val="0"/>
          <w:numId w:val="32"/>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Resizing: All images were resized to a uniform dimension of 224x224 pixels to ensure consistency and compatibility with the input layer of the CNN model.</w:t>
      </w:r>
    </w:p>
    <w:p w14:paraId="1ECFCE60" w14:textId="53B0D91A" w:rsidR="5807B992" w:rsidRDefault="54B7A048" w:rsidP="42F667D9">
      <w:pPr>
        <w:pStyle w:val="ListParagraph"/>
        <w:numPr>
          <w:ilvl w:val="0"/>
          <w:numId w:val="32"/>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Margin Removal: Extraneous margins around images were removed to focus the input on </w:t>
      </w:r>
    </w:p>
    <w:p w14:paraId="6647A788" w14:textId="1A51CFFD" w:rsidR="5807B992" w:rsidRDefault="60B248D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             </w:t>
      </w:r>
      <w:r w:rsidR="54B7A048" w:rsidRPr="42F667D9">
        <w:rPr>
          <w:rFonts w:ascii="Times New Roman" w:eastAsia="Times New Roman" w:hAnsi="Times New Roman" w:cs="Times New Roman"/>
          <w:sz w:val="22"/>
          <w:szCs w:val="22"/>
        </w:rPr>
        <w:t>the brain region.</w:t>
      </w:r>
    </w:p>
    <w:p w14:paraId="1F75C084" w14:textId="056185D8" w:rsidR="5807B992" w:rsidRPr="0073230F" w:rsidRDefault="2DAD9BDF" w:rsidP="42F667D9">
      <w:pPr>
        <w:pStyle w:val="Heading4"/>
        <w:spacing w:before="0" w:after="0" w:line="360" w:lineRule="auto"/>
        <w:jc w:val="both"/>
        <w:rPr>
          <w:rFonts w:ascii="Times New Roman" w:eastAsia="Times New Roman" w:hAnsi="Times New Roman" w:cs="Times New Roman"/>
          <w:i w:val="0"/>
          <w:iCs w:val="0"/>
          <w:color w:val="auto"/>
        </w:rPr>
      </w:pPr>
      <w:r w:rsidRPr="0073230F">
        <w:rPr>
          <w:rFonts w:ascii="Times New Roman" w:eastAsia="Times New Roman" w:hAnsi="Times New Roman" w:cs="Times New Roman"/>
          <w:i w:val="0"/>
          <w:iCs w:val="0"/>
          <w:color w:val="auto"/>
        </w:rPr>
        <w:t>2.2.3</w:t>
      </w:r>
      <w:r w:rsidR="54B7A048" w:rsidRPr="0073230F">
        <w:rPr>
          <w:rFonts w:ascii="Times New Roman" w:eastAsia="Times New Roman" w:hAnsi="Times New Roman" w:cs="Times New Roman"/>
          <w:i w:val="0"/>
          <w:iCs w:val="0"/>
          <w:color w:val="auto"/>
        </w:rPr>
        <w:t xml:space="preserve"> Data Augmentation</w:t>
      </w:r>
      <w:r w:rsidR="097F3924" w:rsidRPr="0073230F">
        <w:rPr>
          <w:rFonts w:ascii="Times New Roman" w:eastAsia="Times New Roman" w:hAnsi="Times New Roman" w:cs="Times New Roman"/>
          <w:i w:val="0"/>
          <w:iCs w:val="0"/>
          <w:color w:val="auto"/>
        </w:rPr>
        <w:t>:</w:t>
      </w:r>
    </w:p>
    <w:p w14:paraId="774C2987" w14:textId="31988E5C"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To address class imbalance and improve the model's generalization capabilities, data augmentation techniques were applied. These techniques simulate real-world variations in MRI images, creating additional training data and reducing overfitting. The following augmentation techniques were implemented using Kera</w:t>
      </w:r>
      <w:r w:rsidR="5F54835A" w:rsidRPr="42F667D9">
        <w:rPr>
          <w:rFonts w:ascii="Times New Roman" w:eastAsia="Times New Roman" w:hAnsi="Times New Roman" w:cs="Times New Roman"/>
          <w:sz w:val="22"/>
          <w:szCs w:val="22"/>
        </w:rPr>
        <w:t>s</w:t>
      </w:r>
      <w:r w:rsidRPr="42F667D9">
        <w:rPr>
          <w:rFonts w:ascii="Times New Roman" w:eastAsia="Times New Roman" w:hAnsi="Times New Roman" w:cs="Times New Roman"/>
          <w:sz w:val="22"/>
          <w:szCs w:val="22"/>
        </w:rPr>
        <w:t xml:space="preserve"> ImageDataGenerator:</w:t>
      </w:r>
    </w:p>
    <w:p w14:paraId="2A8DE1F5" w14:textId="47EDA7CE" w:rsidR="5807B992" w:rsidRDefault="54B7A048" w:rsidP="42F667D9">
      <w:pPr>
        <w:pStyle w:val="ListParagraph"/>
        <w:numPr>
          <w:ilvl w:val="0"/>
          <w:numId w:val="3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Rotation: Randomly rotating images within a specified range.</w:t>
      </w:r>
    </w:p>
    <w:p w14:paraId="01C50E1F" w14:textId="2F424E13" w:rsidR="5807B992" w:rsidRDefault="54B7A048" w:rsidP="42F667D9">
      <w:pPr>
        <w:pStyle w:val="ListParagraph"/>
        <w:numPr>
          <w:ilvl w:val="0"/>
          <w:numId w:val="3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Flipping: Horizontal flipping of images to simulate different orientations.</w:t>
      </w:r>
    </w:p>
    <w:p w14:paraId="63DADC61" w14:textId="7FAC2C81" w:rsidR="5807B992" w:rsidRDefault="54B7A048" w:rsidP="42F667D9">
      <w:pPr>
        <w:pStyle w:val="ListParagraph"/>
        <w:numPr>
          <w:ilvl w:val="0"/>
          <w:numId w:val="3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Zooming: Applying random zoom effects to mimic changes in image scale.</w:t>
      </w:r>
    </w:p>
    <w:p w14:paraId="1ACDDCF5" w14:textId="04148502" w:rsidR="54B7A048" w:rsidRDefault="54B7A048" w:rsidP="42F667D9">
      <w:pPr>
        <w:pStyle w:val="ListParagraph"/>
        <w:numPr>
          <w:ilvl w:val="0"/>
          <w:numId w:val="3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Brightness Adjustment: Modifying image brightness to handle variations in image contrast.</w:t>
      </w:r>
    </w:p>
    <w:p w14:paraId="12BDE016" w14:textId="055C0DDD" w:rsidR="5807B992" w:rsidRPr="0073230F" w:rsidRDefault="244A2F61" w:rsidP="42F667D9">
      <w:pPr>
        <w:pStyle w:val="Heading4"/>
        <w:spacing w:before="0" w:after="0" w:line="360" w:lineRule="auto"/>
        <w:jc w:val="both"/>
        <w:rPr>
          <w:rFonts w:ascii="Times New Roman" w:eastAsia="Times New Roman" w:hAnsi="Times New Roman" w:cs="Times New Roman"/>
          <w:i w:val="0"/>
          <w:iCs w:val="0"/>
          <w:color w:val="auto"/>
        </w:rPr>
      </w:pPr>
      <w:r w:rsidRPr="0073230F">
        <w:rPr>
          <w:rFonts w:ascii="Times New Roman" w:eastAsia="Times New Roman" w:hAnsi="Times New Roman" w:cs="Times New Roman"/>
          <w:i w:val="0"/>
          <w:iCs w:val="0"/>
          <w:color w:val="auto"/>
        </w:rPr>
        <w:t xml:space="preserve">2.2.4 </w:t>
      </w:r>
      <w:r w:rsidR="54B7A048" w:rsidRPr="0073230F">
        <w:rPr>
          <w:rFonts w:ascii="Times New Roman" w:eastAsia="Times New Roman" w:hAnsi="Times New Roman" w:cs="Times New Roman"/>
          <w:i w:val="0"/>
          <w:iCs w:val="0"/>
          <w:color w:val="auto"/>
        </w:rPr>
        <w:t>Data Splitting</w:t>
      </w:r>
      <w:r w:rsidR="4DA4681F" w:rsidRPr="0073230F">
        <w:rPr>
          <w:rFonts w:ascii="Times New Roman" w:eastAsia="Times New Roman" w:hAnsi="Times New Roman" w:cs="Times New Roman"/>
          <w:i w:val="0"/>
          <w:iCs w:val="0"/>
          <w:color w:val="auto"/>
        </w:rPr>
        <w:t xml:space="preserve"> </w:t>
      </w:r>
    </w:p>
    <w:p w14:paraId="6C5DEFCA" w14:textId="2BE4CEFB"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preprocessed dataset was split into three subsets to train, validate, and test the CNN model:</w:t>
      </w:r>
    </w:p>
    <w:p w14:paraId="54734369" w14:textId="77099D36" w:rsidR="5807B992" w:rsidRDefault="54B7A048" w:rsidP="42F667D9">
      <w:pPr>
        <w:pStyle w:val="ListParagraph"/>
        <w:numPr>
          <w:ilvl w:val="0"/>
          <w:numId w:val="29"/>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Training Set: 70% of the data used for model training.</w:t>
      </w:r>
    </w:p>
    <w:p w14:paraId="73EE66BD" w14:textId="110F1280" w:rsidR="5807B992" w:rsidRDefault="54B7A048" w:rsidP="42F667D9">
      <w:pPr>
        <w:pStyle w:val="ListParagraph"/>
        <w:numPr>
          <w:ilvl w:val="0"/>
          <w:numId w:val="29"/>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Validation Set: 15% of the data used to fine-tune the model and prevent overfitting.</w:t>
      </w:r>
    </w:p>
    <w:p w14:paraId="0769DCF7" w14:textId="6FF95BE6" w:rsidR="5807B992" w:rsidRDefault="54B7A048" w:rsidP="42F667D9">
      <w:pPr>
        <w:pStyle w:val="ListParagraph"/>
        <w:numPr>
          <w:ilvl w:val="0"/>
          <w:numId w:val="29"/>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Testing Set: 15% of the data reserved for final evaluation to ensure the model's performance on unseen data.</w:t>
      </w:r>
    </w:p>
    <w:p w14:paraId="76ABBD1F" w14:textId="51C696C3" w:rsidR="5807B992" w:rsidRDefault="54B7A048"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This split ensures that the model is trained on sufficient data, validated during training, and evaluated on completely unseen images to measure its true generalization capability.</w:t>
      </w:r>
    </w:p>
    <w:p w14:paraId="0992402C" w14:textId="77777777" w:rsidR="00303A09" w:rsidRDefault="00303A09" w:rsidP="00303A09">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0" distB="0" distL="0" distR="0" wp14:anchorId="0C1A76C0" wp14:editId="6E4A4B16">
            <wp:extent cx="4316506" cy="1868842"/>
            <wp:effectExtent l="38100" t="0" r="0" b="0"/>
            <wp:docPr id="160594447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AB4908E" w14:textId="77777777" w:rsidR="00303A09" w:rsidRDefault="00303A09" w:rsidP="00303A09">
      <w:pPr>
        <w:spacing w:after="0" w:line="360" w:lineRule="auto"/>
        <w:jc w:val="center"/>
        <w:rPr>
          <w:rFonts w:ascii="Times New Roman" w:eastAsia="Times New Roman" w:hAnsi="Times New Roman" w:cs="Times New Roman"/>
          <w:i/>
          <w:iCs/>
          <w:sz w:val="22"/>
          <w:szCs w:val="22"/>
        </w:rPr>
      </w:pPr>
      <w:r w:rsidRPr="00303A09">
        <w:rPr>
          <w:rFonts w:ascii="Times New Roman" w:eastAsia="Times New Roman" w:hAnsi="Times New Roman" w:cs="Times New Roman"/>
          <w:i/>
          <w:iCs/>
          <w:sz w:val="22"/>
          <w:szCs w:val="22"/>
        </w:rPr>
        <w:t xml:space="preserve">Fig </w:t>
      </w:r>
      <w:r>
        <w:rPr>
          <w:rFonts w:ascii="Times New Roman" w:eastAsia="Times New Roman" w:hAnsi="Times New Roman" w:cs="Times New Roman"/>
          <w:i/>
          <w:iCs/>
          <w:sz w:val="22"/>
          <w:szCs w:val="22"/>
        </w:rPr>
        <w:t>1</w:t>
      </w:r>
      <w:r w:rsidRPr="00303A09">
        <w:rPr>
          <w:rFonts w:ascii="Times New Roman" w:eastAsia="Times New Roman" w:hAnsi="Times New Roman" w:cs="Times New Roman"/>
          <w:i/>
          <w:iCs/>
          <w:sz w:val="22"/>
          <w:szCs w:val="22"/>
        </w:rPr>
        <w:t>: Workflow of the project</w:t>
      </w:r>
    </w:p>
    <w:p w14:paraId="6AD5079F" w14:textId="77777777" w:rsidR="00303A09" w:rsidRDefault="00303A09" w:rsidP="42F667D9">
      <w:pPr>
        <w:spacing w:after="0" w:line="360" w:lineRule="auto"/>
        <w:jc w:val="both"/>
        <w:rPr>
          <w:rFonts w:ascii="Times New Roman" w:eastAsia="Times New Roman" w:hAnsi="Times New Roman" w:cs="Times New Roman"/>
          <w:sz w:val="22"/>
          <w:szCs w:val="22"/>
        </w:rPr>
      </w:pPr>
    </w:p>
    <w:p w14:paraId="01FDD7C1" w14:textId="52F4A1F6" w:rsidR="5807B992" w:rsidRDefault="4DE6D7D3" w:rsidP="42F667D9">
      <w:pPr>
        <w:spacing w:before="120" w:after="120" w:line="360" w:lineRule="auto"/>
        <w:jc w:val="both"/>
        <w:rPr>
          <w:rFonts w:ascii="Times New Roman" w:eastAsia="Times New Roman" w:hAnsi="Times New Roman" w:cs="Times New Roman"/>
          <w:b/>
          <w:bCs/>
          <w:sz w:val="28"/>
          <w:szCs w:val="28"/>
        </w:rPr>
      </w:pPr>
      <w:r w:rsidRPr="42F667D9">
        <w:rPr>
          <w:rFonts w:ascii="Times New Roman" w:eastAsia="Times New Roman" w:hAnsi="Times New Roman" w:cs="Times New Roman"/>
          <w:b/>
          <w:bCs/>
          <w:sz w:val="28"/>
          <w:szCs w:val="28"/>
        </w:rPr>
        <w:t>3. Modeling</w:t>
      </w:r>
    </w:p>
    <w:p w14:paraId="6925E34F" w14:textId="783DB3E8" w:rsidR="5807B992" w:rsidRPr="0073230F" w:rsidRDefault="4DE6D7D3"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3</w:t>
      </w:r>
      <w:r w:rsidR="6467D725" w:rsidRPr="0073230F">
        <w:rPr>
          <w:rFonts w:ascii="Times New Roman" w:eastAsia="Times New Roman" w:hAnsi="Times New Roman" w:cs="Times New Roman"/>
          <w:color w:val="auto"/>
          <w:sz w:val="24"/>
          <w:szCs w:val="24"/>
        </w:rPr>
        <w:t>.1 Model Building</w:t>
      </w:r>
    </w:p>
    <w:p w14:paraId="6754B52A" w14:textId="3429B798"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To achieve automated brain tumor detection, a Convolutional Neural Network (CNN) was implemented due to its efficiency in image classification tasks. CNNs are widely recognized for their ability to process image data by extracting spatial features, which makes them an ideal choice for identifying tumors in MRI brain scans</w:t>
      </w:r>
      <w:r w:rsidR="00E60889">
        <w:rPr>
          <w:rFonts w:ascii="Times New Roman" w:eastAsia="Times New Roman" w:hAnsi="Times New Roman" w:cs="Times New Roman"/>
          <w:sz w:val="22"/>
          <w:szCs w:val="22"/>
        </w:rPr>
        <w:t xml:space="preserve"> [2]</w:t>
      </w:r>
      <w:r w:rsidRPr="42F667D9">
        <w:rPr>
          <w:rFonts w:ascii="Times New Roman" w:eastAsia="Times New Roman" w:hAnsi="Times New Roman" w:cs="Times New Roman"/>
          <w:sz w:val="22"/>
          <w:szCs w:val="22"/>
        </w:rPr>
        <w:t xml:space="preserve">. The model architecture was carefully designed and optimized to classify MRI images into </w:t>
      </w:r>
      <w:r w:rsidR="47BF54DE" w:rsidRPr="42F667D9">
        <w:rPr>
          <w:rFonts w:ascii="Times New Roman" w:eastAsia="Times New Roman" w:hAnsi="Times New Roman" w:cs="Times New Roman"/>
          <w:sz w:val="22"/>
          <w:szCs w:val="22"/>
        </w:rPr>
        <w:t xml:space="preserve">four categories. </w:t>
      </w:r>
    </w:p>
    <w:p w14:paraId="1D53F1D1" w14:textId="2726742D"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proposed CNN architecture consists of multiple sequential layers: convolutional layers for feature extraction, pooling layers for dimensionality reduction, and fully connected layers for final classification. Each component plays a critical role in learning patterns from MRI images and distinguishing tumor cases from normal brain scans.</w:t>
      </w:r>
    </w:p>
    <w:p w14:paraId="4EFB2717" w14:textId="0694BDE8"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The CNN architecture starts with an Input Layer, where MRI images are resized to a standard dimension of 224x224 pixels to ensure uniformity. </w:t>
      </w:r>
    </w:p>
    <w:p w14:paraId="74EE34A6" w14:textId="06C91453"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Following the input, the Convolutional Layers apply 3x3 filters to detect low-level features such as edges, shapes, and textures. Each convolutional operation is followed by the ReLU activation function, which introduces non-linearity, allowing the model to learn complex relationships in the data. To reduce computational load and prevent overfitting, Max Pooling layers with a 2x2 kernel size are applied, down-ampling the feature maps while retaining the most significant features.</w:t>
      </w:r>
    </w:p>
    <w:p w14:paraId="18A698DF" w14:textId="72120791"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A Dropout Layer is introduced after the pooling operations to further reduce overfitting by randomly deactivating neurons during the training process. The feature maps are then flattened into a single vector, which is passed into fully connected (dense) layers. A dense layer with neurons and the ReLU activation combines the extracted features for deeper learning. Finally, the output layer uses a </w:t>
      </w:r>
      <w:r w:rsidR="6CD8CFCF" w:rsidRPr="42F667D9">
        <w:rPr>
          <w:rFonts w:ascii="Times New Roman" w:eastAsia="Times New Roman" w:hAnsi="Times New Roman" w:cs="Times New Roman"/>
          <w:sz w:val="22"/>
          <w:szCs w:val="22"/>
        </w:rPr>
        <w:t>Softmax</w:t>
      </w:r>
      <w:r w:rsidRPr="42F667D9">
        <w:rPr>
          <w:rFonts w:ascii="Times New Roman" w:eastAsia="Times New Roman" w:hAnsi="Times New Roman" w:cs="Times New Roman"/>
          <w:sz w:val="22"/>
          <w:szCs w:val="22"/>
        </w:rPr>
        <w:t xml:space="preserve"> activation function to classify the input images into</w:t>
      </w:r>
      <w:r w:rsidR="71AFAAF9" w:rsidRPr="42F667D9">
        <w:rPr>
          <w:rFonts w:ascii="Times New Roman" w:eastAsia="Times New Roman" w:hAnsi="Times New Roman" w:cs="Times New Roman"/>
          <w:sz w:val="22"/>
          <w:szCs w:val="22"/>
        </w:rPr>
        <w:t xml:space="preserve"> four</w:t>
      </w:r>
      <w:r w:rsidRPr="42F667D9">
        <w:rPr>
          <w:rFonts w:ascii="Times New Roman" w:eastAsia="Times New Roman" w:hAnsi="Times New Roman" w:cs="Times New Roman"/>
          <w:sz w:val="22"/>
          <w:szCs w:val="22"/>
        </w:rPr>
        <w:t xml:space="preserve"> categories</w:t>
      </w:r>
      <w:r w:rsidR="5E7C7366" w:rsidRPr="42F667D9">
        <w:rPr>
          <w:rFonts w:ascii="Times New Roman" w:eastAsia="Times New Roman" w:hAnsi="Times New Roman" w:cs="Times New Roman"/>
          <w:sz w:val="22"/>
          <w:szCs w:val="22"/>
        </w:rPr>
        <w:t xml:space="preserve">. </w:t>
      </w:r>
      <w:r w:rsidR="3040EAFD" w:rsidRPr="42F667D9">
        <w:rPr>
          <w:rFonts w:ascii="Times New Roman" w:eastAsia="Times New Roman" w:hAnsi="Times New Roman" w:cs="Times New Roman"/>
          <w:sz w:val="22"/>
          <w:szCs w:val="22"/>
        </w:rPr>
        <w:t>Glioma, Meningioma, Pituitary Tumor, No Tumor</w:t>
      </w:r>
    </w:p>
    <w:p w14:paraId="6C33C686" w14:textId="09D01582" w:rsidR="5807B992" w:rsidRDefault="5807B992" w:rsidP="42F667D9">
      <w:pPr>
        <w:spacing w:after="0" w:line="360" w:lineRule="auto"/>
        <w:jc w:val="both"/>
        <w:rPr>
          <w:rFonts w:ascii="Times New Roman" w:eastAsia="Times New Roman" w:hAnsi="Times New Roman" w:cs="Times New Roman"/>
          <w:sz w:val="22"/>
          <w:szCs w:val="22"/>
        </w:rPr>
      </w:pPr>
    </w:p>
    <w:p w14:paraId="5169B617" w14:textId="1F941016" w:rsidR="00303A09" w:rsidRDefault="6467D725" w:rsidP="00C907EB">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Adam optimizer was selected for its adaptive learning capabilities, ensuring efficient training. The Binary Cross-Entropy loss function was used to measure model performa</w:t>
      </w:r>
      <w:r w:rsidR="00C907EB" w:rsidRPr="42F667D9">
        <w:rPr>
          <w:rFonts w:ascii="Times New Roman" w:eastAsia="Times New Roman" w:hAnsi="Times New Roman" w:cs="Times New Roman"/>
          <w:sz w:val="22"/>
          <w:szCs w:val="22"/>
        </w:rPr>
        <w:t>nce, as it is ideal for multiclass classification problems.</w:t>
      </w:r>
    </w:p>
    <w:p w14:paraId="4436EB4B" w14:textId="77777777" w:rsidR="00303A09" w:rsidRDefault="00303A09" w:rsidP="00303A09">
      <w:pPr>
        <w:pStyle w:val="Heading3"/>
        <w:spacing w:before="0" w:after="0" w:line="360" w:lineRule="auto"/>
        <w:jc w:val="center"/>
        <w:rPr>
          <w:rFonts w:ascii="Times New Roman" w:eastAsia="Times New Roman" w:hAnsi="Times New Roman" w:cs="Times New Roman"/>
          <w:i/>
          <w:iCs/>
          <w:color w:val="auto"/>
          <w:sz w:val="22"/>
          <w:szCs w:val="22"/>
        </w:rPr>
      </w:pPr>
      <w:r>
        <w:rPr>
          <w:noProof/>
        </w:rPr>
        <w:drawing>
          <wp:inline distT="0" distB="0" distL="0" distR="0" wp14:anchorId="7528A38D" wp14:editId="4D8C88D2">
            <wp:extent cx="4883150" cy="1323731"/>
            <wp:effectExtent l="0" t="0" r="0" b="0"/>
            <wp:docPr id="1374960489" name="Picture 2"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60489" name="Picture 2" descr="A diagram of a diagram of a diagram&#10;&#10;Description automatically generated"/>
                    <pic:cNvPicPr/>
                  </pic:nvPicPr>
                  <pic:blipFill rotWithShape="1">
                    <a:blip r:embed="rId16" cstate="print">
                      <a:extLst>
                        <a:ext uri="{28A0092B-C50C-407E-A947-70E740481C1C}">
                          <a14:useLocalDpi xmlns:a14="http://schemas.microsoft.com/office/drawing/2010/main" val="0"/>
                        </a:ext>
                      </a:extLst>
                    </a:blip>
                    <a:srcRect l="5431" t="28963" r="6108" b="28406"/>
                    <a:stretch/>
                  </pic:blipFill>
                  <pic:spPr bwMode="auto">
                    <a:xfrm>
                      <a:off x="0" y="0"/>
                      <a:ext cx="4884322" cy="1324049"/>
                    </a:xfrm>
                    <a:prstGeom prst="rect">
                      <a:avLst/>
                    </a:prstGeom>
                    <a:ln>
                      <a:noFill/>
                    </a:ln>
                    <a:extLst>
                      <a:ext uri="{53640926-AAD7-44D8-BBD7-CCE9431645EC}">
                        <a14:shadowObscured xmlns:a14="http://schemas.microsoft.com/office/drawing/2010/main"/>
                      </a:ext>
                    </a:extLst>
                  </pic:spPr>
                </pic:pic>
              </a:graphicData>
            </a:graphic>
          </wp:inline>
        </w:drawing>
      </w:r>
    </w:p>
    <w:p w14:paraId="09ED7185" w14:textId="77777777" w:rsidR="00303A09" w:rsidRDefault="00303A09" w:rsidP="00303A09">
      <w:pPr>
        <w:pStyle w:val="Heading3"/>
        <w:spacing w:before="0" w:after="0" w:line="360" w:lineRule="auto"/>
        <w:jc w:val="center"/>
        <w:rPr>
          <w:rFonts w:ascii="Times New Roman" w:eastAsia="Times New Roman" w:hAnsi="Times New Roman" w:cs="Times New Roman"/>
          <w:i/>
          <w:iCs/>
          <w:color w:val="auto"/>
          <w:sz w:val="22"/>
          <w:szCs w:val="22"/>
        </w:rPr>
      </w:pPr>
      <w:r w:rsidRPr="42F667D9">
        <w:rPr>
          <w:rFonts w:ascii="Times New Roman" w:eastAsia="Times New Roman" w:hAnsi="Times New Roman" w:cs="Times New Roman"/>
          <w:i/>
          <w:iCs/>
          <w:color w:val="auto"/>
          <w:sz w:val="22"/>
          <w:szCs w:val="22"/>
        </w:rPr>
        <w:t>Figure 1: CNN Architecture Diagram</w:t>
      </w:r>
    </w:p>
    <w:p w14:paraId="412504D3" w14:textId="77777777" w:rsidR="00303A09" w:rsidRPr="00303A09" w:rsidRDefault="00303A09" w:rsidP="00C907EB">
      <w:pPr>
        <w:spacing w:after="0" w:line="360" w:lineRule="auto"/>
        <w:jc w:val="center"/>
        <w:rPr>
          <w:rFonts w:ascii="Times New Roman" w:eastAsia="Times New Roman" w:hAnsi="Times New Roman" w:cs="Times New Roman"/>
          <w:i/>
          <w:iCs/>
          <w:sz w:val="22"/>
          <w:szCs w:val="22"/>
        </w:rPr>
      </w:pPr>
    </w:p>
    <w:p w14:paraId="7F9ED668" w14:textId="0F6D7CAE" w:rsidR="5807B992" w:rsidRPr="0073230F" w:rsidRDefault="00D72588" w:rsidP="00303A0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3</w:t>
      </w:r>
      <w:r w:rsidR="6467D725" w:rsidRPr="0073230F">
        <w:rPr>
          <w:rFonts w:ascii="Times New Roman" w:eastAsia="Times New Roman" w:hAnsi="Times New Roman" w:cs="Times New Roman"/>
          <w:color w:val="auto"/>
          <w:sz w:val="24"/>
          <w:szCs w:val="24"/>
        </w:rPr>
        <w:t>.2 Model Training and Evaluation</w:t>
      </w:r>
    </w:p>
    <w:p w14:paraId="05CB7D56" w14:textId="2F5CFB7A"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 xml:space="preserve">The model was trained using a carefully preprocessed MRI image dataset. The training process consisted of 10 epochs, with a batch size of </w:t>
      </w:r>
      <w:r w:rsidR="56276101" w:rsidRPr="42F667D9">
        <w:rPr>
          <w:rFonts w:ascii="Times New Roman" w:eastAsia="Times New Roman" w:hAnsi="Times New Roman" w:cs="Times New Roman"/>
          <w:sz w:val="22"/>
          <w:szCs w:val="22"/>
        </w:rPr>
        <w:t>16</w:t>
      </w:r>
      <w:r w:rsidRPr="42F667D9">
        <w:rPr>
          <w:rFonts w:ascii="Times New Roman" w:eastAsia="Times New Roman" w:hAnsi="Times New Roman" w:cs="Times New Roman"/>
          <w:sz w:val="22"/>
          <w:szCs w:val="22"/>
        </w:rPr>
        <w:t>, to ensure stable convergence without overfitting. The dataset was divided into 70% for training, 15% for validation, and 15% for testing to evaluate generalization performance.</w:t>
      </w:r>
    </w:p>
    <w:p w14:paraId="44C1F1A1" w14:textId="4FACB0A4"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During training, data augmentation techniques such as random rotation, flipping, zooming, and brightness adjustment were applied using the ImageDataGenerator class. These techniques increased data diversity and improved the model's ability to generalize across unseen MRI images. After training, the model was evaluated using the following performance metrics:</w:t>
      </w:r>
    </w:p>
    <w:p w14:paraId="7120A026" w14:textId="1287317F" w:rsidR="5807B992" w:rsidRDefault="6467D725" w:rsidP="42F667D9">
      <w:pPr>
        <w:pStyle w:val="ListParagraph"/>
        <w:numPr>
          <w:ilvl w:val="0"/>
          <w:numId w:val="27"/>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Accuracy: Measures the overall percentage of correct predictions.</w:t>
      </w:r>
    </w:p>
    <w:p w14:paraId="61472121" w14:textId="13BA0268" w:rsidR="758CBD58" w:rsidRDefault="758CBD58" w:rsidP="42F667D9">
      <w:pPr>
        <w:pStyle w:val="ListParagraph"/>
        <w:numPr>
          <w:ilvl w:val="0"/>
          <w:numId w:val="27"/>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Loss: Categorical cross-entropy was chosen, suitable for multi-class classification problems.</w:t>
      </w:r>
    </w:p>
    <w:p w14:paraId="1ADA1076" w14:textId="321A5978" w:rsidR="5807B992" w:rsidRPr="0073230F" w:rsidRDefault="00D7258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lastRenderedPageBreak/>
        <w:t>3</w:t>
      </w:r>
      <w:r w:rsidR="6467D725" w:rsidRPr="0073230F">
        <w:rPr>
          <w:rFonts w:ascii="Times New Roman" w:eastAsia="Times New Roman" w:hAnsi="Times New Roman" w:cs="Times New Roman"/>
          <w:color w:val="auto"/>
          <w:sz w:val="24"/>
          <w:szCs w:val="24"/>
        </w:rPr>
        <w:t>.3 Results</w:t>
      </w:r>
      <w:r w:rsidR="07A7A55F" w:rsidRPr="0073230F">
        <w:rPr>
          <w:rFonts w:ascii="Times New Roman" w:eastAsia="Times New Roman" w:hAnsi="Times New Roman" w:cs="Times New Roman"/>
          <w:color w:val="auto"/>
          <w:sz w:val="24"/>
          <w:szCs w:val="24"/>
        </w:rPr>
        <w:t xml:space="preserve"> </w:t>
      </w:r>
    </w:p>
    <w:p w14:paraId="00263FF5" w14:textId="09B18CFF" w:rsidR="5807B992" w:rsidRDefault="6467D725" w:rsidP="42F667D9">
      <w:pPr>
        <w:pStyle w:val="Heading3"/>
        <w:spacing w:before="0" w:after="0" w:line="360" w:lineRule="auto"/>
        <w:jc w:val="both"/>
        <w:rPr>
          <w:rFonts w:ascii="Times New Roman" w:eastAsia="Times New Roman" w:hAnsi="Times New Roman" w:cs="Times New Roman"/>
          <w:color w:val="auto"/>
          <w:sz w:val="22"/>
          <w:szCs w:val="22"/>
        </w:rPr>
      </w:pPr>
      <w:r w:rsidRPr="42F667D9">
        <w:rPr>
          <w:rFonts w:ascii="Times New Roman" w:eastAsia="Times New Roman" w:hAnsi="Times New Roman" w:cs="Times New Roman"/>
          <w:color w:val="auto"/>
          <w:sz w:val="22"/>
          <w:szCs w:val="22"/>
        </w:rPr>
        <w:t>The CNN model achieved exceptional performance, with a test accuracy of 9</w:t>
      </w:r>
      <w:r w:rsidR="4D10140A" w:rsidRPr="42F667D9">
        <w:rPr>
          <w:rFonts w:ascii="Times New Roman" w:eastAsia="Times New Roman" w:hAnsi="Times New Roman" w:cs="Times New Roman"/>
          <w:color w:val="auto"/>
          <w:sz w:val="22"/>
          <w:szCs w:val="22"/>
        </w:rPr>
        <w:t>3</w:t>
      </w:r>
      <w:r w:rsidRPr="42F667D9">
        <w:rPr>
          <w:rFonts w:ascii="Times New Roman" w:eastAsia="Times New Roman" w:hAnsi="Times New Roman" w:cs="Times New Roman"/>
          <w:color w:val="auto"/>
          <w:sz w:val="22"/>
          <w:szCs w:val="22"/>
        </w:rPr>
        <w:t>%. The training and validation curves demonstrated consistent accuracy growth and loss reduction over epochs, highlighting the stability of the learning process.</w:t>
      </w:r>
    </w:p>
    <w:p w14:paraId="0A0DBAB7" w14:textId="215FED37" w:rsidR="5807B992" w:rsidRDefault="51B56858" w:rsidP="42F667D9">
      <w:pPr>
        <w:spacing w:after="0" w:line="360" w:lineRule="auto"/>
        <w:jc w:val="both"/>
        <w:rPr>
          <w:rFonts w:ascii="Times New Roman" w:eastAsia="Times New Roman" w:hAnsi="Times New Roman" w:cs="Times New Roman"/>
          <w:color w:val="000000" w:themeColor="text1"/>
        </w:rPr>
      </w:pPr>
      <w:r>
        <w:rPr>
          <w:noProof/>
        </w:rPr>
        <w:drawing>
          <wp:inline distT="0" distB="0" distL="0" distR="0" wp14:anchorId="3EFA5326" wp14:editId="5B5ED31A">
            <wp:extent cx="5943600" cy="2447925"/>
            <wp:effectExtent l="0" t="0" r="0" b="0"/>
            <wp:docPr id="2101488717" name="Picture 2101488717" descr="A graph of training and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6D59277C" w14:textId="6FC04B9A" w:rsidR="5807B992" w:rsidRDefault="5807B992" w:rsidP="42F667D9">
      <w:pPr>
        <w:spacing w:after="0" w:line="360" w:lineRule="auto"/>
        <w:jc w:val="both"/>
        <w:rPr>
          <w:rFonts w:ascii="Times New Roman" w:eastAsia="Times New Roman" w:hAnsi="Times New Roman" w:cs="Times New Roman"/>
        </w:rPr>
      </w:pPr>
    </w:p>
    <w:p w14:paraId="42B05D12" w14:textId="5FC6EEC4" w:rsidR="5807B992" w:rsidRDefault="6467D725" w:rsidP="42F667D9">
      <w:pPr>
        <w:pStyle w:val="Heading3"/>
        <w:spacing w:before="0" w:after="0" w:line="360" w:lineRule="auto"/>
        <w:jc w:val="both"/>
        <w:rPr>
          <w:rFonts w:ascii="Times New Roman" w:eastAsia="Times New Roman" w:hAnsi="Times New Roman" w:cs="Times New Roman"/>
          <w:i/>
          <w:iCs/>
          <w:color w:val="auto"/>
          <w:sz w:val="22"/>
          <w:szCs w:val="22"/>
        </w:rPr>
      </w:pPr>
      <w:r w:rsidRPr="42F667D9">
        <w:rPr>
          <w:rFonts w:ascii="Times New Roman" w:eastAsia="Times New Roman" w:hAnsi="Times New Roman" w:cs="Times New Roman"/>
          <w:i/>
          <w:iCs/>
          <w:color w:val="auto"/>
          <w:sz w:val="22"/>
          <w:szCs w:val="22"/>
        </w:rPr>
        <w:t>Figure 2: Training and Validation Loss and Accuracy Curves</w:t>
      </w:r>
    </w:p>
    <w:p w14:paraId="2059772B" w14:textId="669146D4"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loss curve shows a significant decrease during the initial epochs, followed by stabilization, indicating successful convergence. Similarly, the accuracy curve demonstrates steady improvement, with minimal overfitting as evidenced by close alignment between training and validation accuracy.</w:t>
      </w:r>
    </w:p>
    <w:p w14:paraId="425F8554" w14:textId="05F0B339" w:rsidR="5807B992" w:rsidRDefault="5807B992" w:rsidP="42F667D9">
      <w:pPr>
        <w:spacing w:after="0" w:line="360" w:lineRule="auto"/>
        <w:jc w:val="both"/>
        <w:rPr>
          <w:rFonts w:ascii="Times New Roman" w:eastAsia="Times New Roman" w:hAnsi="Times New Roman" w:cs="Times New Roman"/>
          <w:sz w:val="22"/>
          <w:szCs w:val="22"/>
        </w:rPr>
      </w:pPr>
    </w:p>
    <w:p w14:paraId="1314D280" w14:textId="38318E92" w:rsidR="5807B992" w:rsidRPr="0073230F" w:rsidRDefault="00D7258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3</w:t>
      </w:r>
      <w:r w:rsidR="6467D725" w:rsidRPr="0073230F">
        <w:rPr>
          <w:rFonts w:ascii="Times New Roman" w:eastAsia="Times New Roman" w:hAnsi="Times New Roman" w:cs="Times New Roman"/>
          <w:color w:val="auto"/>
          <w:sz w:val="24"/>
          <w:szCs w:val="24"/>
        </w:rPr>
        <w:t>.4 Why Can We Accept This Performance?</w:t>
      </w:r>
      <w:r w:rsidR="21769DA1" w:rsidRPr="0073230F">
        <w:rPr>
          <w:rFonts w:ascii="Times New Roman" w:eastAsia="Times New Roman" w:hAnsi="Times New Roman" w:cs="Times New Roman"/>
          <w:color w:val="auto"/>
          <w:sz w:val="24"/>
          <w:szCs w:val="24"/>
        </w:rPr>
        <w:t xml:space="preserve"> </w:t>
      </w:r>
    </w:p>
    <w:p w14:paraId="4ADF59F8" w14:textId="4CED5FBE"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model's performance is both reliable and clinically acceptable for the following reasons:</w:t>
      </w:r>
    </w:p>
    <w:p w14:paraId="79FD5C19" w14:textId="6844C845" w:rsidR="5807B992" w:rsidRDefault="6467D725" w:rsidP="42F667D9">
      <w:pPr>
        <w:pStyle w:val="ListParagraph"/>
        <w:numPr>
          <w:ilvl w:val="0"/>
          <w:numId w:val="26"/>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High Accuracy: A test accuracy of 9</w:t>
      </w:r>
      <w:r w:rsidR="55B7BFF2" w:rsidRPr="42F667D9">
        <w:rPr>
          <w:rFonts w:ascii="Times New Roman" w:eastAsia="Times New Roman" w:hAnsi="Times New Roman" w:cs="Times New Roman"/>
          <w:sz w:val="22"/>
          <w:szCs w:val="22"/>
        </w:rPr>
        <w:t>3</w:t>
      </w:r>
      <w:r w:rsidRPr="42F667D9">
        <w:rPr>
          <w:rFonts w:ascii="Times New Roman" w:eastAsia="Times New Roman" w:hAnsi="Times New Roman" w:cs="Times New Roman"/>
          <w:sz w:val="22"/>
          <w:szCs w:val="22"/>
        </w:rPr>
        <w:t>% ensures that the model is capable of distinguishing between tumor and non-tumor cases with high reliability.</w:t>
      </w:r>
    </w:p>
    <w:p w14:paraId="5E511730" w14:textId="6BFCF08E" w:rsidR="5807B992" w:rsidRDefault="6467D725" w:rsidP="42F667D9">
      <w:pPr>
        <w:pStyle w:val="ListParagraph"/>
        <w:numPr>
          <w:ilvl w:val="0"/>
          <w:numId w:val="26"/>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Loss Convergence: The consistent reduction in training and validation loss highlights effective learning and generalization.</w:t>
      </w:r>
    </w:p>
    <w:p w14:paraId="356FCBCF" w14:textId="71FF4150" w:rsidR="5807B992" w:rsidRDefault="6467D725"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robust performance across all metrics validates the model’s reliability for real-world deployment in clinical settings, where early detection is crucial for improving patient outcomes.</w:t>
      </w:r>
    </w:p>
    <w:p w14:paraId="374F812C" w14:textId="48B33A85" w:rsidR="5807B992" w:rsidRDefault="5807B992" w:rsidP="42F667D9">
      <w:pPr>
        <w:spacing w:after="0" w:line="360" w:lineRule="auto"/>
        <w:jc w:val="both"/>
        <w:rPr>
          <w:rFonts w:ascii="Times New Roman" w:eastAsia="Times New Roman" w:hAnsi="Times New Roman" w:cs="Times New Roman"/>
          <w:sz w:val="22"/>
          <w:szCs w:val="22"/>
        </w:rPr>
      </w:pPr>
    </w:p>
    <w:p w14:paraId="4A68BBE0" w14:textId="00E8791E" w:rsidR="5807B992" w:rsidRDefault="5807B992" w:rsidP="42F667D9">
      <w:pPr>
        <w:spacing w:after="0" w:line="360" w:lineRule="auto"/>
        <w:jc w:val="both"/>
        <w:rPr>
          <w:rFonts w:ascii="Times New Roman" w:eastAsia="Times New Roman" w:hAnsi="Times New Roman" w:cs="Times New Roman"/>
          <w:sz w:val="22"/>
          <w:szCs w:val="22"/>
        </w:rPr>
      </w:pPr>
    </w:p>
    <w:p w14:paraId="328E8FEF" w14:textId="29815CE3" w:rsidR="5807B992" w:rsidRDefault="5807B992" w:rsidP="42F667D9">
      <w:pPr>
        <w:spacing w:after="0" w:line="360" w:lineRule="auto"/>
        <w:jc w:val="both"/>
        <w:rPr>
          <w:rFonts w:ascii="Times New Roman" w:eastAsia="Times New Roman" w:hAnsi="Times New Roman" w:cs="Times New Roman"/>
          <w:sz w:val="22"/>
          <w:szCs w:val="22"/>
        </w:rPr>
      </w:pPr>
    </w:p>
    <w:p w14:paraId="51389CE4" w14:textId="4DC2BBFF" w:rsidR="5807B992" w:rsidRDefault="5807B992" w:rsidP="42F667D9">
      <w:pPr>
        <w:spacing w:after="0" w:line="360" w:lineRule="auto"/>
        <w:jc w:val="both"/>
        <w:rPr>
          <w:rFonts w:ascii="Times New Roman" w:eastAsia="Times New Roman" w:hAnsi="Times New Roman" w:cs="Times New Roman"/>
          <w:sz w:val="22"/>
          <w:szCs w:val="22"/>
        </w:rPr>
      </w:pPr>
    </w:p>
    <w:p w14:paraId="7213D346" w14:textId="66EA28A3" w:rsidR="5807B992" w:rsidRDefault="5807B992" w:rsidP="42F667D9">
      <w:pPr>
        <w:spacing w:after="0" w:line="360" w:lineRule="auto"/>
        <w:jc w:val="both"/>
        <w:rPr>
          <w:rFonts w:ascii="Times New Roman" w:eastAsia="Times New Roman" w:hAnsi="Times New Roman" w:cs="Times New Roman"/>
          <w:sz w:val="22"/>
          <w:szCs w:val="22"/>
        </w:rPr>
      </w:pPr>
    </w:p>
    <w:p w14:paraId="296D11B5" w14:textId="0B6DB0FE" w:rsidR="5807B992" w:rsidRDefault="5807B992" w:rsidP="42F667D9">
      <w:pPr>
        <w:spacing w:after="0" w:line="360" w:lineRule="auto"/>
        <w:jc w:val="both"/>
        <w:rPr>
          <w:rFonts w:ascii="Times New Roman" w:eastAsia="Times New Roman" w:hAnsi="Times New Roman" w:cs="Times New Roman"/>
          <w:sz w:val="22"/>
          <w:szCs w:val="22"/>
        </w:rPr>
      </w:pPr>
    </w:p>
    <w:p w14:paraId="76AF0280" w14:textId="72ADDA5B" w:rsidR="5807B992" w:rsidRDefault="5807B992" w:rsidP="42F667D9">
      <w:pPr>
        <w:spacing w:after="0" w:line="360" w:lineRule="auto"/>
        <w:jc w:val="both"/>
        <w:rPr>
          <w:rFonts w:ascii="Times New Roman" w:eastAsia="Times New Roman" w:hAnsi="Times New Roman" w:cs="Times New Roman"/>
          <w:sz w:val="22"/>
          <w:szCs w:val="22"/>
        </w:rPr>
      </w:pPr>
    </w:p>
    <w:p w14:paraId="320342A6" w14:textId="41B1413E" w:rsidR="5807B992" w:rsidRPr="0073230F" w:rsidRDefault="00D72588" w:rsidP="42F667D9">
      <w:pPr>
        <w:pStyle w:val="Heading3"/>
        <w:spacing w:before="0" w:after="0" w:line="360" w:lineRule="auto"/>
        <w:jc w:val="both"/>
        <w:rPr>
          <w:rFonts w:ascii="Times New Roman" w:eastAsia="Times New Roman" w:hAnsi="Times New Roman" w:cs="Times New Roman"/>
          <w:b/>
          <w:bCs/>
          <w:color w:val="auto"/>
        </w:rPr>
      </w:pPr>
      <w:r w:rsidRPr="0073230F">
        <w:rPr>
          <w:rFonts w:ascii="Times New Roman" w:eastAsia="Times New Roman" w:hAnsi="Times New Roman" w:cs="Times New Roman"/>
          <w:b/>
          <w:bCs/>
          <w:color w:val="auto"/>
        </w:rPr>
        <w:t>4</w:t>
      </w:r>
      <w:r w:rsidR="3FBA6D64" w:rsidRPr="0073230F">
        <w:rPr>
          <w:rFonts w:ascii="Times New Roman" w:eastAsia="Times New Roman" w:hAnsi="Times New Roman" w:cs="Times New Roman"/>
          <w:b/>
          <w:bCs/>
          <w:color w:val="auto"/>
        </w:rPr>
        <w:t>. Recommendations</w:t>
      </w:r>
      <w:r w:rsidR="054D9F2A" w:rsidRPr="0073230F">
        <w:rPr>
          <w:rFonts w:ascii="Times New Roman" w:eastAsia="Times New Roman" w:hAnsi="Times New Roman" w:cs="Times New Roman"/>
          <w:b/>
          <w:bCs/>
          <w:color w:val="auto"/>
        </w:rPr>
        <w:t xml:space="preserve"> </w:t>
      </w:r>
    </w:p>
    <w:p w14:paraId="3B6375F2" w14:textId="25EAB7BA" w:rsidR="5807B992" w:rsidRDefault="3FBA6D64"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findings of this study demonstrate that the CNN-based brain tumor detection system holds immense potential to enhance diagnostic accuracy, efficiency, and accessibility in healthcare. However, to ensure maximum impact, the following recommendations are provided for the healthcare industry and academic research.</w:t>
      </w:r>
    </w:p>
    <w:p w14:paraId="4FD495E2" w14:textId="2C14198B" w:rsidR="5807B992" w:rsidRPr="0073230F" w:rsidRDefault="00D7258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4</w:t>
      </w:r>
      <w:r w:rsidR="5CF58C5C" w:rsidRPr="0073230F">
        <w:rPr>
          <w:rFonts w:ascii="Times New Roman" w:eastAsia="Times New Roman" w:hAnsi="Times New Roman" w:cs="Times New Roman"/>
          <w:color w:val="auto"/>
          <w:sz w:val="24"/>
          <w:szCs w:val="24"/>
        </w:rPr>
        <w:t>.1 Recommendations for the Healthcare Industry</w:t>
      </w:r>
      <w:r w:rsidR="768C61AD" w:rsidRPr="0073230F">
        <w:rPr>
          <w:rFonts w:ascii="Times New Roman" w:eastAsia="Times New Roman" w:hAnsi="Times New Roman" w:cs="Times New Roman"/>
          <w:color w:val="auto"/>
          <w:sz w:val="24"/>
          <w:szCs w:val="24"/>
        </w:rPr>
        <w:t xml:space="preserve"> </w:t>
      </w:r>
    </w:p>
    <w:p w14:paraId="34F63B8C" w14:textId="4C52B317"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Integration into Clinical Workflows</w:t>
      </w:r>
    </w:p>
    <w:p w14:paraId="24A870DD" w14:textId="49D29685"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To ensure real-world adoption, the model should be integrated into hospitals and diagnostic centers as part of existing MRI analysis systems. By embedding the CNN model into PACS (Picture Archiving and Communication Systems), real-time analysis can assist radiologists in detecting brain tumors efficiently and consistently.</w:t>
      </w:r>
    </w:p>
    <w:p w14:paraId="3A51E5A4" w14:textId="71E6B327"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Deployment in Telemedicine Platforms</w:t>
      </w:r>
    </w:p>
    <w:p w14:paraId="4EC81D6F" w14:textId="34767775"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Telemedicine solutions should incorporate the model to improve diagnostic accessibility in underserved and rural areas. Cloud-based deployments will allow MRI scans to be analyzed remotely, offering life-saving insights where specialized expertise is limited.</w:t>
      </w:r>
    </w:p>
    <w:p w14:paraId="44E2B310" w14:textId="476DC6F8"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Continuous Improvement Through Data Collection</w:t>
      </w:r>
      <w:r w:rsidR="02D60EE3"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Collaboration with hospitals is critical to collect diverse and large-scale MRI datasets. This will enhance the model’s robustness and performance across different imaging machines and patient demographics. Techniques like federated learning can maintain data privacy while enabling collaborative model training.</w:t>
      </w:r>
    </w:p>
    <w:p w14:paraId="2660100D" w14:textId="7253978B"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Optimization for Real-Time Analysis</w:t>
      </w:r>
      <w:r w:rsidR="7FB3B598"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The model should be optimized for faster processing times using lightweight frameworks like TensorFlow Lite and hardware accelerators such as GPUs and TPUs. These optimizations will facilitate real-time tumor detection, ensuring seamless integration into clinical workflows.</w:t>
      </w:r>
    </w:p>
    <w:p w14:paraId="65C5E52A" w14:textId="275FA56C"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Explainability for Clinical Trust</w:t>
      </w:r>
      <w:r w:rsidR="2747A805"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Incorporating Explainable AI (XAI) techniques, such as Grad-CAM, will help radiologists understand and verify predictions. Transparent decision-making will encourage trust and confidence in AI-powered diagnostic tools.</w:t>
      </w:r>
      <w:r w:rsidR="57D8BCE6" w:rsidRPr="42F667D9">
        <w:rPr>
          <w:rFonts w:ascii="Times New Roman" w:eastAsia="Times New Roman" w:hAnsi="Times New Roman" w:cs="Times New Roman"/>
          <w:sz w:val="22"/>
          <w:szCs w:val="22"/>
        </w:rPr>
        <w:t xml:space="preserve">                                                              </w:t>
      </w:r>
    </w:p>
    <w:p w14:paraId="6692C59C" w14:textId="3E3982D9" w:rsidR="5807B992" w:rsidRDefault="5807B992"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br w:type="page"/>
      </w:r>
    </w:p>
    <w:p w14:paraId="148DC5FF" w14:textId="6FBEFB23"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lastRenderedPageBreak/>
        <w:t>Compliance with Healthcare Regulations</w:t>
      </w:r>
      <w:r w:rsidR="4D4206C9"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The model must adhere to regulatory standards such as HIPAA for data privacy and seek FDA approval to ensure safe and ethical deployment in clinical settings. Establishing quality benchmarks for AI systems will further improve reliability.</w:t>
      </w:r>
    </w:p>
    <w:p w14:paraId="3791BE2B" w14:textId="0EDC9220" w:rsidR="5807B992" w:rsidRPr="0073230F" w:rsidRDefault="00D7258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4</w:t>
      </w:r>
      <w:r w:rsidR="5CF58C5C" w:rsidRPr="0073230F">
        <w:rPr>
          <w:rFonts w:ascii="Times New Roman" w:eastAsia="Times New Roman" w:hAnsi="Times New Roman" w:cs="Times New Roman"/>
          <w:color w:val="auto"/>
          <w:sz w:val="24"/>
          <w:szCs w:val="24"/>
        </w:rPr>
        <w:t>.2 Recommendations for Academic Research</w:t>
      </w:r>
      <w:r w:rsidR="6C9CC874" w:rsidRPr="0073230F">
        <w:rPr>
          <w:rFonts w:ascii="Times New Roman" w:eastAsia="Times New Roman" w:hAnsi="Times New Roman" w:cs="Times New Roman"/>
          <w:color w:val="auto"/>
          <w:sz w:val="24"/>
          <w:szCs w:val="24"/>
        </w:rPr>
        <w:t xml:space="preserve"> </w:t>
      </w:r>
    </w:p>
    <w:p w14:paraId="68AFC58E" w14:textId="6339EB09"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Collaboration with Medical Institutions</w:t>
      </w:r>
      <w:r w:rsidR="2812E200"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Academic researchers should partner with hospitals to validate the model on real-world clinical data. Expanding datasets and testing in diverse environments will bridge the gap between research and clinical practice.</w:t>
      </w:r>
    </w:p>
    <w:p w14:paraId="3D2E5B4B" w14:textId="1D64FD88"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Enhancing Model Performance</w:t>
      </w:r>
      <w:r w:rsidR="5C356BAF"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Further research should focus on improving the model by experimenting with advanced CNN variants (e.g., ResNet and EfficientNet) and addressing dataset imbalances through augmentation techniques.</w:t>
      </w:r>
    </w:p>
    <w:p w14:paraId="5B52FF96" w14:textId="016A6E58"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Expansion to Other Applications</w:t>
      </w:r>
      <w:r w:rsidR="0DA70611"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The CNN approach can be extended to diagnose additional neurological conditions such as:</w:t>
      </w:r>
    </w:p>
    <w:p w14:paraId="0BE2FB28" w14:textId="309BB8E2" w:rsidR="5807B992" w:rsidRDefault="5CF58C5C" w:rsidP="42F667D9">
      <w:pPr>
        <w:pStyle w:val="ListParagraph"/>
        <w:numPr>
          <w:ilvl w:val="0"/>
          <w:numId w:val="2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Alzheimer’s disease: Early detection of brain atrophy.</w:t>
      </w:r>
    </w:p>
    <w:p w14:paraId="2BBDC688" w14:textId="2F639614" w:rsidR="5807B992" w:rsidRDefault="5CF58C5C" w:rsidP="42F667D9">
      <w:pPr>
        <w:pStyle w:val="ListParagraph"/>
        <w:numPr>
          <w:ilvl w:val="0"/>
          <w:numId w:val="2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Multiple sclerosis: Identification of nerve damage.</w:t>
      </w:r>
    </w:p>
    <w:p w14:paraId="0BB3FD23" w14:textId="69AB56DA" w:rsidR="5807B992" w:rsidRDefault="5CF58C5C" w:rsidP="42F667D9">
      <w:pPr>
        <w:pStyle w:val="ListParagraph"/>
        <w:numPr>
          <w:ilvl w:val="0"/>
          <w:numId w:val="21"/>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Stroke: Detection of damaged brain tissue.</w:t>
      </w:r>
    </w:p>
    <w:p w14:paraId="56F9FBFF" w14:textId="3E529C06"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Focus on Ethical AI Development</w:t>
      </w:r>
      <w:r w:rsidR="74CC637C" w:rsidRPr="42F667D9">
        <w:rPr>
          <w:rFonts w:ascii="Times New Roman" w:eastAsia="Times New Roman" w:hAnsi="Times New Roman" w:cs="Times New Roman"/>
          <w:sz w:val="22"/>
          <w:szCs w:val="22"/>
        </w:rPr>
        <w:t xml:space="preserve">: </w:t>
      </w:r>
      <w:r w:rsidRPr="42F667D9">
        <w:rPr>
          <w:rFonts w:ascii="Times New Roman" w:eastAsia="Times New Roman" w:hAnsi="Times New Roman" w:cs="Times New Roman"/>
          <w:sz w:val="22"/>
          <w:szCs w:val="22"/>
        </w:rPr>
        <w:t>Emphasis on AI ethics is critical to address data privacy, consent, and bias issues. Incorporating ethical discussions into AI research will ensure the responsible deployment of AI-based systems.</w:t>
      </w:r>
    </w:p>
    <w:p w14:paraId="4FFD52D4" w14:textId="7B13328B" w:rsidR="5807B992" w:rsidRPr="0073230F" w:rsidRDefault="00D72588" w:rsidP="42F667D9">
      <w:pPr>
        <w:pStyle w:val="Heading3"/>
        <w:spacing w:before="0" w:after="0" w:line="360" w:lineRule="auto"/>
        <w:jc w:val="both"/>
        <w:rPr>
          <w:rFonts w:ascii="Times New Roman" w:eastAsia="Times New Roman" w:hAnsi="Times New Roman" w:cs="Times New Roman"/>
          <w:color w:val="auto"/>
          <w:sz w:val="24"/>
          <w:szCs w:val="24"/>
        </w:rPr>
      </w:pPr>
      <w:r w:rsidRPr="0073230F">
        <w:rPr>
          <w:rFonts w:ascii="Times New Roman" w:eastAsia="Times New Roman" w:hAnsi="Times New Roman" w:cs="Times New Roman"/>
          <w:color w:val="auto"/>
          <w:sz w:val="24"/>
          <w:szCs w:val="24"/>
        </w:rPr>
        <w:t>4</w:t>
      </w:r>
      <w:r w:rsidR="5CF58C5C" w:rsidRPr="0073230F">
        <w:rPr>
          <w:rFonts w:ascii="Times New Roman" w:eastAsia="Times New Roman" w:hAnsi="Times New Roman" w:cs="Times New Roman"/>
          <w:color w:val="auto"/>
          <w:sz w:val="24"/>
          <w:szCs w:val="24"/>
        </w:rPr>
        <w:t>.3 Real-World Impact</w:t>
      </w:r>
      <w:r w:rsidR="07289338" w:rsidRPr="0073230F">
        <w:rPr>
          <w:rFonts w:ascii="Times New Roman" w:eastAsia="Times New Roman" w:hAnsi="Times New Roman" w:cs="Times New Roman"/>
          <w:color w:val="auto"/>
          <w:sz w:val="24"/>
          <w:szCs w:val="24"/>
        </w:rPr>
        <w:t xml:space="preserve"> </w:t>
      </w:r>
    </w:p>
    <w:p w14:paraId="270975E6" w14:textId="2FB20772"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Implementing these recommendations will drive the following key benefits:</w:t>
      </w:r>
    </w:p>
    <w:p w14:paraId="4769EF9B" w14:textId="1DAC88EA" w:rsidR="5807B992" w:rsidRDefault="5CF58C5C" w:rsidP="42F667D9">
      <w:pPr>
        <w:pStyle w:val="ListParagraph"/>
        <w:numPr>
          <w:ilvl w:val="0"/>
          <w:numId w:val="2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Improved Accuracy: The model ensures consistent and precise tumor detection, minimizing diagnostic errors.</w:t>
      </w:r>
    </w:p>
    <w:p w14:paraId="31F58399" w14:textId="49B1ED08" w:rsidR="5807B992" w:rsidRDefault="5CF58C5C" w:rsidP="42F667D9">
      <w:pPr>
        <w:pStyle w:val="ListParagraph"/>
        <w:numPr>
          <w:ilvl w:val="0"/>
          <w:numId w:val="2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Enhanced Efficiency: Faster MRI analysis will enable timely treatment, improving patient outcomes.</w:t>
      </w:r>
    </w:p>
    <w:p w14:paraId="53625848" w14:textId="3590819C" w:rsidR="5807B992" w:rsidRDefault="5CF58C5C" w:rsidP="42F667D9">
      <w:pPr>
        <w:pStyle w:val="ListParagraph"/>
        <w:numPr>
          <w:ilvl w:val="0"/>
          <w:numId w:val="2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Cost-Effectiveness: Automating tumor detection reduces diagnostic costs, making healthcare more affordable.</w:t>
      </w:r>
    </w:p>
    <w:p w14:paraId="0F00D6FC" w14:textId="774F63B1" w:rsidR="5807B992" w:rsidRDefault="5CF58C5C" w:rsidP="42F667D9">
      <w:pPr>
        <w:pStyle w:val="ListParagraph"/>
        <w:numPr>
          <w:ilvl w:val="0"/>
          <w:numId w:val="20"/>
        </w:num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Scalability: Cloud-based deployments will extend diagnostic capabilities to underserved regions worldwide.</w:t>
      </w:r>
    </w:p>
    <w:p w14:paraId="0D84E3F7" w14:textId="7DEE5228" w:rsidR="5807B992" w:rsidRDefault="5CF58C5C"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By addressing these recommendations, the CNN-based system can significantly transform medical diagnostics, bridge healthcare gaps, and serve as a foundation for future AI advancements in medical imaging.</w:t>
      </w:r>
    </w:p>
    <w:p w14:paraId="3DD46DC2" w14:textId="07ECD41B" w:rsidR="5807B992" w:rsidRPr="0073230F" w:rsidRDefault="00D72588" w:rsidP="42F667D9">
      <w:pPr>
        <w:pStyle w:val="Heading3"/>
        <w:spacing w:before="0" w:after="0" w:line="360" w:lineRule="auto"/>
        <w:jc w:val="both"/>
        <w:rPr>
          <w:rFonts w:ascii="Times New Roman" w:eastAsia="Times New Roman" w:hAnsi="Times New Roman" w:cs="Times New Roman"/>
          <w:b/>
          <w:bCs/>
          <w:color w:val="auto"/>
          <w:sz w:val="22"/>
          <w:szCs w:val="22"/>
        </w:rPr>
      </w:pPr>
      <w:r w:rsidRPr="0073230F">
        <w:rPr>
          <w:rFonts w:ascii="Times New Roman" w:eastAsia="Times New Roman" w:hAnsi="Times New Roman" w:cs="Times New Roman"/>
          <w:b/>
          <w:bCs/>
          <w:color w:val="auto"/>
        </w:rPr>
        <w:lastRenderedPageBreak/>
        <w:t xml:space="preserve">5. </w:t>
      </w:r>
      <w:r w:rsidR="6B0E6A32" w:rsidRPr="0073230F">
        <w:rPr>
          <w:rFonts w:ascii="Times New Roman" w:eastAsia="Times New Roman" w:hAnsi="Times New Roman" w:cs="Times New Roman"/>
          <w:b/>
          <w:bCs/>
          <w:color w:val="auto"/>
        </w:rPr>
        <w:t>Conclusion</w:t>
      </w:r>
      <w:r w:rsidR="0838C2C8" w:rsidRPr="0073230F">
        <w:rPr>
          <w:rFonts w:ascii="Times New Roman" w:eastAsia="Times New Roman" w:hAnsi="Times New Roman" w:cs="Times New Roman"/>
          <w:b/>
          <w:bCs/>
          <w:color w:val="auto"/>
        </w:rPr>
        <w:t xml:space="preserve"> </w:t>
      </w:r>
    </w:p>
    <w:p w14:paraId="357BAC28" w14:textId="3D2A681B" w:rsidR="5807B992" w:rsidRDefault="6B0E6A32"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This project successfully demonstrated the application of Convolutional Neural Networks (CNNs) for automating brain tumor detection using MRI images. By leveraging deep learning techniques, the developed model achieved a high level of accuracy, with training, validation, and test accuracies of 9</w:t>
      </w:r>
      <w:r w:rsidR="4B7B9F36" w:rsidRPr="42F667D9">
        <w:rPr>
          <w:rFonts w:ascii="Times New Roman" w:eastAsia="Times New Roman" w:hAnsi="Times New Roman" w:cs="Times New Roman"/>
          <w:sz w:val="22"/>
          <w:szCs w:val="22"/>
        </w:rPr>
        <w:t>6</w:t>
      </w:r>
      <w:r w:rsidRPr="42F667D9">
        <w:rPr>
          <w:rFonts w:ascii="Times New Roman" w:eastAsia="Times New Roman" w:hAnsi="Times New Roman" w:cs="Times New Roman"/>
          <w:sz w:val="22"/>
          <w:szCs w:val="22"/>
        </w:rPr>
        <w:t>%, 9</w:t>
      </w:r>
      <w:r w:rsidR="34E678E8" w:rsidRPr="42F667D9">
        <w:rPr>
          <w:rFonts w:ascii="Times New Roman" w:eastAsia="Times New Roman" w:hAnsi="Times New Roman" w:cs="Times New Roman"/>
          <w:sz w:val="22"/>
          <w:szCs w:val="22"/>
        </w:rPr>
        <w:t>2</w:t>
      </w:r>
      <w:r w:rsidRPr="42F667D9">
        <w:rPr>
          <w:rFonts w:ascii="Times New Roman" w:eastAsia="Times New Roman" w:hAnsi="Times New Roman" w:cs="Times New Roman"/>
          <w:sz w:val="22"/>
          <w:szCs w:val="22"/>
        </w:rPr>
        <w:t>%, and 9</w:t>
      </w:r>
      <w:r w:rsidR="19AE5C63" w:rsidRPr="42F667D9">
        <w:rPr>
          <w:rFonts w:ascii="Times New Roman" w:eastAsia="Times New Roman" w:hAnsi="Times New Roman" w:cs="Times New Roman"/>
          <w:sz w:val="22"/>
          <w:szCs w:val="22"/>
        </w:rPr>
        <w:t>3</w:t>
      </w:r>
      <w:r w:rsidRPr="42F667D9">
        <w:rPr>
          <w:rFonts w:ascii="Times New Roman" w:eastAsia="Times New Roman" w:hAnsi="Times New Roman" w:cs="Times New Roman"/>
          <w:sz w:val="22"/>
          <w:szCs w:val="22"/>
        </w:rPr>
        <w:t>%, respectively. These results validate the model's robustness and its potential to support radiologists by providing accurate, consistent, and real-time tumor classifications.</w:t>
      </w:r>
    </w:p>
    <w:p w14:paraId="653347FC" w14:textId="0FC7A126" w:rsidR="5807B992" w:rsidRDefault="6B0E6A32"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The findings emphasize the importance of AI-driven diagnostic tools in reducing human error and improving the speed of diagnosis, particularly in resource-constrained settings. The proposed system serves as a foundational step toward integrating AI into clinical workflows, addressing challenges in medical imaging, and enhancing patient outcomes through early detection.</w:t>
      </w:r>
    </w:p>
    <w:p w14:paraId="451367D6" w14:textId="609BEFFF" w:rsidR="5807B992" w:rsidRDefault="6B0E6A32" w:rsidP="42F667D9">
      <w:pPr>
        <w:spacing w:after="0" w:line="360" w:lineRule="auto"/>
        <w:jc w:val="both"/>
        <w:rPr>
          <w:rFonts w:ascii="Times New Roman" w:eastAsia="Times New Roman" w:hAnsi="Times New Roman" w:cs="Times New Roman"/>
          <w:sz w:val="22"/>
          <w:szCs w:val="22"/>
        </w:rPr>
      </w:pPr>
      <w:r w:rsidRPr="42F667D9">
        <w:rPr>
          <w:rFonts w:ascii="Times New Roman" w:eastAsia="Times New Roman" w:hAnsi="Times New Roman" w:cs="Times New Roman"/>
          <w:sz w:val="22"/>
          <w:szCs w:val="22"/>
        </w:rPr>
        <w:t>Future work can focus on expanding the model's capabilities to detect other neurological conditions, integrating explainable AI methods to increase trust, and ensuring ethical deployment in real-world healthcare systems. Overall, this study highlights the transformative potential of AI in medical diagnostics and underscores the value of collaboration between technology and healthcare to drive innovation.</w:t>
      </w:r>
    </w:p>
    <w:p w14:paraId="51EEB8FA" w14:textId="77777777" w:rsidR="0073230F" w:rsidRDefault="0073230F" w:rsidP="42F667D9">
      <w:pPr>
        <w:spacing w:after="0" w:line="360" w:lineRule="auto"/>
        <w:jc w:val="both"/>
        <w:rPr>
          <w:rFonts w:ascii="Times New Roman" w:eastAsia="Times New Roman" w:hAnsi="Times New Roman" w:cs="Times New Roman"/>
          <w:sz w:val="22"/>
          <w:szCs w:val="22"/>
        </w:rPr>
      </w:pPr>
    </w:p>
    <w:p w14:paraId="51179019" w14:textId="77777777" w:rsidR="0073230F" w:rsidRDefault="0073230F" w:rsidP="42F667D9">
      <w:pPr>
        <w:spacing w:after="0" w:line="360" w:lineRule="auto"/>
        <w:jc w:val="both"/>
        <w:rPr>
          <w:rFonts w:ascii="Times New Roman" w:eastAsia="Times New Roman" w:hAnsi="Times New Roman" w:cs="Times New Roman"/>
          <w:sz w:val="22"/>
          <w:szCs w:val="22"/>
        </w:rPr>
      </w:pPr>
    </w:p>
    <w:p w14:paraId="672A3C52" w14:textId="77777777" w:rsidR="0073230F" w:rsidRDefault="0073230F" w:rsidP="42F667D9">
      <w:pPr>
        <w:spacing w:after="0" w:line="360" w:lineRule="auto"/>
        <w:jc w:val="both"/>
        <w:rPr>
          <w:rFonts w:ascii="Times New Roman" w:eastAsia="Times New Roman" w:hAnsi="Times New Roman" w:cs="Times New Roman"/>
          <w:sz w:val="22"/>
          <w:szCs w:val="22"/>
        </w:rPr>
      </w:pPr>
    </w:p>
    <w:p w14:paraId="21554082" w14:textId="77777777" w:rsidR="0073230F" w:rsidRDefault="0073230F" w:rsidP="42F667D9">
      <w:pPr>
        <w:spacing w:after="0" w:line="360" w:lineRule="auto"/>
        <w:jc w:val="both"/>
        <w:rPr>
          <w:rFonts w:ascii="Times New Roman" w:eastAsia="Times New Roman" w:hAnsi="Times New Roman" w:cs="Times New Roman"/>
          <w:sz w:val="22"/>
          <w:szCs w:val="22"/>
        </w:rPr>
      </w:pPr>
    </w:p>
    <w:p w14:paraId="198DF90C" w14:textId="77777777" w:rsidR="0073230F" w:rsidRDefault="0073230F" w:rsidP="42F667D9">
      <w:pPr>
        <w:spacing w:after="0" w:line="360" w:lineRule="auto"/>
        <w:jc w:val="both"/>
        <w:rPr>
          <w:rFonts w:ascii="Times New Roman" w:eastAsia="Times New Roman" w:hAnsi="Times New Roman" w:cs="Times New Roman"/>
          <w:sz w:val="22"/>
          <w:szCs w:val="22"/>
        </w:rPr>
      </w:pPr>
    </w:p>
    <w:p w14:paraId="407B71B0" w14:textId="77777777" w:rsidR="0073230F" w:rsidRDefault="0073230F" w:rsidP="42F667D9">
      <w:pPr>
        <w:spacing w:after="0" w:line="360" w:lineRule="auto"/>
        <w:jc w:val="both"/>
        <w:rPr>
          <w:rFonts w:ascii="Times New Roman" w:eastAsia="Times New Roman" w:hAnsi="Times New Roman" w:cs="Times New Roman"/>
          <w:sz w:val="22"/>
          <w:szCs w:val="22"/>
        </w:rPr>
      </w:pPr>
    </w:p>
    <w:p w14:paraId="5CE89596" w14:textId="77777777" w:rsidR="0073230F" w:rsidRDefault="0073230F" w:rsidP="42F667D9">
      <w:pPr>
        <w:spacing w:after="0" w:line="360" w:lineRule="auto"/>
        <w:jc w:val="both"/>
        <w:rPr>
          <w:rFonts w:ascii="Times New Roman" w:eastAsia="Times New Roman" w:hAnsi="Times New Roman" w:cs="Times New Roman"/>
          <w:sz w:val="22"/>
          <w:szCs w:val="22"/>
        </w:rPr>
      </w:pPr>
    </w:p>
    <w:p w14:paraId="08FF4FD0" w14:textId="77777777" w:rsidR="0073230F" w:rsidRDefault="0073230F" w:rsidP="42F667D9">
      <w:pPr>
        <w:spacing w:after="0" w:line="360" w:lineRule="auto"/>
        <w:jc w:val="both"/>
        <w:rPr>
          <w:rFonts w:ascii="Times New Roman" w:eastAsia="Times New Roman" w:hAnsi="Times New Roman" w:cs="Times New Roman"/>
          <w:sz w:val="22"/>
          <w:szCs w:val="22"/>
        </w:rPr>
      </w:pPr>
    </w:p>
    <w:p w14:paraId="7D0B4DDA" w14:textId="77777777" w:rsidR="0073230F" w:rsidRDefault="0073230F" w:rsidP="42F667D9">
      <w:pPr>
        <w:spacing w:after="0" w:line="360" w:lineRule="auto"/>
        <w:jc w:val="both"/>
        <w:rPr>
          <w:rFonts w:ascii="Times New Roman" w:eastAsia="Times New Roman" w:hAnsi="Times New Roman" w:cs="Times New Roman"/>
          <w:sz w:val="22"/>
          <w:szCs w:val="22"/>
        </w:rPr>
      </w:pPr>
    </w:p>
    <w:p w14:paraId="39BF7AF5" w14:textId="77777777" w:rsidR="0073230F" w:rsidRDefault="0073230F" w:rsidP="42F667D9">
      <w:pPr>
        <w:spacing w:after="0" w:line="360" w:lineRule="auto"/>
        <w:jc w:val="both"/>
        <w:rPr>
          <w:rFonts w:ascii="Times New Roman" w:eastAsia="Times New Roman" w:hAnsi="Times New Roman" w:cs="Times New Roman"/>
          <w:sz w:val="22"/>
          <w:szCs w:val="22"/>
        </w:rPr>
      </w:pPr>
    </w:p>
    <w:p w14:paraId="1381186D" w14:textId="77777777" w:rsidR="0073230F" w:rsidRDefault="0073230F" w:rsidP="42F667D9">
      <w:pPr>
        <w:spacing w:after="0" w:line="360" w:lineRule="auto"/>
        <w:jc w:val="both"/>
        <w:rPr>
          <w:rFonts w:ascii="Times New Roman" w:eastAsia="Times New Roman" w:hAnsi="Times New Roman" w:cs="Times New Roman"/>
          <w:sz w:val="22"/>
          <w:szCs w:val="22"/>
        </w:rPr>
      </w:pPr>
    </w:p>
    <w:p w14:paraId="4C956C9A" w14:textId="77777777" w:rsidR="0073230F" w:rsidRDefault="0073230F" w:rsidP="42F667D9">
      <w:pPr>
        <w:spacing w:after="0" w:line="360" w:lineRule="auto"/>
        <w:jc w:val="both"/>
        <w:rPr>
          <w:rFonts w:ascii="Times New Roman" w:eastAsia="Times New Roman" w:hAnsi="Times New Roman" w:cs="Times New Roman"/>
          <w:sz w:val="22"/>
          <w:szCs w:val="22"/>
        </w:rPr>
      </w:pPr>
    </w:p>
    <w:p w14:paraId="516B6197" w14:textId="77777777" w:rsidR="0073230F" w:rsidRDefault="0073230F" w:rsidP="42F667D9">
      <w:pPr>
        <w:spacing w:after="0" w:line="360" w:lineRule="auto"/>
        <w:jc w:val="both"/>
        <w:rPr>
          <w:rFonts w:ascii="Times New Roman" w:eastAsia="Times New Roman" w:hAnsi="Times New Roman" w:cs="Times New Roman"/>
          <w:sz w:val="22"/>
          <w:szCs w:val="22"/>
        </w:rPr>
      </w:pPr>
    </w:p>
    <w:p w14:paraId="4D5541DF" w14:textId="77777777" w:rsidR="0073230F" w:rsidRDefault="0073230F" w:rsidP="42F667D9">
      <w:pPr>
        <w:spacing w:after="0" w:line="360" w:lineRule="auto"/>
        <w:jc w:val="both"/>
        <w:rPr>
          <w:rFonts w:ascii="Times New Roman" w:eastAsia="Times New Roman" w:hAnsi="Times New Roman" w:cs="Times New Roman"/>
          <w:sz w:val="22"/>
          <w:szCs w:val="22"/>
        </w:rPr>
      </w:pPr>
    </w:p>
    <w:p w14:paraId="017434B3" w14:textId="77777777" w:rsidR="0073230F" w:rsidRDefault="0073230F" w:rsidP="42F667D9">
      <w:pPr>
        <w:spacing w:after="0" w:line="360" w:lineRule="auto"/>
        <w:jc w:val="both"/>
        <w:rPr>
          <w:rFonts w:ascii="Times New Roman" w:eastAsia="Times New Roman" w:hAnsi="Times New Roman" w:cs="Times New Roman"/>
          <w:sz w:val="22"/>
          <w:szCs w:val="22"/>
        </w:rPr>
      </w:pPr>
    </w:p>
    <w:p w14:paraId="0F3A7CF9" w14:textId="77777777" w:rsidR="0073230F" w:rsidRDefault="0073230F" w:rsidP="42F667D9">
      <w:pPr>
        <w:spacing w:after="0" w:line="360" w:lineRule="auto"/>
        <w:jc w:val="both"/>
        <w:rPr>
          <w:rFonts w:ascii="Times New Roman" w:eastAsia="Times New Roman" w:hAnsi="Times New Roman" w:cs="Times New Roman"/>
          <w:sz w:val="22"/>
          <w:szCs w:val="22"/>
        </w:rPr>
      </w:pPr>
    </w:p>
    <w:p w14:paraId="10C3644D" w14:textId="77777777" w:rsidR="0073230F" w:rsidRDefault="0073230F" w:rsidP="42F667D9">
      <w:pPr>
        <w:spacing w:after="0" w:line="360" w:lineRule="auto"/>
        <w:jc w:val="both"/>
        <w:rPr>
          <w:rFonts w:ascii="Times New Roman" w:eastAsia="Times New Roman" w:hAnsi="Times New Roman" w:cs="Times New Roman"/>
          <w:sz w:val="22"/>
          <w:szCs w:val="22"/>
        </w:rPr>
      </w:pPr>
    </w:p>
    <w:p w14:paraId="107FEE3D" w14:textId="77777777" w:rsidR="0073230F" w:rsidRDefault="0073230F" w:rsidP="42F667D9">
      <w:pPr>
        <w:spacing w:after="0" w:line="360" w:lineRule="auto"/>
        <w:jc w:val="both"/>
        <w:rPr>
          <w:rFonts w:ascii="Times New Roman" w:eastAsia="Times New Roman" w:hAnsi="Times New Roman" w:cs="Times New Roman"/>
          <w:sz w:val="22"/>
          <w:szCs w:val="22"/>
        </w:rPr>
      </w:pPr>
    </w:p>
    <w:p w14:paraId="2B95FBD3" w14:textId="77777777" w:rsidR="0073230F" w:rsidRDefault="0073230F" w:rsidP="42F667D9">
      <w:pPr>
        <w:spacing w:after="0" w:line="360" w:lineRule="auto"/>
        <w:jc w:val="both"/>
        <w:rPr>
          <w:rFonts w:ascii="Times New Roman" w:eastAsia="Times New Roman" w:hAnsi="Times New Roman" w:cs="Times New Roman"/>
          <w:sz w:val="22"/>
          <w:szCs w:val="22"/>
        </w:rPr>
      </w:pPr>
    </w:p>
    <w:p w14:paraId="4EEAFF2B" w14:textId="77777777" w:rsidR="00193B15" w:rsidRDefault="00193B15" w:rsidP="42F667D9">
      <w:pPr>
        <w:spacing w:after="0" w:line="360" w:lineRule="auto"/>
        <w:jc w:val="both"/>
        <w:rPr>
          <w:rFonts w:ascii="Times New Roman" w:eastAsia="Times New Roman" w:hAnsi="Times New Roman" w:cs="Times New Roman"/>
          <w:sz w:val="22"/>
          <w:szCs w:val="22"/>
        </w:rPr>
      </w:pPr>
    </w:p>
    <w:p w14:paraId="0500C827" w14:textId="77777777" w:rsidR="00193B15" w:rsidRPr="00193B15" w:rsidRDefault="00193B15" w:rsidP="00E60889">
      <w:pPr>
        <w:spacing w:after="0" w:line="360" w:lineRule="auto"/>
        <w:jc w:val="both"/>
        <w:rPr>
          <w:rFonts w:ascii="Times New Roman" w:eastAsia="Times New Roman" w:hAnsi="Times New Roman" w:cs="Times New Roman"/>
          <w:b/>
          <w:bCs/>
          <w:sz w:val="28"/>
          <w:szCs w:val="28"/>
        </w:rPr>
      </w:pPr>
      <w:r w:rsidRPr="00193B15">
        <w:rPr>
          <w:rFonts w:ascii="Times New Roman" w:eastAsia="Times New Roman" w:hAnsi="Times New Roman" w:cs="Times New Roman"/>
          <w:b/>
          <w:bCs/>
          <w:sz w:val="28"/>
          <w:szCs w:val="28"/>
        </w:rPr>
        <w:lastRenderedPageBreak/>
        <w:t>6. References </w:t>
      </w:r>
    </w:p>
    <w:p w14:paraId="0A0B264F" w14:textId="77777777" w:rsidR="00193B15" w:rsidRDefault="00193B15" w:rsidP="00E60889">
      <w:pPr>
        <w:pStyle w:val="ListParagraph"/>
        <w:numPr>
          <w:ilvl w:val="0"/>
          <w:numId w:val="49"/>
        </w:numPr>
        <w:spacing w:line="240" w:lineRule="auto"/>
        <w:jc w:val="both"/>
        <w:rPr>
          <w:rFonts w:ascii="Times New Roman" w:hAnsi="Times New Roman" w:cs="Times New Roman"/>
          <w:sz w:val="22"/>
          <w:szCs w:val="22"/>
        </w:rPr>
      </w:pPr>
      <w:r w:rsidRPr="0073230F">
        <w:rPr>
          <w:rFonts w:ascii="Times New Roman" w:hAnsi="Times New Roman" w:cs="Times New Roman"/>
          <w:sz w:val="22"/>
          <w:szCs w:val="22"/>
        </w:rPr>
        <w:t xml:space="preserve">Brown, L. M., &amp; Green, T. K. (2022). Advances in MRI tumor detection. Medical Imaging Journal, 45(3), 123-145. </w:t>
      </w:r>
      <w:hyperlink r:id="rId18" w:tgtFrame="_blank" w:history="1">
        <w:r w:rsidRPr="0073230F">
          <w:rPr>
            <w:rStyle w:val="Hyperlink"/>
            <w:rFonts w:ascii="Times New Roman" w:eastAsia="Times New Roman" w:hAnsi="Times New Roman" w:cs="Times New Roman"/>
            <w:sz w:val="22"/>
            <w:szCs w:val="22"/>
          </w:rPr>
          <w:t>https://pmc.ncbi.nlm.nih.gov/articles/PMC10453020/</w:t>
        </w:r>
      </w:hyperlink>
      <w:r w:rsidRPr="0073230F">
        <w:rPr>
          <w:rFonts w:ascii="Times New Roman" w:hAnsi="Times New Roman" w:cs="Times New Roman"/>
          <w:sz w:val="22"/>
          <w:szCs w:val="22"/>
        </w:rPr>
        <w:t> </w:t>
      </w:r>
    </w:p>
    <w:p w14:paraId="282150DC" w14:textId="1AACB03B" w:rsidR="0003681B" w:rsidRPr="0003681B" w:rsidRDefault="00E60889" w:rsidP="0003681B">
      <w:pPr>
        <w:pStyle w:val="ListParagraph"/>
        <w:numPr>
          <w:ilvl w:val="0"/>
          <w:numId w:val="49"/>
        </w:numPr>
        <w:spacing w:line="240" w:lineRule="auto"/>
        <w:jc w:val="both"/>
        <w:rPr>
          <w:rFonts w:ascii="Times New Roman" w:hAnsi="Times New Roman" w:cs="Times New Roman"/>
          <w:sz w:val="22"/>
          <w:szCs w:val="22"/>
        </w:rPr>
      </w:pPr>
      <w:r>
        <w:rPr>
          <w:rFonts w:ascii="Segoe UI" w:hAnsi="Segoe UI" w:cs="Segoe UI"/>
          <w:color w:val="222222"/>
          <w:shd w:val="clear" w:color="auto" w:fill="FFFFFF"/>
        </w:rPr>
        <w:t>Khaliki, M.Z., Başarslan, M.S. Brain tumor detection from images and comparison with transfer learning methods and 3-layer CNN.</w:t>
      </w:r>
      <w:r>
        <w:rPr>
          <w:rStyle w:val="apple-converted-space"/>
          <w:rFonts w:ascii="Segoe UI" w:hAnsi="Segoe UI" w:cs="Segoe UI"/>
          <w:color w:val="222222"/>
          <w:shd w:val="clear" w:color="auto" w:fill="FFFFFF"/>
        </w:rPr>
        <w:t> </w:t>
      </w:r>
      <w:r>
        <w:rPr>
          <w:rFonts w:ascii="Segoe UI" w:hAnsi="Segoe UI" w:cs="Segoe UI"/>
          <w:i/>
          <w:iCs/>
          <w:color w:val="222222"/>
        </w:rPr>
        <w:t>Sci Rep</w:t>
      </w:r>
      <w:r>
        <w:rPr>
          <w:rStyle w:val="apple-converted-space"/>
          <w:rFonts w:ascii="Segoe UI" w:hAnsi="Segoe UI" w:cs="Segoe UI"/>
          <w:color w:val="222222"/>
          <w:shd w:val="clear" w:color="auto" w:fill="FFFFFF"/>
        </w:rPr>
        <w:t> </w:t>
      </w:r>
      <w:r>
        <w:rPr>
          <w:rFonts w:ascii="Segoe UI" w:hAnsi="Segoe UI" w:cs="Segoe UI"/>
          <w:b/>
          <w:bCs/>
          <w:color w:val="222222"/>
        </w:rPr>
        <w:t>14</w:t>
      </w:r>
      <w:r>
        <w:rPr>
          <w:rFonts w:ascii="Segoe UI" w:hAnsi="Segoe UI" w:cs="Segoe UI"/>
          <w:color w:val="222222"/>
          <w:shd w:val="clear" w:color="auto" w:fill="FFFFFF"/>
        </w:rPr>
        <w:t>, 2664 (2024). https://doi.org/10.1038/s41598-024-52823-9</w:t>
      </w:r>
    </w:p>
    <w:p w14:paraId="31D24544" w14:textId="0B9C7692" w:rsidR="0003681B" w:rsidRPr="0003681B" w:rsidRDefault="00E60889" w:rsidP="0003681B">
      <w:pPr>
        <w:pStyle w:val="ListParagraph"/>
        <w:numPr>
          <w:ilvl w:val="0"/>
          <w:numId w:val="49"/>
        </w:numPr>
        <w:jc w:val="both"/>
        <w:rPr>
          <w:rFonts w:ascii="Times New Roman" w:hAnsi="Times New Roman" w:cs="Times New Roman"/>
          <w:sz w:val="22"/>
          <w:szCs w:val="22"/>
        </w:rPr>
      </w:pPr>
      <w:r w:rsidRPr="00E60889">
        <w:rPr>
          <w:rFonts w:ascii="Times New Roman" w:hAnsi="Times New Roman" w:cs="Times New Roman"/>
          <w:sz w:val="22"/>
          <w:szCs w:val="22"/>
        </w:rPr>
        <w:t>R. Chauhan, K. K. Ghanshala and R. C. Joshi, "Convolutional Neural Network (CNN) for Image Detection and Recognition," 2018 First International Conference on Secure Cyber Computing and Communication (ICSCCC), Jalandhar, India, 2018, pp. 278-282, doi: 10.1109/ICSCCC.2018.8703316. keywords: {Image recognition;Deep learning;Convolutional neural networks;Feature extraction;Convolution;Handwriting recognition;Deep Learning;Handwritten digit Recognition;Object Detection;Convolutional neural networks;MNIST;CIFAR-10;Dropout;Overfitting;Data Augmentation;Relu},</w:t>
      </w:r>
    </w:p>
    <w:p w14:paraId="68C969A2" w14:textId="77777777" w:rsidR="00193B15" w:rsidRPr="0073230F" w:rsidRDefault="00193B15" w:rsidP="00E60889">
      <w:pPr>
        <w:pStyle w:val="ListParagraph"/>
        <w:numPr>
          <w:ilvl w:val="0"/>
          <w:numId w:val="49"/>
        </w:numPr>
        <w:spacing w:line="240" w:lineRule="auto"/>
        <w:jc w:val="both"/>
        <w:rPr>
          <w:rFonts w:ascii="Times New Roman" w:hAnsi="Times New Roman" w:cs="Times New Roman"/>
          <w:sz w:val="22"/>
          <w:szCs w:val="22"/>
        </w:rPr>
      </w:pPr>
      <w:r w:rsidRPr="0073230F">
        <w:rPr>
          <w:rFonts w:ascii="Times New Roman" w:hAnsi="Times New Roman" w:cs="Times New Roman"/>
          <w:sz w:val="22"/>
          <w:szCs w:val="22"/>
        </w:rPr>
        <w:t xml:space="preserve">Sartaj, K., &amp; Figshare. (2019). </w:t>
      </w:r>
      <w:r w:rsidRPr="0073230F">
        <w:rPr>
          <w:rFonts w:ascii="Times New Roman" w:hAnsi="Times New Roman" w:cs="Times New Roman"/>
          <w:i/>
          <w:iCs/>
          <w:sz w:val="22"/>
          <w:szCs w:val="22"/>
        </w:rPr>
        <w:t>Brain MRI tumor dataset</w:t>
      </w:r>
      <w:r w:rsidRPr="0073230F">
        <w:rPr>
          <w:rFonts w:ascii="Times New Roman" w:hAnsi="Times New Roman" w:cs="Times New Roman"/>
          <w:sz w:val="22"/>
          <w:szCs w:val="22"/>
        </w:rPr>
        <w:t xml:space="preserve"> [Dataset]. Figshare. </w:t>
      </w:r>
      <w:hyperlink r:id="rId19" w:tgtFrame="_blank" w:history="1">
        <w:r w:rsidRPr="0073230F">
          <w:rPr>
            <w:rStyle w:val="Hyperlink"/>
            <w:rFonts w:ascii="Times New Roman" w:eastAsia="Times New Roman" w:hAnsi="Times New Roman" w:cs="Times New Roman"/>
            <w:sz w:val="22"/>
            <w:szCs w:val="22"/>
          </w:rPr>
          <w:t>https://www.kaggle.com/datasets/masoudnickparvar/brain-tumor-mri-dataset</w:t>
        </w:r>
      </w:hyperlink>
      <w:r w:rsidRPr="0073230F">
        <w:rPr>
          <w:rFonts w:ascii="Times New Roman" w:hAnsi="Times New Roman" w:cs="Times New Roman"/>
          <w:sz w:val="22"/>
          <w:szCs w:val="22"/>
        </w:rPr>
        <w:t xml:space="preserve">  </w:t>
      </w:r>
    </w:p>
    <w:p w14:paraId="3F6A25AA" w14:textId="0B3D397A" w:rsidR="003D6AFC" w:rsidRDefault="00193B15" w:rsidP="00E60889">
      <w:pPr>
        <w:pStyle w:val="ListParagraph"/>
        <w:numPr>
          <w:ilvl w:val="0"/>
          <w:numId w:val="49"/>
        </w:numPr>
        <w:spacing w:line="240" w:lineRule="auto"/>
        <w:jc w:val="both"/>
        <w:rPr>
          <w:rFonts w:ascii="Times New Roman" w:hAnsi="Times New Roman" w:cs="Times New Roman"/>
          <w:sz w:val="22"/>
          <w:szCs w:val="22"/>
        </w:rPr>
      </w:pPr>
      <w:r w:rsidRPr="0073230F">
        <w:rPr>
          <w:rFonts w:ascii="Times New Roman" w:hAnsi="Times New Roman" w:cs="Times New Roman"/>
          <w:sz w:val="22"/>
          <w:szCs w:val="22"/>
        </w:rPr>
        <w:t xml:space="preserve">World Health Organization. (2021, September 15). Brain tumor statistics. </w:t>
      </w:r>
      <w:r w:rsidRPr="0073230F">
        <w:rPr>
          <w:rFonts w:ascii="Times New Roman" w:hAnsi="Times New Roman" w:cs="Times New Roman"/>
          <w:i/>
          <w:iCs/>
          <w:sz w:val="22"/>
          <w:szCs w:val="22"/>
        </w:rPr>
        <w:t>WHO Newsroom.</w:t>
      </w:r>
      <w:r w:rsidRPr="0073230F">
        <w:rPr>
          <w:rFonts w:ascii="Times New Roman" w:hAnsi="Times New Roman" w:cs="Times New Roman"/>
          <w:sz w:val="22"/>
          <w:szCs w:val="22"/>
        </w:rPr>
        <w:t xml:space="preserve"> </w:t>
      </w:r>
      <w:hyperlink r:id="rId20" w:tgtFrame="_blank" w:history="1">
        <w:r w:rsidRPr="0073230F">
          <w:rPr>
            <w:rStyle w:val="Hyperlink"/>
            <w:rFonts w:ascii="Times New Roman" w:eastAsia="Times New Roman" w:hAnsi="Times New Roman" w:cs="Times New Roman"/>
            <w:sz w:val="22"/>
            <w:szCs w:val="22"/>
          </w:rPr>
          <w:t>https://braintumor.org/brain-tumors/about-brain-tumors/brain-tumor-facts/</w:t>
        </w:r>
      </w:hyperlink>
      <w:r w:rsidRPr="0073230F">
        <w:rPr>
          <w:rFonts w:ascii="Times New Roman" w:hAnsi="Times New Roman" w:cs="Times New Roman"/>
          <w:sz w:val="22"/>
          <w:szCs w:val="22"/>
        </w:rPr>
        <w:t> </w:t>
      </w:r>
    </w:p>
    <w:p w14:paraId="68E7CBD3" w14:textId="77777777" w:rsidR="003D6AFC" w:rsidRDefault="003D6AFC" w:rsidP="003D6AFC">
      <w:pPr>
        <w:spacing w:line="240" w:lineRule="auto"/>
        <w:ind w:left="360"/>
        <w:rPr>
          <w:rFonts w:ascii="Times New Roman" w:hAnsi="Times New Roman" w:cs="Times New Roman"/>
          <w:b/>
          <w:bCs/>
          <w:sz w:val="22"/>
          <w:szCs w:val="22"/>
        </w:rPr>
      </w:pPr>
    </w:p>
    <w:p w14:paraId="0A3F1411" w14:textId="77777777" w:rsidR="003D6AFC" w:rsidRDefault="003D6AFC" w:rsidP="003D6AFC">
      <w:pPr>
        <w:spacing w:line="240" w:lineRule="auto"/>
        <w:ind w:left="360"/>
        <w:rPr>
          <w:rFonts w:ascii="Times New Roman" w:hAnsi="Times New Roman" w:cs="Times New Roman"/>
          <w:b/>
          <w:bCs/>
          <w:sz w:val="22"/>
          <w:szCs w:val="22"/>
        </w:rPr>
      </w:pPr>
    </w:p>
    <w:p w14:paraId="3CC1AA6D" w14:textId="77777777" w:rsidR="003D6AFC" w:rsidRDefault="003D6AFC" w:rsidP="003D6AFC">
      <w:pPr>
        <w:spacing w:line="240" w:lineRule="auto"/>
        <w:ind w:left="360"/>
        <w:rPr>
          <w:rFonts w:ascii="Times New Roman" w:hAnsi="Times New Roman" w:cs="Times New Roman"/>
          <w:b/>
          <w:bCs/>
          <w:sz w:val="22"/>
          <w:szCs w:val="22"/>
        </w:rPr>
      </w:pPr>
    </w:p>
    <w:p w14:paraId="4DB82D91" w14:textId="77777777" w:rsidR="003D6AFC" w:rsidRDefault="003D6AFC" w:rsidP="003D6AFC">
      <w:pPr>
        <w:spacing w:line="240" w:lineRule="auto"/>
        <w:ind w:left="360"/>
        <w:rPr>
          <w:rFonts w:ascii="Times New Roman" w:hAnsi="Times New Roman" w:cs="Times New Roman"/>
          <w:b/>
          <w:bCs/>
          <w:sz w:val="22"/>
          <w:szCs w:val="22"/>
        </w:rPr>
      </w:pPr>
    </w:p>
    <w:p w14:paraId="2B5728CC" w14:textId="77777777" w:rsidR="003D6AFC" w:rsidRDefault="003D6AFC" w:rsidP="003D6AFC">
      <w:pPr>
        <w:spacing w:line="240" w:lineRule="auto"/>
        <w:ind w:left="360"/>
        <w:rPr>
          <w:rFonts w:ascii="Times New Roman" w:hAnsi="Times New Roman" w:cs="Times New Roman"/>
          <w:b/>
          <w:bCs/>
          <w:sz w:val="22"/>
          <w:szCs w:val="22"/>
        </w:rPr>
      </w:pPr>
    </w:p>
    <w:p w14:paraId="22CCCE97" w14:textId="77777777" w:rsidR="003D6AFC" w:rsidRDefault="003D6AFC" w:rsidP="003D6AFC">
      <w:pPr>
        <w:spacing w:line="240" w:lineRule="auto"/>
        <w:ind w:left="360"/>
        <w:rPr>
          <w:rFonts w:ascii="Times New Roman" w:hAnsi="Times New Roman" w:cs="Times New Roman"/>
          <w:b/>
          <w:bCs/>
          <w:sz w:val="22"/>
          <w:szCs w:val="22"/>
        </w:rPr>
      </w:pPr>
    </w:p>
    <w:p w14:paraId="7210A518" w14:textId="77777777" w:rsidR="003D6AFC" w:rsidRDefault="003D6AFC" w:rsidP="003D6AFC">
      <w:pPr>
        <w:spacing w:line="240" w:lineRule="auto"/>
        <w:ind w:left="360"/>
        <w:rPr>
          <w:rFonts w:ascii="Times New Roman" w:hAnsi="Times New Roman" w:cs="Times New Roman"/>
          <w:b/>
          <w:bCs/>
          <w:sz w:val="22"/>
          <w:szCs w:val="22"/>
        </w:rPr>
      </w:pPr>
    </w:p>
    <w:p w14:paraId="5A0EBB77" w14:textId="77777777" w:rsidR="003D6AFC" w:rsidRDefault="003D6AFC" w:rsidP="003D6AFC">
      <w:pPr>
        <w:spacing w:line="240" w:lineRule="auto"/>
        <w:ind w:left="360"/>
        <w:rPr>
          <w:rFonts w:ascii="Times New Roman" w:hAnsi="Times New Roman" w:cs="Times New Roman"/>
          <w:b/>
          <w:bCs/>
          <w:sz w:val="22"/>
          <w:szCs w:val="22"/>
        </w:rPr>
      </w:pPr>
    </w:p>
    <w:p w14:paraId="1DA3CC27" w14:textId="77777777" w:rsidR="003D6AFC" w:rsidRDefault="003D6AFC" w:rsidP="003D6AFC">
      <w:pPr>
        <w:spacing w:line="240" w:lineRule="auto"/>
        <w:ind w:left="360"/>
        <w:rPr>
          <w:rFonts w:ascii="Times New Roman" w:hAnsi="Times New Roman" w:cs="Times New Roman"/>
          <w:b/>
          <w:bCs/>
          <w:sz w:val="22"/>
          <w:szCs w:val="22"/>
        </w:rPr>
      </w:pPr>
    </w:p>
    <w:p w14:paraId="1C2DC5EA" w14:textId="77777777" w:rsidR="003D6AFC" w:rsidRDefault="003D6AFC" w:rsidP="003D6AFC">
      <w:pPr>
        <w:spacing w:line="240" w:lineRule="auto"/>
        <w:ind w:left="360"/>
        <w:rPr>
          <w:rFonts w:ascii="Times New Roman" w:hAnsi="Times New Roman" w:cs="Times New Roman"/>
          <w:b/>
          <w:bCs/>
          <w:sz w:val="22"/>
          <w:szCs w:val="22"/>
        </w:rPr>
      </w:pPr>
    </w:p>
    <w:p w14:paraId="7C649481" w14:textId="77777777" w:rsidR="003D6AFC" w:rsidRDefault="003D6AFC" w:rsidP="003D6AFC">
      <w:pPr>
        <w:spacing w:line="240" w:lineRule="auto"/>
        <w:ind w:left="360"/>
        <w:rPr>
          <w:rFonts w:ascii="Times New Roman" w:hAnsi="Times New Roman" w:cs="Times New Roman"/>
          <w:b/>
          <w:bCs/>
          <w:sz w:val="22"/>
          <w:szCs w:val="22"/>
        </w:rPr>
      </w:pPr>
    </w:p>
    <w:p w14:paraId="177DD765" w14:textId="77777777" w:rsidR="003D6AFC" w:rsidRDefault="003D6AFC" w:rsidP="003D6AFC">
      <w:pPr>
        <w:spacing w:line="240" w:lineRule="auto"/>
        <w:ind w:left="360"/>
        <w:rPr>
          <w:rFonts w:ascii="Times New Roman" w:hAnsi="Times New Roman" w:cs="Times New Roman"/>
          <w:b/>
          <w:bCs/>
          <w:sz w:val="22"/>
          <w:szCs w:val="22"/>
        </w:rPr>
      </w:pPr>
    </w:p>
    <w:p w14:paraId="5B2611A4" w14:textId="77777777" w:rsidR="003D6AFC" w:rsidRDefault="003D6AFC" w:rsidP="003D6AFC">
      <w:pPr>
        <w:spacing w:line="240" w:lineRule="auto"/>
        <w:ind w:left="360"/>
        <w:rPr>
          <w:rFonts w:ascii="Times New Roman" w:hAnsi="Times New Roman" w:cs="Times New Roman"/>
          <w:b/>
          <w:bCs/>
          <w:sz w:val="22"/>
          <w:szCs w:val="22"/>
        </w:rPr>
      </w:pPr>
    </w:p>
    <w:p w14:paraId="635EC97E" w14:textId="77777777" w:rsidR="003D6AFC" w:rsidRDefault="003D6AFC" w:rsidP="003D6AFC">
      <w:pPr>
        <w:spacing w:line="240" w:lineRule="auto"/>
        <w:ind w:left="360"/>
        <w:rPr>
          <w:rFonts w:ascii="Times New Roman" w:hAnsi="Times New Roman" w:cs="Times New Roman"/>
          <w:b/>
          <w:bCs/>
          <w:sz w:val="22"/>
          <w:szCs w:val="22"/>
        </w:rPr>
      </w:pPr>
    </w:p>
    <w:p w14:paraId="2748BEA4" w14:textId="77777777" w:rsidR="003D6AFC" w:rsidRDefault="003D6AFC" w:rsidP="003D6AFC">
      <w:pPr>
        <w:spacing w:line="240" w:lineRule="auto"/>
        <w:ind w:left="360"/>
        <w:rPr>
          <w:rFonts w:ascii="Times New Roman" w:hAnsi="Times New Roman" w:cs="Times New Roman"/>
          <w:b/>
          <w:bCs/>
          <w:sz w:val="22"/>
          <w:szCs w:val="22"/>
        </w:rPr>
      </w:pPr>
    </w:p>
    <w:p w14:paraId="52DF51B5" w14:textId="77777777" w:rsidR="003D6AFC" w:rsidRDefault="003D6AFC" w:rsidP="003D6AFC">
      <w:pPr>
        <w:spacing w:line="240" w:lineRule="auto"/>
        <w:ind w:left="360"/>
        <w:rPr>
          <w:rFonts w:ascii="Times New Roman" w:hAnsi="Times New Roman" w:cs="Times New Roman"/>
          <w:b/>
          <w:bCs/>
          <w:sz w:val="22"/>
          <w:szCs w:val="22"/>
        </w:rPr>
      </w:pPr>
    </w:p>
    <w:p w14:paraId="4926EB58" w14:textId="77777777" w:rsidR="003D6AFC" w:rsidRDefault="003D6AFC" w:rsidP="003D6AFC">
      <w:pPr>
        <w:spacing w:line="240" w:lineRule="auto"/>
        <w:ind w:left="360"/>
        <w:rPr>
          <w:rFonts w:ascii="Times New Roman" w:hAnsi="Times New Roman" w:cs="Times New Roman"/>
          <w:b/>
          <w:bCs/>
          <w:sz w:val="22"/>
          <w:szCs w:val="22"/>
        </w:rPr>
      </w:pPr>
    </w:p>
    <w:p w14:paraId="3CC9A4E4" w14:textId="41FA3802" w:rsidR="00D664F1" w:rsidRDefault="003D6AFC" w:rsidP="00D664F1">
      <w:pPr>
        <w:pStyle w:val="NormalWeb"/>
      </w:pPr>
      <w:r w:rsidRPr="003D6AFC">
        <w:rPr>
          <w:b/>
          <w:bCs/>
          <w:sz w:val="22"/>
          <w:szCs w:val="22"/>
        </w:rPr>
        <w:lastRenderedPageBreak/>
        <w:t xml:space="preserve">Poster </w:t>
      </w:r>
      <w:r>
        <w:rPr>
          <w:b/>
          <w:bCs/>
          <w:sz w:val="22"/>
          <w:szCs w:val="22"/>
        </w:rPr>
        <w:t>–</w:t>
      </w:r>
      <w:r w:rsidRPr="003D6AFC">
        <w:rPr>
          <w:b/>
          <w:bCs/>
          <w:sz w:val="22"/>
          <w:szCs w:val="22"/>
        </w:rPr>
        <w:t xml:space="preserve"> </w:t>
      </w:r>
      <w:r w:rsidR="00D664F1">
        <w:rPr>
          <w:noProof/>
        </w:rPr>
        <w:drawing>
          <wp:inline distT="0" distB="0" distL="0" distR="0" wp14:anchorId="42AB32D3" wp14:editId="7A48CB78">
            <wp:extent cx="5630956" cy="7507941"/>
            <wp:effectExtent l="0" t="0" r="0" b="0"/>
            <wp:docPr id="167374312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43129" name="Picture 4"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38441" cy="7517920"/>
                    </a:xfrm>
                    <a:prstGeom prst="rect">
                      <a:avLst/>
                    </a:prstGeom>
                    <a:noFill/>
                    <a:ln>
                      <a:noFill/>
                    </a:ln>
                  </pic:spPr>
                </pic:pic>
              </a:graphicData>
            </a:graphic>
          </wp:inline>
        </w:drawing>
      </w:r>
    </w:p>
    <w:p w14:paraId="7D82C749" w14:textId="1EC7894F" w:rsidR="003D6AFC" w:rsidRDefault="003D6AFC" w:rsidP="003D6AFC">
      <w:pPr>
        <w:spacing w:line="240" w:lineRule="auto"/>
        <w:ind w:left="360"/>
        <w:rPr>
          <w:rFonts w:ascii="Times New Roman" w:hAnsi="Times New Roman" w:cs="Times New Roman"/>
          <w:b/>
          <w:bCs/>
          <w:sz w:val="22"/>
          <w:szCs w:val="22"/>
        </w:rPr>
      </w:pPr>
    </w:p>
    <w:p w14:paraId="51294D7E" w14:textId="3A8D9A68" w:rsidR="004E5A4A" w:rsidRDefault="004E5A4A" w:rsidP="004E5A4A">
      <w:pPr>
        <w:pStyle w:val="NormalWeb"/>
      </w:pPr>
    </w:p>
    <w:p w14:paraId="74EC7145" w14:textId="77777777" w:rsidR="004E5A4A" w:rsidRDefault="004E5A4A" w:rsidP="003D6AFC">
      <w:pPr>
        <w:spacing w:line="240" w:lineRule="auto"/>
        <w:ind w:left="360"/>
        <w:rPr>
          <w:rFonts w:ascii="Times New Roman" w:hAnsi="Times New Roman" w:cs="Times New Roman"/>
          <w:b/>
          <w:bCs/>
          <w:sz w:val="22"/>
          <w:szCs w:val="22"/>
        </w:rPr>
      </w:pPr>
    </w:p>
    <w:p w14:paraId="5DC47C95" w14:textId="7627D6FD" w:rsidR="004E5A4A" w:rsidRDefault="004E5A4A" w:rsidP="004E5A4A">
      <w:pPr>
        <w:pStyle w:val="NormalWeb"/>
      </w:pPr>
    </w:p>
    <w:p w14:paraId="61A64424" w14:textId="11545CFD" w:rsidR="003D6AFC" w:rsidRDefault="003D6AFC" w:rsidP="003D6AFC">
      <w:pPr>
        <w:pStyle w:val="NormalWeb"/>
      </w:pPr>
    </w:p>
    <w:p w14:paraId="05FF5503" w14:textId="77777777" w:rsidR="003D6AFC" w:rsidRPr="003D6AFC" w:rsidRDefault="003D6AFC" w:rsidP="003D6AFC">
      <w:pPr>
        <w:spacing w:line="240" w:lineRule="auto"/>
        <w:ind w:left="360"/>
        <w:rPr>
          <w:rFonts w:ascii="Times New Roman" w:hAnsi="Times New Roman" w:cs="Times New Roman"/>
          <w:b/>
          <w:bCs/>
          <w:sz w:val="22"/>
          <w:szCs w:val="22"/>
        </w:rPr>
      </w:pPr>
    </w:p>
    <w:p w14:paraId="04ABCF2C" w14:textId="77777777" w:rsidR="00193B15" w:rsidRDefault="00193B15" w:rsidP="42F667D9">
      <w:pPr>
        <w:spacing w:after="0" w:line="360" w:lineRule="auto"/>
        <w:jc w:val="both"/>
        <w:rPr>
          <w:rFonts w:ascii="Times New Roman" w:eastAsia="Times New Roman" w:hAnsi="Times New Roman" w:cs="Times New Roman"/>
          <w:sz w:val="22"/>
          <w:szCs w:val="22"/>
        </w:rPr>
      </w:pPr>
    </w:p>
    <w:p w14:paraId="2F7CF784" w14:textId="47AE1290" w:rsidR="5807B992" w:rsidRDefault="5807B992" w:rsidP="42F667D9">
      <w:pPr>
        <w:spacing w:after="0" w:line="360" w:lineRule="auto"/>
        <w:jc w:val="both"/>
        <w:rPr>
          <w:rFonts w:ascii="Times New Roman" w:eastAsia="Times New Roman" w:hAnsi="Times New Roman" w:cs="Times New Roman"/>
          <w:sz w:val="23"/>
          <w:szCs w:val="23"/>
        </w:rPr>
      </w:pPr>
    </w:p>
    <w:p w14:paraId="3D552983" w14:textId="69966739" w:rsidR="5807B992" w:rsidRDefault="5807B992" w:rsidP="42F667D9">
      <w:pPr>
        <w:spacing w:after="0" w:line="360" w:lineRule="auto"/>
        <w:jc w:val="both"/>
        <w:rPr>
          <w:rFonts w:ascii="Times New Roman" w:eastAsia="Times New Roman" w:hAnsi="Times New Roman" w:cs="Times New Roman"/>
          <w:sz w:val="23"/>
          <w:szCs w:val="23"/>
        </w:rPr>
      </w:pPr>
    </w:p>
    <w:sectPr w:rsidR="5807B9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AAEBA" w14:textId="77777777" w:rsidR="009521E5" w:rsidRDefault="009521E5" w:rsidP="00EC3B78">
      <w:pPr>
        <w:spacing w:after="0" w:line="240" w:lineRule="auto"/>
      </w:pPr>
      <w:r>
        <w:separator/>
      </w:r>
    </w:p>
  </w:endnote>
  <w:endnote w:type="continuationSeparator" w:id="0">
    <w:p w14:paraId="14B13CAA" w14:textId="77777777" w:rsidR="009521E5" w:rsidRDefault="009521E5" w:rsidP="00EC3B78">
      <w:pPr>
        <w:spacing w:after="0" w:line="240" w:lineRule="auto"/>
      </w:pPr>
      <w:r>
        <w:continuationSeparator/>
      </w:r>
    </w:p>
  </w:endnote>
  <w:endnote w:type="continuationNotice" w:id="1">
    <w:p w14:paraId="01410B83" w14:textId="77777777" w:rsidR="009521E5" w:rsidRDefault="009521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1F72" w14:textId="77777777" w:rsidR="00DA099A" w:rsidRDefault="00DA0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028324"/>
      <w:docPartObj>
        <w:docPartGallery w:val="Page Numbers (Bottom of Page)"/>
        <w:docPartUnique/>
      </w:docPartObj>
    </w:sdtPr>
    <w:sdtEndPr>
      <w:rPr>
        <w:noProof/>
      </w:rPr>
    </w:sdtEndPr>
    <w:sdtContent>
      <w:p w14:paraId="4F6F945D" w14:textId="04586BAC" w:rsidR="0046397C" w:rsidRDefault="004639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0D477" w14:textId="77777777" w:rsidR="0046397C" w:rsidRDefault="00463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D3C85" w14:textId="77777777" w:rsidR="009521E5" w:rsidRDefault="009521E5" w:rsidP="00EC3B78">
      <w:pPr>
        <w:spacing w:after="0" w:line="240" w:lineRule="auto"/>
      </w:pPr>
      <w:r>
        <w:separator/>
      </w:r>
    </w:p>
  </w:footnote>
  <w:footnote w:type="continuationSeparator" w:id="0">
    <w:p w14:paraId="7BAE444F" w14:textId="77777777" w:rsidR="009521E5" w:rsidRDefault="009521E5" w:rsidP="00EC3B78">
      <w:pPr>
        <w:spacing w:after="0" w:line="240" w:lineRule="auto"/>
      </w:pPr>
      <w:r>
        <w:continuationSeparator/>
      </w:r>
    </w:p>
  </w:footnote>
  <w:footnote w:type="continuationNotice" w:id="1">
    <w:p w14:paraId="22B5D508" w14:textId="77777777" w:rsidR="009521E5" w:rsidRDefault="009521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F1F7" w14:textId="77777777" w:rsidR="0046397C" w:rsidRDefault="0046397C">
    <w:pPr>
      <w:pStyle w:val="Header"/>
    </w:pPr>
  </w:p>
</w:hdr>
</file>

<file path=word/intelligence2.xml><?xml version="1.0" encoding="utf-8"?>
<int2:intelligence xmlns:int2="http://schemas.microsoft.com/office/intelligence/2020/intelligence" xmlns:oel="http://schemas.microsoft.com/office/2019/extlst">
  <int2:observations>
    <int2:textHash int2:hashCode="XFMuxYd7+Mh1eS" int2:id="iYI7yZHs">
      <int2:state int2:value="Rejected" int2:type="AugLoop_Text_Critique"/>
    </int2:textHash>
    <int2:textHash int2:hashCode="Y7gsrvYTQ6qCd3" int2:id="ppgjUbOA">
      <int2:state int2:value="Rejected" int2:type="AugLoop_Text_Critique"/>
    </int2:textHash>
    <int2:textHash int2:hashCode="KSTTzeEAvyuUYG" int2:id="tEafag3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16A"/>
    <w:multiLevelType w:val="hybridMultilevel"/>
    <w:tmpl w:val="E09C75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83B591"/>
    <w:multiLevelType w:val="hybridMultilevel"/>
    <w:tmpl w:val="FFFFFFFF"/>
    <w:lvl w:ilvl="0" w:tplc="EDA46E22">
      <w:start w:val="1"/>
      <w:numFmt w:val="decimal"/>
      <w:lvlText w:val="%1."/>
      <w:lvlJc w:val="left"/>
      <w:pPr>
        <w:ind w:left="720" w:hanging="360"/>
      </w:pPr>
    </w:lvl>
    <w:lvl w:ilvl="1" w:tplc="7BD6381E">
      <w:start w:val="1"/>
      <w:numFmt w:val="lowerLetter"/>
      <w:lvlText w:val="%2."/>
      <w:lvlJc w:val="left"/>
      <w:pPr>
        <w:ind w:left="1440" w:hanging="360"/>
      </w:pPr>
    </w:lvl>
    <w:lvl w:ilvl="2" w:tplc="383E04AC">
      <w:start w:val="1"/>
      <w:numFmt w:val="lowerRoman"/>
      <w:lvlText w:val="%3."/>
      <w:lvlJc w:val="right"/>
      <w:pPr>
        <w:ind w:left="2160" w:hanging="180"/>
      </w:pPr>
    </w:lvl>
    <w:lvl w:ilvl="3" w:tplc="BC5EEE48">
      <w:start w:val="1"/>
      <w:numFmt w:val="decimal"/>
      <w:lvlText w:val="%4."/>
      <w:lvlJc w:val="left"/>
      <w:pPr>
        <w:ind w:left="2880" w:hanging="360"/>
      </w:pPr>
    </w:lvl>
    <w:lvl w:ilvl="4" w:tplc="C4BAB53A">
      <w:start w:val="1"/>
      <w:numFmt w:val="lowerLetter"/>
      <w:lvlText w:val="%5."/>
      <w:lvlJc w:val="left"/>
      <w:pPr>
        <w:ind w:left="3600" w:hanging="360"/>
      </w:pPr>
    </w:lvl>
    <w:lvl w:ilvl="5" w:tplc="02086172">
      <w:start w:val="1"/>
      <w:numFmt w:val="lowerRoman"/>
      <w:lvlText w:val="%6."/>
      <w:lvlJc w:val="right"/>
      <w:pPr>
        <w:ind w:left="4320" w:hanging="180"/>
      </w:pPr>
    </w:lvl>
    <w:lvl w:ilvl="6" w:tplc="A9E435BC">
      <w:start w:val="1"/>
      <w:numFmt w:val="decimal"/>
      <w:lvlText w:val="%7."/>
      <w:lvlJc w:val="left"/>
      <w:pPr>
        <w:ind w:left="5040" w:hanging="360"/>
      </w:pPr>
    </w:lvl>
    <w:lvl w:ilvl="7" w:tplc="F5242B74">
      <w:start w:val="1"/>
      <w:numFmt w:val="lowerLetter"/>
      <w:lvlText w:val="%8."/>
      <w:lvlJc w:val="left"/>
      <w:pPr>
        <w:ind w:left="5760" w:hanging="360"/>
      </w:pPr>
    </w:lvl>
    <w:lvl w:ilvl="8" w:tplc="7E44655E">
      <w:start w:val="1"/>
      <w:numFmt w:val="lowerRoman"/>
      <w:lvlText w:val="%9."/>
      <w:lvlJc w:val="right"/>
      <w:pPr>
        <w:ind w:left="6480" w:hanging="180"/>
      </w:pPr>
    </w:lvl>
  </w:abstractNum>
  <w:abstractNum w:abstractNumId="2" w15:restartNumberingAfterBreak="0">
    <w:nsid w:val="09CF8FC9"/>
    <w:multiLevelType w:val="hybridMultilevel"/>
    <w:tmpl w:val="FFFFFFFF"/>
    <w:lvl w:ilvl="0" w:tplc="BEF68A76">
      <w:start w:val="1"/>
      <w:numFmt w:val="decimal"/>
      <w:lvlText w:val="%1."/>
      <w:lvlJc w:val="left"/>
      <w:pPr>
        <w:ind w:left="720" w:hanging="360"/>
      </w:pPr>
    </w:lvl>
    <w:lvl w:ilvl="1" w:tplc="50148A40">
      <w:start w:val="1"/>
      <w:numFmt w:val="lowerLetter"/>
      <w:lvlText w:val="%2."/>
      <w:lvlJc w:val="left"/>
      <w:pPr>
        <w:ind w:left="1440" w:hanging="360"/>
      </w:pPr>
    </w:lvl>
    <w:lvl w:ilvl="2" w:tplc="2E920D94">
      <w:start w:val="1"/>
      <w:numFmt w:val="lowerRoman"/>
      <w:lvlText w:val="%3."/>
      <w:lvlJc w:val="right"/>
      <w:pPr>
        <w:ind w:left="2160" w:hanging="180"/>
      </w:pPr>
    </w:lvl>
    <w:lvl w:ilvl="3" w:tplc="5906AAD4">
      <w:start w:val="1"/>
      <w:numFmt w:val="decimal"/>
      <w:lvlText w:val="%4."/>
      <w:lvlJc w:val="left"/>
      <w:pPr>
        <w:ind w:left="2880" w:hanging="360"/>
      </w:pPr>
    </w:lvl>
    <w:lvl w:ilvl="4" w:tplc="1F42A7C4">
      <w:start w:val="1"/>
      <w:numFmt w:val="lowerLetter"/>
      <w:lvlText w:val="%5."/>
      <w:lvlJc w:val="left"/>
      <w:pPr>
        <w:ind w:left="3600" w:hanging="360"/>
      </w:pPr>
    </w:lvl>
    <w:lvl w:ilvl="5" w:tplc="81DC3AD0">
      <w:start w:val="1"/>
      <w:numFmt w:val="lowerRoman"/>
      <w:lvlText w:val="%6."/>
      <w:lvlJc w:val="right"/>
      <w:pPr>
        <w:ind w:left="4320" w:hanging="180"/>
      </w:pPr>
    </w:lvl>
    <w:lvl w:ilvl="6" w:tplc="8D72C736">
      <w:start w:val="1"/>
      <w:numFmt w:val="decimal"/>
      <w:lvlText w:val="%7."/>
      <w:lvlJc w:val="left"/>
      <w:pPr>
        <w:ind w:left="5040" w:hanging="360"/>
      </w:pPr>
    </w:lvl>
    <w:lvl w:ilvl="7" w:tplc="1B5CE986">
      <w:start w:val="1"/>
      <w:numFmt w:val="lowerLetter"/>
      <w:lvlText w:val="%8."/>
      <w:lvlJc w:val="left"/>
      <w:pPr>
        <w:ind w:left="5760" w:hanging="360"/>
      </w:pPr>
    </w:lvl>
    <w:lvl w:ilvl="8" w:tplc="3F50657A">
      <w:start w:val="1"/>
      <w:numFmt w:val="lowerRoman"/>
      <w:lvlText w:val="%9."/>
      <w:lvlJc w:val="right"/>
      <w:pPr>
        <w:ind w:left="6480" w:hanging="180"/>
      </w:pPr>
    </w:lvl>
  </w:abstractNum>
  <w:abstractNum w:abstractNumId="3" w15:restartNumberingAfterBreak="0">
    <w:nsid w:val="0C481E3A"/>
    <w:multiLevelType w:val="hybridMultilevel"/>
    <w:tmpl w:val="FFFFFFFF"/>
    <w:lvl w:ilvl="0" w:tplc="653AEE5A">
      <w:start w:val="1"/>
      <w:numFmt w:val="decimal"/>
      <w:lvlText w:val="%1."/>
      <w:lvlJc w:val="left"/>
      <w:pPr>
        <w:ind w:left="720" w:hanging="360"/>
      </w:pPr>
    </w:lvl>
    <w:lvl w:ilvl="1" w:tplc="B92662D0">
      <w:start w:val="1"/>
      <w:numFmt w:val="lowerLetter"/>
      <w:lvlText w:val="%2."/>
      <w:lvlJc w:val="left"/>
      <w:pPr>
        <w:ind w:left="1440" w:hanging="360"/>
      </w:pPr>
    </w:lvl>
    <w:lvl w:ilvl="2" w:tplc="1E2CD144">
      <w:start w:val="1"/>
      <w:numFmt w:val="lowerRoman"/>
      <w:lvlText w:val="%3."/>
      <w:lvlJc w:val="right"/>
      <w:pPr>
        <w:ind w:left="2160" w:hanging="180"/>
      </w:pPr>
    </w:lvl>
    <w:lvl w:ilvl="3" w:tplc="CF50EBCA">
      <w:start w:val="1"/>
      <w:numFmt w:val="decimal"/>
      <w:lvlText w:val="%4."/>
      <w:lvlJc w:val="left"/>
      <w:pPr>
        <w:ind w:left="2880" w:hanging="360"/>
      </w:pPr>
    </w:lvl>
    <w:lvl w:ilvl="4" w:tplc="4B66031E">
      <w:start w:val="1"/>
      <w:numFmt w:val="lowerLetter"/>
      <w:lvlText w:val="%5."/>
      <w:lvlJc w:val="left"/>
      <w:pPr>
        <w:ind w:left="3600" w:hanging="360"/>
      </w:pPr>
    </w:lvl>
    <w:lvl w:ilvl="5" w:tplc="D5AEF9A8">
      <w:start w:val="1"/>
      <w:numFmt w:val="lowerRoman"/>
      <w:lvlText w:val="%6."/>
      <w:lvlJc w:val="right"/>
      <w:pPr>
        <w:ind w:left="4320" w:hanging="180"/>
      </w:pPr>
    </w:lvl>
    <w:lvl w:ilvl="6" w:tplc="6D525992">
      <w:start w:val="1"/>
      <w:numFmt w:val="decimal"/>
      <w:lvlText w:val="%7."/>
      <w:lvlJc w:val="left"/>
      <w:pPr>
        <w:ind w:left="5040" w:hanging="360"/>
      </w:pPr>
    </w:lvl>
    <w:lvl w:ilvl="7" w:tplc="A9A00592">
      <w:start w:val="1"/>
      <w:numFmt w:val="lowerLetter"/>
      <w:lvlText w:val="%8."/>
      <w:lvlJc w:val="left"/>
      <w:pPr>
        <w:ind w:left="5760" w:hanging="360"/>
      </w:pPr>
    </w:lvl>
    <w:lvl w:ilvl="8" w:tplc="2B747388">
      <w:start w:val="1"/>
      <w:numFmt w:val="lowerRoman"/>
      <w:lvlText w:val="%9."/>
      <w:lvlJc w:val="right"/>
      <w:pPr>
        <w:ind w:left="6480" w:hanging="180"/>
      </w:pPr>
    </w:lvl>
  </w:abstractNum>
  <w:abstractNum w:abstractNumId="4" w15:restartNumberingAfterBreak="0">
    <w:nsid w:val="0EC49665"/>
    <w:multiLevelType w:val="hybridMultilevel"/>
    <w:tmpl w:val="FFFFFFFF"/>
    <w:lvl w:ilvl="0" w:tplc="4202C8D8">
      <w:start w:val="1"/>
      <w:numFmt w:val="decimal"/>
      <w:lvlText w:val="%1."/>
      <w:lvlJc w:val="left"/>
      <w:pPr>
        <w:ind w:left="720" w:hanging="360"/>
      </w:pPr>
    </w:lvl>
    <w:lvl w:ilvl="1" w:tplc="93745D22">
      <w:start w:val="1"/>
      <w:numFmt w:val="lowerLetter"/>
      <w:lvlText w:val="%2."/>
      <w:lvlJc w:val="left"/>
      <w:pPr>
        <w:ind w:left="1440" w:hanging="360"/>
      </w:pPr>
    </w:lvl>
    <w:lvl w:ilvl="2" w:tplc="574421B0">
      <w:start w:val="1"/>
      <w:numFmt w:val="lowerRoman"/>
      <w:lvlText w:val="%3."/>
      <w:lvlJc w:val="right"/>
      <w:pPr>
        <w:ind w:left="2160" w:hanging="180"/>
      </w:pPr>
    </w:lvl>
    <w:lvl w:ilvl="3" w:tplc="D38AF4B6">
      <w:start w:val="1"/>
      <w:numFmt w:val="decimal"/>
      <w:lvlText w:val="%4."/>
      <w:lvlJc w:val="left"/>
      <w:pPr>
        <w:ind w:left="2880" w:hanging="360"/>
      </w:pPr>
    </w:lvl>
    <w:lvl w:ilvl="4" w:tplc="7098F1BE">
      <w:start w:val="1"/>
      <w:numFmt w:val="lowerLetter"/>
      <w:lvlText w:val="%5."/>
      <w:lvlJc w:val="left"/>
      <w:pPr>
        <w:ind w:left="3600" w:hanging="360"/>
      </w:pPr>
    </w:lvl>
    <w:lvl w:ilvl="5" w:tplc="A83228CC">
      <w:start w:val="1"/>
      <w:numFmt w:val="lowerRoman"/>
      <w:lvlText w:val="%6."/>
      <w:lvlJc w:val="right"/>
      <w:pPr>
        <w:ind w:left="4320" w:hanging="180"/>
      </w:pPr>
    </w:lvl>
    <w:lvl w:ilvl="6" w:tplc="7E7AA7C6">
      <w:start w:val="1"/>
      <w:numFmt w:val="decimal"/>
      <w:lvlText w:val="%7."/>
      <w:lvlJc w:val="left"/>
      <w:pPr>
        <w:ind w:left="5040" w:hanging="360"/>
      </w:pPr>
    </w:lvl>
    <w:lvl w:ilvl="7" w:tplc="D2BAD78A">
      <w:start w:val="1"/>
      <w:numFmt w:val="lowerLetter"/>
      <w:lvlText w:val="%8."/>
      <w:lvlJc w:val="left"/>
      <w:pPr>
        <w:ind w:left="5760" w:hanging="360"/>
      </w:pPr>
    </w:lvl>
    <w:lvl w:ilvl="8" w:tplc="47200A0E">
      <w:start w:val="1"/>
      <w:numFmt w:val="lowerRoman"/>
      <w:lvlText w:val="%9."/>
      <w:lvlJc w:val="right"/>
      <w:pPr>
        <w:ind w:left="6480" w:hanging="180"/>
      </w:pPr>
    </w:lvl>
  </w:abstractNum>
  <w:abstractNum w:abstractNumId="5" w15:restartNumberingAfterBreak="0">
    <w:nsid w:val="0FD87ADC"/>
    <w:multiLevelType w:val="hybridMultilevel"/>
    <w:tmpl w:val="FFFFFFFF"/>
    <w:lvl w:ilvl="0" w:tplc="E1A62B9A">
      <w:start w:val="1"/>
      <w:numFmt w:val="decimal"/>
      <w:lvlText w:val="%1."/>
      <w:lvlJc w:val="left"/>
      <w:pPr>
        <w:ind w:left="720" w:hanging="360"/>
      </w:pPr>
    </w:lvl>
    <w:lvl w:ilvl="1" w:tplc="0DEC91A8">
      <w:start w:val="1"/>
      <w:numFmt w:val="lowerLetter"/>
      <w:lvlText w:val="%2."/>
      <w:lvlJc w:val="left"/>
      <w:pPr>
        <w:ind w:left="1440" w:hanging="360"/>
      </w:pPr>
    </w:lvl>
    <w:lvl w:ilvl="2" w:tplc="78FCBEA2">
      <w:start w:val="1"/>
      <w:numFmt w:val="lowerRoman"/>
      <w:lvlText w:val="%3."/>
      <w:lvlJc w:val="right"/>
      <w:pPr>
        <w:ind w:left="2160" w:hanging="180"/>
      </w:pPr>
    </w:lvl>
    <w:lvl w:ilvl="3" w:tplc="BDD8A796">
      <w:start w:val="1"/>
      <w:numFmt w:val="decimal"/>
      <w:lvlText w:val="%4."/>
      <w:lvlJc w:val="left"/>
      <w:pPr>
        <w:ind w:left="2880" w:hanging="360"/>
      </w:pPr>
    </w:lvl>
    <w:lvl w:ilvl="4" w:tplc="B5C005FC">
      <w:start w:val="1"/>
      <w:numFmt w:val="lowerLetter"/>
      <w:lvlText w:val="%5."/>
      <w:lvlJc w:val="left"/>
      <w:pPr>
        <w:ind w:left="3600" w:hanging="360"/>
      </w:pPr>
    </w:lvl>
    <w:lvl w:ilvl="5" w:tplc="DC6CA190">
      <w:start w:val="1"/>
      <w:numFmt w:val="lowerRoman"/>
      <w:lvlText w:val="%6."/>
      <w:lvlJc w:val="right"/>
      <w:pPr>
        <w:ind w:left="4320" w:hanging="180"/>
      </w:pPr>
    </w:lvl>
    <w:lvl w:ilvl="6" w:tplc="A112B75A">
      <w:start w:val="1"/>
      <w:numFmt w:val="decimal"/>
      <w:lvlText w:val="%7."/>
      <w:lvlJc w:val="left"/>
      <w:pPr>
        <w:ind w:left="5040" w:hanging="360"/>
      </w:pPr>
    </w:lvl>
    <w:lvl w:ilvl="7" w:tplc="A10E02A8">
      <w:start w:val="1"/>
      <w:numFmt w:val="lowerLetter"/>
      <w:lvlText w:val="%8."/>
      <w:lvlJc w:val="left"/>
      <w:pPr>
        <w:ind w:left="5760" w:hanging="360"/>
      </w:pPr>
    </w:lvl>
    <w:lvl w:ilvl="8" w:tplc="58DC864A">
      <w:start w:val="1"/>
      <w:numFmt w:val="lowerRoman"/>
      <w:lvlText w:val="%9."/>
      <w:lvlJc w:val="right"/>
      <w:pPr>
        <w:ind w:left="6480" w:hanging="180"/>
      </w:pPr>
    </w:lvl>
  </w:abstractNum>
  <w:abstractNum w:abstractNumId="6" w15:restartNumberingAfterBreak="0">
    <w:nsid w:val="111B51C9"/>
    <w:multiLevelType w:val="hybridMultilevel"/>
    <w:tmpl w:val="FFFFFFFF"/>
    <w:lvl w:ilvl="0" w:tplc="DCBA8FA0">
      <w:start w:val="1"/>
      <w:numFmt w:val="bullet"/>
      <w:lvlText w:val=""/>
      <w:lvlJc w:val="left"/>
      <w:pPr>
        <w:ind w:left="720" w:hanging="360"/>
      </w:pPr>
      <w:rPr>
        <w:rFonts w:ascii="Symbol" w:hAnsi="Symbol" w:hint="default"/>
      </w:rPr>
    </w:lvl>
    <w:lvl w:ilvl="1" w:tplc="85520FEA">
      <w:start w:val="1"/>
      <w:numFmt w:val="bullet"/>
      <w:lvlText w:val="o"/>
      <w:lvlJc w:val="left"/>
      <w:pPr>
        <w:ind w:left="1440" w:hanging="360"/>
      </w:pPr>
      <w:rPr>
        <w:rFonts w:ascii="Courier New" w:hAnsi="Courier New" w:hint="default"/>
      </w:rPr>
    </w:lvl>
    <w:lvl w:ilvl="2" w:tplc="FB2683E0">
      <w:start w:val="1"/>
      <w:numFmt w:val="bullet"/>
      <w:lvlText w:val=""/>
      <w:lvlJc w:val="left"/>
      <w:pPr>
        <w:ind w:left="2160" w:hanging="360"/>
      </w:pPr>
      <w:rPr>
        <w:rFonts w:ascii="Wingdings" w:hAnsi="Wingdings" w:hint="default"/>
      </w:rPr>
    </w:lvl>
    <w:lvl w:ilvl="3" w:tplc="BE6816B6">
      <w:start w:val="1"/>
      <w:numFmt w:val="bullet"/>
      <w:lvlText w:val=""/>
      <w:lvlJc w:val="left"/>
      <w:pPr>
        <w:ind w:left="2880" w:hanging="360"/>
      </w:pPr>
      <w:rPr>
        <w:rFonts w:ascii="Symbol" w:hAnsi="Symbol" w:hint="default"/>
      </w:rPr>
    </w:lvl>
    <w:lvl w:ilvl="4" w:tplc="929C0DBE">
      <w:start w:val="1"/>
      <w:numFmt w:val="bullet"/>
      <w:lvlText w:val="o"/>
      <w:lvlJc w:val="left"/>
      <w:pPr>
        <w:ind w:left="3600" w:hanging="360"/>
      </w:pPr>
      <w:rPr>
        <w:rFonts w:ascii="Courier New" w:hAnsi="Courier New" w:hint="default"/>
      </w:rPr>
    </w:lvl>
    <w:lvl w:ilvl="5" w:tplc="701C81CC">
      <w:start w:val="1"/>
      <w:numFmt w:val="bullet"/>
      <w:lvlText w:val=""/>
      <w:lvlJc w:val="left"/>
      <w:pPr>
        <w:ind w:left="4320" w:hanging="360"/>
      </w:pPr>
      <w:rPr>
        <w:rFonts w:ascii="Wingdings" w:hAnsi="Wingdings" w:hint="default"/>
      </w:rPr>
    </w:lvl>
    <w:lvl w:ilvl="6" w:tplc="CD3C253E">
      <w:start w:val="1"/>
      <w:numFmt w:val="bullet"/>
      <w:lvlText w:val=""/>
      <w:lvlJc w:val="left"/>
      <w:pPr>
        <w:ind w:left="5040" w:hanging="360"/>
      </w:pPr>
      <w:rPr>
        <w:rFonts w:ascii="Symbol" w:hAnsi="Symbol" w:hint="default"/>
      </w:rPr>
    </w:lvl>
    <w:lvl w:ilvl="7" w:tplc="2214D5A2">
      <w:start w:val="1"/>
      <w:numFmt w:val="bullet"/>
      <w:lvlText w:val="o"/>
      <w:lvlJc w:val="left"/>
      <w:pPr>
        <w:ind w:left="5760" w:hanging="360"/>
      </w:pPr>
      <w:rPr>
        <w:rFonts w:ascii="Courier New" w:hAnsi="Courier New" w:hint="default"/>
      </w:rPr>
    </w:lvl>
    <w:lvl w:ilvl="8" w:tplc="36E2CFC4">
      <w:start w:val="1"/>
      <w:numFmt w:val="bullet"/>
      <w:lvlText w:val=""/>
      <w:lvlJc w:val="left"/>
      <w:pPr>
        <w:ind w:left="6480" w:hanging="360"/>
      </w:pPr>
      <w:rPr>
        <w:rFonts w:ascii="Wingdings" w:hAnsi="Wingdings" w:hint="default"/>
      </w:rPr>
    </w:lvl>
  </w:abstractNum>
  <w:abstractNum w:abstractNumId="7" w15:restartNumberingAfterBreak="0">
    <w:nsid w:val="16D1774C"/>
    <w:multiLevelType w:val="hybridMultilevel"/>
    <w:tmpl w:val="FFFFFFFF"/>
    <w:lvl w:ilvl="0" w:tplc="65004BDA">
      <w:start w:val="1"/>
      <w:numFmt w:val="decimal"/>
      <w:lvlText w:val="%1."/>
      <w:lvlJc w:val="left"/>
      <w:pPr>
        <w:ind w:left="720" w:hanging="360"/>
      </w:pPr>
    </w:lvl>
    <w:lvl w:ilvl="1" w:tplc="5BEE12E8">
      <w:start w:val="1"/>
      <w:numFmt w:val="lowerLetter"/>
      <w:lvlText w:val="%2."/>
      <w:lvlJc w:val="left"/>
      <w:pPr>
        <w:ind w:left="1440" w:hanging="360"/>
      </w:pPr>
    </w:lvl>
    <w:lvl w:ilvl="2" w:tplc="D494F07C">
      <w:start w:val="1"/>
      <w:numFmt w:val="lowerRoman"/>
      <w:lvlText w:val="%3."/>
      <w:lvlJc w:val="right"/>
      <w:pPr>
        <w:ind w:left="2160" w:hanging="180"/>
      </w:pPr>
    </w:lvl>
    <w:lvl w:ilvl="3" w:tplc="7D6067DE">
      <w:start w:val="1"/>
      <w:numFmt w:val="decimal"/>
      <w:lvlText w:val="%4."/>
      <w:lvlJc w:val="left"/>
      <w:pPr>
        <w:ind w:left="2880" w:hanging="360"/>
      </w:pPr>
    </w:lvl>
    <w:lvl w:ilvl="4" w:tplc="2F06450A">
      <w:start w:val="1"/>
      <w:numFmt w:val="lowerLetter"/>
      <w:lvlText w:val="%5."/>
      <w:lvlJc w:val="left"/>
      <w:pPr>
        <w:ind w:left="3600" w:hanging="360"/>
      </w:pPr>
    </w:lvl>
    <w:lvl w:ilvl="5" w:tplc="E48448A6">
      <w:start w:val="1"/>
      <w:numFmt w:val="lowerRoman"/>
      <w:lvlText w:val="%6."/>
      <w:lvlJc w:val="right"/>
      <w:pPr>
        <w:ind w:left="4320" w:hanging="180"/>
      </w:pPr>
    </w:lvl>
    <w:lvl w:ilvl="6" w:tplc="6A944692">
      <w:start w:val="1"/>
      <w:numFmt w:val="decimal"/>
      <w:lvlText w:val="%7."/>
      <w:lvlJc w:val="left"/>
      <w:pPr>
        <w:ind w:left="5040" w:hanging="360"/>
      </w:pPr>
    </w:lvl>
    <w:lvl w:ilvl="7" w:tplc="A4968A6E">
      <w:start w:val="1"/>
      <w:numFmt w:val="lowerLetter"/>
      <w:lvlText w:val="%8."/>
      <w:lvlJc w:val="left"/>
      <w:pPr>
        <w:ind w:left="5760" w:hanging="360"/>
      </w:pPr>
    </w:lvl>
    <w:lvl w:ilvl="8" w:tplc="404870AE">
      <w:start w:val="1"/>
      <w:numFmt w:val="lowerRoman"/>
      <w:lvlText w:val="%9."/>
      <w:lvlJc w:val="right"/>
      <w:pPr>
        <w:ind w:left="6480" w:hanging="180"/>
      </w:pPr>
    </w:lvl>
  </w:abstractNum>
  <w:abstractNum w:abstractNumId="8" w15:restartNumberingAfterBreak="0">
    <w:nsid w:val="175F4D3F"/>
    <w:multiLevelType w:val="hybridMultilevel"/>
    <w:tmpl w:val="47D2B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9D5F3"/>
    <w:multiLevelType w:val="hybridMultilevel"/>
    <w:tmpl w:val="FFFFFFFF"/>
    <w:lvl w:ilvl="0" w:tplc="59A45DF8">
      <w:start w:val="1"/>
      <w:numFmt w:val="bullet"/>
      <w:lvlText w:val=""/>
      <w:lvlJc w:val="left"/>
      <w:pPr>
        <w:ind w:left="720" w:hanging="360"/>
      </w:pPr>
      <w:rPr>
        <w:rFonts w:ascii="Symbol" w:hAnsi="Symbol" w:hint="default"/>
      </w:rPr>
    </w:lvl>
    <w:lvl w:ilvl="1" w:tplc="804EA8CE">
      <w:start w:val="1"/>
      <w:numFmt w:val="bullet"/>
      <w:lvlText w:val="o"/>
      <w:lvlJc w:val="left"/>
      <w:pPr>
        <w:ind w:left="1440" w:hanging="360"/>
      </w:pPr>
      <w:rPr>
        <w:rFonts w:ascii="Courier New" w:hAnsi="Courier New" w:hint="default"/>
      </w:rPr>
    </w:lvl>
    <w:lvl w:ilvl="2" w:tplc="881C2654">
      <w:start w:val="1"/>
      <w:numFmt w:val="bullet"/>
      <w:lvlText w:val=""/>
      <w:lvlJc w:val="left"/>
      <w:pPr>
        <w:ind w:left="2160" w:hanging="360"/>
      </w:pPr>
      <w:rPr>
        <w:rFonts w:ascii="Wingdings" w:hAnsi="Wingdings" w:hint="default"/>
      </w:rPr>
    </w:lvl>
    <w:lvl w:ilvl="3" w:tplc="B554E7A4">
      <w:start w:val="1"/>
      <w:numFmt w:val="bullet"/>
      <w:lvlText w:val=""/>
      <w:lvlJc w:val="left"/>
      <w:pPr>
        <w:ind w:left="2880" w:hanging="360"/>
      </w:pPr>
      <w:rPr>
        <w:rFonts w:ascii="Symbol" w:hAnsi="Symbol" w:hint="default"/>
      </w:rPr>
    </w:lvl>
    <w:lvl w:ilvl="4" w:tplc="040E0AC8">
      <w:start w:val="1"/>
      <w:numFmt w:val="bullet"/>
      <w:lvlText w:val="o"/>
      <w:lvlJc w:val="left"/>
      <w:pPr>
        <w:ind w:left="3600" w:hanging="360"/>
      </w:pPr>
      <w:rPr>
        <w:rFonts w:ascii="Courier New" w:hAnsi="Courier New" w:hint="default"/>
      </w:rPr>
    </w:lvl>
    <w:lvl w:ilvl="5" w:tplc="E512970C">
      <w:start w:val="1"/>
      <w:numFmt w:val="bullet"/>
      <w:lvlText w:val=""/>
      <w:lvlJc w:val="left"/>
      <w:pPr>
        <w:ind w:left="4320" w:hanging="360"/>
      </w:pPr>
      <w:rPr>
        <w:rFonts w:ascii="Wingdings" w:hAnsi="Wingdings" w:hint="default"/>
      </w:rPr>
    </w:lvl>
    <w:lvl w:ilvl="6" w:tplc="4A4CD674">
      <w:start w:val="1"/>
      <w:numFmt w:val="bullet"/>
      <w:lvlText w:val=""/>
      <w:lvlJc w:val="left"/>
      <w:pPr>
        <w:ind w:left="5040" w:hanging="360"/>
      </w:pPr>
      <w:rPr>
        <w:rFonts w:ascii="Symbol" w:hAnsi="Symbol" w:hint="default"/>
      </w:rPr>
    </w:lvl>
    <w:lvl w:ilvl="7" w:tplc="C7D6DF50">
      <w:start w:val="1"/>
      <w:numFmt w:val="bullet"/>
      <w:lvlText w:val="o"/>
      <w:lvlJc w:val="left"/>
      <w:pPr>
        <w:ind w:left="5760" w:hanging="360"/>
      </w:pPr>
      <w:rPr>
        <w:rFonts w:ascii="Courier New" w:hAnsi="Courier New" w:hint="default"/>
      </w:rPr>
    </w:lvl>
    <w:lvl w:ilvl="8" w:tplc="A32C5AE4">
      <w:start w:val="1"/>
      <w:numFmt w:val="bullet"/>
      <w:lvlText w:val=""/>
      <w:lvlJc w:val="left"/>
      <w:pPr>
        <w:ind w:left="6480" w:hanging="360"/>
      </w:pPr>
      <w:rPr>
        <w:rFonts w:ascii="Wingdings" w:hAnsi="Wingdings" w:hint="default"/>
      </w:rPr>
    </w:lvl>
  </w:abstractNum>
  <w:abstractNum w:abstractNumId="10" w15:restartNumberingAfterBreak="0">
    <w:nsid w:val="19FE1274"/>
    <w:multiLevelType w:val="hybridMultilevel"/>
    <w:tmpl w:val="FFFFFFFF"/>
    <w:lvl w:ilvl="0" w:tplc="F37A3F22">
      <w:start w:val="1"/>
      <w:numFmt w:val="decimal"/>
      <w:lvlText w:val="%1."/>
      <w:lvlJc w:val="left"/>
      <w:pPr>
        <w:ind w:left="720" w:hanging="360"/>
      </w:pPr>
    </w:lvl>
    <w:lvl w:ilvl="1" w:tplc="4F782786">
      <w:start w:val="1"/>
      <w:numFmt w:val="lowerLetter"/>
      <w:lvlText w:val="%2."/>
      <w:lvlJc w:val="left"/>
      <w:pPr>
        <w:ind w:left="1440" w:hanging="360"/>
      </w:pPr>
    </w:lvl>
    <w:lvl w:ilvl="2" w:tplc="B5DEB8F6">
      <w:start w:val="1"/>
      <w:numFmt w:val="lowerRoman"/>
      <w:lvlText w:val="%3."/>
      <w:lvlJc w:val="right"/>
      <w:pPr>
        <w:ind w:left="2160" w:hanging="180"/>
      </w:pPr>
    </w:lvl>
    <w:lvl w:ilvl="3" w:tplc="4808AE0E">
      <w:start w:val="1"/>
      <w:numFmt w:val="decimal"/>
      <w:lvlText w:val="%4."/>
      <w:lvlJc w:val="left"/>
      <w:pPr>
        <w:ind w:left="2880" w:hanging="360"/>
      </w:pPr>
    </w:lvl>
    <w:lvl w:ilvl="4" w:tplc="C7B02D16">
      <w:start w:val="1"/>
      <w:numFmt w:val="lowerLetter"/>
      <w:lvlText w:val="%5."/>
      <w:lvlJc w:val="left"/>
      <w:pPr>
        <w:ind w:left="3600" w:hanging="360"/>
      </w:pPr>
    </w:lvl>
    <w:lvl w:ilvl="5" w:tplc="FFE8291A">
      <w:start w:val="1"/>
      <w:numFmt w:val="lowerRoman"/>
      <w:lvlText w:val="%6."/>
      <w:lvlJc w:val="right"/>
      <w:pPr>
        <w:ind w:left="4320" w:hanging="180"/>
      </w:pPr>
    </w:lvl>
    <w:lvl w:ilvl="6" w:tplc="2D08EB30">
      <w:start w:val="1"/>
      <w:numFmt w:val="decimal"/>
      <w:lvlText w:val="%7."/>
      <w:lvlJc w:val="left"/>
      <w:pPr>
        <w:ind w:left="5040" w:hanging="360"/>
      </w:pPr>
    </w:lvl>
    <w:lvl w:ilvl="7" w:tplc="42C01A16">
      <w:start w:val="1"/>
      <w:numFmt w:val="lowerLetter"/>
      <w:lvlText w:val="%8."/>
      <w:lvlJc w:val="left"/>
      <w:pPr>
        <w:ind w:left="5760" w:hanging="360"/>
      </w:pPr>
    </w:lvl>
    <w:lvl w:ilvl="8" w:tplc="29AE40CE">
      <w:start w:val="1"/>
      <w:numFmt w:val="lowerRoman"/>
      <w:lvlText w:val="%9."/>
      <w:lvlJc w:val="right"/>
      <w:pPr>
        <w:ind w:left="6480" w:hanging="180"/>
      </w:pPr>
    </w:lvl>
  </w:abstractNum>
  <w:abstractNum w:abstractNumId="11" w15:restartNumberingAfterBreak="0">
    <w:nsid w:val="1AE2DE5E"/>
    <w:multiLevelType w:val="hybridMultilevel"/>
    <w:tmpl w:val="FFFFFFFF"/>
    <w:lvl w:ilvl="0" w:tplc="22D22102">
      <w:start w:val="1"/>
      <w:numFmt w:val="bullet"/>
      <w:lvlText w:val=""/>
      <w:lvlJc w:val="left"/>
      <w:pPr>
        <w:ind w:left="720" w:hanging="360"/>
      </w:pPr>
      <w:rPr>
        <w:rFonts w:ascii="Symbol" w:hAnsi="Symbol" w:hint="default"/>
      </w:rPr>
    </w:lvl>
    <w:lvl w:ilvl="1" w:tplc="AECC6378">
      <w:start w:val="1"/>
      <w:numFmt w:val="bullet"/>
      <w:lvlText w:val="o"/>
      <w:lvlJc w:val="left"/>
      <w:pPr>
        <w:ind w:left="1440" w:hanging="360"/>
      </w:pPr>
      <w:rPr>
        <w:rFonts w:ascii="Courier New" w:hAnsi="Courier New" w:hint="default"/>
      </w:rPr>
    </w:lvl>
    <w:lvl w:ilvl="2" w:tplc="8100697C">
      <w:start w:val="1"/>
      <w:numFmt w:val="bullet"/>
      <w:lvlText w:val=""/>
      <w:lvlJc w:val="left"/>
      <w:pPr>
        <w:ind w:left="2160" w:hanging="360"/>
      </w:pPr>
      <w:rPr>
        <w:rFonts w:ascii="Wingdings" w:hAnsi="Wingdings" w:hint="default"/>
      </w:rPr>
    </w:lvl>
    <w:lvl w:ilvl="3" w:tplc="3C72395E">
      <w:start w:val="1"/>
      <w:numFmt w:val="bullet"/>
      <w:lvlText w:val=""/>
      <w:lvlJc w:val="left"/>
      <w:pPr>
        <w:ind w:left="2880" w:hanging="360"/>
      </w:pPr>
      <w:rPr>
        <w:rFonts w:ascii="Symbol" w:hAnsi="Symbol" w:hint="default"/>
      </w:rPr>
    </w:lvl>
    <w:lvl w:ilvl="4" w:tplc="3D2A02C2">
      <w:start w:val="1"/>
      <w:numFmt w:val="bullet"/>
      <w:lvlText w:val="o"/>
      <w:lvlJc w:val="left"/>
      <w:pPr>
        <w:ind w:left="3600" w:hanging="360"/>
      </w:pPr>
      <w:rPr>
        <w:rFonts w:ascii="Courier New" w:hAnsi="Courier New" w:hint="default"/>
      </w:rPr>
    </w:lvl>
    <w:lvl w:ilvl="5" w:tplc="39840896">
      <w:start w:val="1"/>
      <w:numFmt w:val="bullet"/>
      <w:lvlText w:val=""/>
      <w:lvlJc w:val="left"/>
      <w:pPr>
        <w:ind w:left="4320" w:hanging="360"/>
      </w:pPr>
      <w:rPr>
        <w:rFonts w:ascii="Wingdings" w:hAnsi="Wingdings" w:hint="default"/>
      </w:rPr>
    </w:lvl>
    <w:lvl w:ilvl="6" w:tplc="E482156C">
      <w:start w:val="1"/>
      <w:numFmt w:val="bullet"/>
      <w:lvlText w:val=""/>
      <w:lvlJc w:val="left"/>
      <w:pPr>
        <w:ind w:left="5040" w:hanging="360"/>
      </w:pPr>
      <w:rPr>
        <w:rFonts w:ascii="Symbol" w:hAnsi="Symbol" w:hint="default"/>
      </w:rPr>
    </w:lvl>
    <w:lvl w:ilvl="7" w:tplc="27E4B534">
      <w:start w:val="1"/>
      <w:numFmt w:val="bullet"/>
      <w:lvlText w:val="o"/>
      <w:lvlJc w:val="left"/>
      <w:pPr>
        <w:ind w:left="5760" w:hanging="360"/>
      </w:pPr>
      <w:rPr>
        <w:rFonts w:ascii="Courier New" w:hAnsi="Courier New" w:hint="default"/>
      </w:rPr>
    </w:lvl>
    <w:lvl w:ilvl="8" w:tplc="FE2A49D8">
      <w:start w:val="1"/>
      <w:numFmt w:val="bullet"/>
      <w:lvlText w:val=""/>
      <w:lvlJc w:val="left"/>
      <w:pPr>
        <w:ind w:left="6480" w:hanging="360"/>
      </w:pPr>
      <w:rPr>
        <w:rFonts w:ascii="Wingdings" w:hAnsi="Wingdings" w:hint="default"/>
      </w:rPr>
    </w:lvl>
  </w:abstractNum>
  <w:abstractNum w:abstractNumId="12" w15:restartNumberingAfterBreak="0">
    <w:nsid w:val="1C003B25"/>
    <w:multiLevelType w:val="hybridMultilevel"/>
    <w:tmpl w:val="FFFFFFFF"/>
    <w:lvl w:ilvl="0" w:tplc="061008D0">
      <w:start w:val="1"/>
      <w:numFmt w:val="decimal"/>
      <w:lvlText w:val="%1."/>
      <w:lvlJc w:val="left"/>
      <w:pPr>
        <w:ind w:left="720" w:hanging="360"/>
      </w:pPr>
    </w:lvl>
    <w:lvl w:ilvl="1" w:tplc="743EE15C">
      <w:start w:val="1"/>
      <w:numFmt w:val="lowerLetter"/>
      <w:lvlText w:val="%2."/>
      <w:lvlJc w:val="left"/>
      <w:pPr>
        <w:ind w:left="1440" w:hanging="360"/>
      </w:pPr>
    </w:lvl>
    <w:lvl w:ilvl="2" w:tplc="027CA954">
      <w:start w:val="1"/>
      <w:numFmt w:val="lowerRoman"/>
      <w:lvlText w:val="%3."/>
      <w:lvlJc w:val="right"/>
      <w:pPr>
        <w:ind w:left="2160" w:hanging="180"/>
      </w:pPr>
    </w:lvl>
    <w:lvl w:ilvl="3" w:tplc="9BEE86C8">
      <w:start w:val="1"/>
      <w:numFmt w:val="decimal"/>
      <w:lvlText w:val="%4."/>
      <w:lvlJc w:val="left"/>
      <w:pPr>
        <w:ind w:left="2880" w:hanging="360"/>
      </w:pPr>
    </w:lvl>
    <w:lvl w:ilvl="4" w:tplc="27A8B7A6">
      <w:start w:val="1"/>
      <w:numFmt w:val="lowerLetter"/>
      <w:lvlText w:val="%5."/>
      <w:lvlJc w:val="left"/>
      <w:pPr>
        <w:ind w:left="3600" w:hanging="360"/>
      </w:pPr>
    </w:lvl>
    <w:lvl w:ilvl="5" w:tplc="F6084FF2">
      <w:start w:val="1"/>
      <w:numFmt w:val="lowerRoman"/>
      <w:lvlText w:val="%6."/>
      <w:lvlJc w:val="right"/>
      <w:pPr>
        <w:ind w:left="4320" w:hanging="180"/>
      </w:pPr>
    </w:lvl>
    <w:lvl w:ilvl="6" w:tplc="8A0A4314">
      <w:start w:val="1"/>
      <w:numFmt w:val="decimal"/>
      <w:lvlText w:val="%7."/>
      <w:lvlJc w:val="left"/>
      <w:pPr>
        <w:ind w:left="5040" w:hanging="360"/>
      </w:pPr>
    </w:lvl>
    <w:lvl w:ilvl="7" w:tplc="DAC0A4AC">
      <w:start w:val="1"/>
      <w:numFmt w:val="lowerLetter"/>
      <w:lvlText w:val="%8."/>
      <w:lvlJc w:val="left"/>
      <w:pPr>
        <w:ind w:left="5760" w:hanging="360"/>
      </w:pPr>
    </w:lvl>
    <w:lvl w:ilvl="8" w:tplc="DF823E64">
      <w:start w:val="1"/>
      <w:numFmt w:val="lowerRoman"/>
      <w:lvlText w:val="%9."/>
      <w:lvlJc w:val="right"/>
      <w:pPr>
        <w:ind w:left="6480" w:hanging="180"/>
      </w:pPr>
    </w:lvl>
  </w:abstractNum>
  <w:abstractNum w:abstractNumId="13" w15:restartNumberingAfterBreak="0">
    <w:nsid w:val="1D7D225C"/>
    <w:multiLevelType w:val="hybridMultilevel"/>
    <w:tmpl w:val="FFFFFFFF"/>
    <w:lvl w:ilvl="0" w:tplc="5726E3FE">
      <w:start w:val="1"/>
      <w:numFmt w:val="decimal"/>
      <w:lvlText w:val="%1."/>
      <w:lvlJc w:val="left"/>
      <w:pPr>
        <w:ind w:left="720" w:hanging="360"/>
      </w:pPr>
    </w:lvl>
    <w:lvl w:ilvl="1" w:tplc="1A0EE468">
      <w:start w:val="1"/>
      <w:numFmt w:val="lowerLetter"/>
      <w:lvlText w:val="%2."/>
      <w:lvlJc w:val="left"/>
      <w:pPr>
        <w:ind w:left="1440" w:hanging="360"/>
      </w:pPr>
    </w:lvl>
    <w:lvl w:ilvl="2" w:tplc="068EF9A4">
      <w:start w:val="1"/>
      <w:numFmt w:val="lowerRoman"/>
      <w:lvlText w:val="%3."/>
      <w:lvlJc w:val="right"/>
      <w:pPr>
        <w:ind w:left="2160" w:hanging="180"/>
      </w:pPr>
    </w:lvl>
    <w:lvl w:ilvl="3" w:tplc="D48EF586">
      <w:start w:val="1"/>
      <w:numFmt w:val="decimal"/>
      <w:lvlText w:val="%4."/>
      <w:lvlJc w:val="left"/>
      <w:pPr>
        <w:ind w:left="2880" w:hanging="360"/>
      </w:pPr>
    </w:lvl>
    <w:lvl w:ilvl="4" w:tplc="BD1ECF96">
      <w:start w:val="1"/>
      <w:numFmt w:val="lowerLetter"/>
      <w:lvlText w:val="%5."/>
      <w:lvlJc w:val="left"/>
      <w:pPr>
        <w:ind w:left="3600" w:hanging="360"/>
      </w:pPr>
    </w:lvl>
    <w:lvl w:ilvl="5" w:tplc="506C9576">
      <w:start w:val="1"/>
      <w:numFmt w:val="lowerRoman"/>
      <w:lvlText w:val="%6."/>
      <w:lvlJc w:val="right"/>
      <w:pPr>
        <w:ind w:left="4320" w:hanging="180"/>
      </w:pPr>
    </w:lvl>
    <w:lvl w:ilvl="6" w:tplc="4B0A42B2">
      <w:start w:val="1"/>
      <w:numFmt w:val="decimal"/>
      <w:lvlText w:val="%7."/>
      <w:lvlJc w:val="left"/>
      <w:pPr>
        <w:ind w:left="5040" w:hanging="360"/>
      </w:pPr>
    </w:lvl>
    <w:lvl w:ilvl="7" w:tplc="398C24BE">
      <w:start w:val="1"/>
      <w:numFmt w:val="lowerLetter"/>
      <w:lvlText w:val="%8."/>
      <w:lvlJc w:val="left"/>
      <w:pPr>
        <w:ind w:left="5760" w:hanging="360"/>
      </w:pPr>
    </w:lvl>
    <w:lvl w:ilvl="8" w:tplc="0890E84C">
      <w:start w:val="1"/>
      <w:numFmt w:val="lowerRoman"/>
      <w:lvlText w:val="%9."/>
      <w:lvlJc w:val="right"/>
      <w:pPr>
        <w:ind w:left="6480" w:hanging="180"/>
      </w:pPr>
    </w:lvl>
  </w:abstractNum>
  <w:abstractNum w:abstractNumId="14" w15:restartNumberingAfterBreak="0">
    <w:nsid w:val="21A402EF"/>
    <w:multiLevelType w:val="hybridMultilevel"/>
    <w:tmpl w:val="FFFFFFFF"/>
    <w:lvl w:ilvl="0" w:tplc="09B84C24">
      <w:start w:val="1"/>
      <w:numFmt w:val="bullet"/>
      <w:lvlText w:val=""/>
      <w:lvlJc w:val="left"/>
      <w:pPr>
        <w:ind w:left="720" w:hanging="360"/>
      </w:pPr>
      <w:rPr>
        <w:rFonts w:ascii="Symbol" w:hAnsi="Symbol" w:hint="default"/>
      </w:rPr>
    </w:lvl>
    <w:lvl w:ilvl="1" w:tplc="8D9E578A">
      <w:start w:val="1"/>
      <w:numFmt w:val="bullet"/>
      <w:lvlText w:val="o"/>
      <w:lvlJc w:val="left"/>
      <w:pPr>
        <w:ind w:left="1440" w:hanging="360"/>
      </w:pPr>
      <w:rPr>
        <w:rFonts w:ascii="Courier New" w:hAnsi="Courier New" w:hint="default"/>
      </w:rPr>
    </w:lvl>
    <w:lvl w:ilvl="2" w:tplc="DEEE0258">
      <w:start w:val="1"/>
      <w:numFmt w:val="bullet"/>
      <w:lvlText w:val=""/>
      <w:lvlJc w:val="left"/>
      <w:pPr>
        <w:ind w:left="2160" w:hanging="360"/>
      </w:pPr>
      <w:rPr>
        <w:rFonts w:ascii="Wingdings" w:hAnsi="Wingdings" w:hint="default"/>
      </w:rPr>
    </w:lvl>
    <w:lvl w:ilvl="3" w:tplc="323A4D62">
      <w:start w:val="1"/>
      <w:numFmt w:val="bullet"/>
      <w:lvlText w:val=""/>
      <w:lvlJc w:val="left"/>
      <w:pPr>
        <w:ind w:left="2880" w:hanging="360"/>
      </w:pPr>
      <w:rPr>
        <w:rFonts w:ascii="Symbol" w:hAnsi="Symbol" w:hint="default"/>
      </w:rPr>
    </w:lvl>
    <w:lvl w:ilvl="4" w:tplc="1BB66B02">
      <w:start w:val="1"/>
      <w:numFmt w:val="bullet"/>
      <w:lvlText w:val="o"/>
      <w:lvlJc w:val="left"/>
      <w:pPr>
        <w:ind w:left="3600" w:hanging="360"/>
      </w:pPr>
      <w:rPr>
        <w:rFonts w:ascii="Courier New" w:hAnsi="Courier New" w:hint="default"/>
      </w:rPr>
    </w:lvl>
    <w:lvl w:ilvl="5" w:tplc="CE3439C2">
      <w:start w:val="1"/>
      <w:numFmt w:val="bullet"/>
      <w:lvlText w:val=""/>
      <w:lvlJc w:val="left"/>
      <w:pPr>
        <w:ind w:left="4320" w:hanging="360"/>
      </w:pPr>
      <w:rPr>
        <w:rFonts w:ascii="Wingdings" w:hAnsi="Wingdings" w:hint="default"/>
      </w:rPr>
    </w:lvl>
    <w:lvl w:ilvl="6" w:tplc="1FD80C10">
      <w:start w:val="1"/>
      <w:numFmt w:val="bullet"/>
      <w:lvlText w:val=""/>
      <w:lvlJc w:val="left"/>
      <w:pPr>
        <w:ind w:left="5040" w:hanging="360"/>
      </w:pPr>
      <w:rPr>
        <w:rFonts w:ascii="Symbol" w:hAnsi="Symbol" w:hint="default"/>
      </w:rPr>
    </w:lvl>
    <w:lvl w:ilvl="7" w:tplc="088677F2">
      <w:start w:val="1"/>
      <w:numFmt w:val="bullet"/>
      <w:lvlText w:val="o"/>
      <w:lvlJc w:val="left"/>
      <w:pPr>
        <w:ind w:left="5760" w:hanging="360"/>
      </w:pPr>
      <w:rPr>
        <w:rFonts w:ascii="Courier New" w:hAnsi="Courier New" w:hint="default"/>
      </w:rPr>
    </w:lvl>
    <w:lvl w:ilvl="8" w:tplc="1BE204C0">
      <w:start w:val="1"/>
      <w:numFmt w:val="bullet"/>
      <w:lvlText w:val=""/>
      <w:lvlJc w:val="left"/>
      <w:pPr>
        <w:ind w:left="6480" w:hanging="360"/>
      </w:pPr>
      <w:rPr>
        <w:rFonts w:ascii="Wingdings" w:hAnsi="Wingdings" w:hint="default"/>
      </w:rPr>
    </w:lvl>
  </w:abstractNum>
  <w:abstractNum w:abstractNumId="15" w15:restartNumberingAfterBreak="0">
    <w:nsid w:val="2342AD2D"/>
    <w:multiLevelType w:val="hybridMultilevel"/>
    <w:tmpl w:val="FFFFFFFF"/>
    <w:lvl w:ilvl="0" w:tplc="D9147E2E">
      <w:start w:val="1"/>
      <w:numFmt w:val="decimal"/>
      <w:lvlText w:val="%1."/>
      <w:lvlJc w:val="left"/>
      <w:pPr>
        <w:ind w:left="720" w:hanging="360"/>
      </w:pPr>
    </w:lvl>
    <w:lvl w:ilvl="1" w:tplc="53124A2C">
      <w:start w:val="1"/>
      <w:numFmt w:val="lowerLetter"/>
      <w:lvlText w:val="%2."/>
      <w:lvlJc w:val="left"/>
      <w:pPr>
        <w:ind w:left="1440" w:hanging="360"/>
      </w:pPr>
    </w:lvl>
    <w:lvl w:ilvl="2" w:tplc="DF3C852A">
      <w:start w:val="1"/>
      <w:numFmt w:val="lowerRoman"/>
      <w:lvlText w:val="%3."/>
      <w:lvlJc w:val="right"/>
      <w:pPr>
        <w:ind w:left="2160" w:hanging="180"/>
      </w:pPr>
    </w:lvl>
    <w:lvl w:ilvl="3" w:tplc="2FFC4EAA">
      <w:start w:val="1"/>
      <w:numFmt w:val="decimal"/>
      <w:lvlText w:val="%4."/>
      <w:lvlJc w:val="left"/>
      <w:pPr>
        <w:ind w:left="2880" w:hanging="360"/>
      </w:pPr>
    </w:lvl>
    <w:lvl w:ilvl="4" w:tplc="6994C8DC">
      <w:start w:val="1"/>
      <w:numFmt w:val="lowerLetter"/>
      <w:lvlText w:val="%5."/>
      <w:lvlJc w:val="left"/>
      <w:pPr>
        <w:ind w:left="3600" w:hanging="360"/>
      </w:pPr>
    </w:lvl>
    <w:lvl w:ilvl="5" w:tplc="14DC944A">
      <w:start w:val="1"/>
      <w:numFmt w:val="lowerRoman"/>
      <w:lvlText w:val="%6."/>
      <w:lvlJc w:val="right"/>
      <w:pPr>
        <w:ind w:left="4320" w:hanging="180"/>
      </w:pPr>
    </w:lvl>
    <w:lvl w:ilvl="6" w:tplc="43BE49AC">
      <w:start w:val="1"/>
      <w:numFmt w:val="decimal"/>
      <w:lvlText w:val="%7."/>
      <w:lvlJc w:val="left"/>
      <w:pPr>
        <w:ind w:left="5040" w:hanging="360"/>
      </w:pPr>
    </w:lvl>
    <w:lvl w:ilvl="7" w:tplc="D2440E32">
      <w:start w:val="1"/>
      <w:numFmt w:val="lowerLetter"/>
      <w:lvlText w:val="%8."/>
      <w:lvlJc w:val="left"/>
      <w:pPr>
        <w:ind w:left="5760" w:hanging="360"/>
      </w:pPr>
    </w:lvl>
    <w:lvl w:ilvl="8" w:tplc="FCC47224">
      <w:start w:val="1"/>
      <w:numFmt w:val="lowerRoman"/>
      <w:lvlText w:val="%9."/>
      <w:lvlJc w:val="right"/>
      <w:pPr>
        <w:ind w:left="6480" w:hanging="180"/>
      </w:pPr>
    </w:lvl>
  </w:abstractNum>
  <w:abstractNum w:abstractNumId="16" w15:restartNumberingAfterBreak="0">
    <w:nsid w:val="23F8A52A"/>
    <w:multiLevelType w:val="hybridMultilevel"/>
    <w:tmpl w:val="FFFFFFFF"/>
    <w:lvl w:ilvl="0" w:tplc="94C23F88">
      <w:start w:val="1"/>
      <w:numFmt w:val="decimal"/>
      <w:lvlText w:val="%1."/>
      <w:lvlJc w:val="left"/>
      <w:pPr>
        <w:ind w:left="720" w:hanging="360"/>
      </w:pPr>
    </w:lvl>
    <w:lvl w:ilvl="1" w:tplc="CAB88A38">
      <w:start w:val="1"/>
      <w:numFmt w:val="lowerLetter"/>
      <w:lvlText w:val="%2."/>
      <w:lvlJc w:val="left"/>
      <w:pPr>
        <w:ind w:left="1440" w:hanging="360"/>
      </w:pPr>
    </w:lvl>
    <w:lvl w:ilvl="2" w:tplc="16A4D6B6">
      <w:start w:val="1"/>
      <w:numFmt w:val="lowerRoman"/>
      <w:lvlText w:val="%3."/>
      <w:lvlJc w:val="right"/>
      <w:pPr>
        <w:ind w:left="2160" w:hanging="180"/>
      </w:pPr>
    </w:lvl>
    <w:lvl w:ilvl="3" w:tplc="7FEE584E">
      <w:start w:val="1"/>
      <w:numFmt w:val="decimal"/>
      <w:lvlText w:val="%4."/>
      <w:lvlJc w:val="left"/>
      <w:pPr>
        <w:ind w:left="2880" w:hanging="360"/>
      </w:pPr>
    </w:lvl>
    <w:lvl w:ilvl="4" w:tplc="105A8BE8">
      <w:start w:val="1"/>
      <w:numFmt w:val="lowerLetter"/>
      <w:lvlText w:val="%5."/>
      <w:lvlJc w:val="left"/>
      <w:pPr>
        <w:ind w:left="3600" w:hanging="360"/>
      </w:pPr>
    </w:lvl>
    <w:lvl w:ilvl="5" w:tplc="D182076A">
      <w:start w:val="1"/>
      <w:numFmt w:val="lowerRoman"/>
      <w:lvlText w:val="%6."/>
      <w:lvlJc w:val="right"/>
      <w:pPr>
        <w:ind w:left="4320" w:hanging="180"/>
      </w:pPr>
    </w:lvl>
    <w:lvl w:ilvl="6" w:tplc="E864FD08">
      <w:start w:val="1"/>
      <w:numFmt w:val="decimal"/>
      <w:lvlText w:val="%7."/>
      <w:lvlJc w:val="left"/>
      <w:pPr>
        <w:ind w:left="5040" w:hanging="360"/>
      </w:pPr>
    </w:lvl>
    <w:lvl w:ilvl="7" w:tplc="CF9882BC">
      <w:start w:val="1"/>
      <w:numFmt w:val="lowerLetter"/>
      <w:lvlText w:val="%8."/>
      <w:lvlJc w:val="left"/>
      <w:pPr>
        <w:ind w:left="5760" w:hanging="360"/>
      </w:pPr>
    </w:lvl>
    <w:lvl w:ilvl="8" w:tplc="CD109AAA">
      <w:start w:val="1"/>
      <w:numFmt w:val="lowerRoman"/>
      <w:lvlText w:val="%9."/>
      <w:lvlJc w:val="right"/>
      <w:pPr>
        <w:ind w:left="6480" w:hanging="180"/>
      </w:pPr>
    </w:lvl>
  </w:abstractNum>
  <w:abstractNum w:abstractNumId="17" w15:restartNumberingAfterBreak="0">
    <w:nsid w:val="244922D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2CB42C95"/>
    <w:multiLevelType w:val="hybridMultilevel"/>
    <w:tmpl w:val="FFFFFFFF"/>
    <w:lvl w:ilvl="0" w:tplc="B58E8BC0">
      <w:start w:val="1"/>
      <w:numFmt w:val="bullet"/>
      <w:lvlText w:val=""/>
      <w:lvlJc w:val="left"/>
      <w:pPr>
        <w:ind w:left="720" w:hanging="360"/>
      </w:pPr>
      <w:rPr>
        <w:rFonts w:ascii="Symbol" w:hAnsi="Symbol" w:hint="default"/>
      </w:rPr>
    </w:lvl>
    <w:lvl w:ilvl="1" w:tplc="C074CB3C">
      <w:start w:val="1"/>
      <w:numFmt w:val="bullet"/>
      <w:lvlText w:val="o"/>
      <w:lvlJc w:val="left"/>
      <w:pPr>
        <w:ind w:left="1440" w:hanging="360"/>
      </w:pPr>
      <w:rPr>
        <w:rFonts w:ascii="Courier New" w:hAnsi="Courier New" w:hint="default"/>
      </w:rPr>
    </w:lvl>
    <w:lvl w:ilvl="2" w:tplc="79D0C246">
      <w:start w:val="1"/>
      <w:numFmt w:val="bullet"/>
      <w:lvlText w:val=""/>
      <w:lvlJc w:val="left"/>
      <w:pPr>
        <w:ind w:left="2160" w:hanging="360"/>
      </w:pPr>
      <w:rPr>
        <w:rFonts w:ascii="Wingdings" w:hAnsi="Wingdings" w:hint="default"/>
      </w:rPr>
    </w:lvl>
    <w:lvl w:ilvl="3" w:tplc="9566E67C">
      <w:start w:val="1"/>
      <w:numFmt w:val="bullet"/>
      <w:lvlText w:val=""/>
      <w:lvlJc w:val="left"/>
      <w:pPr>
        <w:ind w:left="2880" w:hanging="360"/>
      </w:pPr>
      <w:rPr>
        <w:rFonts w:ascii="Symbol" w:hAnsi="Symbol" w:hint="default"/>
      </w:rPr>
    </w:lvl>
    <w:lvl w:ilvl="4" w:tplc="A98AC764">
      <w:start w:val="1"/>
      <w:numFmt w:val="bullet"/>
      <w:lvlText w:val="o"/>
      <w:lvlJc w:val="left"/>
      <w:pPr>
        <w:ind w:left="3600" w:hanging="360"/>
      </w:pPr>
      <w:rPr>
        <w:rFonts w:ascii="Courier New" w:hAnsi="Courier New" w:hint="default"/>
      </w:rPr>
    </w:lvl>
    <w:lvl w:ilvl="5" w:tplc="D6448416">
      <w:start w:val="1"/>
      <w:numFmt w:val="bullet"/>
      <w:lvlText w:val=""/>
      <w:lvlJc w:val="left"/>
      <w:pPr>
        <w:ind w:left="4320" w:hanging="360"/>
      </w:pPr>
      <w:rPr>
        <w:rFonts w:ascii="Wingdings" w:hAnsi="Wingdings" w:hint="default"/>
      </w:rPr>
    </w:lvl>
    <w:lvl w:ilvl="6" w:tplc="B3983D26">
      <w:start w:val="1"/>
      <w:numFmt w:val="bullet"/>
      <w:lvlText w:val=""/>
      <w:lvlJc w:val="left"/>
      <w:pPr>
        <w:ind w:left="5040" w:hanging="360"/>
      </w:pPr>
      <w:rPr>
        <w:rFonts w:ascii="Symbol" w:hAnsi="Symbol" w:hint="default"/>
      </w:rPr>
    </w:lvl>
    <w:lvl w:ilvl="7" w:tplc="3B0CA350">
      <w:start w:val="1"/>
      <w:numFmt w:val="bullet"/>
      <w:lvlText w:val="o"/>
      <w:lvlJc w:val="left"/>
      <w:pPr>
        <w:ind w:left="5760" w:hanging="360"/>
      </w:pPr>
      <w:rPr>
        <w:rFonts w:ascii="Courier New" w:hAnsi="Courier New" w:hint="default"/>
      </w:rPr>
    </w:lvl>
    <w:lvl w:ilvl="8" w:tplc="DB223368">
      <w:start w:val="1"/>
      <w:numFmt w:val="bullet"/>
      <w:lvlText w:val=""/>
      <w:lvlJc w:val="left"/>
      <w:pPr>
        <w:ind w:left="6480" w:hanging="360"/>
      </w:pPr>
      <w:rPr>
        <w:rFonts w:ascii="Wingdings" w:hAnsi="Wingdings" w:hint="default"/>
      </w:rPr>
    </w:lvl>
  </w:abstractNum>
  <w:abstractNum w:abstractNumId="19" w15:restartNumberingAfterBreak="0">
    <w:nsid w:val="3A076728"/>
    <w:multiLevelType w:val="hybridMultilevel"/>
    <w:tmpl w:val="FFFFFFFF"/>
    <w:lvl w:ilvl="0" w:tplc="387E9F50">
      <w:start w:val="1"/>
      <w:numFmt w:val="bullet"/>
      <w:lvlText w:val=""/>
      <w:lvlJc w:val="left"/>
      <w:pPr>
        <w:ind w:left="720" w:hanging="360"/>
      </w:pPr>
      <w:rPr>
        <w:rFonts w:ascii="Symbol" w:hAnsi="Symbol" w:hint="default"/>
      </w:rPr>
    </w:lvl>
    <w:lvl w:ilvl="1" w:tplc="45D8DB68">
      <w:start w:val="1"/>
      <w:numFmt w:val="bullet"/>
      <w:lvlText w:val="o"/>
      <w:lvlJc w:val="left"/>
      <w:pPr>
        <w:ind w:left="1440" w:hanging="360"/>
      </w:pPr>
      <w:rPr>
        <w:rFonts w:ascii="Courier New" w:hAnsi="Courier New" w:hint="default"/>
      </w:rPr>
    </w:lvl>
    <w:lvl w:ilvl="2" w:tplc="B8E4AF04">
      <w:start w:val="1"/>
      <w:numFmt w:val="bullet"/>
      <w:lvlText w:val=""/>
      <w:lvlJc w:val="left"/>
      <w:pPr>
        <w:ind w:left="2160" w:hanging="360"/>
      </w:pPr>
      <w:rPr>
        <w:rFonts w:ascii="Wingdings" w:hAnsi="Wingdings" w:hint="default"/>
      </w:rPr>
    </w:lvl>
    <w:lvl w:ilvl="3" w:tplc="B37E61D6">
      <w:start w:val="1"/>
      <w:numFmt w:val="bullet"/>
      <w:lvlText w:val=""/>
      <w:lvlJc w:val="left"/>
      <w:pPr>
        <w:ind w:left="2880" w:hanging="360"/>
      </w:pPr>
      <w:rPr>
        <w:rFonts w:ascii="Symbol" w:hAnsi="Symbol" w:hint="default"/>
      </w:rPr>
    </w:lvl>
    <w:lvl w:ilvl="4" w:tplc="CB6A5F5A">
      <w:start w:val="1"/>
      <w:numFmt w:val="bullet"/>
      <w:lvlText w:val="o"/>
      <w:lvlJc w:val="left"/>
      <w:pPr>
        <w:ind w:left="3600" w:hanging="360"/>
      </w:pPr>
      <w:rPr>
        <w:rFonts w:ascii="Courier New" w:hAnsi="Courier New" w:hint="default"/>
      </w:rPr>
    </w:lvl>
    <w:lvl w:ilvl="5" w:tplc="5D945702">
      <w:start w:val="1"/>
      <w:numFmt w:val="bullet"/>
      <w:lvlText w:val=""/>
      <w:lvlJc w:val="left"/>
      <w:pPr>
        <w:ind w:left="4320" w:hanging="360"/>
      </w:pPr>
      <w:rPr>
        <w:rFonts w:ascii="Wingdings" w:hAnsi="Wingdings" w:hint="default"/>
      </w:rPr>
    </w:lvl>
    <w:lvl w:ilvl="6" w:tplc="45DA1456">
      <w:start w:val="1"/>
      <w:numFmt w:val="bullet"/>
      <w:lvlText w:val=""/>
      <w:lvlJc w:val="left"/>
      <w:pPr>
        <w:ind w:left="5040" w:hanging="360"/>
      </w:pPr>
      <w:rPr>
        <w:rFonts w:ascii="Symbol" w:hAnsi="Symbol" w:hint="default"/>
      </w:rPr>
    </w:lvl>
    <w:lvl w:ilvl="7" w:tplc="A6129B88">
      <w:start w:val="1"/>
      <w:numFmt w:val="bullet"/>
      <w:lvlText w:val="o"/>
      <w:lvlJc w:val="left"/>
      <w:pPr>
        <w:ind w:left="5760" w:hanging="360"/>
      </w:pPr>
      <w:rPr>
        <w:rFonts w:ascii="Courier New" w:hAnsi="Courier New" w:hint="default"/>
      </w:rPr>
    </w:lvl>
    <w:lvl w:ilvl="8" w:tplc="40DED3CE">
      <w:start w:val="1"/>
      <w:numFmt w:val="bullet"/>
      <w:lvlText w:val=""/>
      <w:lvlJc w:val="left"/>
      <w:pPr>
        <w:ind w:left="6480" w:hanging="360"/>
      </w:pPr>
      <w:rPr>
        <w:rFonts w:ascii="Wingdings" w:hAnsi="Wingdings" w:hint="default"/>
      </w:rPr>
    </w:lvl>
  </w:abstractNum>
  <w:abstractNum w:abstractNumId="20" w15:restartNumberingAfterBreak="0">
    <w:nsid w:val="3B9C265A"/>
    <w:multiLevelType w:val="hybridMultilevel"/>
    <w:tmpl w:val="FFFFFFFF"/>
    <w:lvl w:ilvl="0" w:tplc="4FE6C06C">
      <w:start w:val="1"/>
      <w:numFmt w:val="decimal"/>
      <w:lvlText w:val="%1."/>
      <w:lvlJc w:val="left"/>
      <w:pPr>
        <w:ind w:left="720" w:hanging="360"/>
      </w:pPr>
    </w:lvl>
    <w:lvl w:ilvl="1" w:tplc="90360D92">
      <w:start w:val="1"/>
      <w:numFmt w:val="lowerLetter"/>
      <w:lvlText w:val="%2."/>
      <w:lvlJc w:val="left"/>
      <w:pPr>
        <w:ind w:left="1440" w:hanging="360"/>
      </w:pPr>
    </w:lvl>
    <w:lvl w:ilvl="2" w:tplc="FE9A15BC">
      <w:start w:val="1"/>
      <w:numFmt w:val="lowerRoman"/>
      <w:lvlText w:val="%3."/>
      <w:lvlJc w:val="right"/>
      <w:pPr>
        <w:ind w:left="2160" w:hanging="180"/>
      </w:pPr>
    </w:lvl>
    <w:lvl w:ilvl="3" w:tplc="4F108304">
      <w:start w:val="1"/>
      <w:numFmt w:val="decimal"/>
      <w:lvlText w:val="%4."/>
      <w:lvlJc w:val="left"/>
      <w:pPr>
        <w:ind w:left="2880" w:hanging="360"/>
      </w:pPr>
    </w:lvl>
    <w:lvl w:ilvl="4" w:tplc="9A6C9D02">
      <w:start w:val="1"/>
      <w:numFmt w:val="lowerLetter"/>
      <w:lvlText w:val="%5."/>
      <w:lvlJc w:val="left"/>
      <w:pPr>
        <w:ind w:left="3600" w:hanging="360"/>
      </w:pPr>
    </w:lvl>
    <w:lvl w:ilvl="5" w:tplc="F830FC1E">
      <w:start w:val="1"/>
      <w:numFmt w:val="lowerRoman"/>
      <w:lvlText w:val="%6."/>
      <w:lvlJc w:val="right"/>
      <w:pPr>
        <w:ind w:left="4320" w:hanging="180"/>
      </w:pPr>
    </w:lvl>
    <w:lvl w:ilvl="6" w:tplc="A14C7E4A">
      <w:start w:val="1"/>
      <w:numFmt w:val="decimal"/>
      <w:lvlText w:val="%7."/>
      <w:lvlJc w:val="left"/>
      <w:pPr>
        <w:ind w:left="5040" w:hanging="360"/>
      </w:pPr>
    </w:lvl>
    <w:lvl w:ilvl="7" w:tplc="7F847B3A">
      <w:start w:val="1"/>
      <w:numFmt w:val="lowerLetter"/>
      <w:lvlText w:val="%8."/>
      <w:lvlJc w:val="left"/>
      <w:pPr>
        <w:ind w:left="5760" w:hanging="360"/>
      </w:pPr>
    </w:lvl>
    <w:lvl w:ilvl="8" w:tplc="DDB2A3E4">
      <w:start w:val="1"/>
      <w:numFmt w:val="lowerRoman"/>
      <w:lvlText w:val="%9."/>
      <w:lvlJc w:val="right"/>
      <w:pPr>
        <w:ind w:left="6480" w:hanging="180"/>
      </w:pPr>
    </w:lvl>
  </w:abstractNum>
  <w:abstractNum w:abstractNumId="21" w15:restartNumberingAfterBreak="0">
    <w:nsid w:val="3C7B1FC1"/>
    <w:multiLevelType w:val="hybridMultilevel"/>
    <w:tmpl w:val="FFFFFFFF"/>
    <w:lvl w:ilvl="0" w:tplc="BC9899CE">
      <w:start w:val="1"/>
      <w:numFmt w:val="bullet"/>
      <w:lvlText w:val=""/>
      <w:lvlJc w:val="left"/>
      <w:pPr>
        <w:ind w:left="720" w:hanging="360"/>
      </w:pPr>
      <w:rPr>
        <w:rFonts w:ascii="Symbol" w:hAnsi="Symbol" w:hint="default"/>
      </w:rPr>
    </w:lvl>
    <w:lvl w:ilvl="1" w:tplc="17B4990E">
      <w:start w:val="1"/>
      <w:numFmt w:val="bullet"/>
      <w:lvlText w:val="o"/>
      <w:lvlJc w:val="left"/>
      <w:pPr>
        <w:ind w:left="1440" w:hanging="360"/>
      </w:pPr>
      <w:rPr>
        <w:rFonts w:ascii="Courier New" w:hAnsi="Courier New" w:hint="default"/>
      </w:rPr>
    </w:lvl>
    <w:lvl w:ilvl="2" w:tplc="2B3AC06E">
      <w:start w:val="1"/>
      <w:numFmt w:val="bullet"/>
      <w:lvlText w:val=""/>
      <w:lvlJc w:val="left"/>
      <w:pPr>
        <w:ind w:left="2160" w:hanging="360"/>
      </w:pPr>
      <w:rPr>
        <w:rFonts w:ascii="Wingdings" w:hAnsi="Wingdings" w:hint="default"/>
      </w:rPr>
    </w:lvl>
    <w:lvl w:ilvl="3" w:tplc="E17010F8">
      <w:start w:val="1"/>
      <w:numFmt w:val="bullet"/>
      <w:lvlText w:val=""/>
      <w:lvlJc w:val="left"/>
      <w:pPr>
        <w:ind w:left="2880" w:hanging="360"/>
      </w:pPr>
      <w:rPr>
        <w:rFonts w:ascii="Symbol" w:hAnsi="Symbol" w:hint="default"/>
      </w:rPr>
    </w:lvl>
    <w:lvl w:ilvl="4" w:tplc="45DC9350">
      <w:start w:val="1"/>
      <w:numFmt w:val="bullet"/>
      <w:lvlText w:val="o"/>
      <w:lvlJc w:val="left"/>
      <w:pPr>
        <w:ind w:left="3600" w:hanging="360"/>
      </w:pPr>
      <w:rPr>
        <w:rFonts w:ascii="Courier New" w:hAnsi="Courier New" w:hint="default"/>
      </w:rPr>
    </w:lvl>
    <w:lvl w:ilvl="5" w:tplc="0FAA629E">
      <w:start w:val="1"/>
      <w:numFmt w:val="bullet"/>
      <w:lvlText w:val=""/>
      <w:lvlJc w:val="left"/>
      <w:pPr>
        <w:ind w:left="4320" w:hanging="360"/>
      </w:pPr>
      <w:rPr>
        <w:rFonts w:ascii="Wingdings" w:hAnsi="Wingdings" w:hint="default"/>
      </w:rPr>
    </w:lvl>
    <w:lvl w:ilvl="6" w:tplc="C71058DA">
      <w:start w:val="1"/>
      <w:numFmt w:val="bullet"/>
      <w:lvlText w:val=""/>
      <w:lvlJc w:val="left"/>
      <w:pPr>
        <w:ind w:left="5040" w:hanging="360"/>
      </w:pPr>
      <w:rPr>
        <w:rFonts w:ascii="Symbol" w:hAnsi="Symbol" w:hint="default"/>
      </w:rPr>
    </w:lvl>
    <w:lvl w:ilvl="7" w:tplc="05A04082">
      <w:start w:val="1"/>
      <w:numFmt w:val="bullet"/>
      <w:lvlText w:val="o"/>
      <w:lvlJc w:val="left"/>
      <w:pPr>
        <w:ind w:left="5760" w:hanging="360"/>
      </w:pPr>
      <w:rPr>
        <w:rFonts w:ascii="Courier New" w:hAnsi="Courier New" w:hint="default"/>
      </w:rPr>
    </w:lvl>
    <w:lvl w:ilvl="8" w:tplc="48EC0520">
      <w:start w:val="1"/>
      <w:numFmt w:val="bullet"/>
      <w:lvlText w:val=""/>
      <w:lvlJc w:val="left"/>
      <w:pPr>
        <w:ind w:left="6480" w:hanging="360"/>
      </w:pPr>
      <w:rPr>
        <w:rFonts w:ascii="Wingdings" w:hAnsi="Wingdings" w:hint="default"/>
      </w:rPr>
    </w:lvl>
  </w:abstractNum>
  <w:abstractNum w:abstractNumId="22" w15:restartNumberingAfterBreak="0">
    <w:nsid w:val="3F18F3E7"/>
    <w:multiLevelType w:val="hybridMultilevel"/>
    <w:tmpl w:val="FFFFFFFF"/>
    <w:lvl w:ilvl="0" w:tplc="9D4AB71C">
      <w:start w:val="1"/>
      <w:numFmt w:val="bullet"/>
      <w:lvlText w:val=""/>
      <w:lvlJc w:val="left"/>
      <w:pPr>
        <w:ind w:left="720" w:hanging="360"/>
      </w:pPr>
      <w:rPr>
        <w:rFonts w:ascii="Symbol" w:hAnsi="Symbol" w:hint="default"/>
      </w:rPr>
    </w:lvl>
    <w:lvl w:ilvl="1" w:tplc="6444E21A">
      <w:start w:val="1"/>
      <w:numFmt w:val="bullet"/>
      <w:lvlText w:val="o"/>
      <w:lvlJc w:val="left"/>
      <w:pPr>
        <w:ind w:left="1440" w:hanging="360"/>
      </w:pPr>
      <w:rPr>
        <w:rFonts w:ascii="Courier New" w:hAnsi="Courier New" w:hint="default"/>
      </w:rPr>
    </w:lvl>
    <w:lvl w:ilvl="2" w:tplc="9AD2D654">
      <w:start w:val="1"/>
      <w:numFmt w:val="bullet"/>
      <w:lvlText w:val=""/>
      <w:lvlJc w:val="left"/>
      <w:pPr>
        <w:ind w:left="2160" w:hanging="360"/>
      </w:pPr>
      <w:rPr>
        <w:rFonts w:ascii="Wingdings" w:hAnsi="Wingdings" w:hint="default"/>
      </w:rPr>
    </w:lvl>
    <w:lvl w:ilvl="3" w:tplc="03400150">
      <w:start w:val="1"/>
      <w:numFmt w:val="bullet"/>
      <w:lvlText w:val=""/>
      <w:lvlJc w:val="left"/>
      <w:pPr>
        <w:ind w:left="2880" w:hanging="360"/>
      </w:pPr>
      <w:rPr>
        <w:rFonts w:ascii="Symbol" w:hAnsi="Symbol" w:hint="default"/>
      </w:rPr>
    </w:lvl>
    <w:lvl w:ilvl="4" w:tplc="A2C629B2">
      <w:start w:val="1"/>
      <w:numFmt w:val="bullet"/>
      <w:lvlText w:val="o"/>
      <w:lvlJc w:val="left"/>
      <w:pPr>
        <w:ind w:left="3600" w:hanging="360"/>
      </w:pPr>
      <w:rPr>
        <w:rFonts w:ascii="Courier New" w:hAnsi="Courier New" w:hint="default"/>
      </w:rPr>
    </w:lvl>
    <w:lvl w:ilvl="5" w:tplc="14183EBA">
      <w:start w:val="1"/>
      <w:numFmt w:val="bullet"/>
      <w:lvlText w:val=""/>
      <w:lvlJc w:val="left"/>
      <w:pPr>
        <w:ind w:left="4320" w:hanging="360"/>
      </w:pPr>
      <w:rPr>
        <w:rFonts w:ascii="Wingdings" w:hAnsi="Wingdings" w:hint="default"/>
      </w:rPr>
    </w:lvl>
    <w:lvl w:ilvl="6" w:tplc="BA6C5394">
      <w:start w:val="1"/>
      <w:numFmt w:val="bullet"/>
      <w:lvlText w:val=""/>
      <w:lvlJc w:val="left"/>
      <w:pPr>
        <w:ind w:left="5040" w:hanging="360"/>
      </w:pPr>
      <w:rPr>
        <w:rFonts w:ascii="Symbol" w:hAnsi="Symbol" w:hint="default"/>
      </w:rPr>
    </w:lvl>
    <w:lvl w:ilvl="7" w:tplc="B2C6D9C4">
      <w:start w:val="1"/>
      <w:numFmt w:val="bullet"/>
      <w:lvlText w:val="o"/>
      <w:lvlJc w:val="left"/>
      <w:pPr>
        <w:ind w:left="5760" w:hanging="360"/>
      </w:pPr>
      <w:rPr>
        <w:rFonts w:ascii="Courier New" w:hAnsi="Courier New" w:hint="default"/>
      </w:rPr>
    </w:lvl>
    <w:lvl w:ilvl="8" w:tplc="EF043066">
      <w:start w:val="1"/>
      <w:numFmt w:val="bullet"/>
      <w:lvlText w:val=""/>
      <w:lvlJc w:val="left"/>
      <w:pPr>
        <w:ind w:left="6480" w:hanging="360"/>
      </w:pPr>
      <w:rPr>
        <w:rFonts w:ascii="Wingdings" w:hAnsi="Wingdings" w:hint="default"/>
      </w:rPr>
    </w:lvl>
  </w:abstractNum>
  <w:abstractNum w:abstractNumId="23" w15:restartNumberingAfterBreak="0">
    <w:nsid w:val="3FAD4BAC"/>
    <w:multiLevelType w:val="hybridMultilevel"/>
    <w:tmpl w:val="FFFFFFFF"/>
    <w:lvl w:ilvl="0" w:tplc="D77E9CA4">
      <w:start w:val="1"/>
      <w:numFmt w:val="decimal"/>
      <w:lvlText w:val="%1."/>
      <w:lvlJc w:val="left"/>
      <w:pPr>
        <w:ind w:left="720" w:hanging="360"/>
      </w:pPr>
    </w:lvl>
    <w:lvl w:ilvl="1" w:tplc="C3447E7C">
      <w:start w:val="1"/>
      <w:numFmt w:val="lowerLetter"/>
      <w:lvlText w:val="%2."/>
      <w:lvlJc w:val="left"/>
      <w:pPr>
        <w:ind w:left="1440" w:hanging="360"/>
      </w:pPr>
    </w:lvl>
    <w:lvl w:ilvl="2" w:tplc="F4BEC4D4">
      <w:start w:val="1"/>
      <w:numFmt w:val="lowerRoman"/>
      <w:lvlText w:val="%3."/>
      <w:lvlJc w:val="right"/>
      <w:pPr>
        <w:ind w:left="2160" w:hanging="180"/>
      </w:pPr>
    </w:lvl>
    <w:lvl w:ilvl="3" w:tplc="6DC69CFA">
      <w:start w:val="1"/>
      <w:numFmt w:val="decimal"/>
      <w:lvlText w:val="%4."/>
      <w:lvlJc w:val="left"/>
      <w:pPr>
        <w:ind w:left="2880" w:hanging="360"/>
      </w:pPr>
    </w:lvl>
    <w:lvl w:ilvl="4" w:tplc="9B6AA464">
      <w:start w:val="1"/>
      <w:numFmt w:val="lowerLetter"/>
      <w:lvlText w:val="%5."/>
      <w:lvlJc w:val="left"/>
      <w:pPr>
        <w:ind w:left="3600" w:hanging="360"/>
      </w:pPr>
    </w:lvl>
    <w:lvl w:ilvl="5" w:tplc="3D4AA1BE">
      <w:start w:val="1"/>
      <w:numFmt w:val="lowerRoman"/>
      <w:lvlText w:val="%6."/>
      <w:lvlJc w:val="right"/>
      <w:pPr>
        <w:ind w:left="4320" w:hanging="180"/>
      </w:pPr>
    </w:lvl>
    <w:lvl w:ilvl="6" w:tplc="929837E0">
      <w:start w:val="1"/>
      <w:numFmt w:val="decimal"/>
      <w:lvlText w:val="%7."/>
      <w:lvlJc w:val="left"/>
      <w:pPr>
        <w:ind w:left="5040" w:hanging="360"/>
      </w:pPr>
    </w:lvl>
    <w:lvl w:ilvl="7" w:tplc="181686E4">
      <w:start w:val="1"/>
      <w:numFmt w:val="lowerLetter"/>
      <w:lvlText w:val="%8."/>
      <w:lvlJc w:val="left"/>
      <w:pPr>
        <w:ind w:left="5760" w:hanging="360"/>
      </w:pPr>
    </w:lvl>
    <w:lvl w:ilvl="8" w:tplc="562AED7E">
      <w:start w:val="1"/>
      <w:numFmt w:val="lowerRoman"/>
      <w:lvlText w:val="%9."/>
      <w:lvlJc w:val="right"/>
      <w:pPr>
        <w:ind w:left="6480" w:hanging="180"/>
      </w:pPr>
    </w:lvl>
  </w:abstractNum>
  <w:abstractNum w:abstractNumId="24" w15:restartNumberingAfterBreak="0">
    <w:nsid w:val="45CAF93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477C3BA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4C93A55A"/>
    <w:multiLevelType w:val="hybridMultilevel"/>
    <w:tmpl w:val="66D2F118"/>
    <w:lvl w:ilvl="0" w:tplc="A8960ACC">
      <w:start w:val="1"/>
      <w:numFmt w:val="decimal"/>
      <w:lvlText w:val="%1."/>
      <w:lvlJc w:val="left"/>
      <w:pPr>
        <w:ind w:left="720" w:hanging="360"/>
      </w:pPr>
    </w:lvl>
    <w:lvl w:ilvl="1" w:tplc="913AF8D8">
      <w:start w:val="1"/>
      <w:numFmt w:val="lowerLetter"/>
      <w:lvlText w:val="%2."/>
      <w:lvlJc w:val="left"/>
      <w:pPr>
        <w:ind w:left="1440" w:hanging="360"/>
      </w:pPr>
    </w:lvl>
    <w:lvl w:ilvl="2" w:tplc="3AB0CDA4">
      <w:start w:val="1"/>
      <w:numFmt w:val="lowerRoman"/>
      <w:lvlText w:val="%3."/>
      <w:lvlJc w:val="right"/>
      <w:pPr>
        <w:ind w:left="2160" w:hanging="180"/>
      </w:pPr>
    </w:lvl>
    <w:lvl w:ilvl="3" w:tplc="94147184">
      <w:start w:val="1"/>
      <w:numFmt w:val="decimal"/>
      <w:lvlText w:val="%4."/>
      <w:lvlJc w:val="left"/>
      <w:pPr>
        <w:ind w:left="2880" w:hanging="360"/>
      </w:pPr>
    </w:lvl>
    <w:lvl w:ilvl="4" w:tplc="75ACC148">
      <w:start w:val="1"/>
      <w:numFmt w:val="lowerLetter"/>
      <w:lvlText w:val="%5."/>
      <w:lvlJc w:val="left"/>
      <w:pPr>
        <w:ind w:left="3600" w:hanging="360"/>
      </w:pPr>
    </w:lvl>
    <w:lvl w:ilvl="5" w:tplc="5B288E1E">
      <w:start w:val="1"/>
      <w:numFmt w:val="lowerRoman"/>
      <w:lvlText w:val="%6."/>
      <w:lvlJc w:val="right"/>
      <w:pPr>
        <w:ind w:left="4320" w:hanging="180"/>
      </w:pPr>
    </w:lvl>
    <w:lvl w:ilvl="6" w:tplc="97D0AF64">
      <w:start w:val="1"/>
      <w:numFmt w:val="decimal"/>
      <w:lvlText w:val="%7."/>
      <w:lvlJc w:val="left"/>
      <w:pPr>
        <w:ind w:left="5040" w:hanging="360"/>
      </w:pPr>
    </w:lvl>
    <w:lvl w:ilvl="7" w:tplc="0C161A18">
      <w:start w:val="1"/>
      <w:numFmt w:val="lowerLetter"/>
      <w:lvlText w:val="%8."/>
      <w:lvlJc w:val="left"/>
      <w:pPr>
        <w:ind w:left="5760" w:hanging="360"/>
      </w:pPr>
    </w:lvl>
    <w:lvl w:ilvl="8" w:tplc="8C7E41DA">
      <w:start w:val="1"/>
      <w:numFmt w:val="lowerRoman"/>
      <w:lvlText w:val="%9."/>
      <w:lvlJc w:val="right"/>
      <w:pPr>
        <w:ind w:left="6480" w:hanging="180"/>
      </w:pPr>
    </w:lvl>
  </w:abstractNum>
  <w:abstractNum w:abstractNumId="27" w15:restartNumberingAfterBreak="0">
    <w:nsid w:val="4DB55D45"/>
    <w:multiLevelType w:val="multilevel"/>
    <w:tmpl w:val="F5B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B70FB"/>
    <w:multiLevelType w:val="hybridMultilevel"/>
    <w:tmpl w:val="FFFFFFFF"/>
    <w:lvl w:ilvl="0" w:tplc="0F022446">
      <w:start w:val="1"/>
      <w:numFmt w:val="decimal"/>
      <w:lvlText w:val="%1."/>
      <w:lvlJc w:val="left"/>
      <w:pPr>
        <w:ind w:left="720" w:hanging="360"/>
      </w:pPr>
    </w:lvl>
    <w:lvl w:ilvl="1" w:tplc="0BFE5150">
      <w:start w:val="1"/>
      <w:numFmt w:val="lowerLetter"/>
      <w:lvlText w:val="%2."/>
      <w:lvlJc w:val="left"/>
      <w:pPr>
        <w:ind w:left="1440" w:hanging="360"/>
      </w:pPr>
    </w:lvl>
    <w:lvl w:ilvl="2" w:tplc="D5A80E10">
      <w:start w:val="1"/>
      <w:numFmt w:val="lowerRoman"/>
      <w:lvlText w:val="%3."/>
      <w:lvlJc w:val="right"/>
      <w:pPr>
        <w:ind w:left="2160" w:hanging="180"/>
      </w:pPr>
    </w:lvl>
    <w:lvl w:ilvl="3" w:tplc="B680D274">
      <w:start w:val="1"/>
      <w:numFmt w:val="decimal"/>
      <w:lvlText w:val="%4."/>
      <w:lvlJc w:val="left"/>
      <w:pPr>
        <w:ind w:left="2880" w:hanging="360"/>
      </w:pPr>
    </w:lvl>
    <w:lvl w:ilvl="4" w:tplc="4E326358">
      <w:start w:val="1"/>
      <w:numFmt w:val="lowerLetter"/>
      <w:lvlText w:val="%5."/>
      <w:lvlJc w:val="left"/>
      <w:pPr>
        <w:ind w:left="3600" w:hanging="360"/>
      </w:pPr>
    </w:lvl>
    <w:lvl w:ilvl="5" w:tplc="C13A8586">
      <w:start w:val="1"/>
      <w:numFmt w:val="lowerRoman"/>
      <w:lvlText w:val="%6."/>
      <w:lvlJc w:val="right"/>
      <w:pPr>
        <w:ind w:left="4320" w:hanging="180"/>
      </w:pPr>
    </w:lvl>
    <w:lvl w:ilvl="6" w:tplc="D0F255C4">
      <w:start w:val="1"/>
      <w:numFmt w:val="decimal"/>
      <w:lvlText w:val="%7."/>
      <w:lvlJc w:val="left"/>
      <w:pPr>
        <w:ind w:left="5040" w:hanging="360"/>
      </w:pPr>
    </w:lvl>
    <w:lvl w:ilvl="7" w:tplc="9D7ADC44">
      <w:start w:val="1"/>
      <w:numFmt w:val="lowerLetter"/>
      <w:lvlText w:val="%8."/>
      <w:lvlJc w:val="left"/>
      <w:pPr>
        <w:ind w:left="5760" w:hanging="360"/>
      </w:pPr>
    </w:lvl>
    <w:lvl w:ilvl="8" w:tplc="B7944B2A">
      <w:start w:val="1"/>
      <w:numFmt w:val="lowerRoman"/>
      <w:lvlText w:val="%9."/>
      <w:lvlJc w:val="right"/>
      <w:pPr>
        <w:ind w:left="6480" w:hanging="180"/>
      </w:pPr>
    </w:lvl>
  </w:abstractNum>
  <w:abstractNum w:abstractNumId="29" w15:restartNumberingAfterBreak="0">
    <w:nsid w:val="4F31EB93"/>
    <w:multiLevelType w:val="hybridMultilevel"/>
    <w:tmpl w:val="FFFFFFFF"/>
    <w:lvl w:ilvl="0" w:tplc="087CFF60">
      <w:start w:val="1"/>
      <w:numFmt w:val="bullet"/>
      <w:lvlText w:val=""/>
      <w:lvlJc w:val="left"/>
      <w:pPr>
        <w:ind w:left="720" w:hanging="360"/>
      </w:pPr>
      <w:rPr>
        <w:rFonts w:ascii="Symbol" w:hAnsi="Symbol" w:hint="default"/>
      </w:rPr>
    </w:lvl>
    <w:lvl w:ilvl="1" w:tplc="BDA8783E">
      <w:start w:val="1"/>
      <w:numFmt w:val="bullet"/>
      <w:lvlText w:val="o"/>
      <w:lvlJc w:val="left"/>
      <w:pPr>
        <w:ind w:left="1440" w:hanging="360"/>
      </w:pPr>
      <w:rPr>
        <w:rFonts w:ascii="Courier New" w:hAnsi="Courier New" w:hint="default"/>
      </w:rPr>
    </w:lvl>
    <w:lvl w:ilvl="2" w:tplc="794017F8">
      <w:start w:val="1"/>
      <w:numFmt w:val="bullet"/>
      <w:lvlText w:val=""/>
      <w:lvlJc w:val="left"/>
      <w:pPr>
        <w:ind w:left="2160" w:hanging="360"/>
      </w:pPr>
      <w:rPr>
        <w:rFonts w:ascii="Wingdings" w:hAnsi="Wingdings" w:hint="default"/>
      </w:rPr>
    </w:lvl>
    <w:lvl w:ilvl="3" w:tplc="CAAC9E68">
      <w:start w:val="1"/>
      <w:numFmt w:val="bullet"/>
      <w:lvlText w:val=""/>
      <w:lvlJc w:val="left"/>
      <w:pPr>
        <w:ind w:left="2880" w:hanging="360"/>
      </w:pPr>
      <w:rPr>
        <w:rFonts w:ascii="Symbol" w:hAnsi="Symbol" w:hint="default"/>
      </w:rPr>
    </w:lvl>
    <w:lvl w:ilvl="4" w:tplc="99DC18CC">
      <w:start w:val="1"/>
      <w:numFmt w:val="bullet"/>
      <w:lvlText w:val="o"/>
      <w:lvlJc w:val="left"/>
      <w:pPr>
        <w:ind w:left="3600" w:hanging="360"/>
      </w:pPr>
      <w:rPr>
        <w:rFonts w:ascii="Courier New" w:hAnsi="Courier New" w:hint="default"/>
      </w:rPr>
    </w:lvl>
    <w:lvl w:ilvl="5" w:tplc="A9605CA8">
      <w:start w:val="1"/>
      <w:numFmt w:val="bullet"/>
      <w:lvlText w:val=""/>
      <w:lvlJc w:val="left"/>
      <w:pPr>
        <w:ind w:left="4320" w:hanging="360"/>
      </w:pPr>
      <w:rPr>
        <w:rFonts w:ascii="Wingdings" w:hAnsi="Wingdings" w:hint="default"/>
      </w:rPr>
    </w:lvl>
    <w:lvl w:ilvl="6" w:tplc="22A68EDA">
      <w:start w:val="1"/>
      <w:numFmt w:val="bullet"/>
      <w:lvlText w:val=""/>
      <w:lvlJc w:val="left"/>
      <w:pPr>
        <w:ind w:left="5040" w:hanging="360"/>
      </w:pPr>
      <w:rPr>
        <w:rFonts w:ascii="Symbol" w:hAnsi="Symbol" w:hint="default"/>
      </w:rPr>
    </w:lvl>
    <w:lvl w:ilvl="7" w:tplc="AA28447E">
      <w:start w:val="1"/>
      <w:numFmt w:val="bullet"/>
      <w:lvlText w:val="o"/>
      <w:lvlJc w:val="left"/>
      <w:pPr>
        <w:ind w:left="5760" w:hanging="360"/>
      </w:pPr>
      <w:rPr>
        <w:rFonts w:ascii="Courier New" w:hAnsi="Courier New" w:hint="default"/>
      </w:rPr>
    </w:lvl>
    <w:lvl w:ilvl="8" w:tplc="191ED21E">
      <w:start w:val="1"/>
      <w:numFmt w:val="bullet"/>
      <w:lvlText w:val=""/>
      <w:lvlJc w:val="left"/>
      <w:pPr>
        <w:ind w:left="6480" w:hanging="360"/>
      </w:pPr>
      <w:rPr>
        <w:rFonts w:ascii="Wingdings" w:hAnsi="Wingdings" w:hint="default"/>
      </w:rPr>
    </w:lvl>
  </w:abstractNum>
  <w:abstractNum w:abstractNumId="30" w15:restartNumberingAfterBreak="0">
    <w:nsid w:val="512D4B57"/>
    <w:multiLevelType w:val="hybridMultilevel"/>
    <w:tmpl w:val="FFFFFFFF"/>
    <w:lvl w:ilvl="0" w:tplc="4DA671DA">
      <w:start w:val="1"/>
      <w:numFmt w:val="decimal"/>
      <w:lvlText w:val="%1."/>
      <w:lvlJc w:val="left"/>
      <w:pPr>
        <w:ind w:left="720" w:hanging="360"/>
      </w:pPr>
    </w:lvl>
    <w:lvl w:ilvl="1" w:tplc="2F80A7DC">
      <w:start w:val="1"/>
      <w:numFmt w:val="lowerLetter"/>
      <w:lvlText w:val="%2."/>
      <w:lvlJc w:val="left"/>
      <w:pPr>
        <w:ind w:left="1440" w:hanging="360"/>
      </w:pPr>
    </w:lvl>
    <w:lvl w:ilvl="2" w:tplc="1234A61A">
      <w:start w:val="1"/>
      <w:numFmt w:val="lowerRoman"/>
      <w:lvlText w:val="%3."/>
      <w:lvlJc w:val="right"/>
      <w:pPr>
        <w:ind w:left="2160" w:hanging="180"/>
      </w:pPr>
    </w:lvl>
    <w:lvl w:ilvl="3" w:tplc="E1DAE762">
      <w:start w:val="1"/>
      <w:numFmt w:val="decimal"/>
      <w:lvlText w:val="%4."/>
      <w:lvlJc w:val="left"/>
      <w:pPr>
        <w:ind w:left="2880" w:hanging="360"/>
      </w:pPr>
    </w:lvl>
    <w:lvl w:ilvl="4" w:tplc="2FF8AF54">
      <w:start w:val="1"/>
      <w:numFmt w:val="lowerLetter"/>
      <w:lvlText w:val="%5."/>
      <w:lvlJc w:val="left"/>
      <w:pPr>
        <w:ind w:left="3600" w:hanging="360"/>
      </w:pPr>
    </w:lvl>
    <w:lvl w:ilvl="5" w:tplc="AA4CA45A">
      <w:start w:val="1"/>
      <w:numFmt w:val="lowerRoman"/>
      <w:lvlText w:val="%6."/>
      <w:lvlJc w:val="right"/>
      <w:pPr>
        <w:ind w:left="4320" w:hanging="180"/>
      </w:pPr>
    </w:lvl>
    <w:lvl w:ilvl="6" w:tplc="85488354">
      <w:start w:val="1"/>
      <w:numFmt w:val="decimal"/>
      <w:lvlText w:val="%7."/>
      <w:lvlJc w:val="left"/>
      <w:pPr>
        <w:ind w:left="5040" w:hanging="360"/>
      </w:pPr>
    </w:lvl>
    <w:lvl w:ilvl="7" w:tplc="CB40CFAC">
      <w:start w:val="1"/>
      <w:numFmt w:val="lowerLetter"/>
      <w:lvlText w:val="%8."/>
      <w:lvlJc w:val="left"/>
      <w:pPr>
        <w:ind w:left="5760" w:hanging="360"/>
      </w:pPr>
    </w:lvl>
    <w:lvl w:ilvl="8" w:tplc="744890DE">
      <w:start w:val="1"/>
      <w:numFmt w:val="lowerRoman"/>
      <w:lvlText w:val="%9."/>
      <w:lvlJc w:val="right"/>
      <w:pPr>
        <w:ind w:left="6480" w:hanging="180"/>
      </w:pPr>
    </w:lvl>
  </w:abstractNum>
  <w:abstractNum w:abstractNumId="31" w15:restartNumberingAfterBreak="0">
    <w:nsid w:val="58E47494"/>
    <w:multiLevelType w:val="multilevel"/>
    <w:tmpl w:val="671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15AD4"/>
    <w:multiLevelType w:val="hybridMultilevel"/>
    <w:tmpl w:val="FFFFFFFF"/>
    <w:lvl w:ilvl="0" w:tplc="F0A0DF8A">
      <w:start w:val="1"/>
      <w:numFmt w:val="bullet"/>
      <w:lvlText w:val=""/>
      <w:lvlJc w:val="left"/>
      <w:pPr>
        <w:ind w:left="720" w:hanging="360"/>
      </w:pPr>
      <w:rPr>
        <w:rFonts w:ascii="Symbol" w:hAnsi="Symbol" w:hint="default"/>
      </w:rPr>
    </w:lvl>
    <w:lvl w:ilvl="1" w:tplc="3170F20E">
      <w:start w:val="1"/>
      <w:numFmt w:val="bullet"/>
      <w:lvlText w:val="o"/>
      <w:lvlJc w:val="left"/>
      <w:pPr>
        <w:ind w:left="1440" w:hanging="360"/>
      </w:pPr>
      <w:rPr>
        <w:rFonts w:ascii="Courier New" w:hAnsi="Courier New" w:hint="default"/>
      </w:rPr>
    </w:lvl>
    <w:lvl w:ilvl="2" w:tplc="BF56FC74">
      <w:start w:val="1"/>
      <w:numFmt w:val="bullet"/>
      <w:lvlText w:val=""/>
      <w:lvlJc w:val="left"/>
      <w:pPr>
        <w:ind w:left="2160" w:hanging="360"/>
      </w:pPr>
      <w:rPr>
        <w:rFonts w:ascii="Wingdings" w:hAnsi="Wingdings" w:hint="default"/>
      </w:rPr>
    </w:lvl>
    <w:lvl w:ilvl="3" w:tplc="873A5336">
      <w:start w:val="1"/>
      <w:numFmt w:val="bullet"/>
      <w:lvlText w:val=""/>
      <w:lvlJc w:val="left"/>
      <w:pPr>
        <w:ind w:left="2880" w:hanging="360"/>
      </w:pPr>
      <w:rPr>
        <w:rFonts w:ascii="Symbol" w:hAnsi="Symbol" w:hint="default"/>
      </w:rPr>
    </w:lvl>
    <w:lvl w:ilvl="4" w:tplc="96CC8064">
      <w:start w:val="1"/>
      <w:numFmt w:val="bullet"/>
      <w:lvlText w:val="o"/>
      <w:lvlJc w:val="left"/>
      <w:pPr>
        <w:ind w:left="3600" w:hanging="360"/>
      </w:pPr>
      <w:rPr>
        <w:rFonts w:ascii="Courier New" w:hAnsi="Courier New" w:hint="default"/>
      </w:rPr>
    </w:lvl>
    <w:lvl w:ilvl="5" w:tplc="E354A57A">
      <w:start w:val="1"/>
      <w:numFmt w:val="bullet"/>
      <w:lvlText w:val=""/>
      <w:lvlJc w:val="left"/>
      <w:pPr>
        <w:ind w:left="4320" w:hanging="360"/>
      </w:pPr>
      <w:rPr>
        <w:rFonts w:ascii="Wingdings" w:hAnsi="Wingdings" w:hint="default"/>
      </w:rPr>
    </w:lvl>
    <w:lvl w:ilvl="6" w:tplc="D1BE15A4">
      <w:start w:val="1"/>
      <w:numFmt w:val="bullet"/>
      <w:lvlText w:val=""/>
      <w:lvlJc w:val="left"/>
      <w:pPr>
        <w:ind w:left="5040" w:hanging="360"/>
      </w:pPr>
      <w:rPr>
        <w:rFonts w:ascii="Symbol" w:hAnsi="Symbol" w:hint="default"/>
      </w:rPr>
    </w:lvl>
    <w:lvl w:ilvl="7" w:tplc="A28A25CE">
      <w:start w:val="1"/>
      <w:numFmt w:val="bullet"/>
      <w:lvlText w:val="o"/>
      <w:lvlJc w:val="left"/>
      <w:pPr>
        <w:ind w:left="5760" w:hanging="360"/>
      </w:pPr>
      <w:rPr>
        <w:rFonts w:ascii="Courier New" w:hAnsi="Courier New" w:hint="default"/>
      </w:rPr>
    </w:lvl>
    <w:lvl w:ilvl="8" w:tplc="B9100FA8">
      <w:start w:val="1"/>
      <w:numFmt w:val="bullet"/>
      <w:lvlText w:val=""/>
      <w:lvlJc w:val="left"/>
      <w:pPr>
        <w:ind w:left="6480" w:hanging="360"/>
      </w:pPr>
      <w:rPr>
        <w:rFonts w:ascii="Wingdings" w:hAnsi="Wingdings" w:hint="default"/>
      </w:rPr>
    </w:lvl>
  </w:abstractNum>
  <w:abstractNum w:abstractNumId="33" w15:restartNumberingAfterBreak="0">
    <w:nsid w:val="5AB70794"/>
    <w:multiLevelType w:val="hybridMultilevel"/>
    <w:tmpl w:val="FFFFFFFF"/>
    <w:lvl w:ilvl="0" w:tplc="6F966FF4">
      <w:start w:val="1"/>
      <w:numFmt w:val="decimal"/>
      <w:lvlText w:val="%1."/>
      <w:lvlJc w:val="left"/>
      <w:pPr>
        <w:ind w:left="720" w:hanging="360"/>
      </w:pPr>
    </w:lvl>
    <w:lvl w:ilvl="1" w:tplc="6BBEEB30">
      <w:start w:val="1"/>
      <w:numFmt w:val="lowerLetter"/>
      <w:lvlText w:val="%2."/>
      <w:lvlJc w:val="left"/>
      <w:pPr>
        <w:ind w:left="1440" w:hanging="360"/>
      </w:pPr>
    </w:lvl>
    <w:lvl w:ilvl="2" w:tplc="1ABCF40C">
      <w:start w:val="1"/>
      <w:numFmt w:val="lowerRoman"/>
      <w:lvlText w:val="%3."/>
      <w:lvlJc w:val="right"/>
      <w:pPr>
        <w:ind w:left="2160" w:hanging="180"/>
      </w:pPr>
    </w:lvl>
    <w:lvl w:ilvl="3" w:tplc="0462A5E0">
      <w:start w:val="1"/>
      <w:numFmt w:val="decimal"/>
      <w:lvlText w:val="%4."/>
      <w:lvlJc w:val="left"/>
      <w:pPr>
        <w:ind w:left="2880" w:hanging="360"/>
      </w:pPr>
    </w:lvl>
    <w:lvl w:ilvl="4" w:tplc="0D8629C8">
      <w:start w:val="1"/>
      <w:numFmt w:val="lowerLetter"/>
      <w:lvlText w:val="%5."/>
      <w:lvlJc w:val="left"/>
      <w:pPr>
        <w:ind w:left="3600" w:hanging="360"/>
      </w:pPr>
    </w:lvl>
    <w:lvl w:ilvl="5" w:tplc="3D044A86">
      <w:start w:val="1"/>
      <w:numFmt w:val="lowerRoman"/>
      <w:lvlText w:val="%6."/>
      <w:lvlJc w:val="right"/>
      <w:pPr>
        <w:ind w:left="4320" w:hanging="180"/>
      </w:pPr>
    </w:lvl>
    <w:lvl w:ilvl="6" w:tplc="5606A0A4">
      <w:start w:val="1"/>
      <w:numFmt w:val="decimal"/>
      <w:lvlText w:val="%7."/>
      <w:lvlJc w:val="left"/>
      <w:pPr>
        <w:ind w:left="5040" w:hanging="360"/>
      </w:pPr>
    </w:lvl>
    <w:lvl w:ilvl="7" w:tplc="36746BB4">
      <w:start w:val="1"/>
      <w:numFmt w:val="lowerLetter"/>
      <w:lvlText w:val="%8."/>
      <w:lvlJc w:val="left"/>
      <w:pPr>
        <w:ind w:left="5760" w:hanging="360"/>
      </w:pPr>
    </w:lvl>
    <w:lvl w:ilvl="8" w:tplc="728AAE38">
      <w:start w:val="1"/>
      <w:numFmt w:val="lowerRoman"/>
      <w:lvlText w:val="%9."/>
      <w:lvlJc w:val="right"/>
      <w:pPr>
        <w:ind w:left="6480" w:hanging="180"/>
      </w:pPr>
    </w:lvl>
  </w:abstractNum>
  <w:abstractNum w:abstractNumId="34" w15:restartNumberingAfterBreak="0">
    <w:nsid w:val="5AD24252"/>
    <w:multiLevelType w:val="hybridMultilevel"/>
    <w:tmpl w:val="FFFFFFFF"/>
    <w:lvl w:ilvl="0" w:tplc="F192ED08">
      <w:start w:val="1"/>
      <w:numFmt w:val="bullet"/>
      <w:lvlText w:val=""/>
      <w:lvlJc w:val="left"/>
      <w:pPr>
        <w:ind w:left="720" w:hanging="360"/>
      </w:pPr>
      <w:rPr>
        <w:rFonts w:ascii="Symbol" w:hAnsi="Symbol" w:hint="default"/>
      </w:rPr>
    </w:lvl>
    <w:lvl w:ilvl="1" w:tplc="0080A176">
      <w:start w:val="1"/>
      <w:numFmt w:val="bullet"/>
      <w:lvlText w:val="o"/>
      <w:lvlJc w:val="left"/>
      <w:pPr>
        <w:ind w:left="1440" w:hanging="360"/>
      </w:pPr>
      <w:rPr>
        <w:rFonts w:ascii="Courier New" w:hAnsi="Courier New" w:hint="default"/>
      </w:rPr>
    </w:lvl>
    <w:lvl w:ilvl="2" w:tplc="BA7CB2EC">
      <w:start w:val="1"/>
      <w:numFmt w:val="bullet"/>
      <w:lvlText w:val=""/>
      <w:lvlJc w:val="left"/>
      <w:pPr>
        <w:ind w:left="2160" w:hanging="360"/>
      </w:pPr>
      <w:rPr>
        <w:rFonts w:ascii="Wingdings" w:hAnsi="Wingdings" w:hint="default"/>
      </w:rPr>
    </w:lvl>
    <w:lvl w:ilvl="3" w:tplc="7E16A54A">
      <w:start w:val="1"/>
      <w:numFmt w:val="bullet"/>
      <w:lvlText w:val=""/>
      <w:lvlJc w:val="left"/>
      <w:pPr>
        <w:ind w:left="2880" w:hanging="360"/>
      </w:pPr>
      <w:rPr>
        <w:rFonts w:ascii="Symbol" w:hAnsi="Symbol" w:hint="default"/>
      </w:rPr>
    </w:lvl>
    <w:lvl w:ilvl="4" w:tplc="A2287EBC">
      <w:start w:val="1"/>
      <w:numFmt w:val="bullet"/>
      <w:lvlText w:val="o"/>
      <w:lvlJc w:val="left"/>
      <w:pPr>
        <w:ind w:left="3600" w:hanging="360"/>
      </w:pPr>
      <w:rPr>
        <w:rFonts w:ascii="Courier New" w:hAnsi="Courier New" w:hint="default"/>
      </w:rPr>
    </w:lvl>
    <w:lvl w:ilvl="5" w:tplc="4F12D044">
      <w:start w:val="1"/>
      <w:numFmt w:val="bullet"/>
      <w:lvlText w:val=""/>
      <w:lvlJc w:val="left"/>
      <w:pPr>
        <w:ind w:left="4320" w:hanging="360"/>
      </w:pPr>
      <w:rPr>
        <w:rFonts w:ascii="Wingdings" w:hAnsi="Wingdings" w:hint="default"/>
      </w:rPr>
    </w:lvl>
    <w:lvl w:ilvl="6" w:tplc="73A26A56">
      <w:start w:val="1"/>
      <w:numFmt w:val="bullet"/>
      <w:lvlText w:val=""/>
      <w:lvlJc w:val="left"/>
      <w:pPr>
        <w:ind w:left="5040" w:hanging="360"/>
      </w:pPr>
      <w:rPr>
        <w:rFonts w:ascii="Symbol" w:hAnsi="Symbol" w:hint="default"/>
      </w:rPr>
    </w:lvl>
    <w:lvl w:ilvl="7" w:tplc="BBA8911C">
      <w:start w:val="1"/>
      <w:numFmt w:val="bullet"/>
      <w:lvlText w:val="o"/>
      <w:lvlJc w:val="left"/>
      <w:pPr>
        <w:ind w:left="5760" w:hanging="360"/>
      </w:pPr>
      <w:rPr>
        <w:rFonts w:ascii="Courier New" w:hAnsi="Courier New" w:hint="default"/>
      </w:rPr>
    </w:lvl>
    <w:lvl w:ilvl="8" w:tplc="56D45706">
      <w:start w:val="1"/>
      <w:numFmt w:val="bullet"/>
      <w:lvlText w:val=""/>
      <w:lvlJc w:val="left"/>
      <w:pPr>
        <w:ind w:left="6480" w:hanging="360"/>
      </w:pPr>
      <w:rPr>
        <w:rFonts w:ascii="Wingdings" w:hAnsi="Wingdings" w:hint="default"/>
      </w:rPr>
    </w:lvl>
  </w:abstractNum>
  <w:abstractNum w:abstractNumId="35" w15:restartNumberingAfterBreak="0">
    <w:nsid w:val="5D3D5D9C"/>
    <w:multiLevelType w:val="hybridMultilevel"/>
    <w:tmpl w:val="FFFFFFFF"/>
    <w:lvl w:ilvl="0" w:tplc="617C6C82">
      <w:start w:val="1"/>
      <w:numFmt w:val="decimal"/>
      <w:lvlText w:val="%1."/>
      <w:lvlJc w:val="left"/>
      <w:pPr>
        <w:ind w:left="720" w:hanging="360"/>
      </w:pPr>
    </w:lvl>
    <w:lvl w:ilvl="1" w:tplc="516280D2">
      <w:start w:val="1"/>
      <w:numFmt w:val="lowerLetter"/>
      <w:lvlText w:val="%2."/>
      <w:lvlJc w:val="left"/>
      <w:pPr>
        <w:ind w:left="1440" w:hanging="360"/>
      </w:pPr>
    </w:lvl>
    <w:lvl w:ilvl="2" w:tplc="8E8AC8D4">
      <w:start w:val="1"/>
      <w:numFmt w:val="lowerRoman"/>
      <w:lvlText w:val="%3."/>
      <w:lvlJc w:val="right"/>
      <w:pPr>
        <w:ind w:left="2160" w:hanging="180"/>
      </w:pPr>
    </w:lvl>
    <w:lvl w:ilvl="3" w:tplc="049413E6">
      <w:start w:val="1"/>
      <w:numFmt w:val="decimal"/>
      <w:lvlText w:val="%4."/>
      <w:lvlJc w:val="left"/>
      <w:pPr>
        <w:ind w:left="2880" w:hanging="360"/>
      </w:pPr>
    </w:lvl>
    <w:lvl w:ilvl="4" w:tplc="B8C6FD54">
      <w:start w:val="1"/>
      <w:numFmt w:val="lowerLetter"/>
      <w:lvlText w:val="%5."/>
      <w:lvlJc w:val="left"/>
      <w:pPr>
        <w:ind w:left="3600" w:hanging="360"/>
      </w:pPr>
    </w:lvl>
    <w:lvl w:ilvl="5" w:tplc="35265B9A">
      <w:start w:val="1"/>
      <w:numFmt w:val="lowerRoman"/>
      <w:lvlText w:val="%6."/>
      <w:lvlJc w:val="right"/>
      <w:pPr>
        <w:ind w:left="4320" w:hanging="180"/>
      </w:pPr>
    </w:lvl>
    <w:lvl w:ilvl="6" w:tplc="7B8E814C">
      <w:start w:val="1"/>
      <w:numFmt w:val="decimal"/>
      <w:lvlText w:val="%7."/>
      <w:lvlJc w:val="left"/>
      <w:pPr>
        <w:ind w:left="5040" w:hanging="360"/>
      </w:pPr>
    </w:lvl>
    <w:lvl w:ilvl="7" w:tplc="B8ECE61E">
      <w:start w:val="1"/>
      <w:numFmt w:val="lowerLetter"/>
      <w:lvlText w:val="%8."/>
      <w:lvlJc w:val="left"/>
      <w:pPr>
        <w:ind w:left="5760" w:hanging="360"/>
      </w:pPr>
    </w:lvl>
    <w:lvl w:ilvl="8" w:tplc="C3A06290">
      <w:start w:val="1"/>
      <w:numFmt w:val="lowerRoman"/>
      <w:lvlText w:val="%9."/>
      <w:lvlJc w:val="right"/>
      <w:pPr>
        <w:ind w:left="6480" w:hanging="180"/>
      </w:pPr>
    </w:lvl>
  </w:abstractNum>
  <w:abstractNum w:abstractNumId="36" w15:restartNumberingAfterBreak="0">
    <w:nsid w:val="5E985B6E"/>
    <w:multiLevelType w:val="hybridMultilevel"/>
    <w:tmpl w:val="FFFFFFFF"/>
    <w:lvl w:ilvl="0" w:tplc="63EE3FCC">
      <w:start w:val="1"/>
      <w:numFmt w:val="bullet"/>
      <w:lvlText w:val=""/>
      <w:lvlJc w:val="left"/>
      <w:pPr>
        <w:ind w:left="720" w:hanging="360"/>
      </w:pPr>
      <w:rPr>
        <w:rFonts w:ascii="Symbol" w:hAnsi="Symbol" w:hint="default"/>
      </w:rPr>
    </w:lvl>
    <w:lvl w:ilvl="1" w:tplc="0786007E">
      <w:start w:val="1"/>
      <w:numFmt w:val="bullet"/>
      <w:lvlText w:val="o"/>
      <w:lvlJc w:val="left"/>
      <w:pPr>
        <w:ind w:left="1440" w:hanging="360"/>
      </w:pPr>
      <w:rPr>
        <w:rFonts w:ascii="Courier New" w:hAnsi="Courier New" w:hint="default"/>
      </w:rPr>
    </w:lvl>
    <w:lvl w:ilvl="2" w:tplc="24A4F566">
      <w:start w:val="1"/>
      <w:numFmt w:val="bullet"/>
      <w:lvlText w:val=""/>
      <w:lvlJc w:val="left"/>
      <w:pPr>
        <w:ind w:left="2160" w:hanging="360"/>
      </w:pPr>
      <w:rPr>
        <w:rFonts w:ascii="Wingdings" w:hAnsi="Wingdings" w:hint="default"/>
      </w:rPr>
    </w:lvl>
    <w:lvl w:ilvl="3" w:tplc="EDB03BAC">
      <w:start w:val="1"/>
      <w:numFmt w:val="bullet"/>
      <w:lvlText w:val=""/>
      <w:lvlJc w:val="left"/>
      <w:pPr>
        <w:ind w:left="2880" w:hanging="360"/>
      </w:pPr>
      <w:rPr>
        <w:rFonts w:ascii="Symbol" w:hAnsi="Symbol" w:hint="default"/>
      </w:rPr>
    </w:lvl>
    <w:lvl w:ilvl="4" w:tplc="9D846E7C">
      <w:start w:val="1"/>
      <w:numFmt w:val="bullet"/>
      <w:lvlText w:val="o"/>
      <w:lvlJc w:val="left"/>
      <w:pPr>
        <w:ind w:left="3600" w:hanging="360"/>
      </w:pPr>
      <w:rPr>
        <w:rFonts w:ascii="Courier New" w:hAnsi="Courier New" w:hint="default"/>
      </w:rPr>
    </w:lvl>
    <w:lvl w:ilvl="5" w:tplc="E3ACC100">
      <w:start w:val="1"/>
      <w:numFmt w:val="bullet"/>
      <w:lvlText w:val=""/>
      <w:lvlJc w:val="left"/>
      <w:pPr>
        <w:ind w:left="4320" w:hanging="360"/>
      </w:pPr>
      <w:rPr>
        <w:rFonts w:ascii="Wingdings" w:hAnsi="Wingdings" w:hint="default"/>
      </w:rPr>
    </w:lvl>
    <w:lvl w:ilvl="6" w:tplc="C22E0FAC">
      <w:start w:val="1"/>
      <w:numFmt w:val="bullet"/>
      <w:lvlText w:val=""/>
      <w:lvlJc w:val="left"/>
      <w:pPr>
        <w:ind w:left="5040" w:hanging="360"/>
      </w:pPr>
      <w:rPr>
        <w:rFonts w:ascii="Symbol" w:hAnsi="Symbol" w:hint="default"/>
      </w:rPr>
    </w:lvl>
    <w:lvl w:ilvl="7" w:tplc="7AEABDFA">
      <w:start w:val="1"/>
      <w:numFmt w:val="bullet"/>
      <w:lvlText w:val="o"/>
      <w:lvlJc w:val="left"/>
      <w:pPr>
        <w:ind w:left="5760" w:hanging="360"/>
      </w:pPr>
      <w:rPr>
        <w:rFonts w:ascii="Courier New" w:hAnsi="Courier New" w:hint="default"/>
      </w:rPr>
    </w:lvl>
    <w:lvl w:ilvl="8" w:tplc="BCBC0AB2">
      <w:start w:val="1"/>
      <w:numFmt w:val="bullet"/>
      <w:lvlText w:val=""/>
      <w:lvlJc w:val="left"/>
      <w:pPr>
        <w:ind w:left="6480" w:hanging="360"/>
      </w:pPr>
      <w:rPr>
        <w:rFonts w:ascii="Wingdings" w:hAnsi="Wingdings" w:hint="default"/>
      </w:rPr>
    </w:lvl>
  </w:abstractNum>
  <w:abstractNum w:abstractNumId="37" w15:restartNumberingAfterBreak="0">
    <w:nsid w:val="62256C1D"/>
    <w:multiLevelType w:val="multilevel"/>
    <w:tmpl w:val="D93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E2665"/>
    <w:multiLevelType w:val="hybridMultilevel"/>
    <w:tmpl w:val="FFFFFFFF"/>
    <w:lvl w:ilvl="0" w:tplc="E9BA2EAC">
      <w:start w:val="1"/>
      <w:numFmt w:val="bullet"/>
      <w:lvlText w:val=""/>
      <w:lvlJc w:val="left"/>
      <w:pPr>
        <w:ind w:left="720" w:hanging="360"/>
      </w:pPr>
      <w:rPr>
        <w:rFonts w:ascii="Symbol" w:hAnsi="Symbol" w:hint="default"/>
      </w:rPr>
    </w:lvl>
    <w:lvl w:ilvl="1" w:tplc="EE3C2BC4">
      <w:start w:val="1"/>
      <w:numFmt w:val="bullet"/>
      <w:lvlText w:val="o"/>
      <w:lvlJc w:val="left"/>
      <w:pPr>
        <w:ind w:left="1440" w:hanging="360"/>
      </w:pPr>
      <w:rPr>
        <w:rFonts w:ascii="Courier New" w:hAnsi="Courier New" w:hint="default"/>
      </w:rPr>
    </w:lvl>
    <w:lvl w:ilvl="2" w:tplc="44F61F26">
      <w:start w:val="1"/>
      <w:numFmt w:val="bullet"/>
      <w:lvlText w:val=""/>
      <w:lvlJc w:val="left"/>
      <w:pPr>
        <w:ind w:left="2160" w:hanging="360"/>
      </w:pPr>
      <w:rPr>
        <w:rFonts w:ascii="Wingdings" w:hAnsi="Wingdings" w:hint="default"/>
      </w:rPr>
    </w:lvl>
    <w:lvl w:ilvl="3" w:tplc="7CDEC404">
      <w:start w:val="1"/>
      <w:numFmt w:val="bullet"/>
      <w:lvlText w:val=""/>
      <w:lvlJc w:val="left"/>
      <w:pPr>
        <w:ind w:left="2880" w:hanging="360"/>
      </w:pPr>
      <w:rPr>
        <w:rFonts w:ascii="Symbol" w:hAnsi="Symbol" w:hint="default"/>
      </w:rPr>
    </w:lvl>
    <w:lvl w:ilvl="4" w:tplc="424A72D0">
      <w:start w:val="1"/>
      <w:numFmt w:val="bullet"/>
      <w:lvlText w:val="o"/>
      <w:lvlJc w:val="left"/>
      <w:pPr>
        <w:ind w:left="3600" w:hanging="360"/>
      </w:pPr>
      <w:rPr>
        <w:rFonts w:ascii="Courier New" w:hAnsi="Courier New" w:hint="default"/>
      </w:rPr>
    </w:lvl>
    <w:lvl w:ilvl="5" w:tplc="FC56F698">
      <w:start w:val="1"/>
      <w:numFmt w:val="bullet"/>
      <w:lvlText w:val=""/>
      <w:lvlJc w:val="left"/>
      <w:pPr>
        <w:ind w:left="4320" w:hanging="360"/>
      </w:pPr>
      <w:rPr>
        <w:rFonts w:ascii="Wingdings" w:hAnsi="Wingdings" w:hint="default"/>
      </w:rPr>
    </w:lvl>
    <w:lvl w:ilvl="6" w:tplc="C1AC6CC0">
      <w:start w:val="1"/>
      <w:numFmt w:val="bullet"/>
      <w:lvlText w:val=""/>
      <w:lvlJc w:val="left"/>
      <w:pPr>
        <w:ind w:left="5040" w:hanging="360"/>
      </w:pPr>
      <w:rPr>
        <w:rFonts w:ascii="Symbol" w:hAnsi="Symbol" w:hint="default"/>
      </w:rPr>
    </w:lvl>
    <w:lvl w:ilvl="7" w:tplc="6FAC93A0">
      <w:start w:val="1"/>
      <w:numFmt w:val="bullet"/>
      <w:lvlText w:val="o"/>
      <w:lvlJc w:val="left"/>
      <w:pPr>
        <w:ind w:left="5760" w:hanging="360"/>
      </w:pPr>
      <w:rPr>
        <w:rFonts w:ascii="Courier New" w:hAnsi="Courier New" w:hint="default"/>
      </w:rPr>
    </w:lvl>
    <w:lvl w:ilvl="8" w:tplc="F4DE837C">
      <w:start w:val="1"/>
      <w:numFmt w:val="bullet"/>
      <w:lvlText w:val=""/>
      <w:lvlJc w:val="left"/>
      <w:pPr>
        <w:ind w:left="6480" w:hanging="360"/>
      </w:pPr>
      <w:rPr>
        <w:rFonts w:ascii="Wingdings" w:hAnsi="Wingdings" w:hint="default"/>
      </w:rPr>
    </w:lvl>
  </w:abstractNum>
  <w:abstractNum w:abstractNumId="39" w15:restartNumberingAfterBreak="0">
    <w:nsid w:val="680CD6E9"/>
    <w:multiLevelType w:val="hybridMultilevel"/>
    <w:tmpl w:val="FFFFFFFF"/>
    <w:lvl w:ilvl="0" w:tplc="DA7ECDBE">
      <w:start w:val="1"/>
      <w:numFmt w:val="bullet"/>
      <w:lvlText w:val=""/>
      <w:lvlJc w:val="left"/>
      <w:pPr>
        <w:ind w:left="720" w:hanging="360"/>
      </w:pPr>
      <w:rPr>
        <w:rFonts w:ascii="Symbol" w:hAnsi="Symbol" w:hint="default"/>
      </w:rPr>
    </w:lvl>
    <w:lvl w:ilvl="1" w:tplc="9BE40AC2">
      <w:start w:val="1"/>
      <w:numFmt w:val="bullet"/>
      <w:lvlText w:val="o"/>
      <w:lvlJc w:val="left"/>
      <w:pPr>
        <w:ind w:left="1440" w:hanging="360"/>
      </w:pPr>
      <w:rPr>
        <w:rFonts w:ascii="Courier New" w:hAnsi="Courier New" w:hint="default"/>
      </w:rPr>
    </w:lvl>
    <w:lvl w:ilvl="2" w:tplc="128CEE22">
      <w:start w:val="1"/>
      <w:numFmt w:val="bullet"/>
      <w:lvlText w:val=""/>
      <w:lvlJc w:val="left"/>
      <w:pPr>
        <w:ind w:left="2160" w:hanging="360"/>
      </w:pPr>
      <w:rPr>
        <w:rFonts w:ascii="Wingdings" w:hAnsi="Wingdings" w:hint="default"/>
      </w:rPr>
    </w:lvl>
    <w:lvl w:ilvl="3" w:tplc="4C360986">
      <w:start w:val="1"/>
      <w:numFmt w:val="bullet"/>
      <w:lvlText w:val=""/>
      <w:lvlJc w:val="left"/>
      <w:pPr>
        <w:ind w:left="2880" w:hanging="360"/>
      </w:pPr>
      <w:rPr>
        <w:rFonts w:ascii="Symbol" w:hAnsi="Symbol" w:hint="default"/>
      </w:rPr>
    </w:lvl>
    <w:lvl w:ilvl="4" w:tplc="B8366CC8">
      <w:start w:val="1"/>
      <w:numFmt w:val="bullet"/>
      <w:lvlText w:val="o"/>
      <w:lvlJc w:val="left"/>
      <w:pPr>
        <w:ind w:left="3600" w:hanging="360"/>
      </w:pPr>
      <w:rPr>
        <w:rFonts w:ascii="Courier New" w:hAnsi="Courier New" w:hint="default"/>
      </w:rPr>
    </w:lvl>
    <w:lvl w:ilvl="5" w:tplc="D35AAEAE">
      <w:start w:val="1"/>
      <w:numFmt w:val="bullet"/>
      <w:lvlText w:val=""/>
      <w:lvlJc w:val="left"/>
      <w:pPr>
        <w:ind w:left="4320" w:hanging="360"/>
      </w:pPr>
      <w:rPr>
        <w:rFonts w:ascii="Wingdings" w:hAnsi="Wingdings" w:hint="default"/>
      </w:rPr>
    </w:lvl>
    <w:lvl w:ilvl="6" w:tplc="DB981A12">
      <w:start w:val="1"/>
      <w:numFmt w:val="bullet"/>
      <w:lvlText w:val=""/>
      <w:lvlJc w:val="left"/>
      <w:pPr>
        <w:ind w:left="5040" w:hanging="360"/>
      </w:pPr>
      <w:rPr>
        <w:rFonts w:ascii="Symbol" w:hAnsi="Symbol" w:hint="default"/>
      </w:rPr>
    </w:lvl>
    <w:lvl w:ilvl="7" w:tplc="9B44EB86">
      <w:start w:val="1"/>
      <w:numFmt w:val="bullet"/>
      <w:lvlText w:val="o"/>
      <w:lvlJc w:val="left"/>
      <w:pPr>
        <w:ind w:left="5760" w:hanging="360"/>
      </w:pPr>
      <w:rPr>
        <w:rFonts w:ascii="Courier New" w:hAnsi="Courier New" w:hint="default"/>
      </w:rPr>
    </w:lvl>
    <w:lvl w:ilvl="8" w:tplc="1AA44F42">
      <w:start w:val="1"/>
      <w:numFmt w:val="bullet"/>
      <w:lvlText w:val=""/>
      <w:lvlJc w:val="left"/>
      <w:pPr>
        <w:ind w:left="6480" w:hanging="360"/>
      </w:pPr>
      <w:rPr>
        <w:rFonts w:ascii="Wingdings" w:hAnsi="Wingdings" w:hint="default"/>
      </w:rPr>
    </w:lvl>
  </w:abstractNum>
  <w:abstractNum w:abstractNumId="40" w15:restartNumberingAfterBreak="0">
    <w:nsid w:val="69281770"/>
    <w:multiLevelType w:val="hybridMultilevel"/>
    <w:tmpl w:val="FFFFFFFF"/>
    <w:lvl w:ilvl="0" w:tplc="ACCEE4D4">
      <w:start w:val="1"/>
      <w:numFmt w:val="decimal"/>
      <w:lvlText w:val="%1."/>
      <w:lvlJc w:val="left"/>
      <w:pPr>
        <w:ind w:left="720" w:hanging="360"/>
      </w:pPr>
    </w:lvl>
    <w:lvl w:ilvl="1" w:tplc="3B50D730">
      <w:start w:val="1"/>
      <w:numFmt w:val="lowerLetter"/>
      <w:lvlText w:val="%2."/>
      <w:lvlJc w:val="left"/>
      <w:pPr>
        <w:ind w:left="1440" w:hanging="360"/>
      </w:pPr>
    </w:lvl>
    <w:lvl w:ilvl="2" w:tplc="CE2AD0AC">
      <w:start w:val="1"/>
      <w:numFmt w:val="lowerRoman"/>
      <w:lvlText w:val="%3."/>
      <w:lvlJc w:val="right"/>
      <w:pPr>
        <w:ind w:left="2160" w:hanging="180"/>
      </w:pPr>
    </w:lvl>
    <w:lvl w:ilvl="3" w:tplc="CFB03074">
      <w:start w:val="1"/>
      <w:numFmt w:val="decimal"/>
      <w:lvlText w:val="%4."/>
      <w:lvlJc w:val="left"/>
      <w:pPr>
        <w:ind w:left="2880" w:hanging="360"/>
      </w:pPr>
    </w:lvl>
    <w:lvl w:ilvl="4" w:tplc="4882F952">
      <w:start w:val="1"/>
      <w:numFmt w:val="lowerLetter"/>
      <w:lvlText w:val="%5."/>
      <w:lvlJc w:val="left"/>
      <w:pPr>
        <w:ind w:left="3600" w:hanging="360"/>
      </w:pPr>
    </w:lvl>
    <w:lvl w:ilvl="5" w:tplc="79A88BF0">
      <w:start w:val="1"/>
      <w:numFmt w:val="lowerRoman"/>
      <w:lvlText w:val="%6."/>
      <w:lvlJc w:val="right"/>
      <w:pPr>
        <w:ind w:left="4320" w:hanging="180"/>
      </w:pPr>
    </w:lvl>
    <w:lvl w:ilvl="6" w:tplc="2006DD9A">
      <w:start w:val="1"/>
      <w:numFmt w:val="decimal"/>
      <w:lvlText w:val="%7."/>
      <w:lvlJc w:val="left"/>
      <w:pPr>
        <w:ind w:left="5040" w:hanging="360"/>
      </w:pPr>
    </w:lvl>
    <w:lvl w:ilvl="7" w:tplc="E6F03676">
      <w:start w:val="1"/>
      <w:numFmt w:val="lowerLetter"/>
      <w:lvlText w:val="%8."/>
      <w:lvlJc w:val="left"/>
      <w:pPr>
        <w:ind w:left="5760" w:hanging="360"/>
      </w:pPr>
    </w:lvl>
    <w:lvl w:ilvl="8" w:tplc="CE18E866">
      <w:start w:val="1"/>
      <w:numFmt w:val="lowerRoman"/>
      <w:lvlText w:val="%9."/>
      <w:lvlJc w:val="right"/>
      <w:pPr>
        <w:ind w:left="6480" w:hanging="180"/>
      </w:pPr>
    </w:lvl>
  </w:abstractNum>
  <w:abstractNum w:abstractNumId="41" w15:restartNumberingAfterBreak="0">
    <w:nsid w:val="69DEECA9"/>
    <w:multiLevelType w:val="hybridMultilevel"/>
    <w:tmpl w:val="FFFFFFFF"/>
    <w:lvl w:ilvl="0" w:tplc="8998F72E">
      <w:start w:val="1"/>
      <w:numFmt w:val="bullet"/>
      <w:lvlText w:val=""/>
      <w:lvlJc w:val="left"/>
      <w:pPr>
        <w:ind w:left="720" w:hanging="360"/>
      </w:pPr>
      <w:rPr>
        <w:rFonts w:ascii="Symbol" w:hAnsi="Symbol" w:hint="default"/>
      </w:rPr>
    </w:lvl>
    <w:lvl w:ilvl="1" w:tplc="227E9C56">
      <w:start w:val="1"/>
      <w:numFmt w:val="bullet"/>
      <w:lvlText w:val="o"/>
      <w:lvlJc w:val="left"/>
      <w:pPr>
        <w:ind w:left="1440" w:hanging="360"/>
      </w:pPr>
      <w:rPr>
        <w:rFonts w:ascii="Courier New" w:hAnsi="Courier New" w:hint="default"/>
      </w:rPr>
    </w:lvl>
    <w:lvl w:ilvl="2" w:tplc="2FDED53E">
      <w:start w:val="1"/>
      <w:numFmt w:val="bullet"/>
      <w:lvlText w:val=""/>
      <w:lvlJc w:val="left"/>
      <w:pPr>
        <w:ind w:left="2160" w:hanging="360"/>
      </w:pPr>
      <w:rPr>
        <w:rFonts w:ascii="Wingdings" w:hAnsi="Wingdings" w:hint="default"/>
      </w:rPr>
    </w:lvl>
    <w:lvl w:ilvl="3" w:tplc="3C6AF6D0">
      <w:start w:val="1"/>
      <w:numFmt w:val="bullet"/>
      <w:lvlText w:val=""/>
      <w:lvlJc w:val="left"/>
      <w:pPr>
        <w:ind w:left="2880" w:hanging="360"/>
      </w:pPr>
      <w:rPr>
        <w:rFonts w:ascii="Symbol" w:hAnsi="Symbol" w:hint="default"/>
      </w:rPr>
    </w:lvl>
    <w:lvl w:ilvl="4" w:tplc="22603220">
      <w:start w:val="1"/>
      <w:numFmt w:val="bullet"/>
      <w:lvlText w:val="o"/>
      <w:lvlJc w:val="left"/>
      <w:pPr>
        <w:ind w:left="3600" w:hanging="360"/>
      </w:pPr>
      <w:rPr>
        <w:rFonts w:ascii="Courier New" w:hAnsi="Courier New" w:hint="default"/>
      </w:rPr>
    </w:lvl>
    <w:lvl w:ilvl="5" w:tplc="6E32DBEE">
      <w:start w:val="1"/>
      <w:numFmt w:val="bullet"/>
      <w:lvlText w:val=""/>
      <w:lvlJc w:val="left"/>
      <w:pPr>
        <w:ind w:left="4320" w:hanging="360"/>
      </w:pPr>
      <w:rPr>
        <w:rFonts w:ascii="Wingdings" w:hAnsi="Wingdings" w:hint="default"/>
      </w:rPr>
    </w:lvl>
    <w:lvl w:ilvl="6" w:tplc="C422D3A0">
      <w:start w:val="1"/>
      <w:numFmt w:val="bullet"/>
      <w:lvlText w:val=""/>
      <w:lvlJc w:val="left"/>
      <w:pPr>
        <w:ind w:left="5040" w:hanging="360"/>
      </w:pPr>
      <w:rPr>
        <w:rFonts w:ascii="Symbol" w:hAnsi="Symbol" w:hint="default"/>
      </w:rPr>
    </w:lvl>
    <w:lvl w:ilvl="7" w:tplc="24E6103A">
      <w:start w:val="1"/>
      <w:numFmt w:val="bullet"/>
      <w:lvlText w:val="o"/>
      <w:lvlJc w:val="left"/>
      <w:pPr>
        <w:ind w:left="5760" w:hanging="360"/>
      </w:pPr>
      <w:rPr>
        <w:rFonts w:ascii="Courier New" w:hAnsi="Courier New" w:hint="default"/>
      </w:rPr>
    </w:lvl>
    <w:lvl w:ilvl="8" w:tplc="FA4859E8">
      <w:start w:val="1"/>
      <w:numFmt w:val="bullet"/>
      <w:lvlText w:val=""/>
      <w:lvlJc w:val="left"/>
      <w:pPr>
        <w:ind w:left="6480" w:hanging="360"/>
      </w:pPr>
      <w:rPr>
        <w:rFonts w:ascii="Wingdings" w:hAnsi="Wingdings" w:hint="default"/>
      </w:rPr>
    </w:lvl>
  </w:abstractNum>
  <w:abstractNum w:abstractNumId="42" w15:restartNumberingAfterBreak="0">
    <w:nsid w:val="6A2A5EE8"/>
    <w:multiLevelType w:val="hybridMultilevel"/>
    <w:tmpl w:val="FFFFFFFF"/>
    <w:lvl w:ilvl="0" w:tplc="63D8EAE4">
      <w:start w:val="1"/>
      <w:numFmt w:val="decimal"/>
      <w:lvlText w:val="%1."/>
      <w:lvlJc w:val="left"/>
      <w:pPr>
        <w:ind w:left="720" w:hanging="360"/>
      </w:pPr>
    </w:lvl>
    <w:lvl w:ilvl="1" w:tplc="E4B212D0">
      <w:start w:val="1"/>
      <w:numFmt w:val="lowerLetter"/>
      <w:lvlText w:val="%2."/>
      <w:lvlJc w:val="left"/>
      <w:pPr>
        <w:ind w:left="1440" w:hanging="360"/>
      </w:pPr>
    </w:lvl>
    <w:lvl w:ilvl="2" w:tplc="FFA04552">
      <w:start w:val="1"/>
      <w:numFmt w:val="lowerRoman"/>
      <w:lvlText w:val="%3."/>
      <w:lvlJc w:val="right"/>
      <w:pPr>
        <w:ind w:left="2160" w:hanging="180"/>
      </w:pPr>
    </w:lvl>
    <w:lvl w:ilvl="3" w:tplc="C114AFD2">
      <w:start w:val="1"/>
      <w:numFmt w:val="decimal"/>
      <w:lvlText w:val="%4."/>
      <w:lvlJc w:val="left"/>
      <w:pPr>
        <w:ind w:left="2880" w:hanging="360"/>
      </w:pPr>
    </w:lvl>
    <w:lvl w:ilvl="4" w:tplc="806882AC">
      <w:start w:val="1"/>
      <w:numFmt w:val="lowerLetter"/>
      <w:lvlText w:val="%5."/>
      <w:lvlJc w:val="left"/>
      <w:pPr>
        <w:ind w:left="3600" w:hanging="360"/>
      </w:pPr>
    </w:lvl>
    <w:lvl w:ilvl="5" w:tplc="A9D025D6">
      <w:start w:val="1"/>
      <w:numFmt w:val="lowerRoman"/>
      <w:lvlText w:val="%6."/>
      <w:lvlJc w:val="right"/>
      <w:pPr>
        <w:ind w:left="4320" w:hanging="180"/>
      </w:pPr>
    </w:lvl>
    <w:lvl w:ilvl="6" w:tplc="E08012EA">
      <w:start w:val="1"/>
      <w:numFmt w:val="decimal"/>
      <w:lvlText w:val="%7."/>
      <w:lvlJc w:val="left"/>
      <w:pPr>
        <w:ind w:left="5040" w:hanging="360"/>
      </w:pPr>
    </w:lvl>
    <w:lvl w:ilvl="7" w:tplc="E05EFA4E">
      <w:start w:val="1"/>
      <w:numFmt w:val="lowerLetter"/>
      <w:lvlText w:val="%8."/>
      <w:lvlJc w:val="left"/>
      <w:pPr>
        <w:ind w:left="5760" w:hanging="360"/>
      </w:pPr>
    </w:lvl>
    <w:lvl w:ilvl="8" w:tplc="176ABB1C">
      <w:start w:val="1"/>
      <w:numFmt w:val="lowerRoman"/>
      <w:lvlText w:val="%9."/>
      <w:lvlJc w:val="right"/>
      <w:pPr>
        <w:ind w:left="6480" w:hanging="180"/>
      </w:pPr>
    </w:lvl>
  </w:abstractNum>
  <w:abstractNum w:abstractNumId="43" w15:restartNumberingAfterBreak="0">
    <w:nsid w:val="6DF25627"/>
    <w:multiLevelType w:val="hybridMultilevel"/>
    <w:tmpl w:val="FFFFFFFF"/>
    <w:lvl w:ilvl="0" w:tplc="972284FA">
      <w:start w:val="1"/>
      <w:numFmt w:val="decimal"/>
      <w:lvlText w:val="%1."/>
      <w:lvlJc w:val="left"/>
      <w:pPr>
        <w:ind w:left="720" w:hanging="360"/>
      </w:pPr>
    </w:lvl>
    <w:lvl w:ilvl="1" w:tplc="02B06D12">
      <w:start w:val="1"/>
      <w:numFmt w:val="lowerLetter"/>
      <w:lvlText w:val="%2."/>
      <w:lvlJc w:val="left"/>
      <w:pPr>
        <w:ind w:left="1440" w:hanging="360"/>
      </w:pPr>
    </w:lvl>
    <w:lvl w:ilvl="2" w:tplc="A66A9F24">
      <w:start w:val="1"/>
      <w:numFmt w:val="lowerRoman"/>
      <w:lvlText w:val="%3."/>
      <w:lvlJc w:val="right"/>
      <w:pPr>
        <w:ind w:left="2160" w:hanging="180"/>
      </w:pPr>
    </w:lvl>
    <w:lvl w:ilvl="3" w:tplc="D152C0EE">
      <w:start w:val="1"/>
      <w:numFmt w:val="decimal"/>
      <w:lvlText w:val="%4."/>
      <w:lvlJc w:val="left"/>
      <w:pPr>
        <w:ind w:left="2880" w:hanging="360"/>
      </w:pPr>
    </w:lvl>
    <w:lvl w:ilvl="4" w:tplc="13E476DE">
      <w:start w:val="1"/>
      <w:numFmt w:val="lowerLetter"/>
      <w:lvlText w:val="%5."/>
      <w:lvlJc w:val="left"/>
      <w:pPr>
        <w:ind w:left="3600" w:hanging="360"/>
      </w:pPr>
    </w:lvl>
    <w:lvl w:ilvl="5" w:tplc="8BB28CDE">
      <w:start w:val="1"/>
      <w:numFmt w:val="lowerRoman"/>
      <w:lvlText w:val="%6."/>
      <w:lvlJc w:val="right"/>
      <w:pPr>
        <w:ind w:left="4320" w:hanging="180"/>
      </w:pPr>
    </w:lvl>
    <w:lvl w:ilvl="6" w:tplc="C446575E">
      <w:start w:val="1"/>
      <w:numFmt w:val="decimal"/>
      <w:lvlText w:val="%7."/>
      <w:lvlJc w:val="left"/>
      <w:pPr>
        <w:ind w:left="5040" w:hanging="360"/>
      </w:pPr>
    </w:lvl>
    <w:lvl w:ilvl="7" w:tplc="3D1232F6">
      <w:start w:val="1"/>
      <w:numFmt w:val="lowerLetter"/>
      <w:lvlText w:val="%8."/>
      <w:lvlJc w:val="left"/>
      <w:pPr>
        <w:ind w:left="5760" w:hanging="360"/>
      </w:pPr>
    </w:lvl>
    <w:lvl w:ilvl="8" w:tplc="54D85928">
      <w:start w:val="1"/>
      <w:numFmt w:val="lowerRoman"/>
      <w:lvlText w:val="%9."/>
      <w:lvlJc w:val="right"/>
      <w:pPr>
        <w:ind w:left="6480" w:hanging="180"/>
      </w:pPr>
    </w:lvl>
  </w:abstractNum>
  <w:abstractNum w:abstractNumId="44" w15:restartNumberingAfterBreak="0">
    <w:nsid w:val="74751BEF"/>
    <w:multiLevelType w:val="hybridMultilevel"/>
    <w:tmpl w:val="FFFFFFFF"/>
    <w:lvl w:ilvl="0" w:tplc="5B2C075C">
      <w:start w:val="1"/>
      <w:numFmt w:val="decimal"/>
      <w:lvlText w:val="%1."/>
      <w:lvlJc w:val="left"/>
      <w:pPr>
        <w:ind w:left="720" w:hanging="360"/>
      </w:pPr>
    </w:lvl>
    <w:lvl w:ilvl="1" w:tplc="BDEC9A7E">
      <w:start w:val="1"/>
      <w:numFmt w:val="lowerLetter"/>
      <w:lvlText w:val="%2."/>
      <w:lvlJc w:val="left"/>
      <w:pPr>
        <w:ind w:left="1440" w:hanging="360"/>
      </w:pPr>
    </w:lvl>
    <w:lvl w:ilvl="2" w:tplc="77CAF294">
      <w:start w:val="1"/>
      <w:numFmt w:val="lowerRoman"/>
      <w:lvlText w:val="%3."/>
      <w:lvlJc w:val="right"/>
      <w:pPr>
        <w:ind w:left="2160" w:hanging="180"/>
      </w:pPr>
    </w:lvl>
    <w:lvl w:ilvl="3" w:tplc="AC720162">
      <w:start w:val="1"/>
      <w:numFmt w:val="decimal"/>
      <w:lvlText w:val="%4."/>
      <w:lvlJc w:val="left"/>
      <w:pPr>
        <w:ind w:left="2880" w:hanging="360"/>
      </w:pPr>
    </w:lvl>
    <w:lvl w:ilvl="4" w:tplc="4F225898">
      <w:start w:val="1"/>
      <w:numFmt w:val="lowerLetter"/>
      <w:lvlText w:val="%5."/>
      <w:lvlJc w:val="left"/>
      <w:pPr>
        <w:ind w:left="3600" w:hanging="360"/>
      </w:pPr>
    </w:lvl>
    <w:lvl w:ilvl="5" w:tplc="194C02D8">
      <w:start w:val="1"/>
      <w:numFmt w:val="lowerRoman"/>
      <w:lvlText w:val="%6."/>
      <w:lvlJc w:val="right"/>
      <w:pPr>
        <w:ind w:left="4320" w:hanging="180"/>
      </w:pPr>
    </w:lvl>
    <w:lvl w:ilvl="6" w:tplc="7108E1E8">
      <w:start w:val="1"/>
      <w:numFmt w:val="decimal"/>
      <w:lvlText w:val="%7."/>
      <w:lvlJc w:val="left"/>
      <w:pPr>
        <w:ind w:left="5040" w:hanging="360"/>
      </w:pPr>
    </w:lvl>
    <w:lvl w:ilvl="7" w:tplc="04B26AB2">
      <w:start w:val="1"/>
      <w:numFmt w:val="lowerLetter"/>
      <w:lvlText w:val="%8."/>
      <w:lvlJc w:val="left"/>
      <w:pPr>
        <w:ind w:left="5760" w:hanging="360"/>
      </w:pPr>
    </w:lvl>
    <w:lvl w:ilvl="8" w:tplc="887203C6">
      <w:start w:val="1"/>
      <w:numFmt w:val="lowerRoman"/>
      <w:lvlText w:val="%9."/>
      <w:lvlJc w:val="right"/>
      <w:pPr>
        <w:ind w:left="6480" w:hanging="180"/>
      </w:pPr>
    </w:lvl>
  </w:abstractNum>
  <w:abstractNum w:abstractNumId="45" w15:restartNumberingAfterBreak="0">
    <w:nsid w:val="76583D40"/>
    <w:multiLevelType w:val="hybridMultilevel"/>
    <w:tmpl w:val="FFFFFFFF"/>
    <w:lvl w:ilvl="0" w:tplc="A9FA4F32">
      <w:start w:val="1"/>
      <w:numFmt w:val="bullet"/>
      <w:lvlText w:val=""/>
      <w:lvlJc w:val="left"/>
      <w:pPr>
        <w:ind w:left="720" w:hanging="360"/>
      </w:pPr>
      <w:rPr>
        <w:rFonts w:ascii="Symbol" w:hAnsi="Symbol" w:hint="default"/>
      </w:rPr>
    </w:lvl>
    <w:lvl w:ilvl="1" w:tplc="8DEE7A5C">
      <w:start w:val="1"/>
      <w:numFmt w:val="bullet"/>
      <w:lvlText w:val="o"/>
      <w:lvlJc w:val="left"/>
      <w:pPr>
        <w:ind w:left="1440" w:hanging="360"/>
      </w:pPr>
      <w:rPr>
        <w:rFonts w:ascii="Courier New" w:hAnsi="Courier New" w:hint="default"/>
      </w:rPr>
    </w:lvl>
    <w:lvl w:ilvl="2" w:tplc="8048B82E">
      <w:start w:val="1"/>
      <w:numFmt w:val="bullet"/>
      <w:lvlText w:val=""/>
      <w:lvlJc w:val="left"/>
      <w:pPr>
        <w:ind w:left="2160" w:hanging="360"/>
      </w:pPr>
      <w:rPr>
        <w:rFonts w:ascii="Wingdings" w:hAnsi="Wingdings" w:hint="default"/>
      </w:rPr>
    </w:lvl>
    <w:lvl w:ilvl="3" w:tplc="4ADEA634">
      <w:start w:val="1"/>
      <w:numFmt w:val="bullet"/>
      <w:lvlText w:val=""/>
      <w:lvlJc w:val="left"/>
      <w:pPr>
        <w:ind w:left="2880" w:hanging="360"/>
      </w:pPr>
      <w:rPr>
        <w:rFonts w:ascii="Symbol" w:hAnsi="Symbol" w:hint="default"/>
      </w:rPr>
    </w:lvl>
    <w:lvl w:ilvl="4" w:tplc="9370B3AA">
      <w:start w:val="1"/>
      <w:numFmt w:val="bullet"/>
      <w:lvlText w:val="o"/>
      <w:lvlJc w:val="left"/>
      <w:pPr>
        <w:ind w:left="3600" w:hanging="360"/>
      </w:pPr>
      <w:rPr>
        <w:rFonts w:ascii="Courier New" w:hAnsi="Courier New" w:hint="default"/>
      </w:rPr>
    </w:lvl>
    <w:lvl w:ilvl="5" w:tplc="F38A79FA">
      <w:start w:val="1"/>
      <w:numFmt w:val="bullet"/>
      <w:lvlText w:val=""/>
      <w:lvlJc w:val="left"/>
      <w:pPr>
        <w:ind w:left="4320" w:hanging="360"/>
      </w:pPr>
      <w:rPr>
        <w:rFonts w:ascii="Wingdings" w:hAnsi="Wingdings" w:hint="default"/>
      </w:rPr>
    </w:lvl>
    <w:lvl w:ilvl="6" w:tplc="FAF8A958">
      <w:start w:val="1"/>
      <w:numFmt w:val="bullet"/>
      <w:lvlText w:val=""/>
      <w:lvlJc w:val="left"/>
      <w:pPr>
        <w:ind w:left="5040" w:hanging="360"/>
      </w:pPr>
      <w:rPr>
        <w:rFonts w:ascii="Symbol" w:hAnsi="Symbol" w:hint="default"/>
      </w:rPr>
    </w:lvl>
    <w:lvl w:ilvl="7" w:tplc="0784AD60">
      <w:start w:val="1"/>
      <w:numFmt w:val="bullet"/>
      <w:lvlText w:val="o"/>
      <w:lvlJc w:val="left"/>
      <w:pPr>
        <w:ind w:left="5760" w:hanging="360"/>
      </w:pPr>
      <w:rPr>
        <w:rFonts w:ascii="Courier New" w:hAnsi="Courier New" w:hint="default"/>
      </w:rPr>
    </w:lvl>
    <w:lvl w:ilvl="8" w:tplc="D3669118">
      <w:start w:val="1"/>
      <w:numFmt w:val="bullet"/>
      <w:lvlText w:val=""/>
      <w:lvlJc w:val="left"/>
      <w:pPr>
        <w:ind w:left="6480" w:hanging="360"/>
      </w:pPr>
      <w:rPr>
        <w:rFonts w:ascii="Wingdings" w:hAnsi="Wingdings" w:hint="default"/>
      </w:rPr>
    </w:lvl>
  </w:abstractNum>
  <w:abstractNum w:abstractNumId="46" w15:restartNumberingAfterBreak="0">
    <w:nsid w:val="7A25E1C4"/>
    <w:multiLevelType w:val="hybridMultilevel"/>
    <w:tmpl w:val="FFFFFFFF"/>
    <w:lvl w:ilvl="0" w:tplc="E1783A88">
      <w:start w:val="1"/>
      <w:numFmt w:val="bullet"/>
      <w:lvlText w:val=""/>
      <w:lvlJc w:val="left"/>
      <w:pPr>
        <w:ind w:left="720" w:hanging="360"/>
      </w:pPr>
      <w:rPr>
        <w:rFonts w:ascii="Symbol" w:hAnsi="Symbol" w:hint="default"/>
      </w:rPr>
    </w:lvl>
    <w:lvl w:ilvl="1" w:tplc="EB0CF362">
      <w:start w:val="1"/>
      <w:numFmt w:val="bullet"/>
      <w:lvlText w:val="o"/>
      <w:lvlJc w:val="left"/>
      <w:pPr>
        <w:ind w:left="1440" w:hanging="360"/>
      </w:pPr>
      <w:rPr>
        <w:rFonts w:ascii="Courier New" w:hAnsi="Courier New" w:hint="default"/>
      </w:rPr>
    </w:lvl>
    <w:lvl w:ilvl="2" w:tplc="9C5CFECC">
      <w:start w:val="1"/>
      <w:numFmt w:val="bullet"/>
      <w:lvlText w:val=""/>
      <w:lvlJc w:val="left"/>
      <w:pPr>
        <w:ind w:left="2160" w:hanging="360"/>
      </w:pPr>
      <w:rPr>
        <w:rFonts w:ascii="Wingdings" w:hAnsi="Wingdings" w:hint="default"/>
      </w:rPr>
    </w:lvl>
    <w:lvl w:ilvl="3" w:tplc="5FE43B7C">
      <w:start w:val="1"/>
      <w:numFmt w:val="bullet"/>
      <w:lvlText w:val=""/>
      <w:lvlJc w:val="left"/>
      <w:pPr>
        <w:ind w:left="2880" w:hanging="360"/>
      </w:pPr>
      <w:rPr>
        <w:rFonts w:ascii="Symbol" w:hAnsi="Symbol" w:hint="default"/>
      </w:rPr>
    </w:lvl>
    <w:lvl w:ilvl="4" w:tplc="72B4C85E">
      <w:start w:val="1"/>
      <w:numFmt w:val="bullet"/>
      <w:lvlText w:val="o"/>
      <w:lvlJc w:val="left"/>
      <w:pPr>
        <w:ind w:left="3600" w:hanging="360"/>
      </w:pPr>
      <w:rPr>
        <w:rFonts w:ascii="Courier New" w:hAnsi="Courier New" w:hint="default"/>
      </w:rPr>
    </w:lvl>
    <w:lvl w:ilvl="5" w:tplc="508ECC2A">
      <w:start w:val="1"/>
      <w:numFmt w:val="bullet"/>
      <w:lvlText w:val=""/>
      <w:lvlJc w:val="left"/>
      <w:pPr>
        <w:ind w:left="4320" w:hanging="360"/>
      </w:pPr>
      <w:rPr>
        <w:rFonts w:ascii="Wingdings" w:hAnsi="Wingdings" w:hint="default"/>
      </w:rPr>
    </w:lvl>
    <w:lvl w:ilvl="6" w:tplc="0C6CDAA4">
      <w:start w:val="1"/>
      <w:numFmt w:val="bullet"/>
      <w:lvlText w:val=""/>
      <w:lvlJc w:val="left"/>
      <w:pPr>
        <w:ind w:left="5040" w:hanging="360"/>
      </w:pPr>
      <w:rPr>
        <w:rFonts w:ascii="Symbol" w:hAnsi="Symbol" w:hint="default"/>
      </w:rPr>
    </w:lvl>
    <w:lvl w:ilvl="7" w:tplc="4232C390">
      <w:start w:val="1"/>
      <w:numFmt w:val="bullet"/>
      <w:lvlText w:val="o"/>
      <w:lvlJc w:val="left"/>
      <w:pPr>
        <w:ind w:left="5760" w:hanging="360"/>
      </w:pPr>
      <w:rPr>
        <w:rFonts w:ascii="Courier New" w:hAnsi="Courier New" w:hint="default"/>
      </w:rPr>
    </w:lvl>
    <w:lvl w:ilvl="8" w:tplc="21EA504C">
      <w:start w:val="1"/>
      <w:numFmt w:val="bullet"/>
      <w:lvlText w:val=""/>
      <w:lvlJc w:val="left"/>
      <w:pPr>
        <w:ind w:left="6480" w:hanging="360"/>
      </w:pPr>
      <w:rPr>
        <w:rFonts w:ascii="Wingdings" w:hAnsi="Wingdings" w:hint="default"/>
      </w:rPr>
    </w:lvl>
  </w:abstractNum>
  <w:abstractNum w:abstractNumId="47" w15:restartNumberingAfterBreak="0">
    <w:nsid w:val="7D1FB715"/>
    <w:multiLevelType w:val="hybridMultilevel"/>
    <w:tmpl w:val="FFFFFFFF"/>
    <w:lvl w:ilvl="0" w:tplc="617AE356">
      <w:start w:val="1"/>
      <w:numFmt w:val="decimal"/>
      <w:lvlText w:val="%1."/>
      <w:lvlJc w:val="left"/>
      <w:pPr>
        <w:ind w:left="720" w:hanging="360"/>
      </w:pPr>
    </w:lvl>
    <w:lvl w:ilvl="1" w:tplc="FE128794">
      <w:start w:val="1"/>
      <w:numFmt w:val="lowerLetter"/>
      <w:lvlText w:val="%2."/>
      <w:lvlJc w:val="left"/>
      <w:pPr>
        <w:ind w:left="1440" w:hanging="360"/>
      </w:pPr>
    </w:lvl>
    <w:lvl w:ilvl="2" w:tplc="CF6288CC">
      <w:start w:val="1"/>
      <w:numFmt w:val="lowerRoman"/>
      <w:lvlText w:val="%3."/>
      <w:lvlJc w:val="right"/>
      <w:pPr>
        <w:ind w:left="2160" w:hanging="180"/>
      </w:pPr>
    </w:lvl>
    <w:lvl w:ilvl="3" w:tplc="9B3AA936">
      <w:start w:val="1"/>
      <w:numFmt w:val="decimal"/>
      <w:lvlText w:val="%4."/>
      <w:lvlJc w:val="left"/>
      <w:pPr>
        <w:ind w:left="2880" w:hanging="360"/>
      </w:pPr>
    </w:lvl>
    <w:lvl w:ilvl="4" w:tplc="199A9054">
      <w:start w:val="1"/>
      <w:numFmt w:val="lowerLetter"/>
      <w:lvlText w:val="%5."/>
      <w:lvlJc w:val="left"/>
      <w:pPr>
        <w:ind w:left="3600" w:hanging="360"/>
      </w:pPr>
    </w:lvl>
    <w:lvl w:ilvl="5" w:tplc="4C548266">
      <w:start w:val="1"/>
      <w:numFmt w:val="lowerRoman"/>
      <w:lvlText w:val="%6."/>
      <w:lvlJc w:val="right"/>
      <w:pPr>
        <w:ind w:left="4320" w:hanging="180"/>
      </w:pPr>
    </w:lvl>
    <w:lvl w:ilvl="6" w:tplc="FC9EDDA2">
      <w:start w:val="1"/>
      <w:numFmt w:val="decimal"/>
      <w:lvlText w:val="%7."/>
      <w:lvlJc w:val="left"/>
      <w:pPr>
        <w:ind w:left="5040" w:hanging="360"/>
      </w:pPr>
    </w:lvl>
    <w:lvl w:ilvl="7" w:tplc="3290293E">
      <w:start w:val="1"/>
      <w:numFmt w:val="lowerLetter"/>
      <w:lvlText w:val="%8."/>
      <w:lvlJc w:val="left"/>
      <w:pPr>
        <w:ind w:left="5760" w:hanging="360"/>
      </w:pPr>
    </w:lvl>
    <w:lvl w:ilvl="8" w:tplc="968E3B80">
      <w:start w:val="1"/>
      <w:numFmt w:val="lowerRoman"/>
      <w:lvlText w:val="%9."/>
      <w:lvlJc w:val="right"/>
      <w:pPr>
        <w:ind w:left="6480" w:hanging="180"/>
      </w:pPr>
    </w:lvl>
  </w:abstractNum>
  <w:abstractNum w:abstractNumId="48" w15:restartNumberingAfterBreak="0">
    <w:nsid w:val="7E3B1D32"/>
    <w:multiLevelType w:val="hybridMultilevel"/>
    <w:tmpl w:val="FFFFFFFF"/>
    <w:lvl w:ilvl="0" w:tplc="63CAB1E4">
      <w:start w:val="1"/>
      <w:numFmt w:val="bullet"/>
      <w:lvlText w:val=""/>
      <w:lvlJc w:val="left"/>
      <w:pPr>
        <w:ind w:left="720" w:hanging="360"/>
      </w:pPr>
      <w:rPr>
        <w:rFonts w:ascii="Symbol" w:hAnsi="Symbol" w:hint="default"/>
      </w:rPr>
    </w:lvl>
    <w:lvl w:ilvl="1" w:tplc="174656A6">
      <w:start w:val="1"/>
      <w:numFmt w:val="bullet"/>
      <w:lvlText w:val="o"/>
      <w:lvlJc w:val="left"/>
      <w:pPr>
        <w:ind w:left="1440" w:hanging="360"/>
      </w:pPr>
      <w:rPr>
        <w:rFonts w:ascii="Courier New" w:hAnsi="Courier New" w:hint="default"/>
      </w:rPr>
    </w:lvl>
    <w:lvl w:ilvl="2" w:tplc="87C659EE">
      <w:start w:val="1"/>
      <w:numFmt w:val="bullet"/>
      <w:lvlText w:val=""/>
      <w:lvlJc w:val="left"/>
      <w:pPr>
        <w:ind w:left="2160" w:hanging="360"/>
      </w:pPr>
      <w:rPr>
        <w:rFonts w:ascii="Wingdings" w:hAnsi="Wingdings" w:hint="default"/>
      </w:rPr>
    </w:lvl>
    <w:lvl w:ilvl="3" w:tplc="5B74CC94">
      <w:start w:val="1"/>
      <w:numFmt w:val="bullet"/>
      <w:lvlText w:val=""/>
      <w:lvlJc w:val="left"/>
      <w:pPr>
        <w:ind w:left="2880" w:hanging="360"/>
      </w:pPr>
      <w:rPr>
        <w:rFonts w:ascii="Symbol" w:hAnsi="Symbol" w:hint="default"/>
      </w:rPr>
    </w:lvl>
    <w:lvl w:ilvl="4" w:tplc="DB969746">
      <w:start w:val="1"/>
      <w:numFmt w:val="bullet"/>
      <w:lvlText w:val="o"/>
      <w:lvlJc w:val="left"/>
      <w:pPr>
        <w:ind w:left="3600" w:hanging="360"/>
      </w:pPr>
      <w:rPr>
        <w:rFonts w:ascii="Courier New" w:hAnsi="Courier New" w:hint="default"/>
      </w:rPr>
    </w:lvl>
    <w:lvl w:ilvl="5" w:tplc="C4A46B02">
      <w:start w:val="1"/>
      <w:numFmt w:val="bullet"/>
      <w:lvlText w:val=""/>
      <w:lvlJc w:val="left"/>
      <w:pPr>
        <w:ind w:left="4320" w:hanging="360"/>
      </w:pPr>
      <w:rPr>
        <w:rFonts w:ascii="Wingdings" w:hAnsi="Wingdings" w:hint="default"/>
      </w:rPr>
    </w:lvl>
    <w:lvl w:ilvl="6" w:tplc="A7A02ECA">
      <w:start w:val="1"/>
      <w:numFmt w:val="bullet"/>
      <w:lvlText w:val=""/>
      <w:lvlJc w:val="left"/>
      <w:pPr>
        <w:ind w:left="5040" w:hanging="360"/>
      </w:pPr>
      <w:rPr>
        <w:rFonts w:ascii="Symbol" w:hAnsi="Symbol" w:hint="default"/>
      </w:rPr>
    </w:lvl>
    <w:lvl w:ilvl="7" w:tplc="534E58B4">
      <w:start w:val="1"/>
      <w:numFmt w:val="bullet"/>
      <w:lvlText w:val="o"/>
      <w:lvlJc w:val="left"/>
      <w:pPr>
        <w:ind w:left="5760" w:hanging="360"/>
      </w:pPr>
      <w:rPr>
        <w:rFonts w:ascii="Courier New" w:hAnsi="Courier New" w:hint="default"/>
      </w:rPr>
    </w:lvl>
    <w:lvl w:ilvl="8" w:tplc="5472F4EC">
      <w:start w:val="1"/>
      <w:numFmt w:val="bullet"/>
      <w:lvlText w:val=""/>
      <w:lvlJc w:val="left"/>
      <w:pPr>
        <w:ind w:left="6480" w:hanging="360"/>
      </w:pPr>
      <w:rPr>
        <w:rFonts w:ascii="Wingdings" w:hAnsi="Wingdings" w:hint="default"/>
      </w:rPr>
    </w:lvl>
  </w:abstractNum>
  <w:num w:numId="1" w16cid:durableId="1691225018">
    <w:abstractNumId w:val="26"/>
  </w:num>
  <w:num w:numId="2" w16cid:durableId="1589726586">
    <w:abstractNumId w:val="7"/>
  </w:num>
  <w:num w:numId="3" w16cid:durableId="206064263">
    <w:abstractNumId w:val="35"/>
  </w:num>
  <w:num w:numId="4" w16cid:durableId="450786499">
    <w:abstractNumId w:val="43"/>
  </w:num>
  <w:num w:numId="5" w16cid:durableId="822937283">
    <w:abstractNumId w:val="16"/>
  </w:num>
  <w:num w:numId="6" w16cid:durableId="1380548138">
    <w:abstractNumId w:val="22"/>
  </w:num>
  <w:num w:numId="7" w16cid:durableId="1078284555">
    <w:abstractNumId w:val="42"/>
  </w:num>
  <w:num w:numId="8" w16cid:durableId="797458566">
    <w:abstractNumId w:val="3"/>
  </w:num>
  <w:num w:numId="9" w16cid:durableId="113722091">
    <w:abstractNumId w:val="13"/>
  </w:num>
  <w:num w:numId="10" w16cid:durableId="1476487944">
    <w:abstractNumId w:val="33"/>
  </w:num>
  <w:num w:numId="11" w16cid:durableId="1279599912">
    <w:abstractNumId w:val="28"/>
  </w:num>
  <w:num w:numId="12" w16cid:durableId="1562250089">
    <w:abstractNumId w:val="20"/>
  </w:num>
  <w:num w:numId="13" w16cid:durableId="256645132">
    <w:abstractNumId w:val="25"/>
  </w:num>
  <w:num w:numId="14" w16cid:durableId="1754006898">
    <w:abstractNumId w:val="17"/>
  </w:num>
  <w:num w:numId="15" w16cid:durableId="726032354">
    <w:abstractNumId w:val="24"/>
  </w:num>
  <w:num w:numId="16" w16cid:durableId="2016181301">
    <w:abstractNumId w:val="47"/>
  </w:num>
  <w:num w:numId="17" w16cid:durableId="1157112948">
    <w:abstractNumId w:val="44"/>
  </w:num>
  <w:num w:numId="18" w16cid:durableId="1773626989">
    <w:abstractNumId w:val="2"/>
  </w:num>
  <w:num w:numId="19" w16cid:durableId="617103184">
    <w:abstractNumId w:val="4"/>
  </w:num>
  <w:num w:numId="20" w16cid:durableId="86536493">
    <w:abstractNumId w:val="38"/>
  </w:num>
  <w:num w:numId="21" w16cid:durableId="1722746480">
    <w:abstractNumId w:val="46"/>
  </w:num>
  <w:num w:numId="22" w16cid:durableId="1615403955">
    <w:abstractNumId w:val="14"/>
  </w:num>
  <w:num w:numId="23" w16cid:durableId="1527673966">
    <w:abstractNumId w:val="30"/>
  </w:num>
  <w:num w:numId="24" w16cid:durableId="140972235">
    <w:abstractNumId w:val="1"/>
  </w:num>
  <w:num w:numId="25" w16cid:durableId="385374737">
    <w:abstractNumId w:val="32"/>
  </w:num>
  <w:num w:numId="26" w16cid:durableId="1639384164">
    <w:abstractNumId w:val="10"/>
  </w:num>
  <w:num w:numId="27" w16cid:durableId="36902745">
    <w:abstractNumId w:val="39"/>
  </w:num>
  <w:num w:numId="28" w16cid:durableId="1376586478">
    <w:abstractNumId w:val="34"/>
  </w:num>
  <w:num w:numId="29" w16cid:durableId="1406687760">
    <w:abstractNumId w:val="41"/>
  </w:num>
  <w:num w:numId="30" w16cid:durableId="1536968850">
    <w:abstractNumId w:val="18"/>
  </w:num>
  <w:num w:numId="31" w16cid:durableId="566303315">
    <w:abstractNumId w:val="48"/>
  </w:num>
  <w:num w:numId="32" w16cid:durableId="2007244781">
    <w:abstractNumId w:val="29"/>
  </w:num>
  <w:num w:numId="33" w16cid:durableId="842403899">
    <w:abstractNumId w:val="6"/>
  </w:num>
  <w:num w:numId="34" w16cid:durableId="1992170938">
    <w:abstractNumId w:val="45"/>
  </w:num>
  <w:num w:numId="35" w16cid:durableId="1607425008">
    <w:abstractNumId w:val="11"/>
  </w:num>
  <w:num w:numId="36" w16cid:durableId="1767578080">
    <w:abstractNumId w:val="19"/>
  </w:num>
  <w:num w:numId="37" w16cid:durableId="1985427056">
    <w:abstractNumId w:val="9"/>
  </w:num>
  <w:num w:numId="38" w16cid:durableId="428047848">
    <w:abstractNumId w:val="36"/>
  </w:num>
  <w:num w:numId="39" w16cid:durableId="1721125637">
    <w:abstractNumId w:val="12"/>
  </w:num>
  <w:num w:numId="40" w16cid:durableId="1982687482">
    <w:abstractNumId w:val="15"/>
  </w:num>
  <w:num w:numId="41" w16cid:durableId="1134981700">
    <w:abstractNumId w:val="40"/>
  </w:num>
  <w:num w:numId="42" w16cid:durableId="1826312204">
    <w:abstractNumId w:val="23"/>
  </w:num>
  <w:num w:numId="43" w16cid:durableId="1119181325">
    <w:abstractNumId w:val="21"/>
  </w:num>
  <w:num w:numId="44" w16cid:durableId="755395692">
    <w:abstractNumId w:val="5"/>
  </w:num>
  <w:num w:numId="45" w16cid:durableId="248657876">
    <w:abstractNumId w:val="37"/>
  </w:num>
  <w:num w:numId="46" w16cid:durableId="1985305555">
    <w:abstractNumId w:val="31"/>
  </w:num>
  <w:num w:numId="47" w16cid:durableId="825365752">
    <w:abstractNumId w:val="27"/>
  </w:num>
  <w:num w:numId="48" w16cid:durableId="1493132732">
    <w:abstractNumId w:val="8"/>
  </w:num>
  <w:num w:numId="49" w16cid:durableId="171816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6AECCB"/>
    <w:rsid w:val="000058B2"/>
    <w:rsid w:val="00012358"/>
    <w:rsid w:val="0002050A"/>
    <w:rsid w:val="00024A94"/>
    <w:rsid w:val="0003681B"/>
    <w:rsid w:val="000E4B5A"/>
    <w:rsid w:val="00193B15"/>
    <w:rsid w:val="001C6299"/>
    <w:rsid w:val="001D1E61"/>
    <w:rsid w:val="00256D16"/>
    <w:rsid w:val="002C0208"/>
    <w:rsid w:val="002E4B99"/>
    <w:rsid w:val="00303A09"/>
    <w:rsid w:val="003A3F14"/>
    <w:rsid w:val="003C0547"/>
    <w:rsid w:val="003D5BDE"/>
    <w:rsid w:val="003D6AFC"/>
    <w:rsid w:val="00403CF6"/>
    <w:rsid w:val="004306FB"/>
    <w:rsid w:val="0046397C"/>
    <w:rsid w:val="004B76B3"/>
    <w:rsid w:val="004E5A4A"/>
    <w:rsid w:val="00503BED"/>
    <w:rsid w:val="005155D4"/>
    <w:rsid w:val="005355B2"/>
    <w:rsid w:val="00554100"/>
    <w:rsid w:val="0055427B"/>
    <w:rsid w:val="005731DB"/>
    <w:rsid w:val="005D3AED"/>
    <w:rsid w:val="00627ED0"/>
    <w:rsid w:val="006F23BF"/>
    <w:rsid w:val="006F50BC"/>
    <w:rsid w:val="00710B01"/>
    <w:rsid w:val="0073230F"/>
    <w:rsid w:val="0076423F"/>
    <w:rsid w:val="007C3FE6"/>
    <w:rsid w:val="007F0C3F"/>
    <w:rsid w:val="008312DA"/>
    <w:rsid w:val="00848A6B"/>
    <w:rsid w:val="00861CA3"/>
    <w:rsid w:val="00880FF7"/>
    <w:rsid w:val="009521E5"/>
    <w:rsid w:val="009A5F64"/>
    <w:rsid w:val="009B4F4F"/>
    <w:rsid w:val="009F137F"/>
    <w:rsid w:val="00AA7A10"/>
    <w:rsid w:val="00B07B1C"/>
    <w:rsid w:val="00B320D9"/>
    <w:rsid w:val="00B53F29"/>
    <w:rsid w:val="00B828F7"/>
    <w:rsid w:val="00B93EF4"/>
    <w:rsid w:val="00BF255C"/>
    <w:rsid w:val="00C51A9F"/>
    <w:rsid w:val="00C907EB"/>
    <w:rsid w:val="00D53BFB"/>
    <w:rsid w:val="00D63FE7"/>
    <w:rsid w:val="00D664F1"/>
    <w:rsid w:val="00D72588"/>
    <w:rsid w:val="00DA099A"/>
    <w:rsid w:val="00E3BBE6"/>
    <w:rsid w:val="00E543BE"/>
    <w:rsid w:val="00E60889"/>
    <w:rsid w:val="00EC3B78"/>
    <w:rsid w:val="00F33818"/>
    <w:rsid w:val="00F67BF2"/>
    <w:rsid w:val="00F80D65"/>
    <w:rsid w:val="00FB6572"/>
    <w:rsid w:val="01409866"/>
    <w:rsid w:val="02D1F645"/>
    <w:rsid w:val="02D60EE3"/>
    <w:rsid w:val="036EF9A5"/>
    <w:rsid w:val="04140C1B"/>
    <w:rsid w:val="041AA26A"/>
    <w:rsid w:val="054D9F2A"/>
    <w:rsid w:val="05894070"/>
    <w:rsid w:val="05F15131"/>
    <w:rsid w:val="0709C6F5"/>
    <w:rsid w:val="07289338"/>
    <w:rsid w:val="07390CDC"/>
    <w:rsid w:val="07A7A55F"/>
    <w:rsid w:val="0838C2C8"/>
    <w:rsid w:val="0916A317"/>
    <w:rsid w:val="097F3924"/>
    <w:rsid w:val="098FD51D"/>
    <w:rsid w:val="0A69A995"/>
    <w:rsid w:val="0B751E65"/>
    <w:rsid w:val="0C0C3F9B"/>
    <w:rsid w:val="0C1A70E9"/>
    <w:rsid w:val="0C6BBEB5"/>
    <w:rsid w:val="0CBDE088"/>
    <w:rsid w:val="0D06C1E9"/>
    <w:rsid w:val="0D1D8C90"/>
    <w:rsid w:val="0DA70611"/>
    <w:rsid w:val="0DDAA55D"/>
    <w:rsid w:val="0E11D0CA"/>
    <w:rsid w:val="0E2105AD"/>
    <w:rsid w:val="103093E4"/>
    <w:rsid w:val="1108E290"/>
    <w:rsid w:val="11487E49"/>
    <w:rsid w:val="115F4673"/>
    <w:rsid w:val="118D7D59"/>
    <w:rsid w:val="123F21A5"/>
    <w:rsid w:val="1276E5F4"/>
    <w:rsid w:val="127F6D53"/>
    <w:rsid w:val="135391AE"/>
    <w:rsid w:val="13B9AF69"/>
    <w:rsid w:val="13EB3AEB"/>
    <w:rsid w:val="143B620B"/>
    <w:rsid w:val="157C4E01"/>
    <w:rsid w:val="17B92441"/>
    <w:rsid w:val="196AECCB"/>
    <w:rsid w:val="197A14F1"/>
    <w:rsid w:val="19AE5C63"/>
    <w:rsid w:val="1C1D2D9D"/>
    <w:rsid w:val="1CC1F58F"/>
    <w:rsid w:val="1D1C4A3A"/>
    <w:rsid w:val="1E0F458E"/>
    <w:rsid w:val="2000C3DB"/>
    <w:rsid w:val="201BF208"/>
    <w:rsid w:val="208F5066"/>
    <w:rsid w:val="20B54779"/>
    <w:rsid w:val="20BA2B52"/>
    <w:rsid w:val="211153D9"/>
    <w:rsid w:val="21769DA1"/>
    <w:rsid w:val="23895932"/>
    <w:rsid w:val="244A2F61"/>
    <w:rsid w:val="244D0078"/>
    <w:rsid w:val="257B067F"/>
    <w:rsid w:val="26EA4CAA"/>
    <w:rsid w:val="2747A805"/>
    <w:rsid w:val="2769D916"/>
    <w:rsid w:val="27CCC9FC"/>
    <w:rsid w:val="27FEC340"/>
    <w:rsid w:val="2812E200"/>
    <w:rsid w:val="2940C69C"/>
    <w:rsid w:val="29499182"/>
    <w:rsid w:val="298BCE50"/>
    <w:rsid w:val="2BDBA7B1"/>
    <w:rsid w:val="2C0DD858"/>
    <w:rsid w:val="2C8E312F"/>
    <w:rsid w:val="2CE746B7"/>
    <w:rsid w:val="2CFB08C4"/>
    <w:rsid w:val="2DAD9BDF"/>
    <w:rsid w:val="2E550FB9"/>
    <w:rsid w:val="2EF894C8"/>
    <w:rsid w:val="2F1AE8A4"/>
    <w:rsid w:val="2F421B98"/>
    <w:rsid w:val="3040EAFD"/>
    <w:rsid w:val="30B18F06"/>
    <w:rsid w:val="316DEDD8"/>
    <w:rsid w:val="3235B2A3"/>
    <w:rsid w:val="32BC5C7C"/>
    <w:rsid w:val="340C3E25"/>
    <w:rsid w:val="347D26E3"/>
    <w:rsid w:val="34E678E8"/>
    <w:rsid w:val="351F302A"/>
    <w:rsid w:val="3586A5F6"/>
    <w:rsid w:val="35BB9F82"/>
    <w:rsid w:val="35D6F634"/>
    <w:rsid w:val="36065DEA"/>
    <w:rsid w:val="36415B04"/>
    <w:rsid w:val="369E4624"/>
    <w:rsid w:val="36C39D95"/>
    <w:rsid w:val="36DEF74E"/>
    <w:rsid w:val="36F7F24C"/>
    <w:rsid w:val="3707B64E"/>
    <w:rsid w:val="37570F29"/>
    <w:rsid w:val="379BD387"/>
    <w:rsid w:val="37AFBD9E"/>
    <w:rsid w:val="381DDD81"/>
    <w:rsid w:val="3877153B"/>
    <w:rsid w:val="392801A9"/>
    <w:rsid w:val="39898BEE"/>
    <w:rsid w:val="3A46E24D"/>
    <w:rsid w:val="3A5C357E"/>
    <w:rsid w:val="3A81D3F5"/>
    <w:rsid w:val="3BBCBC63"/>
    <w:rsid w:val="3C610576"/>
    <w:rsid w:val="3C9DCE9B"/>
    <w:rsid w:val="3D605143"/>
    <w:rsid w:val="3E1FD9C5"/>
    <w:rsid w:val="3E3A089D"/>
    <w:rsid w:val="3E86B0F2"/>
    <w:rsid w:val="3EED5FEE"/>
    <w:rsid w:val="3F1269BA"/>
    <w:rsid w:val="3F7D375A"/>
    <w:rsid w:val="3FBA6D64"/>
    <w:rsid w:val="3FD403C6"/>
    <w:rsid w:val="4005EE1D"/>
    <w:rsid w:val="4074DB89"/>
    <w:rsid w:val="4098D5AA"/>
    <w:rsid w:val="41286B88"/>
    <w:rsid w:val="415766C4"/>
    <w:rsid w:val="42F667D9"/>
    <w:rsid w:val="430216B0"/>
    <w:rsid w:val="432747AA"/>
    <w:rsid w:val="432E7684"/>
    <w:rsid w:val="433EEDBB"/>
    <w:rsid w:val="4370325E"/>
    <w:rsid w:val="43B9EDB6"/>
    <w:rsid w:val="44045EA0"/>
    <w:rsid w:val="4444EA72"/>
    <w:rsid w:val="45819FB7"/>
    <w:rsid w:val="45A80A4F"/>
    <w:rsid w:val="45AB258F"/>
    <w:rsid w:val="45CEB553"/>
    <w:rsid w:val="4660550C"/>
    <w:rsid w:val="4683F407"/>
    <w:rsid w:val="4766F7E3"/>
    <w:rsid w:val="47BF54DE"/>
    <w:rsid w:val="47D19D99"/>
    <w:rsid w:val="483560F7"/>
    <w:rsid w:val="48C18312"/>
    <w:rsid w:val="4977FE9F"/>
    <w:rsid w:val="4B350B19"/>
    <w:rsid w:val="4B482560"/>
    <w:rsid w:val="4B7B9F36"/>
    <w:rsid w:val="4B7E07B4"/>
    <w:rsid w:val="4BBEAB3F"/>
    <w:rsid w:val="4C12B49C"/>
    <w:rsid w:val="4C3F272B"/>
    <w:rsid w:val="4CA257F1"/>
    <w:rsid w:val="4D10140A"/>
    <w:rsid w:val="4D2F3651"/>
    <w:rsid w:val="4D4206C9"/>
    <w:rsid w:val="4D591D76"/>
    <w:rsid w:val="4D817564"/>
    <w:rsid w:val="4D912D65"/>
    <w:rsid w:val="4DA4681F"/>
    <w:rsid w:val="4DB27A1F"/>
    <w:rsid w:val="4DE6D7D3"/>
    <w:rsid w:val="4DFDB141"/>
    <w:rsid w:val="4EAEEAB3"/>
    <w:rsid w:val="4ED511BC"/>
    <w:rsid w:val="508BBB0A"/>
    <w:rsid w:val="5119C8C9"/>
    <w:rsid w:val="51779B75"/>
    <w:rsid w:val="51B56858"/>
    <w:rsid w:val="526A98CE"/>
    <w:rsid w:val="529D4086"/>
    <w:rsid w:val="529E9B2D"/>
    <w:rsid w:val="52E3BEE8"/>
    <w:rsid w:val="53C7F340"/>
    <w:rsid w:val="540F1E93"/>
    <w:rsid w:val="54B7A048"/>
    <w:rsid w:val="5505F375"/>
    <w:rsid w:val="551D2D5E"/>
    <w:rsid w:val="552FEA1C"/>
    <w:rsid w:val="5546E8C8"/>
    <w:rsid w:val="556AEC4C"/>
    <w:rsid w:val="55B7BFF2"/>
    <w:rsid w:val="55BD0FC2"/>
    <w:rsid w:val="56276101"/>
    <w:rsid w:val="56356CD0"/>
    <w:rsid w:val="5662D4E2"/>
    <w:rsid w:val="57324D86"/>
    <w:rsid w:val="57B26AB6"/>
    <w:rsid w:val="57D8BCE6"/>
    <w:rsid w:val="57F9A8BF"/>
    <w:rsid w:val="5807B992"/>
    <w:rsid w:val="58E05BCD"/>
    <w:rsid w:val="5927EBF3"/>
    <w:rsid w:val="59653FBB"/>
    <w:rsid w:val="59B25529"/>
    <w:rsid w:val="59E96CDC"/>
    <w:rsid w:val="59EF8F62"/>
    <w:rsid w:val="5A6E1C73"/>
    <w:rsid w:val="5B5ACD19"/>
    <w:rsid w:val="5B9CD927"/>
    <w:rsid w:val="5BE187B8"/>
    <w:rsid w:val="5C356BAF"/>
    <w:rsid w:val="5CB3B0AC"/>
    <w:rsid w:val="5CF58C5C"/>
    <w:rsid w:val="5D3C7379"/>
    <w:rsid w:val="5E7C7366"/>
    <w:rsid w:val="5F03DE1A"/>
    <w:rsid w:val="5F3973B5"/>
    <w:rsid w:val="5F471CA8"/>
    <w:rsid w:val="5F54835A"/>
    <w:rsid w:val="5F76FE96"/>
    <w:rsid w:val="5F78D6D6"/>
    <w:rsid w:val="604AD5EF"/>
    <w:rsid w:val="607620FA"/>
    <w:rsid w:val="60A68A10"/>
    <w:rsid w:val="60B248D8"/>
    <w:rsid w:val="60BB915D"/>
    <w:rsid w:val="60E7D979"/>
    <w:rsid w:val="616F2B00"/>
    <w:rsid w:val="624DEEB0"/>
    <w:rsid w:val="626C15DD"/>
    <w:rsid w:val="62B77896"/>
    <w:rsid w:val="636E2F21"/>
    <w:rsid w:val="639EE29C"/>
    <w:rsid w:val="63C34FD2"/>
    <w:rsid w:val="63E06394"/>
    <w:rsid w:val="63F6C033"/>
    <w:rsid w:val="6467D725"/>
    <w:rsid w:val="64DE51F9"/>
    <w:rsid w:val="64EC74E4"/>
    <w:rsid w:val="6507A4CE"/>
    <w:rsid w:val="6528FCCD"/>
    <w:rsid w:val="6557F1AB"/>
    <w:rsid w:val="65E9C68C"/>
    <w:rsid w:val="66546ACD"/>
    <w:rsid w:val="6791FB2B"/>
    <w:rsid w:val="67D9867C"/>
    <w:rsid w:val="6854647D"/>
    <w:rsid w:val="68713A79"/>
    <w:rsid w:val="68786A37"/>
    <w:rsid w:val="68B8CD23"/>
    <w:rsid w:val="692A5188"/>
    <w:rsid w:val="69367A80"/>
    <w:rsid w:val="6964F998"/>
    <w:rsid w:val="6A602FA6"/>
    <w:rsid w:val="6A6C74B0"/>
    <w:rsid w:val="6AB8616D"/>
    <w:rsid w:val="6B0E6A32"/>
    <w:rsid w:val="6C9CC874"/>
    <w:rsid w:val="6CCB320A"/>
    <w:rsid w:val="6CD8CFCF"/>
    <w:rsid w:val="6D0E5AE1"/>
    <w:rsid w:val="6D141C3F"/>
    <w:rsid w:val="6D284544"/>
    <w:rsid w:val="6DEF0B75"/>
    <w:rsid w:val="6E7EFD64"/>
    <w:rsid w:val="6EF34806"/>
    <w:rsid w:val="704EF59F"/>
    <w:rsid w:val="71AFAAF9"/>
    <w:rsid w:val="725F15EE"/>
    <w:rsid w:val="72BEE998"/>
    <w:rsid w:val="72C09BDE"/>
    <w:rsid w:val="73279043"/>
    <w:rsid w:val="734D7E0A"/>
    <w:rsid w:val="73B5332C"/>
    <w:rsid w:val="73F983FB"/>
    <w:rsid w:val="7425E08D"/>
    <w:rsid w:val="746003B0"/>
    <w:rsid w:val="74CC637C"/>
    <w:rsid w:val="74F65211"/>
    <w:rsid w:val="7563613A"/>
    <w:rsid w:val="7563F0F1"/>
    <w:rsid w:val="758CBD58"/>
    <w:rsid w:val="75FA1DA4"/>
    <w:rsid w:val="76305BCA"/>
    <w:rsid w:val="768C61AD"/>
    <w:rsid w:val="77921B06"/>
    <w:rsid w:val="78281491"/>
    <w:rsid w:val="782AB0F4"/>
    <w:rsid w:val="7930ACD2"/>
    <w:rsid w:val="7931F13A"/>
    <w:rsid w:val="79491CCD"/>
    <w:rsid w:val="7958BA6D"/>
    <w:rsid w:val="797F560B"/>
    <w:rsid w:val="798EDD15"/>
    <w:rsid w:val="7A2D66E9"/>
    <w:rsid w:val="7AF8E888"/>
    <w:rsid w:val="7B173D9F"/>
    <w:rsid w:val="7B4E52C9"/>
    <w:rsid w:val="7BE5ADBE"/>
    <w:rsid w:val="7C1E20C2"/>
    <w:rsid w:val="7C553C63"/>
    <w:rsid w:val="7C623273"/>
    <w:rsid w:val="7D66F746"/>
    <w:rsid w:val="7DF13484"/>
    <w:rsid w:val="7F4DC1A9"/>
    <w:rsid w:val="7F7432E8"/>
    <w:rsid w:val="7FB3B598"/>
    <w:rsid w:val="7FCD77CB"/>
    <w:rsid w:val="7FF250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83F83"/>
  <w15:chartTrackingRefBased/>
  <w15:docId w15:val="{5F98C196-CAA2-46AB-932C-289B4422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807B992"/>
    <w:rPr>
      <w:color w:val="467886"/>
      <w:u w:val="single"/>
    </w:rPr>
  </w:style>
  <w:style w:type="paragraph" w:styleId="ListParagraph">
    <w:name w:val="List Paragraph"/>
    <w:basedOn w:val="Normal"/>
    <w:uiPriority w:val="34"/>
    <w:qFormat/>
    <w:rsid w:val="5807B992"/>
    <w:pPr>
      <w:ind w:left="720"/>
      <w:contextualSpacing/>
    </w:pPr>
  </w:style>
  <w:style w:type="paragraph" w:styleId="Header">
    <w:name w:val="header"/>
    <w:basedOn w:val="Normal"/>
    <w:link w:val="HeaderChar"/>
    <w:uiPriority w:val="99"/>
    <w:unhideWhenUsed/>
    <w:rsid w:val="00B07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B1C"/>
  </w:style>
  <w:style w:type="paragraph" w:styleId="Footer">
    <w:name w:val="footer"/>
    <w:basedOn w:val="Normal"/>
    <w:link w:val="FooterChar"/>
    <w:uiPriority w:val="99"/>
    <w:unhideWhenUsed/>
    <w:rsid w:val="00B0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B1C"/>
  </w:style>
  <w:style w:type="table" w:styleId="TableGrid">
    <w:name w:val="Table Grid"/>
    <w:basedOn w:val="TableNormal"/>
    <w:uiPriority w:val="59"/>
    <w:rsid w:val="00EC3B7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2C0208"/>
    <w:rPr>
      <w:color w:val="96607D" w:themeColor="followedHyperlink"/>
      <w:u w:val="single"/>
    </w:rPr>
  </w:style>
  <w:style w:type="character" w:styleId="UnresolvedMention">
    <w:name w:val="Unresolved Mention"/>
    <w:basedOn w:val="DefaultParagraphFont"/>
    <w:uiPriority w:val="99"/>
    <w:semiHidden/>
    <w:unhideWhenUsed/>
    <w:rsid w:val="00193B15"/>
    <w:rPr>
      <w:color w:val="605E5C"/>
      <w:shd w:val="clear" w:color="auto" w:fill="E1DFDD"/>
    </w:rPr>
  </w:style>
  <w:style w:type="paragraph" w:styleId="NormalWeb">
    <w:name w:val="Normal (Web)"/>
    <w:basedOn w:val="Normal"/>
    <w:uiPriority w:val="99"/>
    <w:semiHidden/>
    <w:unhideWhenUsed/>
    <w:rsid w:val="003D6AF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converted-space">
    <w:name w:val="apple-converted-space"/>
    <w:basedOn w:val="DefaultParagraphFont"/>
    <w:rsid w:val="00E60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09653">
      <w:bodyDiv w:val="1"/>
      <w:marLeft w:val="0"/>
      <w:marRight w:val="0"/>
      <w:marTop w:val="0"/>
      <w:marBottom w:val="0"/>
      <w:divBdr>
        <w:top w:val="none" w:sz="0" w:space="0" w:color="auto"/>
        <w:left w:val="none" w:sz="0" w:space="0" w:color="auto"/>
        <w:bottom w:val="none" w:sz="0" w:space="0" w:color="auto"/>
        <w:right w:val="none" w:sz="0" w:space="0" w:color="auto"/>
      </w:divBdr>
    </w:div>
    <w:div w:id="283315509">
      <w:bodyDiv w:val="1"/>
      <w:marLeft w:val="0"/>
      <w:marRight w:val="0"/>
      <w:marTop w:val="0"/>
      <w:marBottom w:val="0"/>
      <w:divBdr>
        <w:top w:val="none" w:sz="0" w:space="0" w:color="auto"/>
        <w:left w:val="none" w:sz="0" w:space="0" w:color="auto"/>
        <w:bottom w:val="none" w:sz="0" w:space="0" w:color="auto"/>
        <w:right w:val="none" w:sz="0" w:space="0" w:color="auto"/>
      </w:divBdr>
      <w:divsChild>
        <w:div w:id="1535340879">
          <w:marLeft w:val="0"/>
          <w:marRight w:val="0"/>
          <w:marTop w:val="0"/>
          <w:marBottom w:val="0"/>
          <w:divBdr>
            <w:top w:val="none" w:sz="0" w:space="0" w:color="auto"/>
            <w:left w:val="none" w:sz="0" w:space="0" w:color="auto"/>
            <w:bottom w:val="none" w:sz="0" w:space="0" w:color="auto"/>
            <w:right w:val="none" w:sz="0" w:space="0" w:color="auto"/>
          </w:divBdr>
          <w:divsChild>
            <w:div w:id="1479957092">
              <w:marLeft w:val="0"/>
              <w:marRight w:val="0"/>
              <w:marTop w:val="0"/>
              <w:marBottom w:val="0"/>
              <w:divBdr>
                <w:top w:val="none" w:sz="0" w:space="0" w:color="auto"/>
                <w:left w:val="none" w:sz="0" w:space="0" w:color="auto"/>
                <w:bottom w:val="none" w:sz="0" w:space="0" w:color="auto"/>
                <w:right w:val="none" w:sz="0" w:space="0" w:color="auto"/>
              </w:divBdr>
              <w:divsChild>
                <w:div w:id="535391806">
                  <w:marLeft w:val="0"/>
                  <w:marRight w:val="0"/>
                  <w:marTop w:val="0"/>
                  <w:marBottom w:val="0"/>
                  <w:divBdr>
                    <w:top w:val="none" w:sz="0" w:space="0" w:color="auto"/>
                    <w:left w:val="none" w:sz="0" w:space="0" w:color="auto"/>
                    <w:bottom w:val="none" w:sz="0" w:space="0" w:color="auto"/>
                    <w:right w:val="none" w:sz="0" w:space="0" w:color="auto"/>
                  </w:divBdr>
                </w:div>
                <w:div w:id="714546632">
                  <w:marLeft w:val="0"/>
                  <w:marRight w:val="0"/>
                  <w:marTop w:val="0"/>
                  <w:marBottom w:val="0"/>
                  <w:divBdr>
                    <w:top w:val="none" w:sz="0" w:space="0" w:color="auto"/>
                    <w:left w:val="none" w:sz="0" w:space="0" w:color="auto"/>
                    <w:bottom w:val="none" w:sz="0" w:space="0" w:color="auto"/>
                    <w:right w:val="none" w:sz="0" w:space="0" w:color="auto"/>
                  </w:divBdr>
                </w:div>
                <w:div w:id="771631026">
                  <w:marLeft w:val="0"/>
                  <w:marRight w:val="0"/>
                  <w:marTop w:val="0"/>
                  <w:marBottom w:val="0"/>
                  <w:divBdr>
                    <w:top w:val="none" w:sz="0" w:space="0" w:color="auto"/>
                    <w:left w:val="none" w:sz="0" w:space="0" w:color="auto"/>
                    <w:bottom w:val="none" w:sz="0" w:space="0" w:color="auto"/>
                    <w:right w:val="none" w:sz="0" w:space="0" w:color="auto"/>
                  </w:divBdr>
                </w:div>
                <w:div w:id="18346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5894">
      <w:bodyDiv w:val="1"/>
      <w:marLeft w:val="0"/>
      <w:marRight w:val="0"/>
      <w:marTop w:val="0"/>
      <w:marBottom w:val="0"/>
      <w:divBdr>
        <w:top w:val="none" w:sz="0" w:space="0" w:color="auto"/>
        <w:left w:val="none" w:sz="0" w:space="0" w:color="auto"/>
        <w:bottom w:val="none" w:sz="0" w:space="0" w:color="auto"/>
        <w:right w:val="none" w:sz="0" w:space="0" w:color="auto"/>
      </w:divBdr>
    </w:div>
    <w:div w:id="653491628">
      <w:bodyDiv w:val="1"/>
      <w:marLeft w:val="0"/>
      <w:marRight w:val="0"/>
      <w:marTop w:val="0"/>
      <w:marBottom w:val="0"/>
      <w:divBdr>
        <w:top w:val="none" w:sz="0" w:space="0" w:color="auto"/>
        <w:left w:val="none" w:sz="0" w:space="0" w:color="auto"/>
        <w:bottom w:val="none" w:sz="0" w:space="0" w:color="auto"/>
        <w:right w:val="none" w:sz="0" w:space="0" w:color="auto"/>
      </w:divBdr>
      <w:divsChild>
        <w:div w:id="1524661154">
          <w:marLeft w:val="0"/>
          <w:marRight w:val="0"/>
          <w:marTop w:val="0"/>
          <w:marBottom w:val="0"/>
          <w:divBdr>
            <w:top w:val="none" w:sz="0" w:space="0" w:color="auto"/>
            <w:left w:val="none" w:sz="0" w:space="0" w:color="auto"/>
            <w:bottom w:val="none" w:sz="0" w:space="0" w:color="auto"/>
            <w:right w:val="none" w:sz="0" w:space="0" w:color="auto"/>
          </w:divBdr>
          <w:divsChild>
            <w:div w:id="204760273">
              <w:marLeft w:val="0"/>
              <w:marRight w:val="0"/>
              <w:marTop w:val="0"/>
              <w:marBottom w:val="0"/>
              <w:divBdr>
                <w:top w:val="none" w:sz="0" w:space="0" w:color="auto"/>
                <w:left w:val="none" w:sz="0" w:space="0" w:color="auto"/>
                <w:bottom w:val="none" w:sz="0" w:space="0" w:color="auto"/>
                <w:right w:val="none" w:sz="0" w:space="0" w:color="auto"/>
              </w:divBdr>
              <w:divsChild>
                <w:div w:id="1750497731">
                  <w:marLeft w:val="0"/>
                  <w:marRight w:val="0"/>
                  <w:marTop w:val="0"/>
                  <w:marBottom w:val="0"/>
                  <w:divBdr>
                    <w:top w:val="none" w:sz="0" w:space="0" w:color="auto"/>
                    <w:left w:val="none" w:sz="0" w:space="0" w:color="auto"/>
                    <w:bottom w:val="none" w:sz="0" w:space="0" w:color="auto"/>
                    <w:right w:val="none" w:sz="0" w:space="0" w:color="auto"/>
                  </w:divBdr>
                </w:div>
                <w:div w:id="2135639000">
                  <w:marLeft w:val="0"/>
                  <w:marRight w:val="0"/>
                  <w:marTop w:val="0"/>
                  <w:marBottom w:val="0"/>
                  <w:divBdr>
                    <w:top w:val="none" w:sz="0" w:space="0" w:color="auto"/>
                    <w:left w:val="none" w:sz="0" w:space="0" w:color="auto"/>
                    <w:bottom w:val="none" w:sz="0" w:space="0" w:color="auto"/>
                    <w:right w:val="none" w:sz="0" w:space="0" w:color="auto"/>
                  </w:divBdr>
                </w:div>
                <w:div w:id="2003117097">
                  <w:marLeft w:val="0"/>
                  <w:marRight w:val="0"/>
                  <w:marTop w:val="0"/>
                  <w:marBottom w:val="0"/>
                  <w:divBdr>
                    <w:top w:val="none" w:sz="0" w:space="0" w:color="auto"/>
                    <w:left w:val="none" w:sz="0" w:space="0" w:color="auto"/>
                    <w:bottom w:val="none" w:sz="0" w:space="0" w:color="auto"/>
                    <w:right w:val="none" w:sz="0" w:space="0" w:color="auto"/>
                  </w:divBdr>
                </w:div>
                <w:div w:id="2749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1755">
      <w:bodyDiv w:val="1"/>
      <w:marLeft w:val="0"/>
      <w:marRight w:val="0"/>
      <w:marTop w:val="0"/>
      <w:marBottom w:val="0"/>
      <w:divBdr>
        <w:top w:val="none" w:sz="0" w:space="0" w:color="auto"/>
        <w:left w:val="none" w:sz="0" w:space="0" w:color="auto"/>
        <w:bottom w:val="none" w:sz="0" w:space="0" w:color="auto"/>
        <w:right w:val="none" w:sz="0" w:space="0" w:color="auto"/>
      </w:divBdr>
    </w:div>
    <w:div w:id="137842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hyperlink" Target="https://pmc.ncbi.nlm.nih.gov/articles/PMC10453020/"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yperlink" Target="https://braintumor.org/brain-tumors/about-brain-tumors/brain-tumor-fa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microsoft.com/office/2020/10/relationships/intelligence" Target="intelligence2.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kaggle.com/datasets/masoudnickparvar/brain-tumor-mri-datase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B3FCF0-518F-6341-9D82-61EB71FFD11A}" type="doc">
      <dgm:prSet loTypeId="urn:microsoft.com/office/officeart/2005/8/layout/hProcess11" loCatId="" qsTypeId="urn:microsoft.com/office/officeart/2005/8/quickstyle/3d4" qsCatId="3D" csTypeId="urn:microsoft.com/office/officeart/2005/8/colors/accent0_1" csCatId="mainScheme" phldr="1"/>
      <dgm:spPr/>
      <dgm:t>
        <a:bodyPr/>
        <a:lstStyle/>
        <a:p>
          <a:endParaRPr lang="en-US"/>
        </a:p>
      </dgm:t>
    </dgm:pt>
    <dgm:pt modelId="{1024B773-DD21-B74A-B79A-0B0B410ED63C}">
      <dgm:prSet phldrT="[Text]"/>
      <dgm:spPr/>
      <dgm:t>
        <a:bodyPr/>
        <a:lstStyle/>
        <a:p>
          <a:pPr algn="ctr"/>
          <a:r>
            <a:rPr lang="en-US"/>
            <a:t>Download the Dataset</a:t>
          </a:r>
        </a:p>
      </dgm:t>
    </dgm:pt>
    <dgm:pt modelId="{BA4A83BA-C405-6E45-8960-328BEBD5E960}" type="parTrans" cxnId="{A42EF0E2-B416-9240-950B-AF6E5887A730}">
      <dgm:prSet/>
      <dgm:spPr/>
      <dgm:t>
        <a:bodyPr/>
        <a:lstStyle/>
        <a:p>
          <a:pPr algn="ctr"/>
          <a:endParaRPr lang="en-US"/>
        </a:p>
      </dgm:t>
    </dgm:pt>
    <dgm:pt modelId="{85E160B0-F588-6242-B79A-BC7BCF90BDB7}" type="sibTrans" cxnId="{A42EF0E2-B416-9240-950B-AF6E5887A730}">
      <dgm:prSet/>
      <dgm:spPr/>
      <dgm:t>
        <a:bodyPr/>
        <a:lstStyle/>
        <a:p>
          <a:pPr algn="ctr"/>
          <a:endParaRPr lang="en-US"/>
        </a:p>
      </dgm:t>
    </dgm:pt>
    <dgm:pt modelId="{BF58144F-AC40-364D-B57B-5C290AA72FD7}">
      <dgm:prSet phldrT="[Text]"/>
      <dgm:spPr/>
      <dgm:t>
        <a:bodyPr/>
        <a:lstStyle/>
        <a:p>
          <a:pPr algn="ctr"/>
          <a:r>
            <a:rPr lang="en-US"/>
            <a:t>Load the data into the dataframe</a:t>
          </a:r>
        </a:p>
      </dgm:t>
    </dgm:pt>
    <dgm:pt modelId="{42966949-A70F-C54F-949E-82C79917BFA7}" type="parTrans" cxnId="{177B9A18-7D2E-7548-8930-28459609FBDE}">
      <dgm:prSet/>
      <dgm:spPr/>
      <dgm:t>
        <a:bodyPr/>
        <a:lstStyle/>
        <a:p>
          <a:pPr algn="ctr"/>
          <a:endParaRPr lang="en-US"/>
        </a:p>
      </dgm:t>
    </dgm:pt>
    <dgm:pt modelId="{D7C8EEB0-AFD5-B34C-B141-7D2E81B29C0F}" type="sibTrans" cxnId="{177B9A18-7D2E-7548-8930-28459609FBDE}">
      <dgm:prSet/>
      <dgm:spPr/>
      <dgm:t>
        <a:bodyPr/>
        <a:lstStyle/>
        <a:p>
          <a:pPr algn="ctr"/>
          <a:endParaRPr lang="en-US"/>
        </a:p>
      </dgm:t>
    </dgm:pt>
    <dgm:pt modelId="{A6CB96EE-3B66-EF4C-8145-301F124CB843}">
      <dgm:prSet phldrT="[Text]"/>
      <dgm:spPr/>
      <dgm:t>
        <a:bodyPr/>
        <a:lstStyle/>
        <a:p>
          <a:pPr algn="ctr"/>
          <a:r>
            <a:rPr lang="en-US"/>
            <a:t>Data Preprocessing</a:t>
          </a:r>
        </a:p>
      </dgm:t>
    </dgm:pt>
    <dgm:pt modelId="{D9A75B4A-4684-8049-9BAA-18889A3E6ABE}" type="parTrans" cxnId="{E197F61D-8BDF-0344-BA4F-34FB6033E5A7}">
      <dgm:prSet/>
      <dgm:spPr/>
      <dgm:t>
        <a:bodyPr/>
        <a:lstStyle/>
        <a:p>
          <a:pPr algn="ctr"/>
          <a:endParaRPr lang="en-US"/>
        </a:p>
      </dgm:t>
    </dgm:pt>
    <dgm:pt modelId="{1FCA5160-27F1-D845-8409-B8E99B0CCF8D}" type="sibTrans" cxnId="{E197F61D-8BDF-0344-BA4F-34FB6033E5A7}">
      <dgm:prSet/>
      <dgm:spPr/>
      <dgm:t>
        <a:bodyPr/>
        <a:lstStyle/>
        <a:p>
          <a:pPr algn="ctr"/>
          <a:endParaRPr lang="en-US"/>
        </a:p>
      </dgm:t>
    </dgm:pt>
    <dgm:pt modelId="{BF64D916-FC2F-2A44-830C-464D95CC0848}">
      <dgm:prSet/>
      <dgm:spPr/>
      <dgm:t>
        <a:bodyPr/>
        <a:lstStyle/>
        <a:p>
          <a:pPr algn="ctr"/>
          <a:r>
            <a:rPr lang="en-US"/>
            <a:t>Implementing the model</a:t>
          </a:r>
        </a:p>
      </dgm:t>
    </dgm:pt>
    <dgm:pt modelId="{73B6EE33-562E-6F4E-9268-F7C32EFA5150}" type="parTrans" cxnId="{08481022-F3DC-2749-BF9E-2A40D8A86685}">
      <dgm:prSet/>
      <dgm:spPr/>
      <dgm:t>
        <a:bodyPr/>
        <a:lstStyle/>
        <a:p>
          <a:pPr algn="ctr"/>
          <a:endParaRPr lang="en-US"/>
        </a:p>
      </dgm:t>
    </dgm:pt>
    <dgm:pt modelId="{ED9E3B06-407C-D643-856E-EEF6E72EEE0D}" type="sibTrans" cxnId="{08481022-F3DC-2749-BF9E-2A40D8A86685}">
      <dgm:prSet/>
      <dgm:spPr/>
      <dgm:t>
        <a:bodyPr/>
        <a:lstStyle/>
        <a:p>
          <a:pPr algn="ctr"/>
          <a:endParaRPr lang="en-US"/>
        </a:p>
      </dgm:t>
    </dgm:pt>
    <dgm:pt modelId="{B3B1664E-C785-6447-AAC1-B7B73204C2C7}">
      <dgm:prSet/>
      <dgm:spPr/>
      <dgm:t>
        <a:bodyPr/>
        <a:lstStyle/>
        <a:p>
          <a:pPr algn="ctr"/>
          <a:r>
            <a:rPr lang="en-US"/>
            <a:t>Evaluating the model</a:t>
          </a:r>
        </a:p>
      </dgm:t>
    </dgm:pt>
    <dgm:pt modelId="{27B73326-E46B-5946-8799-ABD66C148885}" type="parTrans" cxnId="{A3617CA4-0F17-2942-8A73-FA45AF7187BF}">
      <dgm:prSet/>
      <dgm:spPr/>
      <dgm:t>
        <a:bodyPr/>
        <a:lstStyle/>
        <a:p>
          <a:pPr algn="ctr"/>
          <a:endParaRPr lang="en-US"/>
        </a:p>
      </dgm:t>
    </dgm:pt>
    <dgm:pt modelId="{71D91B70-F286-D64D-8A3E-6E377275B376}" type="sibTrans" cxnId="{A3617CA4-0F17-2942-8A73-FA45AF7187BF}">
      <dgm:prSet/>
      <dgm:spPr/>
      <dgm:t>
        <a:bodyPr/>
        <a:lstStyle/>
        <a:p>
          <a:pPr algn="ctr"/>
          <a:endParaRPr lang="en-US"/>
        </a:p>
      </dgm:t>
    </dgm:pt>
    <dgm:pt modelId="{D081D807-7763-4F48-8ED6-7A40394D9CF0}" type="pres">
      <dgm:prSet presAssocID="{C4B3FCF0-518F-6341-9D82-61EB71FFD11A}" presName="Name0" presStyleCnt="0">
        <dgm:presLayoutVars>
          <dgm:dir/>
          <dgm:resizeHandles val="exact"/>
        </dgm:presLayoutVars>
      </dgm:prSet>
      <dgm:spPr/>
    </dgm:pt>
    <dgm:pt modelId="{77DDF21E-CD55-F646-AF85-81936170603C}" type="pres">
      <dgm:prSet presAssocID="{C4B3FCF0-518F-6341-9D82-61EB71FFD11A}" presName="arrow" presStyleLbl="bgShp" presStyleIdx="0" presStyleCnt="1"/>
      <dgm:spPr/>
    </dgm:pt>
    <dgm:pt modelId="{E9FFCE6C-A01F-F848-A4E2-A5E26277DA5C}" type="pres">
      <dgm:prSet presAssocID="{C4B3FCF0-518F-6341-9D82-61EB71FFD11A}" presName="points" presStyleCnt="0"/>
      <dgm:spPr/>
    </dgm:pt>
    <dgm:pt modelId="{F192624E-C7A6-E249-A7FB-67792CB77E99}" type="pres">
      <dgm:prSet presAssocID="{1024B773-DD21-B74A-B79A-0B0B410ED63C}" presName="compositeA" presStyleCnt="0"/>
      <dgm:spPr/>
    </dgm:pt>
    <dgm:pt modelId="{084786D0-2979-8A40-A3F0-CF883804262D}" type="pres">
      <dgm:prSet presAssocID="{1024B773-DD21-B74A-B79A-0B0B410ED63C}" presName="textA" presStyleLbl="revTx" presStyleIdx="0" presStyleCnt="5">
        <dgm:presLayoutVars>
          <dgm:bulletEnabled val="1"/>
        </dgm:presLayoutVars>
      </dgm:prSet>
      <dgm:spPr/>
    </dgm:pt>
    <dgm:pt modelId="{640829AA-B623-894C-9475-284F25A4C312}" type="pres">
      <dgm:prSet presAssocID="{1024B773-DD21-B74A-B79A-0B0B410ED63C}" presName="circleA" presStyleLbl="node1" presStyleIdx="0" presStyleCnt="5"/>
      <dgm:spPr/>
    </dgm:pt>
    <dgm:pt modelId="{E750869B-9365-064E-9189-38654407D082}" type="pres">
      <dgm:prSet presAssocID="{1024B773-DD21-B74A-B79A-0B0B410ED63C}" presName="spaceA" presStyleCnt="0"/>
      <dgm:spPr/>
    </dgm:pt>
    <dgm:pt modelId="{FE5B2BAC-D3F7-C241-8B29-C7AA9A5718A8}" type="pres">
      <dgm:prSet presAssocID="{85E160B0-F588-6242-B79A-BC7BCF90BDB7}" presName="space" presStyleCnt="0"/>
      <dgm:spPr/>
    </dgm:pt>
    <dgm:pt modelId="{D0F29452-B1C4-B54E-BC1E-1164C5D62947}" type="pres">
      <dgm:prSet presAssocID="{BF58144F-AC40-364D-B57B-5C290AA72FD7}" presName="compositeB" presStyleCnt="0"/>
      <dgm:spPr/>
    </dgm:pt>
    <dgm:pt modelId="{2AD10442-AB63-764C-B2DC-3853D1C99944}" type="pres">
      <dgm:prSet presAssocID="{BF58144F-AC40-364D-B57B-5C290AA72FD7}" presName="textB" presStyleLbl="revTx" presStyleIdx="1" presStyleCnt="5">
        <dgm:presLayoutVars>
          <dgm:bulletEnabled val="1"/>
        </dgm:presLayoutVars>
      </dgm:prSet>
      <dgm:spPr/>
    </dgm:pt>
    <dgm:pt modelId="{DA976709-DBC9-B84E-A652-F184521CAAE3}" type="pres">
      <dgm:prSet presAssocID="{BF58144F-AC40-364D-B57B-5C290AA72FD7}" presName="circleB" presStyleLbl="node1" presStyleIdx="1" presStyleCnt="5"/>
      <dgm:spPr/>
    </dgm:pt>
    <dgm:pt modelId="{51C9AB6D-2CD1-BE48-A760-53C0806DF3EA}" type="pres">
      <dgm:prSet presAssocID="{BF58144F-AC40-364D-B57B-5C290AA72FD7}" presName="spaceB" presStyleCnt="0"/>
      <dgm:spPr/>
    </dgm:pt>
    <dgm:pt modelId="{D0FD85FF-74F1-ED40-8994-61A70AC0E03A}" type="pres">
      <dgm:prSet presAssocID="{D7C8EEB0-AFD5-B34C-B141-7D2E81B29C0F}" presName="space" presStyleCnt="0"/>
      <dgm:spPr/>
    </dgm:pt>
    <dgm:pt modelId="{E853A133-F090-9640-8F36-5E7DFA69021F}" type="pres">
      <dgm:prSet presAssocID="{A6CB96EE-3B66-EF4C-8145-301F124CB843}" presName="compositeA" presStyleCnt="0"/>
      <dgm:spPr/>
    </dgm:pt>
    <dgm:pt modelId="{D8B757B1-0378-6044-A512-27D93E099BF2}" type="pres">
      <dgm:prSet presAssocID="{A6CB96EE-3B66-EF4C-8145-301F124CB843}" presName="textA" presStyleLbl="revTx" presStyleIdx="2" presStyleCnt="5">
        <dgm:presLayoutVars>
          <dgm:bulletEnabled val="1"/>
        </dgm:presLayoutVars>
      </dgm:prSet>
      <dgm:spPr/>
    </dgm:pt>
    <dgm:pt modelId="{DCD95D93-D5AB-824C-B7E3-F25A234AADA5}" type="pres">
      <dgm:prSet presAssocID="{A6CB96EE-3B66-EF4C-8145-301F124CB843}" presName="circleA" presStyleLbl="node1" presStyleIdx="2" presStyleCnt="5"/>
      <dgm:spPr/>
    </dgm:pt>
    <dgm:pt modelId="{A6A10F1D-2E65-464B-9BE9-F7394552A356}" type="pres">
      <dgm:prSet presAssocID="{A6CB96EE-3B66-EF4C-8145-301F124CB843}" presName="spaceA" presStyleCnt="0"/>
      <dgm:spPr/>
    </dgm:pt>
    <dgm:pt modelId="{89481B26-7A3D-AC4F-B60A-88FC7ECF5651}" type="pres">
      <dgm:prSet presAssocID="{1FCA5160-27F1-D845-8409-B8E99B0CCF8D}" presName="space" presStyleCnt="0"/>
      <dgm:spPr/>
    </dgm:pt>
    <dgm:pt modelId="{F5272844-922D-B14A-A678-F34A1945F9D3}" type="pres">
      <dgm:prSet presAssocID="{BF64D916-FC2F-2A44-830C-464D95CC0848}" presName="compositeB" presStyleCnt="0"/>
      <dgm:spPr/>
    </dgm:pt>
    <dgm:pt modelId="{22954F78-25BE-E343-ADCA-64F65C0FB8D2}" type="pres">
      <dgm:prSet presAssocID="{BF64D916-FC2F-2A44-830C-464D95CC0848}" presName="textB" presStyleLbl="revTx" presStyleIdx="3" presStyleCnt="5">
        <dgm:presLayoutVars>
          <dgm:bulletEnabled val="1"/>
        </dgm:presLayoutVars>
      </dgm:prSet>
      <dgm:spPr/>
    </dgm:pt>
    <dgm:pt modelId="{4E15A8E5-19CB-5847-9A43-7EA47B8567E1}" type="pres">
      <dgm:prSet presAssocID="{BF64D916-FC2F-2A44-830C-464D95CC0848}" presName="circleB" presStyleLbl="node1" presStyleIdx="3" presStyleCnt="5"/>
      <dgm:spPr/>
    </dgm:pt>
    <dgm:pt modelId="{DC807087-D580-4A4E-B98F-DEA563DB4487}" type="pres">
      <dgm:prSet presAssocID="{BF64D916-FC2F-2A44-830C-464D95CC0848}" presName="spaceB" presStyleCnt="0"/>
      <dgm:spPr/>
    </dgm:pt>
    <dgm:pt modelId="{22737366-38C5-4E4D-B1E9-20C5AC983619}" type="pres">
      <dgm:prSet presAssocID="{ED9E3B06-407C-D643-856E-EEF6E72EEE0D}" presName="space" presStyleCnt="0"/>
      <dgm:spPr/>
    </dgm:pt>
    <dgm:pt modelId="{7A8E160E-326D-304A-B70C-FB0DDA9B024D}" type="pres">
      <dgm:prSet presAssocID="{B3B1664E-C785-6447-AAC1-B7B73204C2C7}" presName="compositeA" presStyleCnt="0"/>
      <dgm:spPr/>
    </dgm:pt>
    <dgm:pt modelId="{115AF5BD-968F-8643-A8BF-E74BA702F83B}" type="pres">
      <dgm:prSet presAssocID="{B3B1664E-C785-6447-AAC1-B7B73204C2C7}" presName="textA" presStyleLbl="revTx" presStyleIdx="4" presStyleCnt="5">
        <dgm:presLayoutVars>
          <dgm:bulletEnabled val="1"/>
        </dgm:presLayoutVars>
      </dgm:prSet>
      <dgm:spPr/>
    </dgm:pt>
    <dgm:pt modelId="{20A48F67-A59E-0448-A576-92D5BFFB74D3}" type="pres">
      <dgm:prSet presAssocID="{B3B1664E-C785-6447-AAC1-B7B73204C2C7}" presName="circleA" presStyleLbl="node1" presStyleIdx="4" presStyleCnt="5"/>
      <dgm:spPr/>
    </dgm:pt>
    <dgm:pt modelId="{50070D69-7FEC-EF4B-9819-32C852F346A3}" type="pres">
      <dgm:prSet presAssocID="{B3B1664E-C785-6447-AAC1-B7B73204C2C7}" presName="spaceA" presStyleCnt="0"/>
      <dgm:spPr/>
    </dgm:pt>
  </dgm:ptLst>
  <dgm:cxnLst>
    <dgm:cxn modelId="{F1FE8800-A20C-714A-B1A8-EBA52FB0500A}" type="presOf" srcId="{A6CB96EE-3B66-EF4C-8145-301F124CB843}" destId="{D8B757B1-0378-6044-A512-27D93E099BF2}" srcOrd="0" destOrd="0" presId="urn:microsoft.com/office/officeart/2005/8/layout/hProcess11"/>
    <dgm:cxn modelId="{177B9A18-7D2E-7548-8930-28459609FBDE}" srcId="{C4B3FCF0-518F-6341-9D82-61EB71FFD11A}" destId="{BF58144F-AC40-364D-B57B-5C290AA72FD7}" srcOrd="1" destOrd="0" parTransId="{42966949-A70F-C54F-949E-82C79917BFA7}" sibTransId="{D7C8EEB0-AFD5-B34C-B141-7D2E81B29C0F}"/>
    <dgm:cxn modelId="{E197F61D-8BDF-0344-BA4F-34FB6033E5A7}" srcId="{C4B3FCF0-518F-6341-9D82-61EB71FFD11A}" destId="{A6CB96EE-3B66-EF4C-8145-301F124CB843}" srcOrd="2" destOrd="0" parTransId="{D9A75B4A-4684-8049-9BAA-18889A3E6ABE}" sibTransId="{1FCA5160-27F1-D845-8409-B8E99B0CCF8D}"/>
    <dgm:cxn modelId="{08481022-F3DC-2749-BF9E-2A40D8A86685}" srcId="{C4B3FCF0-518F-6341-9D82-61EB71FFD11A}" destId="{BF64D916-FC2F-2A44-830C-464D95CC0848}" srcOrd="3" destOrd="0" parTransId="{73B6EE33-562E-6F4E-9268-F7C32EFA5150}" sibTransId="{ED9E3B06-407C-D643-856E-EEF6E72EEE0D}"/>
    <dgm:cxn modelId="{462F0859-A937-1D4A-8255-AA3BB7AFDD6F}" type="presOf" srcId="{C4B3FCF0-518F-6341-9D82-61EB71FFD11A}" destId="{D081D807-7763-4F48-8ED6-7A40394D9CF0}" srcOrd="0" destOrd="0" presId="urn:microsoft.com/office/officeart/2005/8/layout/hProcess11"/>
    <dgm:cxn modelId="{55B352A0-7B58-C948-9FFF-BCADFD558DA0}" type="presOf" srcId="{BF64D916-FC2F-2A44-830C-464D95CC0848}" destId="{22954F78-25BE-E343-ADCA-64F65C0FB8D2}" srcOrd="0" destOrd="0" presId="urn:microsoft.com/office/officeart/2005/8/layout/hProcess11"/>
    <dgm:cxn modelId="{A3617CA4-0F17-2942-8A73-FA45AF7187BF}" srcId="{C4B3FCF0-518F-6341-9D82-61EB71FFD11A}" destId="{B3B1664E-C785-6447-AAC1-B7B73204C2C7}" srcOrd="4" destOrd="0" parTransId="{27B73326-E46B-5946-8799-ABD66C148885}" sibTransId="{71D91B70-F286-D64D-8A3E-6E377275B376}"/>
    <dgm:cxn modelId="{7E518ACB-FEFC-144C-86CA-147ED3159F0F}" type="presOf" srcId="{B3B1664E-C785-6447-AAC1-B7B73204C2C7}" destId="{115AF5BD-968F-8643-A8BF-E74BA702F83B}" srcOrd="0" destOrd="0" presId="urn:microsoft.com/office/officeart/2005/8/layout/hProcess11"/>
    <dgm:cxn modelId="{A42EF0E2-B416-9240-950B-AF6E5887A730}" srcId="{C4B3FCF0-518F-6341-9D82-61EB71FFD11A}" destId="{1024B773-DD21-B74A-B79A-0B0B410ED63C}" srcOrd="0" destOrd="0" parTransId="{BA4A83BA-C405-6E45-8960-328BEBD5E960}" sibTransId="{85E160B0-F588-6242-B79A-BC7BCF90BDB7}"/>
    <dgm:cxn modelId="{FA11C4FF-DD13-3D47-AECE-9B870194ABD6}" type="presOf" srcId="{BF58144F-AC40-364D-B57B-5C290AA72FD7}" destId="{2AD10442-AB63-764C-B2DC-3853D1C99944}" srcOrd="0" destOrd="0" presId="urn:microsoft.com/office/officeart/2005/8/layout/hProcess11"/>
    <dgm:cxn modelId="{838AD9FF-5713-4548-92E8-92AEB9414996}" type="presOf" srcId="{1024B773-DD21-B74A-B79A-0B0B410ED63C}" destId="{084786D0-2979-8A40-A3F0-CF883804262D}" srcOrd="0" destOrd="0" presId="urn:microsoft.com/office/officeart/2005/8/layout/hProcess11"/>
    <dgm:cxn modelId="{9AB9D610-D624-9B41-97D0-0D1E6F5ED378}" type="presParOf" srcId="{D081D807-7763-4F48-8ED6-7A40394D9CF0}" destId="{77DDF21E-CD55-F646-AF85-81936170603C}" srcOrd="0" destOrd="0" presId="urn:microsoft.com/office/officeart/2005/8/layout/hProcess11"/>
    <dgm:cxn modelId="{28090BE3-903E-0447-B2ED-F3E39C249E79}" type="presParOf" srcId="{D081D807-7763-4F48-8ED6-7A40394D9CF0}" destId="{E9FFCE6C-A01F-F848-A4E2-A5E26277DA5C}" srcOrd="1" destOrd="0" presId="urn:microsoft.com/office/officeart/2005/8/layout/hProcess11"/>
    <dgm:cxn modelId="{D83D3F2D-7AA8-B74A-BE67-0F3CE2725178}" type="presParOf" srcId="{E9FFCE6C-A01F-F848-A4E2-A5E26277DA5C}" destId="{F192624E-C7A6-E249-A7FB-67792CB77E99}" srcOrd="0" destOrd="0" presId="urn:microsoft.com/office/officeart/2005/8/layout/hProcess11"/>
    <dgm:cxn modelId="{C048919D-771E-8447-9B92-1E9FF92D5C1B}" type="presParOf" srcId="{F192624E-C7A6-E249-A7FB-67792CB77E99}" destId="{084786D0-2979-8A40-A3F0-CF883804262D}" srcOrd="0" destOrd="0" presId="urn:microsoft.com/office/officeart/2005/8/layout/hProcess11"/>
    <dgm:cxn modelId="{7AB514B5-ECC2-3949-9BF0-A044A82A6238}" type="presParOf" srcId="{F192624E-C7A6-E249-A7FB-67792CB77E99}" destId="{640829AA-B623-894C-9475-284F25A4C312}" srcOrd="1" destOrd="0" presId="urn:microsoft.com/office/officeart/2005/8/layout/hProcess11"/>
    <dgm:cxn modelId="{D6DA8EE9-CC72-F44D-A7CF-701F3C40501E}" type="presParOf" srcId="{F192624E-C7A6-E249-A7FB-67792CB77E99}" destId="{E750869B-9365-064E-9189-38654407D082}" srcOrd="2" destOrd="0" presId="urn:microsoft.com/office/officeart/2005/8/layout/hProcess11"/>
    <dgm:cxn modelId="{D7149777-09F4-4847-9B0C-9F0B15C1B8C0}" type="presParOf" srcId="{E9FFCE6C-A01F-F848-A4E2-A5E26277DA5C}" destId="{FE5B2BAC-D3F7-C241-8B29-C7AA9A5718A8}" srcOrd="1" destOrd="0" presId="urn:microsoft.com/office/officeart/2005/8/layout/hProcess11"/>
    <dgm:cxn modelId="{C2BE0452-9BB1-4741-88F3-7B083D1D480A}" type="presParOf" srcId="{E9FFCE6C-A01F-F848-A4E2-A5E26277DA5C}" destId="{D0F29452-B1C4-B54E-BC1E-1164C5D62947}" srcOrd="2" destOrd="0" presId="urn:microsoft.com/office/officeart/2005/8/layout/hProcess11"/>
    <dgm:cxn modelId="{76E19933-6008-8649-9A72-5F8139644879}" type="presParOf" srcId="{D0F29452-B1C4-B54E-BC1E-1164C5D62947}" destId="{2AD10442-AB63-764C-B2DC-3853D1C99944}" srcOrd="0" destOrd="0" presId="urn:microsoft.com/office/officeart/2005/8/layout/hProcess11"/>
    <dgm:cxn modelId="{22DF2116-3E63-A14E-8167-7F73938291B8}" type="presParOf" srcId="{D0F29452-B1C4-B54E-BC1E-1164C5D62947}" destId="{DA976709-DBC9-B84E-A652-F184521CAAE3}" srcOrd="1" destOrd="0" presId="urn:microsoft.com/office/officeart/2005/8/layout/hProcess11"/>
    <dgm:cxn modelId="{0D4D936E-236C-CB45-A92C-5261AB33D196}" type="presParOf" srcId="{D0F29452-B1C4-B54E-BC1E-1164C5D62947}" destId="{51C9AB6D-2CD1-BE48-A760-53C0806DF3EA}" srcOrd="2" destOrd="0" presId="urn:microsoft.com/office/officeart/2005/8/layout/hProcess11"/>
    <dgm:cxn modelId="{A6A01028-E145-5546-A5CB-7E50928E911F}" type="presParOf" srcId="{E9FFCE6C-A01F-F848-A4E2-A5E26277DA5C}" destId="{D0FD85FF-74F1-ED40-8994-61A70AC0E03A}" srcOrd="3" destOrd="0" presId="urn:microsoft.com/office/officeart/2005/8/layout/hProcess11"/>
    <dgm:cxn modelId="{49A15398-245D-FD43-8EC6-BB8814BA07F2}" type="presParOf" srcId="{E9FFCE6C-A01F-F848-A4E2-A5E26277DA5C}" destId="{E853A133-F090-9640-8F36-5E7DFA69021F}" srcOrd="4" destOrd="0" presId="urn:microsoft.com/office/officeart/2005/8/layout/hProcess11"/>
    <dgm:cxn modelId="{FF34E8B4-D8C7-EF48-BF05-1C193660940B}" type="presParOf" srcId="{E853A133-F090-9640-8F36-5E7DFA69021F}" destId="{D8B757B1-0378-6044-A512-27D93E099BF2}" srcOrd="0" destOrd="0" presId="urn:microsoft.com/office/officeart/2005/8/layout/hProcess11"/>
    <dgm:cxn modelId="{B91270A1-AF30-D146-83B0-037AE3C3E72F}" type="presParOf" srcId="{E853A133-F090-9640-8F36-5E7DFA69021F}" destId="{DCD95D93-D5AB-824C-B7E3-F25A234AADA5}" srcOrd="1" destOrd="0" presId="urn:microsoft.com/office/officeart/2005/8/layout/hProcess11"/>
    <dgm:cxn modelId="{6276C191-2FA4-2B4E-B7C7-2712FA6B205D}" type="presParOf" srcId="{E853A133-F090-9640-8F36-5E7DFA69021F}" destId="{A6A10F1D-2E65-464B-9BE9-F7394552A356}" srcOrd="2" destOrd="0" presId="urn:microsoft.com/office/officeart/2005/8/layout/hProcess11"/>
    <dgm:cxn modelId="{F233E8BA-620F-A74E-873B-6BC8132AFE0D}" type="presParOf" srcId="{E9FFCE6C-A01F-F848-A4E2-A5E26277DA5C}" destId="{89481B26-7A3D-AC4F-B60A-88FC7ECF5651}" srcOrd="5" destOrd="0" presId="urn:microsoft.com/office/officeart/2005/8/layout/hProcess11"/>
    <dgm:cxn modelId="{3361F242-0980-4843-B626-ECD05E61D9CA}" type="presParOf" srcId="{E9FFCE6C-A01F-F848-A4E2-A5E26277DA5C}" destId="{F5272844-922D-B14A-A678-F34A1945F9D3}" srcOrd="6" destOrd="0" presId="urn:microsoft.com/office/officeart/2005/8/layout/hProcess11"/>
    <dgm:cxn modelId="{4C38289A-4285-704F-9E8C-9278C7C9C30F}" type="presParOf" srcId="{F5272844-922D-B14A-A678-F34A1945F9D3}" destId="{22954F78-25BE-E343-ADCA-64F65C0FB8D2}" srcOrd="0" destOrd="0" presId="urn:microsoft.com/office/officeart/2005/8/layout/hProcess11"/>
    <dgm:cxn modelId="{43277050-3236-2145-9F1D-12B8D6160D66}" type="presParOf" srcId="{F5272844-922D-B14A-A678-F34A1945F9D3}" destId="{4E15A8E5-19CB-5847-9A43-7EA47B8567E1}" srcOrd="1" destOrd="0" presId="urn:microsoft.com/office/officeart/2005/8/layout/hProcess11"/>
    <dgm:cxn modelId="{9B0A7C60-E270-6C4E-A383-E13976C64745}" type="presParOf" srcId="{F5272844-922D-B14A-A678-F34A1945F9D3}" destId="{DC807087-D580-4A4E-B98F-DEA563DB4487}" srcOrd="2" destOrd="0" presId="urn:microsoft.com/office/officeart/2005/8/layout/hProcess11"/>
    <dgm:cxn modelId="{0EC8AFB8-D261-A740-8178-89423E588368}" type="presParOf" srcId="{E9FFCE6C-A01F-F848-A4E2-A5E26277DA5C}" destId="{22737366-38C5-4E4D-B1E9-20C5AC983619}" srcOrd="7" destOrd="0" presId="urn:microsoft.com/office/officeart/2005/8/layout/hProcess11"/>
    <dgm:cxn modelId="{30E310BB-0103-084F-AC22-0FF283CE3EC5}" type="presParOf" srcId="{E9FFCE6C-A01F-F848-A4E2-A5E26277DA5C}" destId="{7A8E160E-326D-304A-B70C-FB0DDA9B024D}" srcOrd="8" destOrd="0" presId="urn:microsoft.com/office/officeart/2005/8/layout/hProcess11"/>
    <dgm:cxn modelId="{ECEA7A12-697F-AC44-B4B3-8B2E7B347589}" type="presParOf" srcId="{7A8E160E-326D-304A-B70C-FB0DDA9B024D}" destId="{115AF5BD-968F-8643-A8BF-E74BA702F83B}" srcOrd="0" destOrd="0" presId="urn:microsoft.com/office/officeart/2005/8/layout/hProcess11"/>
    <dgm:cxn modelId="{74C60338-9562-6B4A-BD8C-9307F7EE0151}" type="presParOf" srcId="{7A8E160E-326D-304A-B70C-FB0DDA9B024D}" destId="{20A48F67-A59E-0448-A576-92D5BFFB74D3}" srcOrd="1" destOrd="0" presId="urn:microsoft.com/office/officeart/2005/8/layout/hProcess11"/>
    <dgm:cxn modelId="{623E0C81-C552-0947-9821-003D868599FB}" type="presParOf" srcId="{7A8E160E-326D-304A-B70C-FB0DDA9B024D}" destId="{50070D69-7FEC-EF4B-9819-32C852F346A3}" srcOrd="2" destOrd="0" presId="urn:microsoft.com/office/officeart/2005/8/layout/hProcess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DDF21E-CD55-F646-AF85-81936170603C}">
      <dsp:nvSpPr>
        <dsp:cNvPr id="0" name=""/>
        <dsp:cNvSpPr/>
      </dsp:nvSpPr>
      <dsp:spPr>
        <a:xfrm>
          <a:off x="0" y="560652"/>
          <a:ext cx="4316506" cy="747536"/>
        </a:xfrm>
        <a:prstGeom prst="notchedRightArrow">
          <a:avLst/>
        </a:prstGeom>
        <a:solidFill>
          <a:schemeClr val="dk1">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084786D0-2979-8A40-A3F0-CF883804262D}">
      <dsp:nvSpPr>
        <dsp:cNvPr id="0" name=""/>
        <dsp:cNvSpPr/>
      </dsp:nvSpPr>
      <dsp:spPr>
        <a:xfrm>
          <a:off x="1707" y="0"/>
          <a:ext cx="746430" cy="7475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Download the Dataset</a:t>
          </a:r>
        </a:p>
      </dsp:txBody>
      <dsp:txXfrm>
        <a:off x="1707" y="0"/>
        <a:ext cx="746430" cy="747536"/>
      </dsp:txXfrm>
    </dsp:sp>
    <dsp:sp modelId="{640829AA-B623-894C-9475-284F25A4C312}">
      <dsp:nvSpPr>
        <dsp:cNvPr id="0" name=""/>
        <dsp:cNvSpPr/>
      </dsp:nvSpPr>
      <dsp:spPr>
        <a:xfrm>
          <a:off x="281480" y="840978"/>
          <a:ext cx="186884" cy="186884"/>
        </a:xfrm>
        <a:prstGeom prst="ellipse">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AD10442-AB63-764C-B2DC-3853D1C99944}">
      <dsp:nvSpPr>
        <dsp:cNvPr id="0" name=""/>
        <dsp:cNvSpPr/>
      </dsp:nvSpPr>
      <dsp:spPr>
        <a:xfrm>
          <a:off x="785459" y="1121305"/>
          <a:ext cx="746430" cy="7475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US" sz="800" kern="1200"/>
            <a:t>Load the data into the dataframe</a:t>
          </a:r>
        </a:p>
      </dsp:txBody>
      <dsp:txXfrm>
        <a:off x="785459" y="1121305"/>
        <a:ext cx="746430" cy="747536"/>
      </dsp:txXfrm>
    </dsp:sp>
    <dsp:sp modelId="{DA976709-DBC9-B84E-A652-F184521CAAE3}">
      <dsp:nvSpPr>
        <dsp:cNvPr id="0" name=""/>
        <dsp:cNvSpPr/>
      </dsp:nvSpPr>
      <dsp:spPr>
        <a:xfrm>
          <a:off x="1065233" y="840978"/>
          <a:ext cx="186884" cy="186884"/>
        </a:xfrm>
        <a:prstGeom prst="ellipse">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D8B757B1-0378-6044-A512-27D93E099BF2}">
      <dsp:nvSpPr>
        <dsp:cNvPr id="0" name=""/>
        <dsp:cNvSpPr/>
      </dsp:nvSpPr>
      <dsp:spPr>
        <a:xfrm>
          <a:off x="1569212" y="0"/>
          <a:ext cx="746430" cy="7475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Data Preprocessing</a:t>
          </a:r>
        </a:p>
      </dsp:txBody>
      <dsp:txXfrm>
        <a:off x="1569212" y="0"/>
        <a:ext cx="746430" cy="747536"/>
      </dsp:txXfrm>
    </dsp:sp>
    <dsp:sp modelId="{DCD95D93-D5AB-824C-B7E3-F25A234AADA5}">
      <dsp:nvSpPr>
        <dsp:cNvPr id="0" name=""/>
        <dsp:cNvSpPr/>
      </dsp:nvSpPr>
      <dsp:spPr>
        <a:xfrm>
          <a:off x="1848985" y="840978"/>
          <a:ext cx="186884" cy="186884"/>
        </a:xfrm>
        <a:prstGeom prst="ellipse">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2954F78-25BE-E343-ADCA-64F65C0FB8D2}">
      <dsp:nvSpPr>
        <dsp:cNvPr id="0" name=""/>
        <dsp:cNvSpPr/>
      </dsp:nvSpPr>
      <dsp:spPr>
        <a:xfrm>
          <a:off x="2352964" y="1121305"/>
          <a:ext cx="746430" cy="7475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US" sz="800" kern="1200"/>
            <a:t>Implementing the model</a:t>
          </a:r>
        </a:p>
      </dsp:txBody>
      <dsp:txXfrm>
        <a:off x="2352964" y="1121305"/>
        <a:ext cx="746430" cy="747536"/>
      </dsp:txXfrm>
    </dsp:sp>
    <dsp:sp modelId="{4E15A8E5-19CB-5847-9A43-7EA47B8567E1}">
      <dsp:nvSpPr>
        <dsp:cNvPr id="0" name=""/>
        <dsp:cNvSpPr/>
      </dsp:nvSpPr>
      <dsp:spPr>
        <a:xfrm>
          <a:off x="2632738" y="840978"/>
          <a:ext cx="186884" cy="186884"/>
        </a:xfrm>
        <a:prstGeom prst="ellipse">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15AF5BD-968F-8643-A8BF-E74BA702F83B}">
      <dsp:nvSpPr>
        <dsp:cNvPr id="0" name=""/>
        <dsp:cNvSpPr/>
      </dsp:nvSpPr>
      <dsp:spPr>
        <a:xfrm>
          <a:off x="3136717" y="0"/>
          <a:ext cx="746430" cy="7475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Evaluating the model</a:t>
          </a:r>
        </a:p>
      </dsp:txBody>
      <dsp:txXfrm>
        <a:off x="3136717" y="0"/>
        <a:ext cx="746430" cy="747536"/>
      </dsp:txXfrm>
    </dsp:sp>
    <dsp:sp modelId="{20A48F67-A59E-0448-A576-92D5BFFB74D3}">
      <dsp:nvSpPr>
        <dsp:cNvPr id="0" name=""/>
        <dsp:cNvSpPr/>
      </dsp:nvSpPr>
      <dsp:spPr>
        <a:xfrm>
          <a:off x="3416490" y="840978"/>
          <a:ext cx="186884" cy="186884"/>
        </a:xfrm>
        <a:prstGeom prst="ellipse">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8787F-C5D4-4E5B-ADE8-9DC093012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2797</Words>
  <Characters>18026</Characters>
  <Application>Microsoft Office Word</Application>
  <DocSecurity>0</DocSecurity>
  <Lines>429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Gangulappa</dc:creator>
  <cp:keywords/>
  <dc:description/>
  <cp:lastModifiedBy>DimpleAsha GurajalaRajendraN</cp:lastModifiedBy>
  <cp:revision>3</cp:revision>
  <dcterms:created xsi:type="dcterms:W3CDTF">2025-07-29T19:48:00Z</dcterms:created>
  <dcterms:modified xsi:type="dcterms:W3CDTF">2025-09-11T22:24:00Z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0f4bebb0-c2a9-409f-8687-4418ddf70405</vt:lpwstr>
  </property>
</Properties>
</file>