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FA277B" w:rsidP="00283727">
      <w:pPr>
        <w:pStyle w:val="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a9"/>
            <w:noProof/>
          </w:rPr>
          <w:t>"</w:t>
        </w:r>
        <w:r w:rsidR="0039520F">
          <w:rPr>
            <w:rStyle w:val="a9"/>
            <w:noProof/>
          </w:rPr>
          <w:t>Data Structures</w:t>
        </w:r>
        <w:r w:rsidR="00E6646B">
          <w:rPr>
            <w:rStyle w:val="a9"/>
            <w:noProof/>
          </w:rPr>
          <w:t xml:space="preserve">" </w:t>
        </w:r>
        <w:r w:rsidR="008A67DA">
          <w:rPr>
            <w:rStyle w:val="a9"/>
            <w:noProof/>
          </w:rPr>
          <w:t>c</w:t>
        </w:r>
        <w:r w:rsidR="00E6646B">
          <w:rPr>
            <w:rStyle w:val="a9"/>
            <w:noProof/>
          </w:rPr>
          <w:t>ourse @ Software University</w:t>
        </w:r>
      </w:hyperlink>
      <w:r>
        <w:t>.</w:t>
      </w:r>
      <w:r w:rsidR="00FA277B">
        <w:t xml:space="preserve"> </w:t>
      </w:r>
    </w:p>
    <w:p w:rsidR="008544A8" w:rsidRDefault="008544A8" w:rsidP="006D3A20">
      <w:pPr>
        <w:pStyle w:val="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ac"/>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ac"/>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af"/>
        <w:tblW w:w="0" w:type="auto"/>
        <w:tblInd w:w="108" w:type="dxa"/>
        <w:tblCellMar>
          <w:top w:w="57" w:type="dxa"/>
          <w:left w:w="85" w:type="dxa"/>
          <w:bottom w:w="57" w:type="dxa"/>
          <w:right w:w="85" w:type="dxa"/>
        </w:tblCellMar>
        <w:tblLook w:val="04A0"/>
      </w:tblPr>
      <w:tblGrid>
        <w:gridCol w:w="1380"/>
        <w:gridCol w:w="3321"/>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lang w:val="bg-BG" w:eastAsia="bg-BG"/>
              </w:rPr>
              <w:drawing>
                <wp:inline distT="0" distB="0" distL="0" distR="0">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lang w:val="bg-BG" w:eastAsia="bg-BG"/>
              </w:rPr>
              <w:drawing>
                <wp:inline distT="0" distB="0" distL="0" distR="0">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lang w:val="bg-BG" w:eastAsia="bg-BG"/>
              </w:rPr>
              <w:drawing>
                <wp:inline distT="0" distB="0" distL="0" distR="0">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lang w:val="bg-BG" w:eastAsia="bg-BG"/>
              </w:rPr>
              <w:drawing>
                <wp:inline distT="0" distB="0" distL="0" distR="0">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lang w:val="bg-BG" w:eastAsia="bg-BG"/>
        </w:rPr>
        <w:lastRenderedPageBreak/>
        <w:drawing>
          <wp:inline distT="0" distB="0" distL="0" distR="0">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af"/>
        <w:tblW w:w="0" w:type="auto"/>
        <w:tblInd w:w="122" w:type="dxa"/>
        <w:tblCellMar>
          <w:top w:w="113" w:type="dxa"/>
          <w:bottom w:w="85" w:type="dxa"/>
        </w:tblCellMar>
        <w:tblLook w:val="04A0"/>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lang w:val="bg-BG" w:eastAsia="bg-BG"/>
        </w:rPr>
        <w:drawing>
          <wp:inline distT="0" distB="0" distL="0" distR="0">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lang w:val="bg-BG" w:eastAsia="bg-BG"/>
        </w:rPr>
        <w:lastRenderedPageBreak/>
        <w:drawing>
          <wp:inline distT="0" distB="0" distL="0" distR="0">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lang w:val="bg-BG" w:eastAsia="bg-BG"/>
        </w:rPr>
        <w:drawing>
          <wp:inline distT="0" distB="0" distL="0" distR="0">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lang w:val="bg-BG" w:eastAsia="bg-BG"/>
        </w:rPr>
        <w:drawing>
          <wp:inline distT="0" distB="0" distL="0" distR="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2"/>
        <w:ind w:left="0" w:firstLine="0"/>
        <w:rPr>
          <w:lang w:val="en-GB"/>
        </w:rPr>
      </w:pPr>
      <w:r w:rsidRPr="00AA7CEE">
        <w:rPr>
          <w:lang w:val="en-GB"/>
        </w:rPr>
        <w:lastRenderedPageBreak/>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444CC4">
        <w:rPr>
          <w:lang w:val="en-GB"/>
        </w:rPr>
        <w:t xml:space="preserve"> works</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lang w:val="bg-BG" w:eastAsia="bg-BG"/>
        </w:rPr>
        <w:drawing>
          <wp:inline distT="0" distB="0" distL="0" distR="0">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885649" cy="1030589"/>
                    </a:xfrm>
                    <a:prstGeom prst="rect">
                      <a:avLst/>
                    </a:prstGeom>
                  </pic:spPr>
                </pic:pic>
              </a:graphicData>
            </a:graphic>
          </wp:inline>
        </w:drawing>
      </w:r>
      <w:r w:rsidR="00201D9B">
        <w:rPr>
          <w:lang w:val="en-GB"/>
        </w:rPr>
        <w:tab/>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lang w:val="bg-BG" w:eastAsia="bg-BG"/>
        </w:rPr>
        <w:drawing>
          <wp:inline distT="0" distB="0" distL="0" distR="0">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lang w:val="bg-BG" w:eastAsia="bg-BG"/>
        </w:rPr>
        <w:drawing>
          <wp:inline distT="0" distB="0" distL="0" distR="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lang w:val="bg-BG" w:eastAsia="bg-BG"/>
        </w:rPr>
        <w:drawing>
          <wp:inline distT="0" distB="0" distL="0" distR="0">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lang w:val="bg-BG" w:eastAsia="bg-BG"/>
        </w:rPr>
        <w:lastRenderedPageBreak/>
        <w:drawing>
          <wp:inline distT="0" distB="0" distL="0" distR="0">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2"/>
        <w:ind w:left="0" w:firstLine="0"/>
        <w:rPr>
          <w:lang w:val="en-GB"/>
        </w:rPr>
      </w:pPr>
      <w:r w:rsidRPr="00416BA3">
        <w:rPr>
          <w:lang w:val="en-GB"/>
        </w:rPr>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lang w:val="bg-BG" w:eastAsia="bg-BG"/>
        </w:rPr>
        <w:drawing>
          <wp:inline distT="0" distB="0" distL="0" distR="0">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lang w:val="bg-BG" w:eastAsia="bg-BG"/>
        </w:rPr>
        <w:drawing>
          <wp:inline distT="0" distB="0" distL="0" distR="0">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af"/>
        <w:tblW w:w="0" w:type="auto"/>
        <w:tblInd w:w="108" w:type="dxa"/>
        <w:tblCellMar>
          <w:top w:w="57" w:type="dxa"/>
          <w:left w:w="85" w:type="dxa"/>
          <w:bottom w:w="57" w:type="dxa"/>
          <w:right w:w="85" w:type="dxa"/>
        </w:tblCellMar>
        <w:tblLook w:val="04A0"/>
      </w:tblPr>
      <w:tblGrid>
        <w:gridCol w:w="1380"/>
        <w:gridCol w:w="3321"/>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5E4511">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lang w:val="bg-BG" w:eastAsia="bg-BG"/>
              </w:rPr>
              <w:drawing>
                <wp:inline distT="0" distB="0" distL="0" distR="0">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lang w:val="bg-BG" w:eastAsia="bg-BG"/>
        </w:rPr>
        <w:lastRenderedPageBreak/>
        <w:drawing>
          <wp:inline distT="0" distB="0" distL="0" distR="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lang w:val="bg-BG" w:eastAsia="bg-BG"/>
        </w:rPr>
        <w:drawing>
          <wp:inline distT="0" distB="0" distL="0" distR="0">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w:t>
      </w:r>
      <w:proofErr w:type="gramStart"/>
      <w:r w:rsidR="003504F7">
        <w:t xml:space="preserve">by </w:t>
      </w:r>
      <w:r w:rsidR="003504F7" w:rsidRPr="003504F7">
        <w:t>'</w:t>
      </w:r>
      <w:r w:rsidR="003504F7" w:rsidRPr="003504F7">
        <w:rPr>
          <w:rStyle w:val="CodeChar"/>
        </w:rPr>
        <w:t>s</w:t>
      </w:r>
      <w:r w:rsidR="003504F7" w:rsidRPr="003504F7">
        <w:t>'</w:t>
      </w:r>
      <w:proofErr w:type="gramEnd"/>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We start from cell </w:t>
      </w:r>
      <w:r w:rsidR="00AF10AF" w:rsidRPr="00085D46">
        <w:rPr>
          <w:rStyle w:val="CodeChar"/>
        </w:rPr>
        <w:t>{1,</w:t>
      </w:r>
      <w:r w:rsidR="00AF10AF">
        <w:rPr>
          <w:lang w:val="bg-BG"/>
        </w:rPr>
        <w:t xml:space="preserve"> </w:t>
      </w:r>
      <w:r w:rsidR="00AF10AF" w:rsidRPr="00085D46">
        <w:rPr>
          <w:rStyle w:val="CodeChar"/>
        </w:rPr>
        <w:t>4}</w:t>
      </w:r>
      <w:r w:rsidR="00AF10AF">
        <w:t xml:space="preserve">, denoted </w:t>
      </w:r>
      <w:proofErr w:type="gramStart"/>
      <w:r w:rsidR="00AF10AF">
        <w:t>by '</w:t>
      </w:r>
      <w:r w:rsidR="00AF10AF" w:rsidRPr="00085D46">
        <w:rPr>
          <w:rStyle w:val="CodeChar"/>
        </w:rPr>
        <w:t>s</w:t>
      </w:r>
      <w:r w:rsidR="00AF10AF">
        <w:t>'</w:t>
      </w:r>
      <w:proofErr w:type="gramEnd"/>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lang w:val="bg-BG" w:eastAsia="bg-BG"/>
        </w:rPr>
        <w:lastRenderedPageBreak/>
        <w:drawing>
          <wp:inline distT="0" distB="0" distL="0" distR="0">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af"/>
        <w:tblW w:w="0" w:type="auto"/>
        <w:tblInd w:w="108" w:type="dxa"/>
        <w:tblCellMar>
          <w:top w:w="57" w:type="dxa"/>
          <w:left w:w="85" w:type="dxa"/>
          <w:bottom w:w="57" w:type="dxa"/>
          <w:right w:w="85" w:type="dxa"/>
        </w:tblCellMar>
        <w:tblLook w:val="04A0"/>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2" w:name="OLE_LINK21"/>
            <w:bookmarkStart w:id="13"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4" w:name="OLE_LINK23"/>
            <w:bookmarkStart w:id="15" w:name="OLE_LINK24"/>
            <w:bookmarkEnd w:id="12"/>
            <w:bookmarkEnd w:id="13"/>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6" w:name="OLE_LINK25"/>
            <w:bookmarkStart w:id="17" w:name="OLE_LINK26"/>
            <w:bookmarkEnd w:id="14"/>
            <w:bookmarkEnd w:id="15"/>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8" w:name="OLE_LINK27"/>
            <w:bookmarkStart w:id="19" w:name="OLE_LINK28"/>
            <w:bookmarkEnd w:id="16"/>
            <w:bookmarkEnd w:id="17"/>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0" w:name="OLE_LINK29"/>
            <w:bookmarkStart w:id="21" w:name="OLE_LINK30"/>
            <w:bookmarkEnd w:id="18"/>
            <w:bookmarkEnd w:id="19"/>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2" w:name="OLE_LINK31"/>
            <w:bookmarkStart w:id="23" w:name="OLE_LINK32"/>
            <w:bookmarkEnd w:id="20"/>
            <w:bookmarkEnd w:id="21"/>
            <w:r w:rsidRPr="003D6356">
              <w:rPr>
                <w:rFonts w:ascii="Consolas" w:hAnsi="Consolas" w:cs="Consolas"/>
                <w:spacing w:val="40"/>
              </w:rPr>
              <w:t>**------*</w:t>
            </w:r>
          </w:p>
          <w:p w:rsidR="003D6356" w:rsidRPr="00C95B78" w:rsidRDefault="003D6356" w:rsidP="003D6356">
            <w:pPr>
              <w:rPr>
                <w:rFonts w:ascii="Consolas" w:hAnsi="Consolas" w:cs="Consolas"/>
              </w:rPr>
            </w:pPr>
            <w:bookmarkStart w:id="24" w:name="OLE_LINK33"/>
            <w:bookmarkStart w:id="25" w:name="OLE_LINK34"/>
            <w:bookmarkEnd w:id="22"/>
            <w:bookmarkEnd w:id="23"/>
            <w:r w:rsidRPr="003D6356">
              <w:rPr>
                <w:rFonts w:ascii="Consolas" w:hAnsi="Consolas" w:cs="Consolas"/>
                <w:spacing w:val="40"/>
              </w:rPr>
              <w:t>*******-*</w:t>
            </w:r>
            <w:bookmarkEnd w:id="24"/>
            <w:bookmarkEnd w:id="25"/>
          </w:p>
        </w:tc>
        <w:tc>
          <w:tcPr>
            <w:tcW w:w="3321" w:type="dxa"/>
            <w:vAlign w:val="center"/>
          </w:tcPr>
          <w:p w:rsidR="003D6356" w:rsidRDefault="003D6356" w:rsidP="003D6356">
            <w:pPr>
              <w:jc w:val="center"/>
              <w:rPr>
                <w:rFonts w:ascii="Consolas" w:hAnsi="Consolas" w:cs="Consolas"/>
                <w:noProof/>
              </w:rPr>
            </w:pPr>
            <w:r>
              <w:rPr>
                <w:noProof/>
                <w:lang w:val="bg-BG" w:eastAsia="bg-BG"/>
              </w:rPr>
              <w:drawing>
                <wp:inline distT="0" distB="0" distL="0" distR="0">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6" w:name="OLE_LINK35"/>
            <w:bookmarkStart w:id="27" w:name="OLE_LINK36"/>
            <w:r w:rsidRPr="003D6356">
              <w:rPr>
                <w:rFonts w:ascii="Consolas" w:hAnsi="Consolas" w:cs="Consolas"/>
                <w:noProof/>
              </w:rPr>
              <w:t>Shortest exit: URUURRDRRRUR</w:t>
            </w:r>
            <w:bookmarkEnd w:id="26"/>
            <w:bookmarkEnd w:id="27"/>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lang w:val="bg-BG" w:eastAsia="bg-BG"/>
              </w:rPr>
              <w:drawing>
                <wp:inline distT="0" distB="0" distL="0" distR="0">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8" w:name="OLE_LINK37"/>
            <w:bookmarkStart w:id="29" w:name="OLE_LINK38"/>
            <w:r>
              <w:rPr>
                <w:rFonts w:ascii="Consolas" w:hAnsi="Consolas" w:cs="Consolas"/>
                <w:spacing w:val="40"/>
              </w:rPr>
              <w:t>****</w:t>
            </w:r>
          </w:p>
          <w:p w:rsidR="00F87ED2" w:rsidRDefault="00F87ED2" w:rsidP="003D6356">
            <w:pPr>
              <w:rPr>
                <w:rFonts w:ascii="Consolas" w:hAnsi="Consolas" w:cs="Consolas"/>
                <w:spacing w:val="40"/>
              </w:rPr>
            </w:pPr>
            <w:bookmarkStart w:id="30" w:name="OLE_LINK39"/>
            <w:bookmarkStart w:id="31" w:name="OLE_LINK40"/>
            <w:bookmarkEnd w:id="28"/>
            <w:bookmarkEnd w:id="29"/>
            <w:r>
              <w:rPr>
                <w:rFonts w:ascii="Consolas" w:hAnsi="Consolas" w:cs="Consolas"/>
                <w:spacing w:val="40"/>
              </w:rPr>
              <w:t>*-s*</w:t>
            </w:r>
          </w:p>
          <w:p w:rsidR="00F87ED2" w:rsidRPr="00F87ED2" w:rsidRDefault="00F87ED2" w:rsidP="00F87ED2">
            <w:pPr>
              <w:rPr>
                <w:rFonts w:ascii="Consolas" w:hAnsi="Consolas" w:cs="Consolas"/>
                <w:spacing w:val="40"/>
              </w:rPr>
            </w:pPr>
            <w:bookmarkStart w:id="32" w:name="OLE_LINK41"/>
            <w:bookmarkStart w:id="33" w:name="OLE_LINK42"/>
            <w:bookmarkEnd w:id="30"/>
            <w:bookmarkEnd w:id="31"/>
            <w:r>
              <w:rPr>
                <w:rFonts w:ascii="Consolas" w:hAnsi="Consolas" w:cs="Consolas"/>
                <w:spacing w:val="40"/>
              </w:rPr>
              <w:t>****</w:t>
            </w:r>
            <w:bookmarkEnd w:id="32"/>
            <w:bookmarkEnd w:id="33"/>
          </w:p>
        </w:tc>
        <w:tc>
          <w:tcPr>
            <w:tcW w:w="3321" w:type="dxa"/>
            <w:vAlign w:val="center"/>
          </w:tcPr>
          <w:p w:rsidR="00F87ED2" w:rsidRDefault="00F87ED2" w:rsidP="003D6356">
            <w:pPr>
              <w:jc w:val="center"/>
              <w:rPr>
                <w:noProof/>
              </w:rPr>
            </w:pPr>
            <w:r>
              <w:rPr>
                <w:noProof/>
                <w:lang w:val="bg-BG" w:eastAsia="bg-BG"/>
              </w:rPr>
              <w:drawing>
                <wp:inline distT="0" distB="0" distL="0" distR="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4" w:name="OLE_LINK43"/>
            <w:bookmarkStart w:id="35" w:name="OLE_LINK44"/>
            <w:r w:rsidRPr="00F87ED2">
              <w:rPr>
                <w:rFonts w:ascii="Consolas" w:hAnsi="Consolas" w:cs="Consolas"/>
                <w:noProof/>
              </w:rPr>
              <w:t>No exit!</w:t>
            </w:r>
            <w:bookmarkEnd w:id="34"/>
            <w:bookmarkEnd w:id="35"/>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lang w:val="bg-BG" w:eastAsia="bg-BG"/>
              </w:rPr>
              <w:drawing>
                <wp:inline distT="0" distB="0" distL="0" distR="0">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6" w:name="OLE_LINK45"/>
            <w:bookmarkStart w:id="37" w:name="OLE_LINK46"/>
            <w:r w:rsidRPr="00B43D16">
              <w:rPr>
                <w:rFonts w:ascii="Consolas" w:hAnsi="Consolas" w:cs="Consolas"/>
                <w:noProof/>
              </w:rPr>
              <w:t>Start is at the exit.</w:t>
            </w:r>
            <w:bookmarkEnd w:id="36"/>
            <w:bookmarkEnd w:id="37"/>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lang w:val="bg-BG" w:eastAsia="bg-BG"/>
              </w:rPr>
              <w:drawing>
                <wp:inline distT="0" distB="0" distL="0" distR="0">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2"/>
        <w:jc w:val="both"/>
        <w:rPr>
          <w:lang w:val="en-GB"/>
        </w:rPr>
      </w:pPr>
      <w:r>
        <w:rPr>
          <w:noProof/>
          <w:lang w:val="en-GB"/>
        </w:rPr>
        <w:lastRenderedPageBreak/>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lang w:val="bg-BG" w:eastAsia="bg-BG"/>
        </w:rPr>
        <w:drawing>
          <wp:inline distT="0" distB="0" distL="0" distR="0">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af"/>
        <w:tblW w:w="0" w:type="auto"/>
        <w:tblInd w:w="122" w:type="dxa"/>
        <w:tblCellMar>
          <w:top w:w="113" w:type="dxa"/>
          <w:bottom w:w="85" w:type="dxa"/>
        </w:tblCellMar>
        <w:tblLook w:val="04A0"/>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lang w:val="bg-BG" w:eastAsia="bg-BG"/>
        </w:rPr>
        <w:drawing>
          <wp:inline distT="0" distB="0" distL="0" distR="0">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2"/>
        <w:rPr>
          <w:lang w:val="en-GB"/>
        </w:rPr>
      </w:pPr>
      <w:r w:rsidRPr="00FB2CAA">
        <w:rPr>
          <w:lang w:val="en-GB"/>
        </w:rPr>
        <w:lastRenderedPageBreak/>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lang w:val="bg-BG" w:eastAsia="bg-BG"/>
        </w:rPr>
        <w:drawing>
          <wp:inline distT="0" distB="0" distL="0" distR="0">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This is quite normal. We have unit tests, but the code covered by these tests is missing. Let's write it.</w:t>
      </w:r>
    </w:p>
    <w:p w:rsidR="005501A1" w:rsidRPr="00FB2CAA" w:rsidRDefault="005501A1" w:rsidP="008B5663">
      <w:pPr>
        <w:pStyle w:val="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lang w:val="bg-BG" w:eastAsia="bg-BG"/>
        </w:rPr>
        <w:drawing>
          <wp:inline distT="0" distB="0" distL="0" distR="0">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lang w:val="bg-BG" w:eastAsia="bg-BG"/>
        </w:rPr>
        <w:drawing>
          <wp:inline distT="0" distB="0" distL="0" distR="0">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2"/>
        <w:rPr>
          <w:lang w:val="en-GB"/>
        </w:rPr>
      </w:pPr>
      <w:r w:rsidRPr="00FB2CAA">
        <w:rPr>
          <w:lang w:val="en-GB"/>
        </w:rPr>
        <w:lastRenderedPageBreak/>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lang w:val="bg-BG" w:eastAsia="bg-BG"/>
        </w:rPr>
        <w:drawing>
          <wp:inline distT="0" distB="0" distL="0" distR="0">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2"/>
        <w:ind w:left="0" w:firstLine="0"/>
      </w:pPr>
      <w:r>
        <w:t>Find the Start Cell</w:t>
      </w:r>
    </w:p>
    <w:p w:rsidR="00F95ECD" w:rsidRDefault="00F95ECD" w:rsidP="00F95ECD">
      <w:r>
        <w:t xml:space="preserve">Finding the start position (cell) is trivial. Just scan the labyrinth and find </w:t>
      </w:r>
      <w:proofErr w:type="gramStart"/>
      <w:r>
        <w:t>the '</w:t>
      </w:r>
      <w:r w:rsidRPr="00F95ECD">
        <w:rPr>
          <w:rStyle w:val="CodeChar"/>
        </w:rPr>
        <w:t>s</w:t>
      </w:r>
      <w:r>
        <w:t>'</w:t>
      </w:r>
      <w:proofErr w:type="gramEnd"/>
      <w:r>
        <w:t xml:space="preserve"> cell in it:</w:t>
      </w:r>
    </w:p>
    <w:p w:rsidR="00F95ECD" w:rsidRDefault="00F95ECD" w:rsidP="00F95ECD">
      <w:pPr>
        <w:ind w:firstLine="2268"/>
      </w:pPr>
      <w:r>
        <w:rPr>
          <w:noProof/>
          <w:lang w:val="bg-BG" w:eastAsia="bg-BG"/>
        </w:rPr>
        <w:drawing>
          <wp:inline distT="0" distB="0" distL="0" distR="0">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lang w:val="bg-BG" w:eastAsia="bg-BG"/>
        </w:rPr>
        <w:lastRenderedPageBreak/>
        <w:drawing>
          <wp:inline distT="0" distB="0" distL="0" distR="0">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3720142" cy="2485371"/>
                    </a:xfrm>
                    <a:prstGeom prst="rect">
                      <a:avLst/>
                    </a:prstGeom>
                  </pic:spPr>
                </pic:pic>
              </a:graphicData>
            </a:graphic>
          </wp:inline>
        </w:drawing>
      </w:r>
    </w:p>
    <w:p w:rsidR="00F95ECD" w:rsidRDefault="00F95ECD" w:rsidP="00F95ECD">
      <w:pPr>
        <w:pStyle w:val="2"/>
        <w:ind w:left="0" w:firstLine="0"/>
      </w:pPr>
      <w:r>
        <w:t>Check If a Cell is at the Exit</w:t>
      </w:r>
    </w:p>
    <w:p w:rsidR="00F95ECD" w:rsidRDefault="00F95ECD" w:rsidP="00F95ECD">
      <w:r>
        <w:t xml:space="preserve">Checking whether a cell is at the exit from the labyrinth is simple. We just check whether the cell is at the left, right, </w:t>
      </w:r>
      <w:proofErr w:type="gramStart"/>
      <w:r>
        <w:t>top</w:t>
      </w:r>
      <w:proofErr w:type="gramEnd"/>
      <w:r>
        <w:t xml:space="preserve"> or bottom sides:</w:t>
      </w:r>
    </w:p>
    <w:p w:rsidR="00F95ECD" w:rsidRDefault="00444A65" w:rsidP="005A1209">
      <w:pPr>
        <w:jc w:val="center"/>
      </w:pPr>
      <w:r>
        <w:rPr>
          <w:noProof/>
          <w:lang w:val="bg-BG" w:eastAsia="bg-BG"/>
        </w:rPr>
        <w:drawing>
          <wp:inline distT="0" distB="0" distL="0" distR="0">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097137" cy="966832"/>
                    </a:xfrm>
                    <a:prstGeom prst="rect">
                      <a:avLst/>
                    </a:prstGeom>
                  </pic:spPr>
                </pic:pic>
              </a:graphicData>
            </a:graphic>
          </wp:inline>
        </w:drawing>
      </w:r>
    </w:p>
    <w:p w:rsidR="00444A65" w:rsidRDefault="00444A65" w:rsidP="00444A65">
      <w:pPr>
        <w:pStyle w:val="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lang w:val="bg-BG" w:eastAsia="bg-BG"/>
        </w:rPr>
        <w:drawing>
          <wp:inline distT="0" distB="0" distL="0" distR="0">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6626225" cy="2783205"/>
                    </a:xfrm>
                    <a:prstGeom prst="rect">
                      <a:avLst/>
                    </a:prstGeom>
                  </pic:spPr>
                </pic:pic>
              </a:graphicData>
            </a:graphic>
          </wp:inline>
        </w:drawing>
      </w:r>
    </w:p>
    <w:p w:rsidR="00304A44" w:rsidRDefault="00304A44" w:rsidP="00304A44">
      <w:pPr>
        <w:pStyle w:val="2"/>
        <w:ind w:left="0" w:firstLine="0"/>
      </w:pPr>
      <w:r>
        <w:lastRenderedPageBreak/>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r>
        <w:rPr>
          <w:noProof/>
          <w:lang w:val="bg-BG" w:eastAsia="bg-BG"/>
        </w:rPr>
        <w:drawing>
          <wp:inline distT="0" distB="0" distL="0" distR="0">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lang w:val="bg-BG" w:eastAsia="bg-BG"/>
        </w:rPr>
        <w:drawing>
          <wp:inline distT="0" distB="0" distL="0" distR="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ac"/>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ac"/>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ac"/>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So, let's test the code. Run it ([Ctrl] + [F5]):</w:t>
      </w:r>
    </w:p>
    <w:p w:rsidR="005501A1" w:rsidRPr="00AA7CEE" w:rsidRDefault="00F6128F" w:rsidP="005501A1">
      <w:pPr>
        <w:jc w:val="center"/>
        <w:rPr>
          <w:lang w:val="en-GB"/>
        </w:rPr>
      </w:pPr>
      <w:r>
        <w:rPr>
          <w:noProof/>
          <w:lang w:val="bg-BG" w:eastAsia="bg-BG"/>
        </w:rPr>
        <w:drawing>
          <wp:inline distT="0" distB="0" distL="0" distR="0">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2"/>
        <w:ind w:left="0" w:firstLine="0"/>
        <w:rPr>
          <w:lang w:val="en-GB"/>
        </w:rPr>
      </w:pPr>
      <w:r w:rsidRPr="00416BA3">
        <w:rPr>
          <w:lang w:val="en-GB"/>
        </w:rPr>
        <w:lastRenderedPageBreak/>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Let's implement the data entry logic (read </w:t>
      </w:r>
      <w:r w:rsidR="00AC529E">
        <w:t>the labyrinth</w:t>
      </w:r>
      <w:r w:rsidRPr="00416BA3">
        <w:t xml:space="preserve"> from the console):</w:t>
      </w:r>
    </w:p>
    <w:p w:rsidR="005501A1" w:rsidRDefault="00AC529E" w:rsidP="005501A1">
      <w:pPr>
        <w:spacing w:line="240" w:lineRule="auto"/>
        <w:jc w:val="center"/>
      </w:pPr>
      <w:r>
        <w:rPr>
          <w:noProof/>
          <w:lang w:val="bg-BG" w:eastAsia="bg-BG"/>
        </w:rPr>
        <w:drawing>
          <wp:inline distT="0" distB="0" distL="0" distR="0">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lang w:val="bg-BG" w:eastAsia="bg-BG"/>
        </w:rPr>
        <w:drawing>
          <wp:inline distT="0" distB="0" distL="0" distR="0">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af"/>
        <w:tblW w:w="0" w:type="auto"/>
        <w:tblInd w:w="108" w:type="dxa"/>
        <w:tblCellMar>
          <w:top w:w="57" w:type="dxa"/>
          <w:left w:w="85" w:type="dxa"/>
          <w:bottom w:w="57" w:type="dxa"/>
          <w:right w:w="85" w:type="dxa"/>
        </w:tblCellMar>
        <w:tblLook w:val="04A0"/>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lang w:val="bg-BG" w:eastAsia="bg-BG"/>
              </w:rPr>
              <w:drawing>
                <wp:inline distT="0" distB="0" distL="0" distR="0">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lang w:val="bg-BG" w:eastAsia="bg-BG"/>
        </w:rPr>
        <w:lastRenderedPageBreak/>
        <w:drawing>
          <wp:inline distT="0" distB="0" distL="0" distR="0">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bookmarkStart w:id="38" w:name="_GoBack"/>
      <w:bookmarkEnd w:id="38"/>
      <w:r w:rsidR="005D3E83">
        <w:rPr>
          <w:lang w:val="en-GB"/>
        </w:rPr>
        <w:t>labyrinth-escaping</w:t>
      </w:r>
      <w:r w:rsidRPr="00F557DC">
        <w:rPr>
          <w:lang w:val="en-GB"/>
        </w:rPr>
        <w:t xml:space="preserve"> problem. Let's run the unit tests that come with the program skeleton:</w:t>
      </w:r>
    </w:p>
    <w:p w:rsidR="005501A1" w:rsidRPr="00F557DC" w:rsidRDefault="004F26FB" w:rsidP="005501A1">
      <w:pPr>
        <w:spacing w:line="240" w:lineRule="auto"/>
        <w:jc w:val="center"/>
      </w:pPr>
      <w:r>
        <w:rPr>
          <w:noProof/>
          <w:lang w:val="bg-BG" w:eastAsia="bg-BG"/>
        </w:rPr>
        <w:drawing>
          <wp:inline distT="0" distB="0" distL="0" distR="0">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49"/>
      <w:footerReference w:type="default" r:id="rId5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9AD" w:rsidRDefault="004619AD" w:rsidP="008068A2">
      <w:pPr>
        <w:spacing w:after="0" w:line="240" w:lineRule="auto"/>
      </w:pPr>
      <w:r>
        <w:separator/>
      </w:r>
    </w:p>
  </w:endnote>
  <w:endnote w:type="continuationSeparator" w:id="0">
    <w:p w:rsidR="004619AD" w:rsidRDefault="004619A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A94AFF" w:rsidP="00806A4A">
    <w:pPr>
      <w:pStyle w:val="a5"/>
    </w:pPr>
    <w:r w:rsidRPr="00A94AFF">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A94AFF">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A94AFF" w:rsidRPr="008C2B83">
                  <w:rPr>
                    <w:sz w:val="18"/>
                    <w:szCs w:val="18"/>
                  </w:rPr>
                  <w:fldChar w:fldCharType="begin"/>
                </w:r>
                <w:r w:rsidRPr="008C2B83">
                  <w:rPr>
                    <w:sz w:val="18"/>
                    <w:szCs w:val="18"/>
                  </w:rPr>
                  <w:instrText xml:space="preserve"> PAGE   \* MERGEFORMAT </w:instrText>
                </w:r>
                <w:r w:rsidR="00A94AFF" w:rsidRPr="008C2B83">
                  <w:rPr>
                    <w:sz w:val="18"/>
                    <w:szCs w:val="18"/>
                  </w:rPr>
                  <w:fldChar w:fldCharType="separate"/>
                </w:r>
                <w:r w:rsidR="005E4511">
                  <w:rPr>
                    <w:noProof/>
                    <w:sz w:val="18"/>
                    <w:szCs w:val="18"/>
                  </w:rPr>
                  <w:t>12</w:t>
                </w:r>
                <w:r w:rsidR="00A94AFF" w:rsidRPr="008C2B83">
                  <w:rPr>
                    <w:sz w:val="18"/>
                    <w:szCs w:val="18"/>
                  </w:rPr>
                  <w:fldChar w:fldCharType="end"/>
                </w:r>
                <w:r w:rsidRPr="008C2B83">
                  <w:rPr>
                    <w:sz w:val="18"/>
                    <w:szCs w:val="18"/>
                  </w:rPr>
                  <w:t xml:space="preserve"> of </w:t>
                </w:r>
                <w:fldSimple w:instr=" NUMPAGES   \* MERGEFORMAT ">
                  <w:r w:rsidR="005E4511">
                    <w:rPr>
                      <w:noProof/>
                      <w:sz w:val="18"/>
                      <w:szCs w:val="18"/>
                    </w:rPr>
                    <w:t>14</w:t>
                  </w:r>
                </w:fldSimple>
              </w:p>
            </w:txbxContent>
          </v:textbox>
        </v:shape>
      </w:pict>
    </w:r>
    <w:r w:rsidRPr="00A94AFF">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94AFF">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94AFF">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a5"/>
    </w:pPr>
  </w:p>
  <w:p w:rsidR="0054030F" w:rsidRPr="00AC77AD" w:rsidRDefault="0054030F" w:rsidP="00AC77A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9AD" w:rsidRDefault="004619AD" w:rsidP="008068A2">
      <w:pPr>
        <w:spacing w:after="0" w:line="240" w:lineRule="auto"/>
      </w:pPr>
      <w:r>
        <w:separator/>
      </w:r>
    </w:p>
  </w:footnote>
  <w:footnote w:type="continuationSeparator" w:id="0">
    <w:p w:rsidR="004619AD" w:rsidRDefault="004619A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1D9B"/>
    <w:rsid w:val="00202683"/>
    <w:rsid w:val="002053DC"/>
    <w:rsid w:val="00205820"/>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04A44"/>
    <w:rsid w:val="003117EE"/>
    <w:rsid w:val="003141A0"/>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CC4"/>
    <w:rsid w:val="00444E72"/>
    <w:rsid w:val="0044712F"/>
    <w:rsid w:val="0045453A"/>
    <w:rsid w:val="00455C32"/>
    <w:rsid w:val="004616FA"/>
    <w:rsid w:val="004619AD"/>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511"/>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4AFF"/>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trainings/1147/Data-Structures-June-2015"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image" Target="media/image51.jpeg"/><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E2325-F54E-47AA-91D8-DC0DF60E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8119</TotalTime>
  <Pages>1</Pages>
  <Words>1617</Words>
  <Characters>9221</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Structures - Exercises</vt:lpstr>
      <vt:lpstr>Data Structures - Exercises</vt:lpstr>
    </vt:vector>
  </TitlesOfParts>
  <Company>Software University Foundation - http://softuni.org</Company>
  <LinksUpToDate>false</LinksUpToDate>
  <CharactersWithSpaces>10817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User</cp:lastModifiedBy>
  <cp:revision>496</cp:revision>
  <cp:lastPrinted>2014-02-12T16:33:00Z</cp:lastPrinted>
  <dcterms:created xsi:type="dcterms:W3CDTF">2013-11-06T12:04:00Z</dcterms:created>
  <dcterms:modified xsi:type="dcterms:W3CDTF">2016-03-12T23:20:00Z</dcterms:modified>
  <cp:category>programming, education, software engineering, software development</cp:category>
</cp:coreProperties>
</file>