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56.07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«10» июля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Fafycmtd Н. Д.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