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D7D" w:rsidRPr="00A54BAA" w:rsidRDefault="00225DA0" w:rsidP="00A54BAA">
      <w:pPr>
        <w:spacing w:after="120" w:line="240" w:lineRule="auto"/>
        <w:ind w:right="-1" w:firstLine="567"/>
        <w:jc w:val="center"/>
        <w:outlineLvl w:val="0"/>
        <w:rPr>
          <w:rFonts w:ascii="Times New Roman" w:eastAsia="Times New Roman" w:hAnsi="Times New Roman" w:cs="Times New Roman"/>
          <w:b/>
          <w:bCs/>
          <w:lang w:eastAsia="ru-RU"/>
        </w:rPr>
      </w:pPr>
      <w:r w:rsidRPr="00A54BAA">
        <w:rPr>
          <w:rFonts w:ascii="Times New Roman" w:eastAsia="Times New Roman" w:hAnsi="Times New Roman" w:cs="Times New Roman"/>
          <w:b/>
          <w:lang w:eastAsia="ru-RU"/>
        </w:rPr>
        <w:t>ДОГОВОР ПОСТАВКИ</w:t>
      </w:r>
      <w:r w:rsidR="00751D7D" w:rsidRPr="00A54BAA">
        <w:rPr>
          <w:rFonts w:ascii="Times New Roman" w:eastAsia="Times New Roman" w:hAnsi="Times New Roman" w:cs="Times New Roman"/>
          <w:b/>
          <w:lang w:eastAsia="ru-RU"/>
        </w:rPr>
        <w:t xml:space="preserve"> № </w:t>
      </w:r>
      <w:permStart w:id="23593152" w:edGrp="everyone"/>
      <w:r w:rsidR="00911ACD">
        <w:rPr>
          <w:rFonts w:ascii="Times New Roman" w:eastAsia="Times New Roman" w:hAnsi="Times New Roman" w:cs="Times New Roman"/>
          <w:b/>
          <w:lang w:eastAsia="ru-RU"/>
        </w:rPr>
        <w:t>ДЗ-543/21</w:t>
      </w:r>
      <w:permEnd w:id="23593152"/>
      <w:r w:rsidR="00751D7D" w:rsidRPr="00A54BAA">
        <w:rPr>
          <w:rFonts w:ascii="Times New Roman" w:eastAsia="Times New Roman" w:hAnsi="Times New Roman" w:cs="Times New Roman"/>
          <w:b/>
          <w:bCs/>
          <w:lang w:eastAsia="ru-RU"/>
        </w:rPr>
        <w:t xml:space="preserve"> </w:t>
      </w:r>
    </w:p>
    <w:p w:rsidR="00751D7D" w:rsidRPr="00A54BAA" w:rsidRDefault="00751D7D" w:rsidP="00A54BAA">
      <w:pPr>
        <w:tabs>
          <w:tab w:val="left" w:pos="708"/>
        </w:tabs>
        <w:spacing w:after="0" w:line="240" w:lineRule="auto"/>
        <w:ind w:right="-1" w:firstLine="567"/>
        <w:jc w:val="both"/>
        <w:outlineLvl w:val="0"/>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 xml:space="preserve">Место подписания: </w:t>
      </w:r>
      <w:permStart w:id="1763455595" w:edGrp="everyone"/>
      <w:r w:rsidR="00911ACD">
        <w:rPr>
          <w:rFonts w:ascii="Times New Roman" w:eastAsia="Times New Roman" w:hAnsi="Times New Roman" w:cs="Times New Roman"/>
          <w:lang w:eastAsia="ru-RU"/>
        </w:rPr>
        <w:t xml:space="preserve"> г. Липецк</w:t>
      </w:r>
      <w:permEnd w:id="1763455595"/>
    </w:p>
    <w:p w:rsidR="00751D7D" w:rsidRPr="00A54BAA" w:rsidRDefault="00751D7D" w:rsidP="00A54BAA">
      <w:pPr>
        <w:tabs>
          <w:tab w:val="left" w:pos="708"/>
        </w:tabs>
        <w:spacing w:after="120" w:line="240" w:lineRule="auto"/>
        <w:ind w:right="-1" w:firstLine="567"/>
        <w:jc w:val="both"/>
        <w:outlineLvl w:val="0"/>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 xml:space="preserve">Дата подписания: </w:t>
      </w:r>
      <w:permStart w:id="782904380" w:edGrp="everyone"/>
      <w:r w:rsidR="007A0332">
        <w:rPr>
          <w:rFonts w:ascii="Times New Roman" w:eastAsia="Times New Roman" w:hAnsi="Times New Roman" w:cs="Times New Roman"/>
          <w:lang w:eastAsia="ru-RU"/>
        </w:rPr>
        <w:t>1</w:t>
      </w:r>
      <w:r w:rsidR="00911ACD">
        <w:rPr>
          <w:rFonts w:ascii="Times New Roman" w:eastAsia="Times New Roman" w:hAnsi="Times New Roman" w:cs="Times New Roman"/>
          <w:lang w:eastAsia="ru-RU"/>
        </w:rPr>
        <w:t>0.05.20</w:t>
      </w:r>
      <w:bookmarkStart w:id="0" w:name="_GoBack"/>
      <w:bookmarkEnd w:id="0"/>
      <w:r w:rsidR="00911ACD">
        <w:rPr>
          <w:rFonts w:ascii="Times New Roman" w:eastAsia="Times New Roman" w:hAnsi="Times New Roman" w:cs="Times New Roman"/>
          <w:lang w:eastAsia="ru-RU"/>
        </w:rPr>
        <w:t>21 г.</w:t>
      </w:r>
      <w:permEnd w:id="782904380"/>
    </w:p>
    <w:p w:rsidR="00751D7D" w:rsidRPr="00A54BAA" w:rsidRDefault="00911ACD" w:rsidP="00A54BAA">
      <w:pPr>
        <w:spacing w:after="0" w:line="240" w:lineRule="auto"/>
        <w:ind w:right="-1" w:firstLine="567"/>
        <w:contextualSpacing/>
        <w:jc w:val="both"/>
        <w:rPr>
          <w:rFonts w:ascii="Times New Roman" w:eastAsia="Times New Roman" w:hAnsi="Times New Roman" w:cs="Times New Roman"/>
          <w:lang w:eastAsia="ru-RU"/>
        </w:rPr>
      </w:pPr>
      <w:permStart w:id="1878090511" w:edGrp="everyone"/>
      <w:r w:rsidRPr="008F5D66">
        <w:rPr>
          <w:rFonts w:ascii="Times New Roman" w:eastAsia="Times New Roman" w:hAnsi="Times New Roman" w:cs="Times New Roman"/>
          <w:b/>
          <w:lang w:eastAsia="ru-RU"/>
        </w:rPr>
        <w:t>ООО «ЧЕРКИЗОВО-РАСТЕНИЕВОДСТВО»</w:t>
      </w:r>
      <w:permEnd w:id="1878090511"/>
      <w:r w:rsidR="00751D7D" w:rsidRPr="00A54BAA">
        <w:rPr>
          <w:rFonts w:ascii="Times New Roman" w:eastAsia="Times New Roman" w:hAnsi="Times New Roman" w:cs="Times New Roman"/>
          <w:lang w:eastAsia="ru-RU"/>
        </w:rPr>
        <w:t xml:space="preserve">, именуемое в дальнейшем </w:t>
      </w:r>
      <w:r w:rsidR="00751D7D" w:rsidRPr="00A54BAA">
        <w:rPr>
          <w:rFonts w:ascii="Times New Roman" w:eastAsia="Times New Roman" w:hAnsi="Times New Roman" w:cs="Times New Roman"/>
          <w:b/>
          <w:lang w:eastAsia="ru-RU"/>
        </w:rPr>
        <w:t>«Покупатель»</w:t>
      </w:r>
      <w:r w:rsidR="00E231FD">
        <w:rPr>
          <w:rFonts w:ascii="Times New Roman" w:eastAsia="Times New Roman" w:hAnsi="Times New Roman" w:cs="Times New Roman"/>
          <w:lang w:eastAsia="ru-RU"/>
        </w:rPr>
        <w:t>, в лице</w:t>
      </w:r>
      <w:r w:rsidR="00751D7D" w:rsidRPr="00A54BAA">
        <w:rPr>
          <w:rFonts w:ascii="Times New Roman" w:eastAsia="Times New Roman" w:hAnsi="Times New Roman" w:cs="Times New Roman"/>
          <w:lang w:eastAsia="ru-RU"/>
        </w:rPr>
        <w:t xml:space="preserve"> </w:t>
      </w:r>
      <w:permStart w:id="1917407046" w:edGrp="everyone"/>
      <w:r>
        <w:rPr>
          <w:rFonts w:ascii="Times New Roman" w:eastAsia="Times New Roman" w:hAnsi="Times New Roman" w:cs="Times New Roman"/>
          <w:lang w:eastAsia="ru-RU"/>
        </w:rPr>
        <w:t>Мельниковой Ирины Сергеевны</w:t>
      </w:r>
      <w:permEnd w:id="1917407046"/>
      <w:r w:rsidR="00751D7D" w:rsidRPr="00A54BAA">
        <w:rPr>
          <w:rFonts w:ascii="Times New Roman" w:eastAsia="Times New Roman" w:hAnsi="Times New Roman" w:cs="Times New Roman"/>
          <w:lang w:eastAsia="ru-RU"/>
        </w:rPr>
        <w:t>, действующ</w:t>
      </w:r>
      <w:permStart w:id="1772624626" w:edGrp="everyone"/>
      <w:r w:rsidR="00751D7D" w:rsidRPr="00A54BAA">
        <w:rPr>
          <w:rFonts w:ascii="Times New Roman" w:eastAsia="Times New Roman" w:hAnsi="Times New Roman" w:cs="Times New Roman"/>
          <w:lang w:eastAsia="ru-RU"/>
        </w:rPr>
        <w:t>е</w:t>
      </w:r>
      <w:r w:rsidR="008F5D66">
        <w:rPr>
          <w:rFonts w:ascii="Times New Roman" w:eastAsia="Times New Roman" w:hAnsi="Times New Roman" w:cs="Times New Roman"/>
          <w:lang w:eastAsia="ru-RU"/>
        </w:rPr>
        <w:t>й</w:t>
      </w:r>
      <w:permEnd w:id="1772624626"/>
      <w:r w:rsidR="00751D7D" w:rsidRPr="00A54BAA">
        <w:rPr>
          <w:rFonts w:ascii="Times New Roman" w:eastAsia="Times New Roman" w:hAnsi="Times New Roman" w:cs="Times New Roman"/>
          <w:lang w:eastAsia="ru-RU"/>
        </w:rPr>
        <w:t xml:space="preserve"> на </w:t>
      </w:r>
      <w:proofErr w:type="gramStart"/>
      <w:r w:rsidR="00751D7D" w:rsidRPr="00A54BAA">
        <w:rPr>
          <w:rFonts w:ascii="Times New Roman" w:eastAsia="Times New Roman" w:hAnsi="Times New Roman" w:cs="Times New Roman"/>
          <w:lang w:eastAsia="ru-RU"/>
        </w:rPr>
        <w:t xml:space="preserve">основании  </w:t>
      </w:r>
      <w:permStart w:id="1177430190" w:edGrp="everyone"/>
      <w:r w:rsidRPr="000D0D20">
        <w:t>№</w:t>
      </w:r>
      <w:proofErr w:type="gramEnd"/>
      <w:r w:rsidRPr="000D0D20">
        <w:t xml:space="preserve"> ЧР/19/0040 от 01.03.2019</w:t>
      </w:r>
      <w:r>
        <w:t xml:space="preserve"> </w:t>
      </w:r>
      <w:r w:rsidRPr="000D0D20">
        <w:t>г</w:t>
      </w:r>
      <w:r>
        <w:rPr>
          <w:rFonts w:ascii="Times New Roman" w:eastAsia="Times New Roman" w:hAnsi="Times New Roman" w:cs="Times New Roman"/>
          <w:lang w:eastAsia="ru-RU"/>
        </w:rPr>
        <w:t>.</w:t>
      </w:r>
      <w:permEnd w:id="1177430190"/>
      <w:r w:rsidR="00751D7D" w:rsidRPr="00A54BAA">
        <w:rPr>
          <w:rFonts w:ascii="Times New Roman" w:eastAsia="Times New Roman" w:hAnsi="Times New Roman" w:cs="Times New Roman"/>
          <w:lang w:eastAsia="ru-RU"/>
        </w:rPr>
        <w:t xml:space="preserve">, с одной стороны, и </w:t>
      </w:r>
    </w:p>
    <w:p w:rsidR="00751D7D" w:rsidRPr="00A54BAA" w:rsidRDefault="008F5D66" w:rsidP="00A54BAA">
      <w:pPr>
        <w:spacing w:after="0" w:line="240" w:lineRule="auto"/>
        <w:ind w:right="-1" w:firstLine="567"/>
        <w:contextualSpacing/>
        <w:jc w:val="both"/>
        <w:rPr>
          <w:rFonts w:ascii="Times New Roman" w:eastAsia="Times New Roman" w:hAnsi="Times New Roman" w:cs="Times New Roman"/>
          <w:lang w:eastAsia="ru-RU"/>
        </w:rPr>
      </w:pPr>
      <w:permStart w:id="517941177" w:edGrp="everyone"/>
      <w:r w:rsidRPr="00F145C3">
        <w:rPr>
          <w:b/>
          <w:color w:val="000000"/>
        </w:rPr>
        <w:t xml:space="preserve">Индивидуальный предприниматель </w:t>
      </w:r>
      <w:proofErr w:type="spellStart"/>
      <w:r w:rsidRPr="00F145C3">
        <w:rPr>
          <w:b/>
          <w:color w:val="000000"/>
        </w:rPr>
        <w:t>Аветикян</w:t>
      </w:r>
      <w:proofErr w:type="spellEnd"/>
      <w:r w:rsidRPr="00F145C3">
        <w:rPr>
          <w:b/>
          <w:color w:val="000000"/>
        </w:rPr>
        <w:t xml:space="preserve"> Липарит </w:t>
      </w:r>
      <w:proofErr w:type="spellStart"/>
      <w:r w:rsidRPr="00F145C3">
        <w:rPr>
          <w:b/>
          <w:color w:val="000000"/>
        </w:rPr>
        <w:t>Ашотович</w:t>
      </w:r>
      <w:permEnd w:id="517941177"/>
      <w:proofErr w:type="spellEnd"/>
      <w:r w:rsidR="00751D7D" w:rsidRPr="00A54BAA">
        <w:rPr>
          <w:rFonts w:ascii="Times New Roman" w:eastAsia="Times New Roman" w:hAnsi="Times New Roman" w:cs="Times New Roman"/>
          <w:lang w:eastAsia="ru-RU"/>
        </w:rPr>
        <w:t xml:space="preserve">, именуемое в дальнейшем </w:t>
      </w:r>
      <w:r w:rsidR="00751D7D" w:rsidRPr="00A54BAA">
        <w:rPr>
          <w:rFonts w:ascii="Times New Roman" w:eastAsia="Times New Roman" w:hAnsi="Times New Roman" w:cs="Times New Roman"/>
          <w:b/>
          <w:lang w:eastAsia="ru-RU"/>
        </w:rPr>
        <w:t>«Поставщик»</w:t>
      </w:r>
      <w:r w:rsidR="00751D7D" w:rsidRPr="00A54BAA">
        <w:rPr>
          <w:rFonts w:ascii="Times New Roman" w:eastAsia="Times New Roman" w:hAnsi="Times New Roman" w:cs="Times New Roman"/>
          <w:lang w:eastAsia="ru-RU"/>
        </w:rPr>
        <w:t xml:space="preserve">, в лице </w:t>
      </w:r>
      <w:permStart w:id="266602679" w:edGrp="everyone"/>
      <w:proofErr w:type="spellStart"/>
      <w:r w:rsidRPr="00D97C81">
        <w:rPr>
          <w:color w:val="000000"/>
        </w:rPr>
        <w:t>Аветикяна</w:t>
      </w:r>
      <w:proofErr w:type="spellEnd"/>
      <w:r w:rsidRPr="00D97C81">
        <w:rPr>
          <w:color w:val="000000"/>
        </w:rPr>
        <w:t xml:space="preserve"> Липарита </w:t>
      </w:r>
      <w:proofErr w:type="spellStart"/>
      <w:r w:rsidRPr="00D97C81">
        <w:rPr>
          <w:color w:val="000000"/>
        </w:rPr>
        <w:t>Ашотовича</w:t>
      </w:r>
      <w:permEnd w:id="266602679"/>
      <w:proofErr w:type="spellEnd"/>
      <w:r w:rsidR="00751D7D" w:rsidRPr="00A54BAA">
        <w:rPr>
          <w:rFonts w:ascii="Times New Roman" w:eastAsia="Times New Roman" w:hAnsi="Times New Roman" w:cs="Times New Roman"/>
          <w:lang w:eastAsia="ru-RU"/>
        </w:rPr>
        <w:t>, действующ</w:t>
      </w:r>
      <w:permStart w:id="1884639266" w:edGrp="everyone"/>
      <w:r w:rsidR="00751D7D" w:rsidRPr="00A54BAA">
        <w:rPr>
          <w:rFonts w:ascii="Times New Roman" w:eastAsia="Times New Roman" w:hAnsi="Times New Roman" w:cs="Times New Roman"/>
          <w:lang w:eastAsia="ru-RU"/>
        </w:rPr>
        <w:t>его</w:t>
      </w:r>
      <w:permEnd w:id="1884639266"/>
      <w:r w:rsidR="00751D7D" w:rsidRPr="00A54BAA">
        <w:rPr>
          <w:rFonts w:ascii="Times New Roman" w:eastAsia="Times New Roman" w:hAnsi="Times New Roman" w:cs="Times New Roman"/>
          <w:lang w:eastAsia="ru-RU"/>
        </w:rPr>
        <w:t xml:space="preserve"> на основании </w:t>
      </w:r>
      <w:permStart w:id="44905151" w:edGrp="everyone"/>
      <w:r w:rsidR="002463A4" w:rsidRPr="00F145C3">
        <w:t xml:space="preserve">ОГРНИП </w:t>
      </w:r>
      <w:r w:rsidR="002463A4" w:rsidRPr="00F145C3">
        <w:rPr>
          <w:color w:val="000000"/>
        </w:rPr>
        <w:t>318366800109540</w:t>
      </w:r>
      <w:permEnd w:id="44905151"/>
      <w:r w:rsidR="00751D7D" w:rsidRPr="00A54BAA">
        <w:rPr>
          <w:rFonts w:ascii="Times New Roman" w:eastAsia="Times New Roman" w:hAnsi="Times New Roman" w:cs="Times New Roman"/>
          <w:lang w:eastAsia="ru-RU"/>
        </w:rPr>
        <w:t xml:space="preserve">, с другой стороны, </w:t>
      </w:r>
    </w:p>
    <w:p w:rsidR="00225DA0" w:rsidRPr="00A54BAA" w:rsidRDefault="00225DA0" w:rsidP="00A54BAA">
      <w:pPr>
        <w:spacing w:after="0" w:line="240" w:lineRule="auto"/>
        <w:ind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 xml:space="preserve">вместе именуемые «Стороны», а по отдельности «Сторона», заключили настоящий Договор поставки (далее – «Договор») о нижеследующем: </w:t>
      </w:r>
    </w:p>
    <w:p w:rsidR="00225DA0" w:rsidRPr="00A54BAA" w:rsidRDefault="00225DA0" w:rsidP="00A54BAA">
      <w:pPr>
        <w:tabs>
          <w:tab w:val="left" w:pos="284"/>
        </w:tabs>
        <w:spacing w:after="0" w:line="240" w:lineRule="auto"/>
        <w:ind w:right="-1" w:firstLine="567"/>
        <w:contextualSpacing/>
        <w:rPr>
          <w:rFonts w:ascii="Times New Roman" w:eastAsia="Times New Roman" w:hAnsi="Times New Roman" w:cs="Times New Roman"/>
          <w:b/>
          <w:lang w:eastAsia="ru-RU"/>
        </w:rPr>
      </w:pPr>
    </w:p>
    <w:p w:rsidR="00225DA0" w:rsidRPr="00A54BAA" w:rsidRDefault="00225DA0" w:rsidP="00A54BAA">
      <w:pPr>
        <w:numPr>
          <w:ilvl w:val="0"/>
          <w:numId w:val="1"/>
        </w:numPr>
        <w:tabs>
          <w:tab w:val="left" w:pos="284"/>
        </w:tabs>
        <w:spacing w:after="0" w:line="240" w:lineRule="auto"/>
        <w:ind w:left="0" w:right="-1" w:firstLine="567"/>
        <w:jc w:val="center"/>
        <w:rPr>
          <w:rFonts w:ascii="Times New Roman" w:eastAsia="Times New Roman" w:hAnsi="Times New Roman" w:cs="Times New Roman"/>
          <w:i/>
          <w:lang w:eastAsia="ru-RU"/>
        </w:rPr>
      </w:pPr>
      <w:r w:rsidRPr="00A54BAA">
        <w:rPr>
          <w:rFonts w:ascii="Times New Roman" w:eastAsia="Times New Roman" w:hAnsi="Times New Roman" w:cs="Times New Roman"/>
          <w:b/>
          <w:lang w:eastAsia="ru-RU"/>
        </w:rPr>
        <w:t>ОПРЕДЕЛЕНИЯ И ТЕРМИНЫ, ИСПОЛЬЗУЕМЫЕ В ДОГОВОРЕ</w:t>
      </w:r>
    </w:p>
    <w:p w:rsidR="00225DA0" w:rsidRPr="00A54BAA" w:rsidRDefault="00225DA0" w:rsidP="00A54BAA">
      <w:pPr>
        <w:numPr>
          <w:ilvl w:val="1"/>
          <w:numId w:val="1"/>
        </w:numPr>
        <w:tabs>
          <w:tab w:val="left" w:pos="1276"/>
        </w:tabs>
        <w:spacing w:after="0" w:line="240" w:lineRule="auto"/>
        <w:ind w:left="0" w:right="-1" w:firstLine="567"/>
        <w:jc w:val="both"/>
        <w:rPr>
          <w:rFonts w:ascii="Times New Roman" w:eastAsia="Times New Roman" w:hAnsi="Times New Roman" w:cs="Times New Roman"/>
          <w:b/>
          <w:bCs/>
          <w:i/>
          <w:snapToGrid w:val="0"/>
          <w:lang w:eastAsia="ru-RU"/>
        </w:rPr>
      </w:pPr>
      <w:r w:rsidRPr="00A54BAA">
        <w:rPr>
          <w:rFonts w:ascii="Times New Roman" w:eastAsia="Times New Roman" w:hAnsi="Times New Roman" w:cs="Times New Roman"/>
          <w:b/>
          <w:lang w:eastAsia="ru-RU"/>
        </w:rPr>
        <w:t xml:space="preserve">Партия Товара </w:t>
      </w:r>
      <w:r w:rsidRPr="00A54BAA">
        <w:rPr>
          <w:rFonts w:ascii="Times New Roman" w:eastAsia="Times New Roman" w:hAnsi="Times New Roman" w:cs="Times New Roman"/>
          <w:lang w:eastAsia="ru-RU"/>
        </w:rPr>
        <w:t>– Товар, поставляемый по одной Товарной накладной / универсальному передаточному документу.</w:t>
      </w:r>
    </w:p>
    <w:p w:rsidR="00225DA0" w:rsidRPr="00A54BAA" w:rsidRDefault="00225DA0" w:rsidP="00A54BAA">
      <w:pPr>
        <w:numPr>
          <w:ilvl w:val="1"/>
          <w:numId w:val="1"/>
        </w:numPr>
        <w:tabs>
          <w:tab w:val="left" w:pos="1276"/>
        </w:tabs>
        <w:spacing w:after="0" w:line="240" w:lineRule="auto"/>
        <w:ind w:left="0" w:right="-1" w:firstLine="567"/>
        <w:jc w:val="both"/>
        <w:rPr>
          <w:rFonts w:ascii="Times New Roman" w:eastAsia="Times New Roman" w:hAnsi="Times New Roman" w:cs="Times New Roman"/>
          <w:b/>
          <w:bCs/>
          <w:i/>
          <w:snapToGrid w:val="0"/>
          <w:lang w:eastAsia="ru-RU"/>
        </w:rPr>
      </w:pPr>
      <w:r w:rsidRPr="00A54BAA">
        <w:rPr>
          <w:rFonts w:ascii="Times New Roman" w:eastAsia="Times New Roman" w:hAnsi="Times New Roman" w:cs="Times New Roman"/>
          <w:b/>
          <w:lang w:eastAsia="ru-RU"/>
        </w:rPr>
        <w:t xml:space="preserve">УПД </w:t>
      </w:r>
      <w:r w:rsidRPr="00A54BAA">
        <w:rPr>
          <w:rFonts w:ascii="Times New Roman" w:eastAsia="Times New Roman" w:hAnsi="Times New Roman" w:cs="Times New Roman"/>
          <w:b/>
          <w:bCs/>
          <w:i/>
          <w:snapToGrid w:val="0"/>
          <w:lang w:eastAsia="ru-RU"/>
        </w:rPr>
        <w:t xml:space="preserve">– </w:t>
      </w:r>
      <w:r w:rsidRPr="00A54BAA">
        <w:rPr>
          <w:rFonts w:ascii="Times New Roman" w:eastAsia="Times New Roman" w:hAnsi="Times New Roman" w:cs="Times New Roman"/>
          <w:bCs/>
          <w:snapToGrid w:val="0"/>
          <w:lang w:eastAsia="ru-RU"/>
        </w:rPr>
        <w:t>универсальный передаточный документ.</w:t>
      </w:r>
    </w:p>
    <w:p w:rsidR="00225DA0" w:rsidRPr="00A54BAA" w:rsidRDefault="00225DA0" w:rsidP="00A54BAA">
      <w:pPr>
        <w:numPr>
          <w:ilvl w:val="1"/>
          <w:numId w:val="1"/>
        </w:numPr>
        <w:tabs>
          <w:tab w:val="left" w:pos="1276"/>
        </w:tabs>
        <w:spacing w:after="0" w:line="240" w:lineRule="auto"/>
        <w:ind w:left="0" w:right="-1" w:firstLine="567"/>
        <w:jc w:val="both"/>
        <w:rPr>
          <w:rFonts w:ascii="Times New Roman" w:eastAsia="Times New Roman" w:hAnsi="Times New Roman" w:cs="Times New Roman"/>
          <w:b/>
          <w:bCs/>
          <w:i/>
          <w:snapToGrid w:val="0"/>
          <w:lang w:eastAsia="ru-RU"/>
        </w:rPr>
      </w:pPr>
      <w:r w:rsidRPr="00A54BAA">
        <w:rPr>
          <w:rFonts w:ascii="Times New Roman" w:eastAsia="Times New Roman" w:hAnsi="Times New Roman" w:cs="Times New Roman"/>
          <w:b/>
          <w:lang w:eastAsia="ru-RU"/>
        </w:rPr>
        <w:t xml:space="preserve">Товарная накладная </w:t>
      </w:r>
      <w:r w:rsidRPr="00A54BAA">
        <w:rPr>
          <w:rFonts w:ascii="Times New Roman" w:eastAsia="Times New Roman" w:hAnsi="Times New Roman" w:cs="Times New Roman"/>
          <w:b/>
          <w:bCs/>
          <w:i/>
          <w:snapToGrid w:val="0"/>
          <w:lang w:eastAsia="ru-RU"/>
        </w:rPr>
        <w:t xml:space="preserve">– </w:t>
      </w:r>
      <w:r w:rsidRPr="00A54BAA">
        <w:rPr>
          <w:rFonts w:ascii="Times New Roman" w:eastAsia="Times New Roman" w:hAnsi="Times New Roman" w:cs="Times New Roman"/>
          <w:bCs/>
          <w:snapToGrid w:val="0"/>
          <w:lang w:eastAsia="ru-RU"/>
        </w:rPr>
        <w:t>Товарная накладная по форме ТОРГ-12.</w:t>
      </w:r>
    </w:p>
    <w:p w:rsidR="00225DA0" w:rsidRPr="00A54BAA" w:rsidRDefault="00225DA0" w:rsidP="00A54BAA">
      <w:pPr>
        <w:numPr>
          <w:ilvl w:val="1"/>
          <w:numId w:val="1"/>
        </w:numPr>
        <w:tabs>
          <w:tab w:val="left" w:pos="1276"/>
        </w:tabs>
        <w:spacing w:after="0" w:line="240" w:lineRule="auto"/>
        <w:ind w:left="0" w:right="-1" w:firstLine="567"/>
        <w:jc w:val="both"/>
        <w:rPr>
          <w:rFonts w:ascii="Times New Roman" w:eastAsia="Times New Roman" w:hAnsi="Times New Roman" w:cs="Times New Roman"/>
          <w:b/>
          <w:bCs/>
          <w:i/>
          <w:snapToGrid w:val="0"/>
          <w:lang w:eastAsia="ru-RU"/>
        </w:rPr>
      </w:pPr>
      <w:r w:rsidRPr="00A54BAA">
        <w:rPr>
          <w:rFonts w:ascii="Times New Roman" w:eastAsia="Times New Roman" w:hAnsi="Times New Roman" w:cs="Times New Roman"/>
          <w:b/>
          <w:lang w:eastAsia="ru-RU"/>
        </w:rPr>
        <w:t xml:space="preserve">Несоответствие Товара </w:t>
      </w:r>
      <w:r w:rsidRPr="00A54BAA">
        <w:rPr>
          <w:rFonts w:ascii="Times New Roman" w:eastAsia="Times New Roman" w:hAnsi="Times New Roman" w:cs="Times New Roman"/>
          <w:bCs/>
          <w:snapToGrid w:val="0"/>
          <w:lang w:eastAsia="ru-RU"/>
        </w:rPr>
        <w:t>– несоответствие Товара указанным в Договоре или Спецификации условиям о количестве, ассортименте, таре, упаковке, качестве или комплектности Товара.</w:t>
      </w:r>
    </w:p>
    <w:p w:rsidR="00225DA0" w:rsidRPr="00A54BAA" w:rsidRDefault="00225DA0" w:rsidP="00A54BAA">
      <w:pPr>
        <w:numPr>
          <w:ilvl w:val="1"/>
          <w:numId w:val="1"/>
        </w:numPr>
        <w:tabs>
          <w:tab w:val="left" w:pos="1276"/>
        </w:tabs>
        <w:spacing w:after="0" w:line="240" w:lineRule="auto"/>
        <w:ind w:left="0" w:right="-1" w:firstLine="567"/>
        <w:jc w:val="both"/>
        <w:rPr>
          <w:rFonts w:ascii="Times New Roman" w:eastAsia="Times New Roman" w:hAnsi="Times New Roman" w:cs="Times New Roman"/>
          <w:b/>
          <w:bCs/>
          <w:i/>
          <w:snapToGrid w:val="0"/>
          <w:lang w:eastAsia="ru-RU"/>
        </w:rPr>
      </w:pPr>
      <w:r w:rsidRPr="00A54BAA">
        <w:rPr>
          <w:rFonts w:ascii="Times New Roman" w:eastAsia="Times New Roman" w:hAnsi="Times New Roman" w:cs="Times New Roman"/>
          <w:b/>
          <w:lang w:eastAsia="ru-RU"/>
        </w:rPr>
        <w:t xml:space="preserve">Документы </w:t>
      </w:r>
      <w:r w:rsidRPr="00A54BAA">
        <w:rPr>
          <w:rFonts w:ascii="Times New Roman" w:eastAsia="Times New Roman" w:hAnsi="Times New Roman" w:cs="Times New Roman"/>
          <w:b/>
          <w:bCs/>
          <w:i/>
          <w:snapToGrid w:val="0"/>
          <w:lang w:eastAsia="ru-RU"/>
        </w:rPr>
        <w:t>–</w:t>
      </w:r>
      <w:r w:rsidRPr="00A54BAA">
        <w:rPr>
          <w:rFonts w:ascii="Times New Roman" w:eastAsia="Times New Roman" w:hAnsi="Times New Roman" w:cs="Times New Roman"/>
          <w:bCs/>
          <w:snapToGrid w:val="0"/>
          <w:lang w:eastAsia="ru-RU"/>
        </w:rPr>
        <w:t xml:space="preserve"> уведомления, извещения, письма, акты, сообщения, претензии, ответы на претензии, запросы, ответы на запросы и иные документы, оформленные в рамках исполнения Договора.</w:t>
      </w:r>
    </w:p>
    <w:p w:rsidR="00225DA0" w:rsidRPr="00A54BAA" w:rsidRDefault="00225DA0" w:rsidP="00A54BAA">
      <w:pPr>
        <w:numPr>
          <w:ilvl w:val="1"/>
          <w:numId w:val="1"/>
        </w:numPr>
        <w:tabs>
          <w:tab w:val="left" w:pos="1276"/>
        </w:tabs>
        <w:spacing w:after="0" w:line="240" w:lineRule="auto"/>
        <w:ind w:left="0" w:right="-1" w:firstLine="567"/>
        <w:jc w:val="both"/>
        <w:rPr>
          <w:rFonts w:ascii="Times New Roman" w:eastAsia="Times New Roman" w:hAnsi="Times New Roman" w:cs="Times New Roman"/>
          <w:b/>
          <w:bCs/>
          <w:i/>
          <w:snapToGrid w:val="0"/>
          <w:lang w:eastAsia="ru-RU"/>
        </w:rPr>
      </w:pPr>
      <w:r w:rsidRPr="00A54BAA">
        <w:rPr>
          <w:rFonts w:ascii="Times New Roman" w:eastAsia="Times New Roman" w:hAnsi="Times New Roman" w:cs="Times New Roman"/>
          <w:b/>
          <w:lang w:eastAsia="ru-RU"/>
        </w:rPr>
        <w:t xml:space="preserve">Текущий год – </w:t>
      </w:r>
      <w:r w:rsidRPr="00A54BAA">
        <w:rPr>
          <w:rFonts w:ascii="Times New Roman" w:eastAsia="Times New Roman" w:hAnsi="Times New Roman" w:cs="Times New Roman"/>
          <w:lang w:eastAsia="ru-RU"/>
        </w:rPr>
        <w:t>календарный год, в который Стороны заключили (подписали) Спецификацию.</w:t>
      </w:r>
    </w:p>
    <w:p w:rsidR="00225DA0" w:rsidRPr="00A54BAA" w:rsidRDefault="00225DA0" w:rsidP="00A54BAA">
      <w:pPr>
        <w:numPr>
          <w:ilvl w:val="0"/>
          <w:numId w:val="1"/>
        </w:numPr>
        <w:tabs>
          <w:tab w:val="left" w:pos="284"/>
          <w:tab w:val="num" w:pos="709"/>
        </w:tabs>
        <w:spacing w:after="0" w:line="240" w:lineRule="auto"/>
        <w:ind w:left="0" w:right="-1" w:firstLine="567"/>
        <w:contextualSpacing/>
        <w:jc w:val="center"/>
        <w:rPr>
          <w:rFonts w:ascii="Times New Roman" w:eastAsia="Times New Roman" w:hAnsi="Times New Roman" w:cs="Times New Roman"/>
          <w:b/>
          <w:lang w:eastAsia="ru-RU"/>
        </w:rPr>
      </w:pPr>
      <w:r w:rsidRPr="00A54BAA">
        <w:rPr>
          <w:rFonts w:ascii="Times New Roman" w:eastAsia="Times New Roman" w:hAnsi="Times New Roman" w:cs="Times New Roman"/>
          <w:b/>
          <w:lang w:eastAsia="ru-RU"/>
        </w:rPr>
        <w:t>ПРЕДМЕТ ДОГОВОРА</w:t>
      </w:r>
    </w:p>
    <w:p w:rsidR="00225DA0" w:rsidRPr="00A54BAA" w:rsidRDefault="00225DA0" w:rsidP="00A54BAA">
      <w:pPr>
        <w:numPr>
          <w:ilvl w:val="1"/>
          <w:numId w:val="1"/>
        </w:numPr>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 xml:space="preserve">Поставщик обязуется поставлять Покупателю, а Покупатель принимать и оплачивать на условиях настоящего Договора Товар, наименование, количество, ассортимент, комплектность и цена которого определяются Сторонами в Спецификациях, являющихся неотъемлемой частью Договора. </w:t>
      </w:r>
    </w:p>
    <w:p w:rsidR="00225DA0" w:rsidRPr="00A54BAA" w:rsidRDefault="00225DA0" w:rsidP="00A54BAA">
      <w:pPr>
        <w:numPr>
          <w:ilvl w:val="1"/>
          <w:numId w:val="1"/>
        </w:numPr>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 xml:space="preserve">Поставщик заверяет Покупателя и гарантирует ему, что поставляемый по настоящему Договору Товар свободен от любых прав третьих лиц, не заложен, под запретом или арестом не состоит, а при поставке Товара иностранного производства – такой Товар выпущен в свободное обращение на территории Российской Федерации с соблюдением всех таможенных процедур и формальностей, включая уплату всех таможенных платежей.                                                             </w:t>
      </w:r>
    </w:p>
    <w:p w:rsidR="00225DA0" w:rsidRPr="00A54BAA" w:rsidRDefault="00225DA0" w:rsidP="00A54BAA">
      <w:pPr>
        <w:numPr>
          <w:ilvl w:val="0"/>
          <w:numId w:val="1"/>
        </w:numPr>
        <w:tabs>
          <w:tab w:val="left" w:pos="284"/>
          <w:tab w:val="left" w:pos="851"/>
          <w:tab w:val="left" w:pos="993"/>
        </w:tabs>
        <w:spacing w:after="0" w:line="240" w:lineRule="auto"/>
        <w:ind w:left="0" w:right="-1" w:firstLine="567"/>
        <w:contextualSpacing/>
        <w:jc w:val="center"/>
        <w:rPr>
          <w:rFonts w:ascii="Times New Roman" w:eastAsia="Times New Roman" w:hAnsi="Times New Roman" w:cs="Times New Roman"/>
          <w:b/>
          <w:lang w:eastAsia="ru-RU"/>
        </w:rPr>
      </w:pPr>
      <w:r w:rsidRPr="00A54BAA">
        <w:rPr>
          <w:rFonts w:ascii="Times New Roman" w:eastAsia="Times New Roman" w:hAnsi="Times New Roman" w:cs="Times New Roman"/>
          <w:b/>
          <w:lang w:eastAsia="ru-RU"/>
        </w:rPr>
        <w:t>ПОРЯДОК РАСЧЕТОВ</w:t>
      </w:r>
    </w:p>
    <w:p w:rsidR="00225DA0" w:rsidRPr="00A54BAA" w:rsidRDefault="00225DA0" w:rsidP="00A54BAA">
      <w:pPr>
        <w:numPr>
          <w:ilvl w:val="1"/>
          <w:numId w:val="1"/>
        </w:numPr>
        <w:tabs>
          <w:tab w:val="left" w:pos="709"/>
        </w:tabs>
        <w:spacing w:after="0" w:line="240" w:lineRule="auto"/>
        <w:ind w:left="0" w:right="-1" w:firstLine="567"/>
        <w:jc w:val="both"/>
        <w:rPr>
          <w:rFonts w:ascii="Times New Roman" w:eastAsia="Times New Roman" w:hAnsi="Times New Roman" w:cs="Times New Roman"/>
          <w:bCs/>
          <w:lang w:eastAsia="ru-RU"/>
        </w:rPr>
      </w:pPr>
      <w:r w:rsidRPr="00A54BAA">
        <w:rPr>
          <w:rFonts w:ascii="Times New Roman" w:eastAsia="Times New Roman" w:hAnsi="Times New Roman" w:cs="Times New Roman"/>
          <w:bCs/>
          <w:lang w:eastAsia="ru-RU"/>
        </w:rPr>
        <w:t>Покупатель производит оплату за Товар в следующем порядке:</w:t>
      </w:r>
    </w:p>
    <w:p w:rsidR="00225DA0" w:rsidRPr="00A54BAA" w:rsidRDefault="002463A4" w:rsidP="00A54BAA">
      <w:pPr>
        <w:numPr>
          <w:ilvl w:val="2"/>
          <w:numId w:val="1"/>
        </w:numPr>
        <w:tabs>
          <w:tab w:val="left" w:pos="1134"/>
        </w:tabs>
        <w:spacing w:after="0" w:line="240" w:lineRule="auto"/>
        <w:ind w:left="0" w:right="-1" w:firstLine="567"/>
        <w:jc w:val="both"/>
        <w:rPr>
          <w:rFonts w:ascii="Times New Roman" w:eastAsia="Times New Roman" w:hAnsi="Times New Roman" w:cs="Times New Roman"/>
          <w:bCs/>
          <w:lang w:eastAsia="ru-RU"/>
        </w:rPr>
      </w:pPr>
      <w:permStart w:id="210591336" w:edGrp="everyone"/>
      <w:r>
        <w:rPr>
          <w:rFonts w:ascii="Times New Roman" w:eastAsia="Times New Roman" w:hAnsi="Times New Roman" w:cs="Times New Roman"/>
          <w:bCs/>
          <w:lang w:eastAsia="ru-RU"/>
        </w:rPr>
        <w:t>30</w:t>
      </w:r>
      <w:permEnd w:id="210591336"/>
      <w:r w:rsidR="00225DA0" w:rsidRPr="00A54BAA">
        <w:rPr>
          <w:rFonts w:ascii="Times New Roman" w:eastAsia="Times New Roman" w:hAnsi="Times New Roman" w:cs="Times New Roman"/>
          <w:bCs/>
          <w:lang w:eastAsia="ru-RU"/>
        </w:rPr>
        <w:t xml:space="preserve"> % от общей стоимости Товара, согласованной Сторонами в Спецификации, – на условиях предварительной оплаты. Предварительная оплата производится в ближайший платежный день, следующей после истечения  </w:t>
      </w:r>
      <w:permStart w:id="873802682" w:edGrp="everyone"/>
      <w:r>
        <w:rPr>
          <w:rFonts w:ascii="Times New Roman" w:eastAsia="Times New Roman" w:hAnsi="Times New Roman" w:cs="Times New Roman"/>
          <w:bCs/>
          <w:lang w:eastAsia="ru-RU"/>
        </w:rPr>
        <w:t>15</w:t>
      </w:r>
      <w:permEnd w:id="873802682"/>
      <w:r w:rsidR="00225DA0" w:rsidRPr="00A54BAA">
        <w:rPr>
          <w:rFonts w:ascii="Times New Roman" w:eastAsia="Times New Roman" w:hAnsi="Times New Roman" w:cs="Times New Roman"/>
          <w:bCs/>
          <w:lang w:eastAsia="ru-RU"/>
        </w:rPr>
        <w:t xml:space="preserve"> (</w:t>
      </w:r>
      <w:permStart w:id="1290881464" w:edGrp="everyone"/>
      <w:r>
        <w:rPr>
          <w:rFonts w:ascii="Times New Roman" w:eastAsia="Times New Roman" w:hAnsi="Times New Roman" w:cs="Times New Roman"/>
          <w:bCs/>
          <w:lang w:eastAsia="ru-RU"/>
        </w:rPr>
        <w:t>Пятнадцати</w:t>
      </w:r>
      <w:permEnd w:id="1290881464"/>
      <w:r w:rsidR="00225DA0" w:rsidRPr="00A54BAA">
        <w:rPr>
          <w:rFonts w:ascii="Times New Roman" w:eastAsia="Times New Roman" w:hAnsi="Times New Roman" w:cs="Times New Roman"/>
          <w:bCs/>
          <w:lang w:eastAsia="ru-RU"/>
        </w:rPr>
        <w:t>) календарн</w:t>
      </w:r>
      <w:permStart w:id="788989592" w:edGrp="everyone"/>
      <w:r w:rsidR="00225DA0" w:rsidRPr="00A54BAA">
        <w:rPr>
          <w:rFonts w:ascii="Times New Roman" w:eastAsia="Times New Roman" w:hAnsi="Times New Roman" w:cs="Times New Roman"/>
          <w:bCs/>
          <w:lang w:eastAsia="ru-RU"/>
        </w:rPr>
        <w:t>ых</w:t>
      </w:r>
      <w:permEnd w:id="788989592"/>
      <w:r w:rsidR="00225DA0" w:rsidRPr="00A54BAA">
        <w:rPr>
          <w:rFonts w:ascii="Times New Roman" w:eastAsia="Times New Roman" w:hAnsi="Times New Roman" w:cs="Times New Roman"/>
          <w:bCs/>
          <w:lang w:eastAsia="ru-RU"/>
        </w:rPr>
        <w:t xml:space="preserve"> дн</w:t>
      </w:r>
      <w:permStart w:id="1745832833" w:edGrp="everyone"/>
      <w:r w:rsidR="00225DA0" w:rsidRPr="00A54BAA">
        <w:rPr>
          <w:rFonts w:ascii="Times New Roman" w:eastAsia="Times New Roman" w:hAnsi="Times New Roman" w:cs="Times New Roman"/>
          <w:bCs/>
          <w:lang w:eastAsia="ru-RU"/>
        </w:rPr>
        <w:t xml:space="preserve">ей </w:t>
      </w:r>
      <w:permEnd w:id="1745832833"/>
      <w:r w:rsidR="00225DA0" w:rsidRPr="00A54BAA">
        <w:rPr>
          <w:rFonts w:ascii="Times New Roman" w:eastAsia="Times New Roman" w:hAnsi="Times New Roman" w:cs="Times New Roman"/>
          <w:bCs/>
          <w:lang w:eastAsia="ru-RU"/>
        </w:rPr>
        <w:t>с даты получения Покупателем подписанной Сторонами Спецификации, определяющей наименование, количество, ассортимент, комплектность и цену Товара, а также соответствующего счета на оплату Товара, в зависимости от того, какое событие произойдет позже.</w:t>
      </w:r>
    </w:p>
    <w:p w:rsidR="00225DA0" w:rsidRPr="00A54BAA" w:rsidRDefault="00225DA0" w:rsidP="00A54BAA">
      <w:pPr>
        <w:numPr>
          <w:ilvl w:val="2"/>
          <w:numId w:val="1"/>
        </w:numPr>
        <w:tabs>
          <w:tab w:val="left" w:pos="1134"/>
        </w:tabs>
        <w:spacing w:after="0" w:line="240" w:lineRule="auto"/>
        <w:ind w:left="0" w:right="-1" w:firstLine="567"/>
        <w:jc w:val="both"/>
        <w:rPr>
          <w:rFonts w:ascii="Times New Roman" w:eastAsia="Times New Roman" w:hAnsi="Times New Roman" w:cs="Times New Roman"/>
          <w:bCs/>
          <w:lang w:eastAsia="ru-RU"/>
        </w:rPr>
      </w:pPr>
      <w:r w:rsidRPr="00A54BAA">
        <w:rPr>
          <w:rFonts w:ascii="Times New Roman" w:eastAsia="Times New Roman" w:hAnsi="Times New Roman" w:cs="Times New Roman"/>
          <w:bCs/>
          <w:lang w:eastAsia="ru-RU"/>
        </w:rPr>
        <w:t xml:space="preserve">Окончательный расчет за поставленный Товар Покупатель производит в ближайший платежный день, следующий после истечения </w:t>
      </w:r>
      <w:permStart w:id="1473337965" w:edGrp="everyone"/>
      <w:r w:rsidR="002463A4">
        <w:rPr>
          <w:rFonts w:ascii="Times New Roman" w:eastAsia="Times New Roman" w:hAnsi="Times New Roman" w:cs="Times New Roman"/>
          <w:bCs/>
          <w:lang w:eastAsia="ru-RU"/>
        </w:rPr>
        <w:t>30</w:t>
      </w:r>
      <w:r w:rsidRPr="00A54BAA">
        <w:rPr>
          <w:rFonts w:ascii="Times New Roman" w:eastAsia="Times New Roman" w:hAnsi="Times New Roman" w:cs="Times New Roman"/>
          <w:bCs/>
          <w:lang w:eastAsia="ru-RU"/>
        </w:rPr>
        <w:t xml:space="preserve"> </w:t>
      </w:r>
      <w:permEnd w:id="1473337965"/>
      <w:r w:rsidRPr="00A54BAA">
        <w:rPr>
          <w:rFonts w:ascii="Times New Roman" w:eastAsia="Times New Roman" w:hAnsi="Times New Roman" w:cs="Times New Roman"/>
          <w:bCs/>
          <w:lang w:eastAsia="ru-RU"/>
        </w:rPr>
        <w:t>(</w:t>
      </w:r>
      <w:permStart w:id="1115108333" w:edGrp="everyone"/>
      <w:r w:rsidR="002463A4">
        <w:rPr>
          <w:rFonts w:ascii="Times New Roman" w:eastAsia="Times New Roman" w:hAnsi="Times New Roman" w:cs="Times New Roman"/>
          <w:bCs/>
          <w:lang w:eastAsia="ru-RU"/>
        </w:rPr>
        <w:t>Тридцати</w:t>
      </w:r>
      <w:permEnd w:id="1115108333"/>
      <w:r w:rsidRPr="00A54BAA">
        <w:rPr>
          <w:rFonts w:ascii="Times New Roman" w:eastAsia="Times New Roman" w:hAnsi="Times New Roman" w:cs="Times New Roman"/>
          <w:bCs/>
          <w:lang w:eastAsia="ru-RU"/>
        </w:rPr>
        <w:t xml:space="preserve"> календарн</w:t>
      </w:r>
      <w:permStart w:id="918031718" w:edGrp="everyone"/>
      <w:r w:rsidRPr="00A54BAA">
        <w:rPr>
          <w:rFonts w:ascii="Times New Roman" w:eastAsia="Times New Roman" w:hAnsi="Times New Roman" w:cs="Times New Roman"/>
          <w:bCs/>
          <w:lang w:eastAsia="ru-RU"/>
        </w:rPr>
        <w:t>ых</w:t>
      </w:r>
      <w:permEnd w:id="918031718"/>
      <w:r w:rsidRPr="00A54BAA">
        <w:rPr>
          <w:rFonts w:ascii="Times New Roman" w:eastAsia="Times New Roman" w:hAnsi="Times New Roman" w:cs="Times New Roman"/>
          <w:bCs/>
          <w:lang w:eastAsia="ru-RU"/>
        </w:rPr>
        <w:t xml:space="preserve"> дн</w:t>
      </w:r>
      <w:permStart w:id="522943570" w:edGrp="everyone"/>
      <w:r w:rsidRPr="00A54BAA">
        <w:rPr>
          <w:rFonts w:ascii="Times New Roman" w:eastAsia="Times New Roman" w:hAnsi="Times New Roman" w:cs="Times New Roman"/>
          <w:bCs/>
          <w:lang w:eastAsia="ru-RU"/>
        </w:rPr>
        <w:t>ей</w:t>
      </w:r>
      <w:permEnd w:id="522943570"/>
      <w:r w:rsidRPr="00A54BAA">
        <w:rPr>
          <w:rFonts w:ascii="Times New Roman" w:eastAsia="Times New Roman" w:hAnsi="Times New Roman" w:cs="Times New Roman"/>
          <w:bCs/>
          <w:lang w:eastAsia="ru-RU"/>
        </w:rPr>
        <w:t xml:space="preserve"> с даты поставки Товара и получения Покупателем полного комплекта документов на Товар согласно п. 4.3. Договора, в зависимости от того, какое событие произойдет позже.</w:t>
      </w:r>
    </w:p>
    <w:p w:rsidR="00225DA0" w:rsidRPr="00A54BAA" w:rsidRDefault="00225DA0" w:rsidP="00A54BAA">
      <w:pPr>
        <w:numPr>
          <w:ilvl w:val="1"/>
          <w:numId w:val="1"/>
        </w:numPr>
        <w:tabs>
          <w:tab w:val="left" w:pos="709"/>
          <w:tab w:val="left" w:pos="1418"/>
        </w:tabs>
        <w:suppressAutoHyphens/>
        <w:autoSpaceDE w:val="0"/>
        <w:autoSpaceDN w:val="0"/>
        <w:adjustRightInd w:val="0"/>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Все платежи по Договору производятся Покупателем в безналичной форме платежными поручениями в платежный день. Платежным днем явля</w:t>
      </w:r>
      <w:permStart w:id="2074437438" w:edGrp="everyone"/>
      <w:r w:rsidRPr="00A54BAA">
        <w:rPr>
          <w:rFonts w:ascii="Times New Roman" w:eastAsia="Times New Roman" w:hAnsi="Times New Roman" w:cs="Times New Roman"/>
          <w:lang w:eastAsia="ru-RU"/>
        </w:rPr>
        <w:t>е</w:t>
      </w:r>
      <w:permEnd w:id="2074437438"/>
      <w:r w:rsidRPr="00A54BAA">
        <w:rPr>
          <w:rFonts w:ascii="Times New Roman" w:eastAsia="Times New Roman" w:hAnsi="Times New Roman" w:cs="Times New Roman"/>
          <w:lang w:eastAsia="ru-RU"/>
        </w:rPr>
        <w:t>тся кажд</w:t>
      </w:r>
      <w:permStart w:id="1166158615" w:edGrp="everyone"/>
      <w:r w:rsidRPr="00A54BAA">
        <w:rPr>
          <w:rFonts w:ascii="Times New Roman" w:eastAsia="Times New Roman" w:hAnsi="Times New Roman" w:cs="Times New Roman"/>
          <w:lang w:eastAsia="ru-RU"/>
        </w:rPr>
        <w:t>ый</w:t>
      </w:r>
      <w:permEnd w:id="1166158615"/>
      <w:r w:rsidRPr="00A54BAA">
        <w:rPr>
          <w:rFonts w:ascii="Times New Roman" w:eastAsia="Times New Roman" w:hAnsi="Times New Roman" w:cs="Times New Roman"/>
          <w:lang w:eastAsia="ru-RU"/>
        </w:rPr>
        <w:t xml:space="preserve"> </w:t>
      </w:r>
      <w:permStart w:id="906249194" w:edGrp="everyone"/>
      <w:r w:rsidR="002463A4">
        <w:rPr>
          <w:rFonts w:ascii="Times New Roman" w:eastAsia="Times New Roman" w:hAnsi="Times New Roman" w:cs="Times New Roman"/>
          <w:lang w:eastAsia="ru-RU"/>
        </w:rPr>
        <w:t>вторник и четверг</w:t>
      </w:r>
      <w:permEnd w:id="906249194"/>
      <w:r w:rsidRPr="00A54BAA">
        <w:rPr>
          <w:rFonts w:ascii="Times New Roman" w:eastAsia="Times New Roman" w:hAnsi="Times New Roman" w:cs="Times New Roman"/>
          <w:lang w:eastAsia="ru-RU"/>
        </w:rPr>
        <w:t xml:space="preserve"> календарной недели. Если платежный день приходится на нерабочий праздничный день, то оплата производится в ближайший платежный день следующей календарной недели. </w:t>
      </w:r>
      <w:r w:rsidRPr="00A54BAA">
        <w:rPr>
          <w:rFonts w:ascii="Times New Roman" w:eastAsia="Times New Roman" w:hAnsi="Times New Roman" w:cs="Times New Roman"/>
          <w:bCs/>
          <w:lang w:eastAsia="ru-RU"/>
        </w:rPr>
        <w:t>Датой оплаты является дата списания денежных средств с расчетного счета Покупателя.</w:t>
      </w:r>
    </w:p>
    <w:p w:rsidR="00225DA0" w:rsidRPr="00A54BAA" w:rsidRDefault="00225DA0" w:rsidP="00A54BAA">
      <w:pPr>
        <w:numPr>
          <w:ilvl w:val="1"/>
          <w:numId w:val="1"/>
        </w:numPr>
        <w:tabs>
          <w:tab w:val="left" w:pos="993"/>
          <w:tab w:val="left" w:pos="1418"/>
        </w:tabs>
        <w:suppressAutoHyphens/>
        <w:autoSpaceDE w:val="0"/>
        <w:autoSpaceDN w:val="0"/>
        <w:adjustRightInd w:val="0"/>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 xml:space="preserve">В случае если цена поставляемого Товара определена Сторонами в иностранной валюте, оплата по Договору производится в российских рублях по курсу российского рубля к указанной иностранной валюте (далее – «валюта»), установленному ЦБ РФ на дату списания денежных </w:t>
      </w:r>
      <w:r w:rsidRPr="00A54BAA">
        <w:rPr>
          <w:rFonts w:ascii="Times New Roman" w:eastAsia="Times New Roman" w:hAnsi="Times New Roman" w:cs="Times New Roman"/>
          <w:lang w:eastAsia="ru-RU"/>
        </w:rPr>
        <w:lastRenderedPageBreak/>
        <w:t>средств с расчетного счета Покупателя, но не выше курса российского рубля к указанной иностранной валюте, установленному ЦБ РФ на первое января текущего года + 15 % за одну единицу валюты (далее – «Максимальный курс»). В случае если курс рубля к валюте, установленный ЦБ РФ на дату оплаты, превышает Максимальный курс, оплата производится по Максимальному курсу.</w:t>
      </w:r>
    </w:p>
    <w:p w:rsidR="00225DA0" w:rsidRPr="00A54BAA" w:rsidRDefault="00225DA0" w:rsidP="00A54BAA">
      <w:pPr>
        <w:numPr>
          <w:ilvl w:val="1"/>
          <w:numId w:val="1"/>
        </w:numPr>
        <w:tabs>
          <w:tab w:val="left" w:pos="993"/>
          <w:tab w:val="left" w:pos="1418"/>
        </w:tabs>
        <w:suppressAutoHyphens/>
        <w:autoSpaceDE w:val="0"/>
        <w:autoSpaceDN w:val="0"/>
        <w:adjustRightInd w:val="0"/>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 xml:space="preserve">В случае если в Спецификации Сторонами согласовано, что стоимость услуг Поставщика по доставке Товара Покупателю не включена в цену Товара, оплата услуг по доставке Товара производится в ближайший платежный день, следующий после истечения  </w:t>
      </w:r>
      <w:permStart w:id="1446868461" w:edGrp="everyone"/>
      <w:r w:rsidR="001F0041">
        <w:rPr>
          <w:rFonts w:ascii="Times New Roman" w:eastAsia="Times New Roman" w:hAnsi="Times New Roman" w:cs="Times New Roman"/>
          <w:lang w:eastAsia="ru-RU"/>
        </w:rPr>
        <w:t>30</w:t>
      </w:r>
      <w:permEnd w:id="1446868461"/>
      <w:r w:rsidRPr="00A54BAA">
        <w:rPr>
          <w:rFonts w:ascii="Times New Roman" w:eastAsia="Times New Roman" w:hAnsi="Times New Roman" w:cs="Times New Roman"/>
          <w:lang w:eastAsia="ru-RU"/>
        </w:rPr>
        <w:t xml:space="preserve"> (</w:t>
      </w:r>
      <w:permStart w:id="723269102" w:edGrp="everyone"/>
      <w:r w:rsidR="001F0041">
        <w:rPr>
          <w:rFonts w:ascii="Times New Roman" w:eastAsia="Times New Roman" w:hAnsi="Times New Roman" w:cs="Times New Roman"/>
          <w:lang w:eastAsia="ru-RU"/>
        </w:rPr>
        <w:t>Тридцати</w:t>
      </w:r>
      <w:permEnd w:id="723269102"/>
      <w:r w:rsidRPr="00A54BAA">
        <w:rPr>
          <w:rFonts w:ascii="Times New Roman" w:eastAsia="Times New Roman" w:hAnsi="Times New Roman" w:cs="Times New Roman"/>
          <w:lang w:eastAsia="ru-RU"/>
        </w:rPr>
        <w:t xml:space="preserve">) </w:t>
      </w:r>
      <w:permStart w:id="443091338" w:edGrp="everyone"/>
      <w:r w:rsidRPr="00A54BAA">
        <w:rPr>
          <w:rFonts w:ascii="Times New Roman" w:eastAsia="Times New Roman" w:hAnsi="Times New Roman" w:cs="Times New Roman"/>
          <w:lang w:eastAsia="ru-RU"/>
        </w:rPr>
        <w:t>календарных</w:t>
      </w:r>
      <w:permEnd w:id="443091338"/>
      <w:r w:rsidRPr="00A54BAA">
        <w:rPr>
          <w:rFonts w:ascii="Times New Roman" w:eastAsia="Times New Roman" w:hAnsi="Times New Roman" w:cs="Times New Roman"/>
          <w:lang w:eastAsia="ru-RU"/>
        </w:rPr>
        <w:t xml:space="preserve"> дн</w:t>
      </w:r>
      <w:permStart w:id="939219748" w:edGrp="everyone"/>
      <w:r w:rsidRPr="00A54BAA">
        <w:rPr>
          <w:rFonts w:ascii="Times New Roman" w:eastAsia="Times New Roman" w:hAnsi="Times New Roman" w:cs="Times New Roman"/>
          <w:lang w:eastAsia="ru-RU"/>
        </w:rPr>
        <w:t>ей</w:t>
      </w:r>
      <w:permEnd w:id="939219748"/>
      <w:r w:rsidRPr="00A54BAA">
        <w:rPr>
          <w:rFonts w:ascii="Times New Roman" w:eastAsia="Times New Roman" w:hAnsi="Times New Roman" w:cs="Times New Roman"/>
          <w:lang w:eastAsia="ru-RU"/>
        </w:rPr>
        <w:t xml:space="preserve"> с даты поставки Товара и получения Покупателем полного комплекта документов на Товар согласно п. 4.3. Договора, в зависимости от того, какое событие произойдет позже.</w:t>
      </w:r>
    </w:p>
    <w:p w:rsidR="00225DA0" w:rsidRPr="00A54BAA" w:rsidRDefault="00225DA0" w:rsidP="00A54BAA">
      <w:pPr>
        <w:numPr>
          <w:ilvl w:val="1"/>
          <w:numId w:val="1"/>
        </w:numPr>
        <w:tabs>
          <w:tab w:val="num" w:pos="993"/>
        </w:tabs>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Поставщик обязан предоставить Покупателю счет-фактуру на авансовый платеж в соответствии с п. 3 ст. 168 НК РФ (если применимо).</w:t>
      </w:r>
    </w:p>
    <w:p w:rsidR="00225DA0" w:rsidRPr="00A54BAA" w:rsidRDefault="00225DA0" w:rsidP="00A54BAA">
      <w:pPr>
        <w:numPr>
          <w:ilvl w:val="1"/>
          <w:numId w:val="1"/>
        </w:numPr>
        <w:tabs>
          <w:tab w:val="num" w:pos="567"/>
          <w:tab w:val="left" w:pos="993"/>
        </w:tabs>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 xml:space="preserve">Стороны пришли к соглашению о том, что предусмотренный Договором порядок расчетов не является коммерческим кредитом. Сторона, являющаяся кредитором по денежным обязательствам, вытекающим из Договора, не имеет права на получение с другой Стороны процентов на сумму долга за период пользования денежными средствами в соответствии с пунктом 1 статьи 317.1 ГК РФ. Положения п. 1 ст. 317.1 ГК РФ к отношениям Сторон не применяются. </w:t>
      </w:r>
    </w:p>
    <w:p w:rsidR="00225DA0" w:rsidRPr="00A54BAA" w:rsidRDefault="00225DA0" w:rsidP="00A54BAA">
      <w:pPr>
        <w:numPr>
          <w:ilvl w:val="1"/>
          <w:numId w:val="1"/>
        </w:numPr>
        <w:tabs>
          <w:tab w:val="num" w:pos="993"/>
        </w:tabs>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Товар, переданный Покупателю, не считается находящимся в залоге у Поставщика.</w:t>
      </w:r>
    </w:p>
    <w:p w:rsidR="00225DA0" w:rsidRPr="00A54BAA" w:rsidRDefault="00225DA0" w:rsidP="00A54BAA">
      <w:pPr>
        <w:tabs>
          <w:tab w:val="left" w:pos="993"/>
        </w:tabs>
        <w:spacing w:after="0" w:line="240" w:lineRule="auto"/>
        <w:ind w:right="-1" w:firstLine="567"/>
        <w:contextualSpacing/>
        <w:jc w:val="both"/>
        <w:rPr>
          <w:rFonts w:ascii="Times New Roman" w:eastAsia="Times New Roman" w:hAnsi="Times New Roman" w:cs="Times New Roman"/>
          <w:lang w:eastAsia="ru-RU"/>
        </w:rPr>
      </w:pPr>
    </w:p>
    <w:p w:rsidR="00225DA0" w:rsidRPr="00A54BAA" w:rsidRDefault="00225DA0" w:rsidP="00A54BAA">
      <w:pPr>
        <w:widowControl w:val="0"/>
        <w:numPr>
          <w:ilvl w:val="0"/>
          <w:numId w:val="1"/>
        </w:numPr>
        <w:tabs>
          <w:tab w:val="left" w:pos="-142"/>
          <w:tab w:val="left" w:pos="284"/>
          <w:tab w:val="left" w:pos="851"/>
          <w:tab w:val="left" w:pos="993"/>
        </w:tabs>
        <w:spacing w:after="0" w:line="240" w:lineRule="auto"/>
        <w:ind w:left="0" w:right="-1" w:firstLine="567"/>
        <w:contextualSpacing/>
        <w:jc w:val="center"/>
        <w:rPr>
          <w:rFonts w:ascii="Times New Roman" w:eastAsia="Times New Roman" w:hAnsi="Times New Roman" w:cs="Times New Roman"/>
          <w:b/>
          <w:lang w:eastAsia="ru-RU"/>
        </w:rPr>
      </w:pPr>
      <w:r w:rsidRPr="00A54BAA">
        <w:rPr>
          <w:rFonts w:ascii="Times New Roman" w:eastAsia="Times New Roman" w:hAnsi="Times New Roman" w:cs="Times New Roman"/>
          <w:b/>
          <w:lang w:eastAsia="ru-RU"/>
        </w:rPr>
        <w:t>ПОРЯДОК ПОСТАВКИ ТОВАРА</w:t>
      </w:r>
    </w:p>
    <w:p w:rsidR="00225DA0" w:rsidRPr="00A54BAA" w:rsidRDefault="00225DA0" w:rsidP="00A54BAA">
      <w:pPr>
        <w:numPr>
          <w:ilvl w:val="1"/>
          <w:numId w:val="1"/>
        </w:numPr>
        <w:tabs>
          <w:tab w:val="num" w:pos="993"/>
        </w:tabs>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 xml:space="preserve">Поставка Товара осуществляется партиями. Сроки и условия поставки партии Товара определяются Сторонами в Спецификациях к Договору. </w:t>
      </w:r>
    </w:p>
    <w:p w:rsidR="00225DA0" w:rsidRPr="00A54BAA" w:rsidRDefault="00225DA0" w:rsidP="00A54BAA">
      <w:pPr>
        <w:numPr>
          <w:ilvl w:val="1"/>
          <w:numId w:val="1"/>
        </w:numPr>
        <w:tabs>
          <w:tab w:val="num" w:pos="993"/>
        </w:tabs>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Датой поставки является дата передачи Товара Покупателю (уполномоченному лицу Покупателя), указанная в подписанной Сторонами Товарной накладной / УПД. С этого же момента к Покупателю переходит право собственности на Товар, а также риск его случайной гибели или повреждения.</w:t>
      </w:r>
    </w:p>
    <w:p w:rsidR="00225DA0" w:rsidRPr="00A54BAA" w:rsidRDefault="00225DA0" w:rsidP="00A54BAA">
      <w:pPr>
        <w:numPr>
          <w:ilvl w:val="1"/>
          <w:numId w:val="1"/>
        </w:numPr>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Одновременно с Товаром Поставщик обязан передать подлинники следующих документов на него:</w:t>
      </w:r>
    </w:p>
    <w:p w:rsidR="00225DA0" w:rsidRPr="00A54BAA" w:rsidRDefault="00225DA0" w:rsidP="00E231FD">
      <w:pPr>
        <w:numPr>
          <w:ilvl w:val="0"/>
          <w:numId w:val="3"/>
        </w:numPr>
        <w:tabs>
          <w:tab w:val="left" w:pos="284"/>
          <w:tab w:val="left" w:pos="851"/>
          <w:tab w:val="left" w:pos="4245"/>
        </w:tabs>
        <w:spacing w:after="0" w:line="240" w:lineRule="auto"/>
        <w:ind w:left="0" w:right="-1" w:firstLine="567"/>
        <w:contextualSpacing/>
        <w:jc w:val="both"/>
        <w:rPr>
          <w:rFonts w:ascii="Times New Roman" w:eastAsia="Calibri" w:hAnsi="Times New Roman" w:cs="Times New Roman"/>
          <w:bCs/>
          <w:lang w:eastAsia="ru-RU"/>
        </w:rPr>
      </w:pPr>
      <w:r w:rsidRPr="00A54BAA">
        <w:rPr>
          <w:rFonts w:ascii="Times New Roman" w:eastAsia="Calibri" w:hAnsi="Times New Roman" w:cs="Times New Roman"/>
          <w:bCs/>
          <w:lang w:eastAsia="ru-RU"/>
        </w:rPr>
        <w:t xml:space="preserve">Товарная накладная или УПД, подписанная Поставщиком; </w:t>
      </w:r>
    </w:p>
    <w:p w:rsidR="00225DA0" w:rsidRPr="00A54BAA" w:rsidRDefault="00225DA0" w:rsidP="00E231FD">
      <w:pPr>
        <w:numPr>
          <w:ilvl w:val="0"/>
          <w:numId w:val="3"/>
        </w:numPr>
        <w:tabs>
          <w:tab w:val="left" w:pos="284"/>
          <w:tab w:val="left" w:pos="851"/>
          <w:tab w:val="left" w:pos="4245"/>
        </w:tabs>
        <w:spacing w:after="0" w:line="240" w:lineRule="auto"/>
        <w:ind w:left="0" w:right="-1" w:firstLine="567"/>
        <w:contextualSpacing/>
        <w:jc w:val="both"/>
        <w:rPr>
          <w:rFonts w:ascii="Times New Roman" w:eastAsia="Calibri" w:hAnsi="Times New Roman" w:cs="Times New Roman"/>
          <w:bCs/>
          <w:lang w:eastAsia="ru-RU"/>
        </w:rPr>
      </w:pPr>
      <w:r w:rsidRPr="00A54BAA">
        <w:rPr>
          <w:rFonts w:ascii="Times New Roman" w:eastAsia="Calibri" w:hAnsi="Times New Roman" w:cs="Times New Roman"/>
          <w:bCs/>
          <w:lang w:eastAsia="ru-RU"/>
        </w:rPr>
        <w:t>счет-фактура на Товар или УПД (если применимо);</w:t>
      </w:r>
    </w:p>
    <w:p w:rsidR="00225DA0" w:rsidRPr="00A54BAA" w:rsidRDefault="00225DA0" w:rsidP="00E231FD">
      <w:pPr>
        <w:numPr>
          <w:ilvl w:val="0"/>
          <w:numId w:val="3"/>
        </w:numPr>
        <w:tabs>
          <w:tab w:val="left" w:pos="284"/>
          <w:tab w:val="left" w:pos="851"/>
          <w:tab w:val="left" w:pos="4245"/>
        </w:tabs>
        <w:spacing w:after="0" w:line="240" w:lineRule="auto"/>
        <w:ind w:left="0" w:right="-1" w:firstLine="567"/>
        <w:contextualSpacing/>
        <w:jc w:val="both"/>
        <w:rPr>
          <w:rFonts w:ascii="Times New Roman" w:eastAsia="Calibri" w:hAnsi="Times New Roman" w:cs="Times New Roman"/>
          <w:bCs/>
          <w:lang w:eastAsia="ru-RU"/>
        </w:rPr>
      </w:pPr>
      <w:r w:rsidRPr="00A54BAA">
        <w:rPr>
          <w:rFonts w:ascii="Times New Roman" w:eastAsia="Calibri" w:hAnsi="Times New Roman" w:cs="Times New Roman"/>
          <w:bCs/>
          <w:lang w:eastAsia="ru-RU"/>
        </w:rPr>
        <w:t>Транспортная или товарно-транспортная накладная, подписанная Поставщиком (если поставка Товара осуществляется на условиях его доставки Покупателю);</w:t>
      </w:r>
    </w:p>
    <w:p w:rsidR="00225DA0" w:rsidRPr="00A54BAA" w:rsidRDefault="00225DA0" w:rsidP="00E231FD">
      <w:pPr>
        <w:numPr>
          <w:ilvl w:val="0"/>
          <w:numId w:val="3"/>
        </w:numPr>
        <w:tabs>
          <w:tab w:val="left" w:pos="284"/>
          <w:tab w:val="left" w:pos="851"/>
          <w:tab w:val="left" w:pos="4245"/>
        </w:tabs>
        <w:spacing w:after="0" w:line="240" w:lineRule="auto"/>
        <w:ind w:left="0" w:right="-1" w:firstLine="567"/>
        <w:contextualSpacing/>
        <w:jc w:val="both"/>
        <w:rPr>
          <w:rFonts w:ascii="Times New Roman" w:eastAsia="Calibri" w:hAnsi="Times New Roman" w:cs="Times New Roman"/>
          <w:bCs/>
          <w:lang w:eastAsia="ru-RU"/>
        </w:rPr>
      </w:pPr>
      <w:r w:rsidRPr="00A54BAA">
        <w:rPr>
          <w:rFonts w:ascii="Times New Roman" w:eastAsia="Times New Roman" w:hAnsi="Times New Roman" w:cs="Times New Roman"/>
          <w:lang w:eastAsia="ru-RU"/>
        </w:rPr>
        <w:t xml:space="preserve">акт об оказании услуг по доставке Товара, подписанный Поставщиком </w:t>
      </w:r>
      <w:r w:rsidRPr="00A54BAA">
        <w:rPr>
          <w:rFonts w:ascii="Times New Roman" w:eastAsia="Calibri" w:hAnsi="Times New Roman" w:cs="Times New Roman"/>
          <w:bCs/>
          <w:lang w:eastAsia="ru-RU"/>
        </w:rPr>
        <w:t>(если Поставщик оказывает услуги по доставке Товара Покупателю);</w:t>
      </w:r>
    </w:p>
    <w:p w:rsidR="00225DA0" w:rsidRPr="00A54BAA" w:rsidRDefault="00225DA0" w:rsidP="00E231FD">
      <w:pPr>
        <w:numPr>
          <w:ilvl w:val="0"/>
          <w:numId w:val="3"/>
        </w:numPr>
        <w:tabs>
          <w:tab w:val="left" w:pos="284"/>
          <w:tab w:val="left" w:pos="851"/>
          <w:tab w:val="left" w:pos="4245"/>
        </w:tabs>
        <w:spacing w:after="0" w:line="240" w:lineRule="auto"/>
        <w:ind w:left="0" w:right="-1" w:firstLine="567"/>
        <w:contextualSpacing/>
        <w:jc w:val="both"/>
        <w:rPr>
          <w:rFonts w:ascii="Times New Roman" w:eastAsia="Calibri" w:hAnsi="Times New Roman" w:cs="Times New Roman"/>
          <w:bCs/>
          <w:lang w:eastAsia="ru-RU"/>
        </w:rPr>
      </w:pPr>
      <w:r w:rsidRPr="00A54BAA">
        <w:rPr>
          <w:rFonts w:ascii="Times New Roman" w:eastAsia="Times New Roman" w:hAnsi="Times New Roman" w:cs="Times New Roman"/>
          <w:lang w:eastAsia="ru-RU"/>
        </w:rPr>
        <w:t xml:space="preserve">счет-фактура на услуги по доставке Товара </w:t>
      </w:r>
      <w:r w:rsidRPr="00A54BAA">
        <w:rPr>
          <w:rFonts w:ascii="Times New Roman" w:eastAsia="Calibri" w:hAnsi="Times New Roman" w:cs="Times New Roman"/>
          <w:bCs/>
          <w:lang w:eastAsia="ru-RU"/>
        </w:rPr>
        <w:t>или УПД (если применимо)</w:t>
      </w:r>
      <w:r w:rsidRPr="00A54BAA">
        <w:rPr>
          <w:rFonts w:ascii="Times New Roman" w:eastAsia="Times New Roman" w:hAnsi="Times New Roman" w:cs="Times New Roman"/>
          <w:lang w:eastAsia="ru-RU"/>
        </w:rPr>
        <w:t>;</w:t>
      </w:r>
    </w:p>
    <w:p w:rsidR="00225DA0" w:rsidRPr="00A54BAA" w:rsidRDefault="00225DA0" w:rsidP="00E231FD">
      <w:pPr>
        <w:numPr>
          <w:ilvl w:val="0"/>
          <w:numId w:val="3"/>
        </w:numPr>
        <w:tabs>
          <w:tab w:val="left" w:pos="284"/>
          <w:tab w:val="left" w:pos="851"/>
          <w:tab w:val="left" w:pos="4245"/>
        </w:tabs>
        <w:spacing w:after="0" w:line="240" w:lineRule="auto"/>
        <w:ind w:left="0" w:right="-1" w:firstLine="567"/>
        <w:contextualSpacing/>
        <w:jc w:val="both"/>
        <w:rPr>
          <w:rFonts w:ascii="Times New Roman" w:eastAsia="Calibri" w:hAnsi="Times New Roman" w:cs="Times New Roman"/>
          <w:bCs/>
          <w:lang w:eastAsia="ru-RU"/>
        </w:rPr>
      </w:pPr>
      <w:r w:rsidRPr="00A54BAA">
        <w:rPr>
          <w:rFonts w:ascii="Times New Roman" w:eastAsia="Calibri" w:hAnsi="Times New Roman" w:cs="Times New Roman"/>
          <w:lang w:eastAsia="ru-RU"/>
        </w:rPr>
        <w:t>сертификат соответствия или декларация о соответствии (в случае, если Товар подлежит обязательной сертификации и декларированию);</w:t>
      </w:r>
    </w:p>
    <w:p w:rsidR="00225DA0" w:rsidRPr="00A54BAA" w:rsidRDefault="00225DA0" w:rsidP="00E231FD">
      <w:pPr>
        <w:numPr>
          <w:ilvl w:val="0"/>
          <w:numId w:val="3"/>
        </w:numPr>
        <w:tabs>
          <w:tab w:val="left" w:pos="284"/>
          <w:tab w:val="left" w:pos="851"/>
          <w:tab w:val="left" w:pos="4245"/>
        </w:tabs>
        <w:spacing w:after="0" w:line="240" w:lineRule="auto"/>
        <w:ind w:left="0" w:right="-1" w:firstLine="567"/>
        <w:contextualSpacing/>
        <w:jc w:val="both"/>
        <w:rPr>
          <w:rFonts w:ascii="Times New Roman" w:eastAsia="Calibri" w:hAnsi="Times New Roman" w:cs="Times New Roman"/>
          <w:bCs/>
          <w:lang w:eastAsia="ru-RU"/>
        </w:rPr>
      </w:pPr>
      <w:r w:rsidRPr="00A54BAA">
        <w:rPr>
          <w:rFonts w:ascii="Times New Roman" w:eastAsia="Calibri" w:hAnsi="Times New Roman" w:cs="Times New Roman"/>
          <w:lang w:eastAsia="ru-RU"/>
        </w:rPr>
        <w:t>сертификат или паспорт качества (если применимо);</w:t>
      </w:r>
    </w:p>
    <w:p w:rsidR="00225DA0" w:rsidRPr="00A54BAA" w:rsidRDefault="00225DA0" w:rsidP="00E231FD">
      <w:pPr>
        <w:numPr>
          <w:ilvl w:val="0"/>
          <w:numId w:val="3"/>
        </w:numPr>
        <w:tabs>
          <w:tab w:val="left" w:pos="284"/>
          <w:tab w:val="left" w:pos="851"/>
          <w:tab w:val="left" w:pos="4245"/>
        </w:tabs>
        <w:spacing w:after="0" w:line="240" w:lineRule="auto"/>
        <w:ind w:left="0" w:right="-1" w:firstLine="567"/>
        <w:contextualSpacing/>
        <w:jc w:val="both"/>
        <w:rPr>
          <w:rFonts w:ascii="Times New Roman" w:eastAsia="Calibri" w:hAnsi="Times New Roman" w:cs="Times New Roman"/>
          <w:bCs/>
          <w:lang w:eastAsia="ru-RU"/>
        </w:rPr>
      </w:pPr>
      <w:r w:rsidRPr="00A54BAA">
        <w:rPr>
          <w:rFonts w:ascii="Times New Roman" w:eastAsia="Calibri" w:hAnsi="Times New Roman" w:cs="Times New Roman"/>
          <w:lang w:eastAsia="ru-RU"/>
        </w:rPr>
        <w:t>иные относящиеся к Товару документы, необходимые для его приемки и использования, в т. ч. предусмотренные действующим законодательством</w:t>
      </w:r>
      <w:permStart w:id="782460208" w:edGrp="everyone"/>
      <w:r w:rsidRPr="00A54BAA">
        <w:rPr>
          <w:rFonts w:ascii="Times New Roman" w:eastAsia="Calibri" w:hAnsi="Times New Roman" w:cs="Times New Roman"/>
          <w:lang w:eastAsia="ru-RU"/>
        </w:rPr>
        <w:t>.</w:t>
      </w:r>
      <w:permEnd w:id="782460208"/>
    </w:p>
    <w:p w:rsidR="00225DA0" w:rsidRPr="00A54BAA" w:rsidRDefault="00225DA0" w:rsidP="00A54BAA">
      <w:pPr>
        <w:numPr>
          <w:ilvl w:val="1"/>
          <w:numId w:val="1"/>
        </w:numPr>
        <w:tabs>
          <w:tab w:val="left" w:pos="1134"/>
        </w:tabs>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В случае непредоставления Поставщиком одновременно с Товаром документов, указанных в п. 4.3 Договора, Поставщик обязан передать недостающие документы в течение 3 (Трех) календарных дней с даты поставки Товара.</w:t>
      </w:r>
    </w:p>
    <w:p w:rsidR="00225DA0" w:rsidRPr="00A54BAA" w:rsidRDefault="00225DA0" w:rsidP="00A54BAA">
      <w:pPr>
        <w:numPr>
          <w:ilvl w:val="1"/>
          <w:numId w:val="1"/>
        </w:numPr>
        <w:tabs>
          <w:tab w:val="left" w:pos="993"/>
          <w:tab w:val="left" w:pos="1276"/>
          <w:tab w:val="num" w:pos="5245"/>
        </w:tabs>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В случае если документы, указанные в п. 4.3. Договора, не переданы Покупателю в срок, установленный в п. 4.4. Договора, Покупатель вправе отказаться от Договора полностью или в части и / или потребовать возмещения убытков.</w:t>
      </w:r>
    </w:p>
    <w:p w:rsidR="00225DA0" w:rsidRPr="00A54BAA" w:rsidRDefault="00225DA0" w:rsidP="00A54BAA">
      <w:pPr>
        <w:numPr>
          <w:ilvl w:val="1"/>
          <w:numId w:val="1"/>
        </w:numPr>
        <w:tabs>
          <w:tab w:val="left" w:pos="993"/>
          <w:tab w:val="left" w:pos="1418"/>
        </w:tabs>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Настоящим Поставщик подтверждает, что он информирован Покупателем о том, что работники Покупателя, включая лиц, осуществляющих приемку Товара от Поставщика по товарно-транспортным и другим документам, не уполномочены Покупателем без специальной доверенности своими действиями согласовывать и изменять указанные в Спецификации наименование, количество, цену, ассортимент и комплектность, в том числе посредством подписания Товарных накладных / УПД и других документов.</w:t>
      </w:r>
    </w:p>
    <w:p w:rsidR="00225DA0" w:rsidRPr="00A54BAA" w:rsidRDefault="00225DA0" w:rsidP="00A54BAA">
      <w:pPr>
        <w:numPr>
          <w:ilvl w:val="1"/>
          <w:numId w:val="1"/>
        </w:numPr>
        <w:tabs>
          <w:tab w:val="left" w:pos="993"/>
          <w:tab w:val="left" w:pos="1276"/>
          <w:tab w:val="num" w:pos="5245"/>
        </w:tabs>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lastRenderedPageBreak/>
        <w:t>В случае если цена поставляемого Товара определена Сторонами в иностранной валюте, в первичных учетных документах, счете-фактуре / УПД (если применимо), предоставленных Поставщиком, стоимость Товара должна быть указана как в рублях, так и в данной валюте.</w:t>
      </w:r>
    </w:p>
    <w:p w:rsidR="00225DA0" w:rsidRPr="00A54BAA" w:rsidRDefault="00225DA0" w:rsidP="00A54BAA">
      <w:pPr>
        <w:tabs>
          <w:tab w:val="left" w:pos="993"/>
          <w:tab w:val="left" w:pos="1418"/>
        </w:tabs>
        <w:spacing w:after="0" w:line="240" w:lineRule="auto"/>
        <w:ind w:right="-1" w:firstLine="567"/>
        <w:contextualSpacing/>
        <w:jc w:val="both"/>
        <w:rPr>
          <w:rFonts w:ascii="Times New Roman" w:eastAsia="Times New Roman" w:hAnsi="Times New Roman" w:cs="Times New Roman"/>
          <w:lang w:eastAsia="ru-RU"/>
        </w:rPr>
      </w:pPr>
    </w:p>
    <w:p w:rsidR="00225DA0" w:rsidRPr="00A54BAA" w:rsidRDefault="00225DA0" w:rsidP="00A54BAA">
      <w:pPr>
        <w:numPr>
          <w:ilvl w:val="0"/>
          <w:numId w:val="1"/>
        </w:numPr>
        <w:tabs>
          <w:tab w:val="left" w:pos="284"/>
          <w:tab w:val="left" w:pos="851"/>
          <w:tab w:val="left" w:pos="993"/>
        </w:tabs>
        <w:spacing w:after="0" w:line="240" w:lineRule="auto"/>
        <w:ind w:left="0" w:right="-1" w:firstLine="567"/>
        <w:contextualSpacing/>
        <w:jc w:val="center"/>
        <w:rPr>
          <w:rFonts w:ascii="Times New Roman" w:eastAsia="Times New Roman" w:hAnsi="Times New Roman" w:cs="Times New Roman"/>
          <w:b/>
          <w:lang w:eastAsia="ru-RU"/>
        </w:rPr>
      </w:pPr>
      <w:r w:rsidRPr="00A54BAA">
        <w:rPr>
          <w:rFonts w:ascii="Times New Roman" w:eastAsia="Times New Roman" w:hAnsi="Times New Roman" w:cs="Times New Roman"/>
          <w:b/>
          <w:lang w:eastAsia="ru-RU"/>
        </w:rPr>
        <w:t xml:space="preserve">КАЧЕСТВО ТОВАРА </w:t>
      </w:r>
    </w:p>
    <w:p w:rsidR="00225DA0" w:rsidRPr="00A54BAA" w:rsidRDefault="00225DA0" w:rsidP="00A54BAA">
      <w:pPr>
        <w:numPr>
          <w:ilvl w:val="1"/>
          <w:numId w:val="1"/>
        </w:numPr>
        <w:tabs>
          <w:tab w:val="left" w:pos="993"/>
        </w:tabs>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 xml:space="preserve">Качество поставляемого Товара должно соответствовать требованиям законодательства, а также действующим в Российской Федерации техническим регламентам, национальным стандартам (ГОСТ Р), обязательным техническим, санитарно-эпидемиологическим требованиям, требованиям безопасности и  подтверждаться документально. </w:t>
      </w:r>
    </w:p>
    <w:p w:rsidR="00225DA0" w:rsidRPr="00A54BAA" w:rsidRDefault="00225DA0" w:rsidP="00A54BAA">
      <w:pPr>
        <w:numPr>
          <w:ilvl w:val="1"/>
          <w:numId w:val="1"/>
        </w:numPr>
        <w:tabs>
          <w:tab w:val="left" w:pos="993"/>
        </w:tabs>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Качество Товара также должно соответствовать требованиям, стандартам и техническим условиям изготовителя, но не ниже требований, предусмотренных п. 5.1. Договора.</w:t>
      </w:r>
    </w:p>
    <w:p w:rsidR="00225DA0" w:rsidRPr="00A54BAA" w:rsidRDefault="00225DA0" w:rsidP="00A54BAA">
      <w:pPr>
        <w:numPr>
          <w:ilvl w:val="1"/>
          <w:numId w:val="1"/>
        </w:numPr>
        <w:tabs>
          <w:tab w:val="left" w:pos="993"/>
          <w:tab w:val="left" w:pos="1418"/>
        </w:tabs>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 xml:space="preserve">Поставщик обязуется до даты поставки письменно уведомить Покупателя о необходимости соблюдения в отношении Товара специальных условий хранения, с указанием конкретных требований к температурному режиму, влажности и т.д. </w:t>
      </w:r>
    </w:p>
    <w:p w:rsidR="00225DA0" w:rsidRPr="00A54BAA" w:rsidRDefault="00225DA0" w:rsidP="00A54BAA">
      <w:pPr>
        <w:numPr>
          <w:ilvl w:val="1"/>
          <w:numId w:val="1"/>
        </w:numPr>
        <w:tabs>
          <w:tab w:val="left" w:pos="993"/>
          <w:tab w:val="left" w:pos="1276"/>
        </w:tabs>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Поставляемый по Договору Товар должен быть затарен и (или) упакован в соответствии с требованиями законодательства Российской Федерации, способом, соответствующим характеру и свойствам Товара,  предохраняющим его от повреждений при транспортировке и хранении. Товар должен быть затарен и (или) упакован таким образом, чтобы исключить его перемещение внутри контейнера (ящика, другой транспортной единицы) при изменении его положения. Поставщик обязан нанести маркировку, отвечающую характеру и свойствам Товара.</w:t>
      </w:r>
    </w:p>
    <w:p w:rsidR="00225DA0" w:rsidRPr="00A54BAA" w:rsidRDefault="00225DA0" w:rsidP="00A54BAA">
      <w:pPr>
        <w:numPr>
          <w:ilvl w:val="1"/>
          <w:numId w:val="1"/>
        </w:numPr>
        <w:tabs>
          <w:tab w:val="left" w:pos="993"/>
          <w:tab w:val="left" w:pos="1276"/>
        </w:tabs>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 xml:space="preserve">Тара и (или) упаковка, в которых поставляется Товар, не являются многооборотными и не подлежат возврату Поставщику. </w:t>
      </w:r>
    </w:p>
    <w:p w:rsidR="00225DA0" w:rsidRPr="00A54BAA" w:rsidRDefault="00225DA0" w:rsidP="00A54BAA">
      <w:pPr>
        <w:numPr>
          <w:ilvl w:val="1"/>
          <w:numId w:val="1"/>
        </w:numPr>
        <w:tabs>
          <w:tab w:val="left" w:pos="993"/>
          <w:tab w:val="left" w:pos="1276"/>
        </w:tabs>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В случае уничтожения или повреждения Товара в процессе его транспортировки или хранения по причинам нарушения Поставщиком п. 5.4. Договора, Поставщик обязан возместить Покупателю понесенные убытки в размере стоимости уничтоженного или поврежденного Товара.</w:t>
      </w:r>
    </w:p>
    <w:p w:rsidR="00225DA0" w:rsidRPr="00A54BAA" w:rsidRDefault="00225DA0" w:rsidP="00A54BAA">
      <w:pPr>
        <w:numPr>
          <w:ilvl w:val="1"/>
          <w:numId w:val="1"/>
        </w:numPr>
        <w:tabs>
          <w:tab w:val="left" w:pos="993"/>
          <w:tab w:val="left" w:pos="1276"/>
        </w:tabs>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Поставщик предоставляет Покупателю гарантию качества на Товар, которая распространяется на все его составляющие части и комплектующие. Гарантийный срок на Товар составляет 12 (Двенадцать) месяцев с даты поставки, если иное не согласовано Сторонами в Спецификациях к настоящему Договору.</w:t>
      </w:r>
    </w:p>
    <w:p w:rsidR="00225DA0" w:rsidRPr="00A54BAA" w:rsidRDefault="00225DA0" w:rsidP="00A54BAA">
      <w:pPr>
        <w:tabs>
          <w:tab w:val="left" w:pos="993"/>
          <w:tab w:val="left" w:pos="1276"/>
        </w:tabs>
        <w:spacing w:after="0" w:line="240" w:lineRule="auto"/>
        <w:ind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Покупатель, обнаруживший в течение гарантийного срока несоответствия Товара, обязан известить об этом Поставщика в течение 30 (Тридцати) календарных дней с даты их обнаружения. Поставщик обязан удовлетворить требования Покупателя, связанные с несоответствиями Товара, или предоставить Покупателю мотивированный ответ на претензию в течение 10 (Десяти) календарных дней со дня получения соответствующего требования (претензии) Покупателя.</w:t>
      </w:r>
    </w:p>
    <w:p w:rsidR="00225DA0" w:rsidRPr="00A54BAA" w:rsidRDefault="00225DA0" w:rsidP="00A54BAA">
      <w:pPr>
        <w:numPr>
          <w:ilvl w:val="1"/>
          <w:numId w:val="1"/>
        </w:numPr>
        <w:tabs>
          <w:tab w:val="left" w:pos="993"/>
        </w:tabs>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В случае если на поставляемый Товар установлен срок годности, остаточный срок годности на дату поставки на Товар должен составлять не менее 70 (Семидесяти) % от общего срока годности, установленного изготовителем.</w:t>
      </w:r>
    </w:p>
    <w:p w:rsidR="00225DA0" w:rsidRPr="00A54BAA" w:rsidRDefault="00225DA0" w:rsidP="00A54BAA">
      <w:pPr>
        <w:tabs>
          <w:tab w:val="left" w:pos="993"/>
        </w:tabs>
        <w:spacing w:after="0" w:line="240" w:lineRule="auto"/>
        <w:ind w:right="-1" w:firstLine="567"/>
        <w:contextualSpacing/>
        <w:jc w:val="both"/>
        <w:rPr>
          <w:rFonts w:ascii="Times New Roman" w:eastAsia="Times New Roman" w:hAnsi="Times New Roman" w:cs="Times New Roman"/>
          <w:lang w:eastAsia="ru-RU"/>
        </w:rPr>
      </w:pPr>
    </w:p>
    <w:p w:rsidR="00225DA0" w:rsidRPr="00A54BAA" w:rsidRDefault="00225DA0" w:rsidP="00A54BAA">
      <w:pPr>
        <w:numPr>
          <w:ilvl w:val="0"/>
          <w:numId w:val="1"/>
        </w:numPr>
        <w:tabs>
          <w:tab w:val="left" w:pos="284"/>
          <w:tab w:val="left" w:pos="851"/>
          <w:tab w:val="left" w:pos="993"/>
        </w:tabs>
        <w:spacing w:after="0" w:line="240" w:lineRule="auto"/>
        <w:ind w:left="0" w:right="-1" w:firstLine="567"/>
        <w:contextualSpacing/>
        <w:jc w:val="center"/>
        <w:rPr>
          <w:rFonts w:ascii="Times New Roman" w:eastAsia="Times New Roman" w:hAnsi="Times New Roman" w:cs="Times New Roman"/>
          <w:b/>
          <w:lang w:eastAsia="ru-RU"/>
        </w:rPr>
      </w:pPr>
      <w:r w:rsidRPr="00A54BAA">
        <w:rPr>
          <w:rFonts w:ascii="Times New Roman" w:eastAsia="Times New Roman" w:hAnsi="Times New Roman" w:cs="Times New Roman"/>
          <w:b/>
          <w:lang w:eastAsia="ru-RU"/>
        </w:rPr>
        <w:t>ПРИЕМКА ТОВАРА</w:t>
      </w:r>
    </w:p>
    <w:p w:rsidR="00225DA0" w:rsidRPr="00A54BAA" w:rsidRDefault="00225DA0" w:rsidP="00A54BAA">
      <w:pPr>
        <w:numPr>
          <w:ilvl w:val="1"/>
          <w:numId w:val="1"/>
        </w:numPr>
        <w:tabs>
          <w:tab w:val="left" w:pos="0"/>
          <w:tab w:val="left" w:pos="567"/>
          <w:tab w:val="left" w:pos="1134"/>
        </w:tabs>
        <w:spacing w:after="0" w:line="240" w:lineRule="auto"/>
        <w:ind w:left="0" w:right="-1" w:firstLine="567"/>
        <w:contextualSpacing/>
        <w:jc w:val="both"/>
        <w:rPr>
          <w:rFonts w:ascii="Times New Roman" w:eastAsia="Times New Roman" w:hAnsi="Times New Roman" w:cs="Times New Roman"/>
          <w:lang w:val="x-none" w:eastAsia="x-none"/>
        </w:rPr>
      </w:pPr>
      <w:r w:rsidRPr="00A54BAA">
        <w:rPr>
          <w:rFonts w:ascii="Times New Roman" w:eastAsia="Times New Roman" w:hAnsi="Times New Roman" w:cs="Times New Roman"/>
          <w:lang w:val="x-none" w:eastAsia="x-none"/>
        </w:rPr>
        <w:t>Поставщик обязан обеспечить Покупателю условия для своевременной и правильной приемки Товар</w:t>
      </w:r>
      <w:r w:rsidRPr="00A54BAA">
        <w:rPr>
          <w:rFonts w:ascii="Times New Roman" w:eastAsia="Times New Roman" w:hAnsi="Times New Roman" w:cs="Times New Roman"/>
          <w:lang w:eastAsia="x-none"/>
        </w:rPr>
        <w:t>а</w:t>
      </w:r>
      <w:r w:rsidRPr="00A54BAA">
        <w:rPr>
          <w:rFonts w:ascii="Times New Roman" w:eastAsia="Times New Roman" w:hAnsi="Times New Roman" w:cs="Times New Roman"/>
          <w:lang w:val="x-none" w:eastAsia="x-none"/>
        </w:rPr>
        <w:t xml:space="preserve"> путем исполнения всех установленных правил упаковки, маркировки, транспортировки, оформления товаросопроводительных документов на поставляемый Товар.</w:t>
      </w:r>
    </w:p>
    <w:p w:rsidR="00225DA0" w:rsidRPr="00A54BAA" w:rsidRDefault="00225DA0" w:rsidP="00A54BAA">
      <w:pPr>
        <w:numPr>
          <w:ilvl w:val="1"/>
          <w:numId w:val="1"/>
        </w:numPr>
        <w:tabs>
          <w:tab w:val="left" w:pos="0"/>
          <w:tab w:val="left" w:pos="567"/>
          <w:tab w:val="left" w:pos="1134"/>
        </w:tabs>
        <w:spacing w:after="0" w:line="240" w:lineRule="auto"/>
        <w:ind w:left="0" w:right="-1" w:firstLine="567"/>
        <w:contextualSpacing/>
        <w:jc w:val="both"/>
        <w:rPr>
          <w:rFonts w:ascii="Times New Roman" w:eastAsia="Times New Roman" w:hAnsi="Times New Roman" w:cs="Times New Roman"/>
          <w:lang w:val="x-none" w:eastAsia="x-none"/>
        </w:rPr>
      </w:pPr>
      <w:r w:rsidRPr="00A54BAA">
        <w:rPr>
          <w:rFonts w:ascii="Times New Roman" w:eastAsia="Times New Roman" w:hAnsi="Times New Roman" w:cs="Times New Roman"/>
          <w:lang w:val="x-none" w:eastAsia="x-none"/>
        </w:rPr>
        <w:t xml:space="preserve">Осмотр и </w:t>
      </w:r>
      <w:r w:rsidRPr="00A54BAA">
        <w:rPr>
          <w:rFonts w:ascii="Times New Roman" w:eastAsia="Times New Roman" w:hAnsi="Times New Roman" w:cs="Times New Roman"/>
          <w:lang w:eastAsia="x-none"/>
        </w:rPr>
        <w:t>проверка тарных мест</w:t>
      </w:r>
      <w:r w:rsidRPr="00A54BAA">
        <w:rPr>
          <w:rFonts w:ascii="Times New Roman" w:eastAsia="Times New Roman" w:hAnsi="Times New Roman" w:cs="Times New Roman"/>
          <w:lang w:val="x-none" w:eastAsia="x-none"/>
        </w:rPr>
        <w:t xml:space="preserve"> </w:t>
      </w:r>
      <w:r w:rsidRPr="00A54BAA">
        <w:rPr>
          <w:rFonts w:ascii="Times New Roman" w:eastAsia="Times New Roman" w:hAnsi="Times New Roman" w:cs="Times New Roman"/>
          <w:lang w:eastAsia="x-none"/>
        </w:rPr>
        <w:t xml:space="preserve">и целостности упаковки Товара </w:t>
      </w:r>
      <w:r w:rsidRPr="00A54BAA">
        <w:rPr>
          <w:rFonts w:ascii="Times New Roman" w:eastAsia="Times New Roman" w:hAnsi="Times New Roman" w:cs="Times New Roman"/>
          <w:lang w:val="x-none" w:eastAsia="x-none"/>
        </w:rPr>
        <w:t xml:space="preserve">осуществляется </w:t>
      </w:r>
      <w:r w:rsidRPr="00A54BAA">
        <w:rPr>
          <w:rFonts w:ascii="Times New Roman" w:eastAsia="Times New Roman" w:hAnsi="Times New Roman" w:cs="Times New Roman"/>
          <w:lang w:eastAsia="x-none"/>
        </w:rPr>
        <w:t xml:space="preserve">в течение 1 (Одного) рабочего дня с даты прибытия Товара </w:t>
      </w:r>
      <w:r w:rsidRPr="00A54BAA">
        <w:rPr>
          <w:rFonts w:ascii="Times New Roman" w:eastAsia="Times New Roman" w:hAnsi="Times New Roman" w:cs="Times New Roman"/>
          <w:lang w:val="x-none" w:eastAsia="x-none"/>
        </w:rPr>
        <w:t>в мест</w:t>
      </w:r>
      <w:r w:rsidRPr="00A54BAA">
        <w:rPr>
          <w:rFonts w:ascii="Times New Roman" w:eastAsia="Times New Roman" w:hAnsi="Times New Roman" w:cs="Times New Roman"/>
          <w:lang w:eastAsia="x-none"/>
        </w:rPr>
        <w:t>о</w:t>
      </w:r>
      <w:r w:rsidRPr="00A54BAA">
        <w:rPr>
          <w:rFonts w:ascii="Times New Roman" w:eastAsia="Times New Roman" w:hAnsi="Times New Roman" w:cs="Times New Roman"/>
          <w:lang w:val="x-none" w:eastAsia="x-none"/>
        </w:rPr>
        <w:t xml:space="preserve"> нахождения Покупателя или грузополучателя.</w:t>
      </w:r>
    </w:p>
    <w:p w:rsidR="00225DA0" w:rsidRPr="00A54BAA" w:rsidRDefault="00225DA0" w:rsidP="00A54BAA">
      <w:pPr>
        <w:numPr>
          <w:ilvl w:val="1"/>
          <w:numId w:val="1"/>
        </w:numPr>
        <w:tabs>
          <w:tab w:val="left" w:pos="0"/>
          <w:tab w:val="left" w:pos="567"/>
          <w:tab w:val="left" w:pos="1134"/>
        </w:tabs>
        <w:spacing w:after="0" w:line="240" w:lineRule="auto"/>
        <w:ind w:left="0" w:right="-1" w:firstLine="567"/>
        <w:contextualSpacing/>
        <w:jc w:val="both"/>
        <w:rPr>
          <w:rFonts w:ascii="Times New Roman" w:eastAsia="Times New Roman" w:hAnsi="Times New Roman" w:cs="Times New Roman"/>
          <w:lang w:val="x-none" w:eastAsia="x-none"/>
        </w:rPr>
      </w:pPr>
      <w:r w:rsidRPr="00A54BAA">
        <w:rPr>
          <w:rFonts w:ascii="Times New Roman" w:eastAsia="Times New Roman" w:hAnsi="Times New Roman" w:cs="Times New Roman"/>
          <w:lang w:eastAsia="x-none"/>
        </w:rPr>
        <w:t>Несоответствия Товара могут быть обнаружены как в момент осмотра и приемки Товара, так и в процессе его использования.</w:t>
      </w:r>
    </w:p>
    <w:p w:rsidR="00225DA0" w:rsidRPr="00A54BAA" w:rsidRDefault="00225DA0" w:rsidP="00A54BAA">
      <w:pPr>
        <w:numPr>
          <w:ilvl w:val="1"/>
          <w:numId w:val="1"/>
        </w:numPr>
        <w:tabs>
          <w:tab w:val="left" w:pos="0"/>
          <w:tab w:val="left" w:pos="567"/>
          <w:tab w:val="left" w:pos="1134"/>
        </w:tabs>
        <w:spacing w:after="0" w:line="240" w:lineRule="auto"/>
        <w:ind w:left="0" w:right="-1" w:firstLine="567"/>
        <w:contextualSpacing/>
        <w:jc w:val="both"/>
        <w:rPr>
          <w:rFonts w:ascii="Times New Roman" w:eastAsia="Times New Roman" w:hAnsi="Times New Roman" w:cs="Times New Roman"/>
          <w:lang w:val="x-none" w:eastAsia="x-none"/>
        </w:rPr>
      </w:pPr>
      <w:r w:rsidRPr="00A54BAA">
        <w:rPr>
          <w:rFonts w:ascii="Times New Roman" w:eastAsia="Times New Roman" w:hAnsi="Times New Roman" w:cs="Times New Roman"/>
          <w:lang w:val="x-none" w:eastAsia="x-none"/>
        </w:rPr>
        <w:t>Покупатель обязан известить Поставщика об обнаруженных несоответствиях Товара в течение 30 (Тридцати) календарных дней с даты их обнаружения.</w:t>
      </w:r>
    </w:p>
    <w:p w:rsidR="00225DA0" w:rsidRPr="00A54BAA" w:rsidRDefault="00225DA0" w:rsidP="00A54BAA">
      <w:pPr>
        <w:numPr>
          <w:ilvl w:val="1"/>
          <w:numId w:val="1"/>
        </w:numPr>
        <w:tabs>
          <w:tab w:val="left" w:pos="0"/>
          <w:tab w:val="left" w:pos="567"/>
          <w:tab w:val="left" w:pos="1134"/>
        </w:tabs>
        <w:spacing w:after="0" w:line="240" w:lineRule="auto"/>
        <w:ind w:left="0" w:right="-1" w:firstLine="567"/>
        <w:contextualSpacing/>
        <w:jc w:val="both"/>
        <w:rPr>
          <w:rFonts w:ascii="Times New Roman" w:eastAsia="Times New Roman" w:hAnsi="Times New Roman" w:cs="Times New Roman"/>
          <w:lang w:val="x-none" w:eastAsia="x-none"/>
        </w:rPr>
      </w:pPr>
      <w:r w:rsidRPr="00A54BAA">
        <w:rPr>
          <w:rFonts w:ascii="Times New Roman" w:eastAsia="Times New Roman" w:hAnsi="Times New Roman" w:cs="Times New Roman"/>
          <w:lang w:val="x-none" w:eastAsia="x-none"/>
        </w:rPr>
        <w:t xml:space="preserve">Об обнаруженных несоответствиях Товара Покупатель составляет акт о расхождениях, который является основанием для предъявления претензии Поставщику. Поставщик вправе явиться для составления акта о расхождениях в течение 3 (Трех) рабочих дней с даты получения соответствующего извещения или в иной согласованный Сторонами срок. Явка представителя Поставщика для установления факта несоответствия и подписания акта о расхождениях не является обязательной. Стороны признают, что акт о расхождениях, составленный Покупателем в одностороннем порядке, имеет полную юридическую силу, является основанием для предъявления </w:t>
      </w:r>
      <w:r w:rsidRPr="00A54BAA">
        <w:rPr>
          <w:rFonts w:ascii="Times New Roman" w:eastAsia="Times New Roman" w:hAnsi="Times New Roman" w:cs="Times New Roman"/>
          <w:lang w:val="x-none" w:eastAsia="x-none"/>
        </w:rPr>
        <w:lastRenderedPageBreak/>
        <w:t>соответствующей претензии Поставщику и может быть использован в качестве письменного доказательства в суде.</w:t>
      </w:r>
    </w:p>
    <w:p w:rsidR="00225DA0" w:rsidRPr="00A54BAA" w:rsidRDefault="00225DA0" w:rsidP="00A54BAA">
      <w:pPr>
        <w:numPr>
          <w:ilvl w:val="1"/>
          <w:numId w:val="1"/>
        </w:numPr>
        <w:tabs>
          <w:tab w:val="left" w:pos="0"/>
          <w:tab w:val="left" w:pos="567"/>
          <w:tab w:val="left" w:pos="1134"/>
        </w:tabs>
        <w:spacing w:after="0" w:line="240" w:lineRule="auto"/>
        <w:ind w:left="0" w:right="-1" w:firstLine="567"/>
        <w:contextualSpacing/>
        <w:jc w:val="both"/>
        <w:rPr>
          <w:rFonts w:ascii="Times New Roman" w:eastAsia="Times New Roman" w:hAnsi="Times New Roman" w:cs="Times New Roman"/>
          <w:lang w:val="x-none" w:eastAsia="x-none"/>
        </w:rPr>
      </w:pPr>
      <w:r w:rsidRPr="00A54BAA">
        <w:rPr>
          <w:rFonts w:ascii="Times New Roman" w:eastAsia="Times New Roman" w:hAnsi="Times New Roman" w:cs="Times New Roman"/>
          <w:lang w:val="x-none" w:eastAsia="x-none"/>
        </w:rPr>
        <w:t>В течение 10 (Десяти) календарных дней с даты получения претензии Покупателя Поставщик обязан удовлетворить требования Покупателя, связанные с несоответствиями Товара, или предоставить Покупателю мотивированный ответ на претензию.</w:t>
      </w:r>
    </w:p>
    <w:p w:rsidR="00225DA0" w:rsidRPr="00A54BAA" w:rsidRDefault="00225DA0" w:rsidP="00A54BAA">
      <w:pPr>
        <w:widowControl w:val="0"/>
        <w:tabs>
          <w:tab w:val="left" w:pos="284"/>
          <w:tab w:val="num" w:pos="465"/>
          <w:tab w:val="left" w:pos="851"/>
          <w:tab w:val="left" w:pos="993"/>
          <w:tab w:val="num" w:pos="1033"/>
        </w:tabs>
        <w:spacing w:after="0" w:line="240" w:lineRule="auto"/>
        <w:ind w:right="-1" w:firstLine="567"/>
        <w:contextualSpacing/>
        <w:jc w:val="both"/>
        <w:rPr>
          <w:rFonts w:ascii="Times New Roman" w:eastAsia="Times New Roman" w:hAnsi="Times New Roman" w:cs="Times New Roman"/>
          <w:lang w:eastAsia="ru-RU"/>
        </w:rPr>
      </w:pPr>
    </w:p>
    <w:p w:rsidR="00225DA0" w:rsidRPr="00A54BAA" w:rsidRDefault="00225DA0" w:rsidP="00A54BAA">
      <w:pPr>
        <w:numPr>
          <w:ilvl w:val="0"/>
          <w:numId w:val="1"/>
        </w:numPr>
        <w:tabs>
          <w:tab w:val="left" w:pos="284"/>
          <w:tab w:val="left" w:pos="567"/>
          <w:tab w:val="left" w:pos="851"/>
          <w:tab w:val="left" w:pos="993"/>
        </w:tabs>
        <w:spacing w:after="0" w:line="240" w:lineRule="auto"/>
        <w:ind w:left="0" w:right="-1" w:firstLine="567"/>
        <w:contextualSpacing/>
        <w:jc w:val="center"/>
        <w:rPr>
          <w:rFonts w:ascii="Times New Roman" w:eastAsia="Times New Roman" w:hAnsi="Times New Roman" w:cs="Times New Roman"/>
          <w:b/>
          <w:lang w:eastAsia="ru-RU"/>
        </w:rPr>
      </w:pPr>
      <w:r w:rsidRPr="00A54BAA">
        <w:rPr>
          <w:rFonts w:ascii="Times New Roman" w:eastAsia="Times New Roman" w:hAnsi="Times New Roman" w:cs="Times New Roman"/>
          <w:b/>
          <w:lang w:eastAsia="ru-RU"/>
        </w:rPr>
        <w:t>ОТВЕТСТВЕННОСТЬ СТОРОН</w:t>
      </w:r>
    </w:p>
    <w:p w:rsidR="00225DA0" w:rsidRPr="00A54BAA" w:rsidRDefault="00225DA0" w:rsidP="00A54BAA">
      <w:pPr>
        <w:widowControl w:val="0"/>
        <w:numPr>
          <w:ilvl w:val="1"/>
          <w:numId w:val="1"/>
        </w:numPr>
        <w:tabs>
          <w:tab w:val="left" w:pos="993"/>
        </w:tabs>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В случае нарушения Поставщиком срока поставки Товара, Покупатель вправе потребовать от  Поставщика возместить убытки и уплатить неустойку в размере 0,1 (Ноль целых одна десятая) % от стоимости Товара, поставляемого по соответствующей Спецификации, за каждый день просрочки, но не более 10 (Десяти) % от указанной стоимости Товара.</w:t>
      </w:r>
    </w:p>
    <w:p w:rsidR="00225DA0" w:rsidRPr="00A54BAA" w:rsidRDefault="00225DA0" w:rsidP="00A54BAA">
      <w:pPr>
        <w:widowControl w:val="0"/>
        <w:numPr>
          <w:ilvl w:val="1"/>
          <w:numId w:val="1"/>
        </w:numPr>
        <w:tabs>
          <w:tab w:val="left" w:pos="993"/>
        </w:tabs>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В случае нарушения Поставщиком срока поставки Товара более чем на 15 (Пятнадцать) календарных дней, Покупатель вправе в одностороннем внесудебном порядке отказаться от исполнения Договора в части поставки Товара, срок поставки которого нарушен, а Поставщик обязан вернуть Покупателю денежные средства, полученные в порядке предварительной оплаты за указанный Товар. Срок возврата – не позднее 3 (Трех) банковских дней с даты получения уведомления Покупателя. На основании письменного требования Покупателя Поставщик обязан возместить Покупателю причиненные убытки и уплатить штраф в размере 5 (Пяти) % от стоимости Товара, от поставки которого Покупатель отказался.</w:t>
      </w:r>
    </w:p>
    <w:p w:rsidR="00225DA0" w:rsidRPr="00A54BAA" w:rsidRDefault="00225DA0" w:rsidP="00A54BAA">
      <w:pPr>
        <w:widowControl w:val="0"/>
        <w:numPr>
          <w:ilvl w:val="1"/>
          <w:numId w:val="1"/>
        </w:numPr>
        <w:tabs>
          <w:tab w:val="left" w:pos="993"/>
        </w:tabs>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В случае нарушения Покупателем срока оплаты Товара (за исключением срока предварительной оплаты) Покупатель обязуется по письменному требованию Поставщика уплатить пеню в размере 0,1 (Ноль целых одна десятая) % от суммы задолженности за каждый день просрочки, но не более 10 (Десяти) % от суммы задолженности.</w:t>
      </w:r>
    </w:p>
    <w:p w:rsidR="00225DA0" w:rsidRPr="00A54BAA" w:rsidRDefault="00225DA0" w:rsidP="00A54BAA">
      <w:pPr>
        <w:numPr>
          <w:ilvl w:val="0"/>
          <w:numId w:val="1"/>
        </w:numPr>
        <w:tabs>
          <w:tab w:val="left" w:pos="284"/>
          <w:tab w:val="left" w:pos="851"/>
        </w:tabs>
        <w:spacing w:after="0" w:line="240" w:lineRule="auto"/>
        <w:ind w:left="0" w:right="-1" w:firstLine="567"/>
        <w:contextualSpacing/>
        <w:jc w:val="center"/>
        <w:rPr>
          <w:rFonts w:ascii="Times New Roman" w:eastAsia="Times New Roman" w:hAnsi="Times New Roman" w:cs="Times New Roman"/>
          <w:b/>
          <w:lang w:eastAsia="ru-RU"/>
        </w:rPr>
      </w:pPr>
      <w:r w:rsidRPr="00A54BAA">
        <w:rPr>
          <w:rFonts w:ascii="Times New Roman" w:eastAsia="Times New Roman" w:hAnsi="Times New Roman" w:cs="Times New Roman"/>
          <w:b/>
          <w:lang w:eastAsia="ru-RU"/>
        </w:rPr>
        <w:t>ФОРС-МАЖОР</w:t>
      </w:r>
    </w:p>
    <w:p w:rsidR="00225DA0" w:rsidRPr="00A54BAA" w:rsidRDefault="00225DA0" w:rsidP="00A54BAA">
      <w:pPr>
        <w:numPr>
          <w:ilvl w:val="1"/>
          <w:numId w:val="1"/>
        </w:numPr>
        <w:tabs>
          <w:tab w:val="left" w:pos="426"/>
          <w:tab w:val="left" w:pos="993"/>
        </w:tabs>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Стороны освобождаются от ответственности за частичное или полное неисполнение обязательств по настоящему Договору, если такое неисполнение явилось следствием обстоятельств непреодолимой силы. Указанные обстоятельства должны носить чрезвычайный, непредвиденный характер, возникнуть после заключения настоящего Договора и не зависеть от воли Сторон.</w:t>
      </w:r>
    </w:p>
    <w:p w:rsidR="00225DA0" w:rsidRPr="00A54BAA" w:rsidRDefault="00225DA0" w:rsidP="00A54BAA">
      <w:pPr>
        <w:numPr>
          <w:ilvl w:val="1"/>
          <w:numId w:val="1"/>
        </w:numPr>
        <w:tabs>
          <w:tab w:val="left" w:pos="426"/>
          <w:tab w:val="left" w:pos="993"/>
        </w:tabs>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В этом случае срок исполнения Сторонами обязательств по настоящему Договору продлевается на период действия обстоятельств непреодолимой силы и их последствий.</w:t>
      </w:r>
    </w:p>
    <w:p w:rsidR="00225DA0" w:rsidRPr="00A54BAA" w:rsidRDefault="00225DA0" w:rsidP="00A54BAA">
      <w:pPr>
        <w:numPr>
          <w:ilvl w:val="1"/>
          <w:numId w:val="1"/>
        </w:numPr>
        <w:tabs>
          <w:tab w:val="left" w:pos="426"/>
          <w:tab w:val="left" w:pos="993"/>
        </w:tabs>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Сторона, подвергшаяся действию обстоятельств непреодолимой силы, обязана в течение 1 (Одного) рабочего дня, в письменной форме уведомить другую Сторону о наступлении таких обстоятельств, их характере, возможных последствиях и приблизительной продолжительности действия.</w:t>
      </w:r>
    </w:p>
    <w:p w:rsidR="00225DA0" w:rsidRPr="00A54BAA" w:rsidRDefault="00225DA0" w:rsidP="00A54BAA">
      <w:pPr>
        <w:numPr>
          <w:ilvl w:val="1"/>
          <w:numId w:val="1"/>
        </w:numPr>
        <w:tabs>
          <w:tab w:val="left" w:pos="426"/>
          <w:tab w:val="left" w:pos="993"/>
        </w:tabs>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Сторона, подвергшаяся действию обстоятельств непреодолимой силы, обязана в течение 15 (Пятнадцати) рабочих дней с даты возникновения указанных обстоятельств предоставить другой Стороне документ, подтверждающий факт возникновения обстоятельств непреодолимой силы, выданный соответствующей Торгово-промышленной палатой либо другим уполномоченным государственным органом. Указанный документ будет являться достаточным доказательством возникновения обстоятельств непреодолимой силы.</w:t>
      </w:r>
    </w:p>
    <w:p w:rsidR="00225DA0" w:rsidRPr="00A54BAA" w:rsidRDefault="00225DA0" w:rsidP="00A54BAA">
      <w:pPr>
        <w:numPr>
          <w:ilvl w:val="1"/>
          <w:numId w:val="1"/>
        </w:numPr>
        <w:tabs>
          <w:tab w:val="left" w:pos="426"/>
          <w:tab w:val="left" w:pos="993"/>
        </w:tabs>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Не уведомление или несвоевременное уведомление о наступлении обстоятельств непреодолимой силы, а также не предоставление или несвоевременное предоставление документа, подтверждающего факт возникновения обстоятельств непреодолимой силы, лишает Сторону, подвергшуюся действию обстоятельств непреодолимой силы, права ссылаться на наступление таких обстоятельств.</w:t>
      </w:r>
    </w:p>
    <w:p w:rsidR="00225DA0" w:rsidRPr="00A54BAA" w:rsidRDefault="00225DA0" w:rsidP="00A54BAA">
      <w:pPr>
        <w:numPr>
          <w:ilvl w:val="1"/>
          <w:numId w:val="1"/>
        </w:numPr>
        <w:tabs>
          <w:tab w:val="left" w:pos="426"/>
          <w:tab w:val="left" w:pos="993"/>
        </w:tabs>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 xml:space="preserve">Если обстоятельства непреодолимой силы и их последствия продолжают действовать более 20 (Двадцати) календарных дней или, когда при наступлении данных обстоятельств, становится очевидным, что они и/или их последствия будут действовать более этого срока, – Стороны в возможно короткий срок проведут переговоры с целью выявления приемлемых для них альтернативных способов исполнения настоящего Договора. При этом любая из Сторон вправе отказаться от исполнения настоящего Договора без возмещения другой Стороне убытков. </w:t>
      </w:r>
    </w:p>
    <w:p w:rsidR="00225DA0" w:rsidRPr="00A54BAA" w:rsidRDefault="00225DA0" w:rsidP="00A54BAA">
      <w:pPr>
        <w:numPr>
          <w:ilvl w:val="1"/>
          <w:numId w:val="1"/>
        </w:numPr>
        <w:tabs>
          <w:tab w:val="left" w:pos="426"/>
          <w:tab w:val="left" w:pos="993"/>
        </w:tabs>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В случае отказа от исполнения Договора по основаниям, предусмотренным п. 8.6. Договора Поставщик обязан вернуть Покупателю денежные средства, полученные от Покупателя в порядке предварительной оплаты за непоставленный Товар, – в течение 3 (Трех) банковских дней с даты получения соответствующего требования Покупателя (если применимо).</w:t>
      </w:r>
    </w:p>
    <w:p w:rsidR="00225DA0" w:rsidRPr="00A54BAA" w:rsidRDefault="00225DA0" w:rsidP="00A54BAA">
      <w:pPr>
        <w:tabs>
          <w:tab w:val="num" w:pos="0"/>
          <w:tab w:val="left" w:pos="426"/>
          <w:tab w:val="left" w:pos="993"/>
        </w:tabs>
        <w:spacing w:after="0" w:line="240" w:lineRule="auto"/>
        <w:ind w:right="-1" w:firstLine="567"/>
        <w:contextualSpacing/>
        <w:jc w:val="both"/>
        <w:rPr>
          <w:rFonts w:ascii="Times New Roman" w:eastAsia="Times New Roman" w:hAnsi="Times New Roman" w:cs="Times New Roman"/>
          <w:lang w:eastAsia="ru-RU"/>
        </w:rPr>
      </w:pPr>
    </w:p>
    <w:p w:rsidR="00225DA0" w:rsidRPr="00A54BAA" w:rsidRDefault="00225DA0" w:rsidP="00A54BAA">
      <w:pPr>
        <w:numPr>
          <w:ilvl w:val="0"/>
          <w:numId w:val="1"/>
        </w:numPr>
        <w:tabs>
          <w:tab w:val="left" w:pos="284"/>
        </w:tabs>
        <w:spacing w:after="0" w:line="240" w:lineRule="auto"/>
        <w:ind w:left="0" w:right="-1" w:firstLine="567"/>
        <w:contextualSpacing/>
        <w:jc w:val="center"/>
        <w:rPr>
          <w:rFonts w:ascii="Times New Roman" w:eastAsia="Times New Roman" w:hAnsi="Times New Roman" w:cs="Times New Roman"/>
          <w:b/>
          <w:lang w:eastAsia="ru-RU"/>
        </w:rPr>
      </w:pPr>
      <w:r w:rsidRPr="00A54BAA">
        <w:rPr>
          <w:rFonts w:ascii="Times New Roman" w:eastAsia="Times New Roman" w:hAnsi="Times New Roman" w:cs="Times New Roman"/>
          <w:b/>
          <w:lang w:eastAsia="ru-RU"/>
        </w:rPr>
        <w:lastRenderedPageBreak/>
        <w:t>РАЗРЕШЕНИЕ СПОРОВ</w:t>
      </w:r>
    </w:p>
    <w:p w:rsidR="00225DA0" w:rsidRPr="00A54BAA" w:rsidRDefault="00225DA0" w:rsidP="00A54BAA">
      <w:pPr>
        <w:widowControl w:val="0"/>
        <w:numPr>
          <w:ilvl w:val="1"/>
          <w:numId w:val="1"/>
        </w:numPr>
        <w:shd w:val="clear" w:color="auto" w:fill="FFFFFF"/>
        <w:tabs>
          <w:tab w:val="left" w:pos="993"/>
          <w:tab w:val="left" w:pos="1276"/>
        </w:tabs>
        <w:autoSpaceDE w:val="0"/>
        <w:autoSpaceDN w:val="0"/>
        <w:adjustRightInd w:val="0"/>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Сторонами устанавливается обязательный досудебный претензионный порядок разрешения споров по Договору. Спор, возникающий из Договора на основании претензии (требования) Покупателя, может быть передан на разрешение суда после принятия Сторонами мер по его досудебному урегулированию по истечении 10 (Десяти) календарных дней со дня направления соответствующей претензии (требования). В иных случаях досудебное урегулирование осуществляется в порядке, определенном действующим законодательством Российской Федерации.</w:t>
      </w:r>
    </w:p>
    <w:p w:rsidR="00225DA0" w:rsidRPr="00A54BAA" w:rsidRDefault="00225DA0" w:rsidP="00A54BAA">
      <w:pPr>
        <w:widowControl w:val="0"/>
        <w:numPr>
          <w:ilvl w:val="1"/>
          <w:numId w:val="1"/>
        </w:numPr>
        <w:shd w:val="clear" w:color="auto" w:fill="FFFFFF"/>
        <w:tabs>
          <w:tab w:val="left" w:pos="567"/>
          <w:tab w:val="left" w:pos="851"/>
          <w:tab w:val="left" w:pos="993"/>
        </w:tabs>
        <w:autoSpaceDE w:val="0"/>
        <w:autoSpaceDN w:val="0"/>
        <w:adjustRightInd w:val="0"/>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 xml:space="preserve">Все споры, разногласия и требования, возникающие из Договора или в связи с </w:t>
      </w:r>
      <w:r w:rsidRPr="00A54BAA">
        <w:rPr>
          <w:rFonts w:ascii="Times New Roman" w:eastAsia="Times New Roman" w:hAnsi="Times New Roman" w:cs="Times New Roman"/>
          <w:spacing w:val="-1"/>
          <w:lang w:eastAsia="ru-RU"/>
        </w:rPr>
        <w:t xml:space="preserve">ним, в том числе связанные с его заключением, изменением, исполнением, нарушением, </w:t>
      </w:r>
      <w:r w:rsidRPr="00A54BAA">
        <w:rPr>
          <w:rFonts w:ascii="Times New Roman" w:eastAsia="Times New Roman" w:hAnsi="Times New Roman" w:cs="Times New Roman"/>
          <w:lang w:eastAsia="ru-RU"/>
        </w:rPr>
        <w:t xml:space="preserve">расторжением, прекращением и действительностью, подлежат рассмотрению в </w:t>
      </w:r>
      <w:permStart w:id="1084972997" w:edGrp="everyone"/>
      <w:r w:rsidRPr="00A54BAA">
        <w:rPr>
          <w:rFonts w:ascii="Times New Roman" w:eastAsia="Times New Roman" w:hAnsi="Times New Roman" w:cs="Times New Roman"/>
          <w:lang w:eastAsia="ru-RU"/>
        </w:rPr>
        <w:t>Арбитражном суде г. Москвы</w:t>
      </w:r>
      <w:permEnd w:id="1084972997"/>
      <w:r w:rsidRPr="00A54BAA">
        <w:rPr>
          <w:rFonts w:ascii="Times New Roman" w:eastAsia="Times New Roman" w:hAnsi="Times New Roman" w:cs="Times New Roman"/>
          <w:lang w:eastAsia="ru-RU"/>
        </w:rPr>
        <w:t>.</w:t>
      </w:r>
    </w:p>
    <w:p w:rsidR="00225DA0" w:rsidRPr="00A54BAA" w:rsidRDefault="00225DA0" w:rsidP="00A54BAA">
      <w:pPr>
        <w:tabs>
          <w:tab w:val="left" w:pos="567"/>
        </w:tabs>
        <w:spacing w:after="0" w:line="240" w:lineRule="auto"/>
        <w:ind w:right="-1" w:firstLine="567"/>
        <w:contextualSpacing/>
        <w:jc w:val="both"/>
        <w:rPr>
          <w:rFonts w:ascii="Times New Roman" w:eastAsia="Times New Roman" w:hAnsi="Times New Roman" w:cs="Times New Roman"/>
          <w:b/>
          <w:lang w:eastAsia="ru-RU"/>
        </w:rPr>
      </w:pPr>
    </w:p>
    <w:p w:rsidR="00225DA0" w:rsidRPr="00A54BAA" w:rsidRDefault="00225DA0" w:rsidP="00A54BAA">
      <w:pPr>
        <w:widowControl w:val="0"/>
        <w:numPr>
          <w:ilvl w:val="0"/>
          <w:numId w:val="1"/>
        </w:numPr>
        <w:tabs>
          <w:tab w:val="left" w:pos="284"/>
          <w:tab w:val="left" w:pos="851"/>
        </w:tabs>
        <w:autoSpaceDE w:val="0"/>
        <w:autoSpaceDN w:val="0"/>
        <w:adjustRightInd w:val="0"/>
        <w:spacing w:after="0" w:line="240" w:lineRule="auto"/>
        <w:ind w:left="0" w:right="-1" w:firstLine="567"/>
        <w:contextualSpacing/>
        <w:jc w:val="center"/>
        <w:rPr>
          <w:rFonts w:ascii="Times New Roman" w:eastAsia="Times New Roman" w:hAnsi="Times New Roman" w:cs="Times New Roman"/>
          <w:b/>
          <w:bCs/>
          <w:lang w:eastAsia="ru-RU"/>
        </w:rPr>
      </w:pPr>
      <w:r w:rsidRPr="00A54BAA">
        <w:rPr>
          <w:rFonts w:ascii="Times New Roman" w:eastAsia="Times New Roman" w:hAnsi="Times New Roman" w:cs="Times New Roman"/>
          <w:b/>
          <w:bCs/>
          <w:lang w:eastAsia="ru-RU"/>
        </w:rPr>
        <w:t>КОНФИДЕНЦИАЛЬНОСТЬ</w:t>
      </w:r>
    </w:p>
    <w:p w:rsidR="00225DA0" w:rsidRPr="00A54BAA" w:rsidRDefault="00225DA0" w:rsidP="00A54BAA">
      <w:pPr>
        <w:widowControl w:val="0"/>
        <w:numPr>
          <w:ilvl w:val="1"/>
          <w:numId w:val="1"/>
        </w:numPr>
        <w:tabs>
          <w:tab w:val="left" w:pos="1134"/>
        </w:tabs>
        <w:autoSpaceDE w:val="0"/>
        <w:autoSpaceDN w:val="0"/>
        <w:adjustRightInd w:val="0"/>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Стороны обязуются соблюдать конфиденциальность в отношении информации, полученной ими друг от друга, или ставшей известной им в ходе исполнения настоящего Договора, в т. ч. условия настоящего Договора, не открывать и не разглашать в общем или в частности информацию какой-либо третьей стороне без предварительного письменного согласия другой Стороны настоящего Договора.</w:t>
      </w:r>
    </w:p>
    <w:p w:rsidR="00225DA0" w:rsidRPr="00A54BAA" w:rsidRDefault="00225DA0" w:rsidP="00A54BAA">
      <w:pPr>
        <w:widowControl w:val="0"/>
        <w:numPr>
          <w:ilvl w:val="1"/>
          <w:numId w:val="1"/>
        </w:numPr>
        <w:tabs>
          <w:tab w:val="left" w:pos="1134"/>
        </w:tabs>
        <w:autoSpaceDE w:val="0"/>
        <w:autoSpaceDN w:val="0"/>
        <w:adjustRightInd w:val="0"/>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По взаимному согласию Сторон в рамках данного Договора конфиденциальной признается информация, касающаяся другой Стороны или Сторон, содержания Договора, хода его исполнения, за исключением сведений, которые в соответствии с Федеральным законом Российской Федерации от 29 июля 2004 г. № 98-ФЗ «О коммерческой тайне» не могут составлять коммерческую тайну.</w:t>
      </w:r>
    </w:p>
    <w:p w:rsidR="00225DA0" w:rsidRPr="00A54BAA" w:rsidRDefault="00225DA0" w:rsidP="00A54BAA">
      <w:pPr>
        <w:widowControl w:val="0"/>
        <w:numPr>
          <w:ilvl w:val="1"/>
          <w:numId w:val="1"/>
        </w:numPr>
        <w:tabs>
          <w:tab w:val="left" w:pos="1134"/>
        </w:tabs>
        <w:autoSpaceDE w:val="0"/>
        <w:autoSpaceDN w:val="0"/>
        <w:adjustRightInd w:val="0"/>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Передача конфиденциальной информации третьим лицам, опубликование или иное разглашение этой информации может осуществляться только по соглашению Сторон.</w:t>
      </w:r>
    </w:p>
    <w:p w:rsidR="00225DA0" w:rsidRPr="00A54BAA" w:rsidRDefault="00225DA0" w:rsidP="00A54BAA">
      <w:pPr>
        <w:widowControl w:val="0"/>
        <w:numPr>
          <w:ilvl w:val="1"/>
          <w:numId w:val="1"/>
        </w:numPr>
        <w:tabs>
          <w:tab w:val="left" w:pos="1134"/>
        </w:tabs>
        <w:autoSpaceDE w:val="0"/>
        <w:autoSpaceDN w:val="0"/>
        <w:adjustRightInd w:val="0"/>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Условия конфиденциальности вступают в силу с момента заключения настоящего Договора и сохраняют свою силу в течение 3 (Трех) лет после его прекращения.</w:t>
      </w:r>
    </w:p>
    <w:p w:rsidR="00225DA0" w:rsidRPr="00A54BAA" w:rsidRDefault="00225DA0" w:rsidP="00A54BAA">
      <w:pPr>
        <w:widowControl w:val="0"/>
        <w:numPr>
          <w:ilvl w:val="1"/>
          <w:numId w:val="1"/>
        </w:numPr>
        <w:tabs>
          <w:tab w:val="left" w:pos="1134"/>
        </w:tabs>
        <w:autoSpaceDE w:val="0"/>
        <w:autoSpaceDN w:val="0"/>
        <w:adjustRightInd w:val="0"/>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Любой ущерб, вызванный нарушением конфиденциальности, определяется и возмещается в соответствии с законодательством Российской Федерации.</w:t>
      </w:r>
      <w:r w:rsidRPr="00A54BAA">
        <w:rPr>
          <w:rFonts w:ascii="Times New Roman" w:eastAsia="Times New Roman" w:hAnsi="Times New Roman" w:cs="Times New Roman"/>
          <w:b/>
          <w:lang w:eastAsia="ru-RU"/>
        </w:rPr>
        <w:t xml:space="preserve"> </w:t>
      </w:r>
    </w:p>
    <w:p w:rsidR="00225DA0" w:rsidRPr="00A54BAA" w:rsidRDefault="00225DA0" w:rsidP="00A54BAA">
      <w:pPr>
        <w:widowControl w:val="0"/>
        <w:tabs>
          <w:tab w:val="left" w:pos="851"/>
        </w:tabs>
        <w:autoSpaceDE w:val="0"/>
        <w:autoSpaceDN w:val="0"/>
        <w:adjustRightInd w:val="0"/>
        <w:spacing w:after="0" w:line="240" w:lineRule="auto"/>
        <w:ind w:right="-1" w:firstLine="567"/>
        <w:contextualSpacing/>
        <w:jc w:val="both"/>
        <w:rPr>
          <w:rFonts w:ascii="Times New Roman" w:eastAsia="Times New Roman" w:hAnsi="Times New Roman" w:cs="Times New Roman"/>
          <w:lang w:eastAsia="ru-RU"/>
        </w:rPr>
      </w:pPr>
    </w:p>
    <w:p w:rsidR="00225DA0" w:rsidRPr="00A54BAA" w:rsidRDefault="00225DA0" w:rsidP="00A54BAA">
      <w:pPr>
        <w:widowControl w:val="0"/>
        <w:numPr>
          <w:ilvl w:val="0"/>
          <w:numId w:val="1"/>
        </w:numPr>
        <w:shd w:val="clear" w:color="auto" w:fill="FFFFFF"/>
        <w:tabs>
          <w:tab w:val="left" w:pos="284"/>
          <w:tab w:val="left" w:pos="851"/>
        </w:tabs>
        <w:autoSpaceDE w:val="0"/>
        <w:autoSpaceDN w:val="0"/>
        <w:adjustRightInd w:val="0"/>
        <w:spacing w:after="0" w:line="240" w:lineRule="auto"/>
        <w:ind w:left="0" w:right="-1" w:firstLine="567"/>
        <w:contextualSpacing/>
        <w:jc w:val="center"/>
        <w:rPr>
          <w:rFonts w:ascii="Times New Roman" w:eastAsia="Times New Roman" w:hAnsi="Times New Roman" w:cs="Times New Roman"/>
          <w:b/>
          <w:bCs/>
          <w:lang w:eastAsia="ru-RU"/>
        </w:rPr>
      </w:pPr>
      <w:r w:rsidRPr="00A54BAA">
        <w:rPr>
          <w:rFonts w:ascii="Times New Roman" w:eastAsia="Times New Roman" w:hAnsi="Times New Roman" w:cs="Times New Roman"/>
          <w:b/>
          <w:bCs/>
          <w:lang w:eastAsia="ru-RU"/>
        </w:rPr>
        <w:t xml:space="preserve">СРОК ДЕЙСТВИЯ ДОГОВОРА </w:t>
      </w:r>
    </w:p>
    <w:p w:rsidR="00225DA0" w:rsidRPr="00A54BAA" w:rsidRDefault="00225DA0" w:rsidP="00A54BAA">
      <w:pPr>
        <w:numPr>
          <w:ilvl w:val="1"/>
          <w:numId w:val="1"/>
        </w:numPr>
        <w:tabs>
          <w:tab w:val="left" w:pos="1134"/>
        </w:tabs>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 xml:space="preserve">Договор вступает в силу с момента его подписания Сторонами и действует по </w:t>
      </w:r>
      <w:permStart w:id="708187594" w:edGrp="everyone"/>
      <w:r w:rsidR="00E231FD">
        <w:rPr>
          <w:rFonts w:ascii="Times New Roman" w:eastAsia="Times New Roman" w:hAnsi="Times New Roman" w:cs="Times New Roman"/>
          <w:lang w:eastAsia="ru-RU"/>
        </w:rPr>
        <w:t>31.</w:t>
      </w:r>
      <w:r w:rsidR="001F0041">
        <w:rPr>
          <w:rFonts w:ascii="Times New Roman" w:eastAsia="Times New Roman" w:hAnsi="Times New Roman" w:cs="Times New Roman"/>
          <w:lang w:eastAsia="ru-RU"/>
        </w:rPr>
        <w:t>12</w:t>
      </w:r>
      <w:r w:rsidR="00E231FD">
        <w:rPr>
          <w:rFonts w:ascii="Times New Roman" w:eastAsia="Times New Roman" w:hAnsi="Times New Roman" w:cs="Times New Roman"/>
          <w:lang w:eastAsia="ru-RU"/>
        </w:rPr>
        <w:t>.20</w:t>
      </w:r>
      <w:r w:rsidR="001F0041">
        <w:rPr>
          <w:rFonts w:ascii="Times New Roman" w:eastAsia="Times New Roman" w:hAnsi="Times New Roman" w:cs="Times New Roman"/>
          <w:lang w:eastAsia="ru-RU"/>
        </w:rPr>
        <w:t>21</w:t>
      </w:r>
      <w:r w:rsidRPr="00A54BAA">
        <w:rPr>
          <w:rFonts w:ascii="Times New Roman" w:eastAsia="Times New Roman" w:hAnsi="Times New Roman" w:cs="Times New Roman"/>
          <w:lang w:eastAsia="ru-RU"/>
        </w:rPr>
        <w:t xml:space="preserve"> </w:t>
      </w:r>
      <w:permEnd w:id="708187594"/>
      <w:r w:rsidRPr="00A54BAA">
        <w:rPr>
          <w:rFonts w:ascii="Times New Roman" w:eastAsia="Times New Roman" w:hAnsi="Times New Roman" w:cs="Times New Roman"/>
          <w:lang w:eastAsia="ru-RU"/>
        </w:rPr>
        <w:t>года (включительно), а в части исполнения Сторонами своих обязательств, возникших до указанной даты, – до их полного надлежащего исполнения.</w:t>
      </w:r>
    </w:p>
    <w:p w:rsidR="00225DA0" w:rsidRPr="00A54BAA" w:rsidRDefault="00225DA0" w:rsidP="00A54BAA">
      <w:pPr>
        <w:tabs>
          <w:tab w:val="left" w:pos="1134"/>
        </w:tabs>
        <w:spacing w:after="0" w:line="240" w:lineRule="auto"/>
        <w:ind w:right="-1" w:firstLine="567"/>
        <w:contextualSpacing/>
        <w:jc w:val="both"/>
        <w:rPr>
          <w:rFonts w:ascii="Times New Roman" w:eastAsia="Times New Roman" w:hAnsi="Times New Roman" w:cs="Times New Roman"/>
          <w:lang w:eastAsia="ru-RU"/>
        </w:rPr>
      </w:pPr>
    </w:p>
    <w:p w:rsidR="00A54BAA" w:rsidRPr="00A54BAA" w:rsidRDefault="00A54BAA" w:rsidP="00A54BAA">
      <w:pPr>
        <w:numPr>
          <w:ilvl w:val="0"/>
          <w:numId w:val="1"/>
        </w:numPr>
        <w:tabs>
          <w:tab w:val="left" w:pos="284"/>
        </w:tabs>
        <w:overflowPunct w:val="0"/>
        <w:autoSpaceDE w:val="0"/>
        <w:autoSpaceDN w:val="0"/>
        <w:adjustRightInd w:val="0"/>
        <w:spacing w:after="0" w:line="240" w:lineRule="auto"/>
        <w:ind w:left="0" w:right="-1" w:firstLine="567"/>
        <w:contextualSpacing/>
        <w:jc w:val="center"/>
        <w:textAlignment w:val="baseline"/>
        <w:rPr>
          <w:rFonts w:ascii="Times New Roman" w:eastAsia="Times New Roman" w:hAnsi="Times New Roman" w:cs="Times New Roman"/>
          <w:b/>
          <w:lang w:eastAsia="ru-RU"/>
        </w:rPr>
      </w:pPr>
      <w:r w:rsidRPr="00A54BAA">
        <w:rPr>
          <w:rFonts w:ascii="Times New Roman" w:eastAsia="Times New Roman" w:hAnsi="Times New Roman" w:cs="Times New Roman"/>
          <w:b/>
          <w:lang w:eastAsia="ru-RU"/>
        </w:rPr>
        <w:t>ЗАВЕРЕНИЯ ПОСТАВЩИКА</w:t>
      </w:r>
    </w:p>
    <w:p w:rsidR="00225DA0" w:rsidRPr="00A54BAA" w:rsidRDefault="00A54BAA" w:rsidP="00E231FD">
      <w:pPr>
        <w:pStyle w:val="ac"/>
        <w:numPr>
          <w:ilvl w:val="1"/>
          <w:numId w:val="1"/>
        </w:numPr>
        <w:tabs>
          <w:tab w:val="left" w:pos="284"/>
          <w:tab w:val="left" w:pos="851"/>
          <w:tab w:val="left" w:pos="993"/>
        </w:tabs>
        <w:spacing w:after="0" w:line="240" w:lineRule="auto"/>
        <w:ind w:left="0" w:right="-1" w:firstLine="567"/>
        <w:jc w:val="both"/>
        <w:rPr>
          <w:rFonts w:ascii="Times New Roman" w:eastAsia="Times New Roman" w:hAnsi="Times New Roman" w:cs="Times New Roman"/>
          <w:lang w:eastAsia="ru-RU"/>
        </w:rPr>
      </w:pPr>
      <w:r w:rsidRPr="00A54BAA">
        <w:rPr>
          <w:rFonts w:ascii="Times New Roman" w:eastAsia="Times New Roman" w:hAnsi="Times New Roman" w:cs="Times New Roman"/>
          <w:shd w:val="clear" w:color="auto" w:fill="FFFFFF"/>
          <w:lang w:eastAsia="ru-RU"/>
        </w:rPr>
        <w:t>Поставщик</w:t>
      </w:r>
      <w:r w:rsidR="00E231FD">
        <w:rPr>
          <w:rFonts w:ascii="Times New Roman" w:hAnsi="Times New Roman" w:cs="Times New Roman"/>
        </w:rPr>
        <w:t xml:space="preserve"> </w:t>
      </w:r>
      <w:r w:rsidR="00E231FD" w:rsidRPr="008E41A0">
        <w:rPr>
          <w:rFonts w:ascii="Times New Roman" w:hAnsi="Times New Roman"/>
        </w:rPr>
        <w:t>п</w:t>
      </w:r>
      <w:r w:rsidR="00E231FD">
        <w:rPr>
          <w:rFonts w:ascii="Times New Roman" w:hAnsi="Times New Roman"/>
        </w:rPr>
        <w:t xml:space="preserve">одтверждает действительность и достоверность </w:t>
      </w:r>
      <w:r w:rsidR="00E231FD" w:rsidRPr="008E41A0">
        <w:rPr>
          <w:rFonts w:ascii="Times New Roman" w:hAnsi="Times New Roman"/>
        </w:rPr>
        <w:t>предоставленных  Заверений об обстоятельствах от «</w:t>
      </w:r>
      <w:permStart w:id="201135391" w:edGrp="everyone"/>
      <w:r w:rsidR="001F0041">
        <w:rPr>
          <w:rFonts w:ascii="Times New Roman" w:hAnsi="Times New Roman"/>
        </w:rPr>
        <w:t>01</w:t>
      </w:r>
      <w:permEnd w:id="201135391"/>
      <w:r w:rsidR="00E231FD" w:rsidRPr="008E41A0">
        <w:rPr>
          <w:rFonts w:ascii="Times New Roman" w:hAnsi="Times New Roman"/>
        </w:rPr>
        <w:t xml:space="preserve">» </w:t>
      </w:r>
      <w:permStart w:id="1403331961" w:edGrp="everyone"/>
      <w:r w:rsidR="001F0041">
        <w:rPr>
          <w:rFonts w:ascii="Times New Roman" w:hAnsi="Times New Roman"/>
        </w:rPr>
        <w:t>февраля</w:t>
      </w:r>
      <w:permEnd w:id="1403331961"/>
      <w:r w:rsidR="00E231FD" w:rsidRPr="008E41A0">
        <w:rPr>
          <w:rFonts w:ascii="Times New Roman" w:hAnsi="Times New Roman"/>
        </w:rPr>
        <w:t>20</w:t>
      </w:r>
      <w:permStart w:id="2040800871" w:edGrp="everyone"/>
      <w:r w:rsidR="001F0041">
        <w:rPr>
          <w:rFonts w:ascii="Times New Roman" w:hAnsi="Times New Roman"/>
        </w:rPr>
        <w:t>21</w:t>
      </w:r>
      <w:permEnd w:id="2040800871"/>
      <w:r w:rsidR="00E231FD" w:rsidRPr="008E41A0">
        <w:rPr>
          <w:rFonts w:ascii="Times New Roman" w:hAnsi="Times New Roman"/>
        </w:rPr>
        <w:t>г.  на дату</w:t>
      </w:r>
      <w:r w:rsidR="00E231FD">
        <w:rPr>
          <w:rFonts w:ascii="Times New Roman" w:hAnsi="Times New Roman"/>
        </w:rPr>
        <w:t xml:space="preserve"> </w:t>
      </w:r>
      <w:r w:rsidR="00E231FD" w:rsidRPr="008E41A0">
        <w:rPr>
          <w:rFonts w:ascii="Times New Roman" w:hAnsi="Times New Roman"/>
        </w:rPr>
        <w:t>(в момент) подписания настоящего Договора</w:t>
      </w:r>
      <w:r w:rsidR="00E231FD">
        <w:rPr>
          <w:rFonts w:ascii="Times New Roman" w:hAnsi="Times New Roman"/>
        </w:rPr>
        <w:t>.</w:t>
      </w:r>
    </w:p>
    <w:p w:rsidR="00225DA0" w:rsidRPr="00A54BAA" w:rsidRDefault="00225DA0" w:rsidP="00A54BAA">
      <w:pPr>
        <w:numPr>
          <w:ilvl w:val="0"/>
          <w:numId w:val="1"/>
        </w:numPr>
        <w:tabs>
          <w:tab w:val="left" w:pos="426"/>
          <w:tab w:val="left" w:pos="567"/>
          <w:tab w:val="left" w:pos="851"/>
          <w:tab w:val="left" w:pos="993"/>
        </w:tabs>
        <w:spacing w:after="0" w:line="240" w:lineRule="auto"/>
        <w:ind w:left="0" w:right="-1" w:firstLine="567"/>
        <w:contextualSpacing/>
        <w:jc w:val="center"/>
        <w:rPr>
          <w:rFonts w:ascii="Times New Roman" w:eastAsia="Times New Roman" w:hAnsi="Times New Roman" w:cs="Times New Roman"/>
          <w:b/>
          <w:lang w:eastAsia="ru-RU"/>
        </w:rPr>
      </w:pPr>
      <w:r w:rsidRPr="00A54BAA">
        <w:rPr>
          <w:rFonts w:ascii="Times New Roman" w:eastAsia="Times New Roman" w:hAnsi="Times New Roman" w:cs="Times New Roman"/>
          <w:b/>
          <w:lang w:eastAsia="ru-RU"/>
        </w:rPr>
        <w:t>ПРОЧИЕ УСЛОВИЯ</w:t>
      </w:r>
    </w:p>
    <w:p w:rsidR="00225DA0" w:rsidRPr="00A54BAA" w:rsidRDefault="00225DA0" w:rsidP="00A54BAA">
      <w:pPr>
        <w:widowControl w:val="0"/>
        <w:numPr>
          <w:ilvl w:val="1"/>
          <w:numId w:val="1"/>
        </w:numPr>
        <w:tabs>
          <w:tab w:val="left" w:pos="1134"/>
        </w:tabs>
        <w:autoSpaceDE w:val="0"/>
        <w:autoSpaceDN w:val="0"/>
        <w:adjustRightInd w:val="0"/>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Все изменения и дополнения к настоящему Договору считаются действительными и являются его неотъемлемой частью, если они совершены в письменной форме, содержат прямую ссылку на настоящий Договор и подписаны надлежаще уполномоченными на то представителями Сторон.</w:t>
      </w:r>
    </w:p>
    <w:p w:rsidR="00225DA0" w:rsidRPr="00A54BAA" w:rsidRDefault="00225DA0" w:rsidP="00A54BAA">
      <w:pPr>
        <w:widowControl w:val="0"/>
        <w:numPr>
          <w:ilvl w:val="1"/>
          <w:numId w:val="1"/>
        </w:numPr>
        <w:tabs>
          <w:tab w:val="left" w:pos="1134"/>
        </w:tabs>
        <w:autoSpaceDE w:val="0"/>
        <w:autoSpaceDN w:val="0"/>
        <w:adjustRightInd w:val="0"/>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Во всем остальном, что не предусмотрено настоящим Договором, Стороны руководствуются действующим законодательством Российской Федерации.</w:t>
      </w:r>
    </w:p>
    <w:p w:rsidR="00225DA0" w:rsidRPr="00A54BAA" w:rsidRDefault="00225DA0" w:rsidP="00A54BAA">
      <w:pPr>
        <w:widowControl w:val="0"/>
        <w:numPr>
          <w:ilvl w:val="1"/>
          <w:numId w:val="1"/>
        </w:numPr>
        <w:tabs>
          <w:tab w:val="left" w:pos="1134"/>
        </w:tabs>
        <w:autoSpaceDE w:val="0"/>
        <w:autoSpaceDN w:val="0"/>
        <w:adjustRightInd w:val="0"/>
        <w:spacing w:after="0" w:line="240" w:lineRule="auto"/>
        <w:ind w:left="0" w:right="-1" w:firstLine="567"/>
        <w:contextualSpacing/>
        <w:jc w:val="both"/>
        <w:rPr>
          <w:rFonts w:ascii="Times New Roman" w:eastAsia="Calibri" w:hAnsi="Times New Roman" w:cs="Times New Roman"/>
          <w:bCs/>
          <w:lang w:eastAsia="ru-RU"/>
        </w:rPr>
      </w:pPr>
      <w:r w:rsidRPr="00A54BAA">
        <w:rPr>
          <w:rFonts w:ascii="Times New Roman" w:eastAsia="Times New Roman" w:hAnsi="Times New Roman" w:cs="Times New Roman"/>
          <w:bCs/>
          <w:lang w:eastAsia="ru-RU"/>
        </w:rPr>
        <w:t>Стороны обязаны письменно уведомить друг друга об изменении своих реквизитов в течение 5 (Пяти) рабочих дней с момента такого изменения (но в любом случае не позднее, чем за 5 (Пять) рабочих дней до даты оплаты Товара по Договору).</w:t>
      </w:r>
    </w:p>
    <w:p w:rsidR="00225DA0" w:rsidRPr="00A54BAA" w:rsidRDefault="00225DA0" w:rsidP="00A54BAA">
      <w:pPr>
        <w:widowControl w:val="0"/>
        <w:tabs>
          <w:tab w:val="left" w:pos="1134"/>
        </w:tabs>
        <w:autoSpaceDE w:val="0"/>
        <w:autoSpaceDN w:val="0"/>
        <w:adjustRightInd w:val="0"/>
        <w:spacing w:after="0" w:line="240" w:lineRule="auto"/>
        <w:ind w:right="-1" w:firstLine="567"/>
        <w:contextualSpacing/>
        <w:jc w:val="both"/>
        <w:rPr>
          <w:rFonts w:ascii="Times New Roman" w:eastAsia="Calibri" w:hAnsi="Times New Roman" w:cs="Times New Roman"/>
          <w:bCs/>
          <w:lang w:eastAsia="ru-RU"/>
        </w:rPr>
      </w:pPr>
      <w:r w:rsidRPr="00A54BAA">
        <w:rPr>
          <w:rFonts w:ascii="Times New Roman" w:eastAsia="Calibri" w:hAnsi="Times New Roman" w:cs="Times New Roman"/>
        </w:rPr>
        <w:t>В случае если реквизиты Стороны изменились, и Сторона не уведомила об этом в порядке, установленном настоящим Договором, другая Сторона, исполнившая обязательства по реквизитам, указанным в Договоре, считается добросовестно исполнившей свои обязательства.</w:t>
      </w:r>
    </w:p>
    <w:p w:rsidR="00225DA0" w:rsidRPr="00A54BAA" w:rsidRDefault="00225DA0" w:rsidP="00A54BAA">
      <w:pPr>
        <w:numPr>
          <w:ilvl w:val="1"/>
          <w:numId w:val="1"/>
        </w:numPr>
        <w:tabs>
          <w:tab w:val="left" w:pos="1134"/>
        </w:tabs>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 xml:space="preserve">Стороны признают, что документы, направленные Поставщику посредством факсимильной связи или электронной почты, имеют полную юридическую силу и могут быть использованы в качестве письменных доказательств в суде. Документ может быть направлен как с адреса электронной почты, указанного в разделе 14 настоящего Договора, так и с другого адреса </w:t>
      </w:r>
      <w:r w:rsidRPr="00A54BAA">
        <w:rPr>
          <w:rFonts w:ascii="Times New Roman" w:eastAsia="Times New Roman" w:hAnsi="Times New Roman" w:cs="Times New Roman"/>
          <w:lang w:eastAsia="ru-RU"/>
        </w:rPr>
        <w:lastRenderedPageBreak/>
        <w:t>электронной почты при условии, что можно достоверно установить, что сообщение исходило от Покупателя.</w:t>
      </w:r>
    </w:p>
    <w:p w:rsidR="00225DA0" w:rsidRPr="00A54BAA" w:rsidRDefault="00225DA0" w:rsidP="00A54BAA">
      <w:pPr>
        <w:widowControl w:val="0"/>
        <w:numPr>
          <w:ilvl w:val="1"/>
          <w:numId w:val="1"/>
        </w:numPr>
        <w:shd w:val="clear" w:color="auto" w:fill="FFFFFF"/>
        <w:tabs>
          <w:tab w:val="left" w:pos="1134"/>
        </w:tabs>
        <w:autoSpaceDE w:val="0"/>
        <w:autoSpaceDN w:val="0"/>
        <w:adjustRightInd w:val="0"/>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Датой получения документа считаются:</w:t>
      </w:r>
    </w:p>
    <w:p w:rsidR="00225DA0" w:rsidRPr="00A54BAA" w:rsidRDefault="00225DA0" w:rsidP="00A54BAA">
      <w:pPr>
        <w:widowControl w:val="0"/>
        <w:numPr>
          <w:ilvl w:val="0"/>
          <w:numId w:val="2"/>
        </w:numPr>
        <w:shd w:val="clear" w:color="auto" w:fill="FFFFFF"/>
        <w:tabs>
          <w:tab w:val="left" w:pos="1134"/>
        </w:tabs>
        <w:autoSpaceDE w:val="0"/>
        <w:autoSpaceDN w:val="0"/>
        <w:adjustRightInd w:val="0"/>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в случае отправки документа заказным или ценным письмом с уведомлением – дата, указанная в уведомлении о получении письма, при этом в случае, если соответствующее письмо поступило в отделение почтовой связи места назначения, но не было доставлено адресату по зависящим от него обстоятельствам, датой доставки документа адресату будет считаться дата поступления соответствующего письма в отделение почтовой связи места назначения;</w:t>
      </w:r>
    </w:p>
    <w:p w:rsidR="00225DA0" w:rsidRPr="00A54BAA" w:rsidRDefault="00225DA0" w:rsidP="00A54BAA">
      <w:pPr>
        <w:widowControl w:val="0"/>
        <w:numPr>
          <w:ilvl w:val="0"/>
          <w:numId w:val="2"/>
        </w:numPr>
        <w:shd w:val="clear" w:color="auto" w:fill="FFFFFF"/>
        <w:tabs>
          <w:tab w:val="left" w:pos="1134"/>
        </w:tabs>
        <w:autoSpaceDE w:val="0"/>
        <w:autoSpaceDN w:val="0"/>
        <w:adjustRightInd w:val="0"/>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в случае отправки документа факсимильной связью – дата направления документа другой Стороне, что подтверждается соответствующим отчетом об отправке факса отправителем;</w:t>
      </w:r>
    </w:p>
    <w:p w:rsidR="00225DA0" w:rsidRPr="00A54BAA" w:rsidRDefault="00225DA0" w:rsidP="00A54BAA">
      <w:pPr>
        <w:widowControl w:val="0"/>
        <w:numPr>
          <w:ilvl w:val="0"/>
          <w:numId w:val="2"/>
        </w:numPr>
        <w:shd w:val="clear" w:color="auto" w:fill="FFFFFF"/>
        <w:tabs>
          <w:tab w:val="left" w:pos="1134"/>
        </w:tabs>
        <w:autoSpaceDE w:val="0"/>
        <w:autoSpaceDN w:val="0"/>
        <w:adjustRightInd w:val="0"/>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в случае отправки документа по электронной почте – дата направления документа, зафиксированная в электронной почте отправителя;</w:t>
      </w:r>
    </w:p>
    <w:p w:rsidR="00225DA0" w:rsidRPr="00A54BAA" w:rsidRDefault="00225DA0" w:rsidP="00A54BAA">
      <w:pPr>
        <w:widowControl w:val="0"/>
        <w:numPr>
          <w:ilvl w:val="0"/>
          <w:numId w:val="2"/>
        </w:numPr>
        <w:shd w:val="clear" w:color="auto" w:fill="FFFFFF"/>
        <w:tabs>
          <w:tab w:val="left" w:pos="1134"/>
        </w:tabs>
        <w:autoSpaceDE w:val="0"/>
        <w:autoSpaceDN w:val="0"/>
        <w:adjustRightInd w:val="0"/>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в случае отправки документа экспресс-почтой – дата, указанная в квитанции о получении корреспонденции, направленной экспресс-почтой;</w:t>
      </w:r>
    </w:p>
    <w:p w:rsidR="00225DA0" w:rsidRPr="00A54BAA" w:rsidRDefault="00225DA0" w:rsidP="00A54BAA">
      <w:pPr>
        <w:widowControl w:val="0"/>
        <w:numPr>
          <w:ilvl w:val="0"/>
          <w:numId w:val="2"/>
        </w:numPr>
        <w:shd w:val="clear" w:color="auto" w:fill="FFFFFF"/>
        <w:tabs>
          <w:tab w:val="left" w:pos="1134"/>
        </w:tabs>
        <w:autoSpaceDE w:val="0"/>
        <w:autoSpaceDN w:val="0"/>
        <w:adjustRightInd w:val="0"/>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в случае доставки документа курьером / нарочным – дата, указанная в отметке о получении документа Стороной, которой он направлялся.</w:t>
      </w:r>
    </w:p>
    <w:p w:rsidR="00225DA0" w:rsidRPr="00A54BAA" w:rsidRDefault="00225DA0" w:rsidP="00A54BAA">
      <w:pPr>
        <w:tabs>
          <w:tab w:val="left" w:pos="0"/>
        </w:tabs>
        <w:spacing w:after="0" w:line="240" w:lineRule="auto"/>
        <w:ind w:right="-1" w:firstLine="567"/>
        <w:contextualSpacing/>
        <w:jc w:val="both"/>
        <w:rPr>
          <w:rFonts w:ascii="Times New Roman" w:eastAsia="Times New Roman" w:hAnsi="Times New Roman" w:cs="Times New Roman"/>
          <w:lang w:val="x-none" w:eastAsia="x-none"/>
        </w:rPr>
      </w:pPr>
      <w:r w:rsidRPr="00A54BAA">
        <w:rPr>
          <w:rFonts w:ascii="Times New Roman" w:eastAsia="Times New Roman" w:hAnsi="Times New Roman" w:cs="Times New Roman"/>
          <w:lang w:eastAsia="x-none"/>
        </w:rPr>
        <w:t>Настоящим Поставщик, подтверждает, что его представители (работники или иные лица, представляющиеся сотрудниками Поставщика), которые осуществляют или будут осуществлять взаимодействие с Покупателем по исполнению обязательств по Договору, уполномочены на совершение таких действий (п. 1 ст. 182 ГК РФ), в том числе на получение всех документов и т. п.</w:t>
      </w:r>
    </w:p>
    <w:p w:rsidR="00225DA0" w:rsidRPr="00A54BAA" w:rsidRDefault="00225DA0" w:rsidP="00A54BAA">
      <w:pPr>
        <w:numPr>
          <w:ilvl w:val="1"/>
          <w:numId w:val="1"/>
        </w:numPr>
        <w:tabs>
          <w:tab w:val="left" w:pos="993"/>
        </w:tabs>
        <w:spacing w:after="0" w:line="240" w:lineRule="auto"/>
        <w:ind w:left="0" w:right="-1" w:firstLine="567"/>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Покупатель вправе в одностороннем внесудебном порядке отказаться от Договора полностью или частично.</w:t>
      </w:r>
    </w:p>
    <w:p w:rsidR="00225DA0" w:rsidRPr="00A54BAA" w:rsidRDefault="00225DA0" w:rsidP="00A54BAA">
      <w:pPr>
        <w:widowControl w:val="0"/>
        <w:numPr>
          <w:ilvl w:val="1"/>
          <w:numId w:val="1"/>
        </w:numPr>
        <w:tabs>
          <w:tab w:val="left" w:pos="1134"/>
        </w:tabs>
        <w:autoSpaceDE w:val="0"/>
        <w:autoSpaceDN w:val="0"/>
        <w:adjustRightInd w:val="0"/>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После подписания настоящего Договора все предыдущие переговоры и переписка по предмету и условиям настоящего Договора теряют силу.</w:t>
      </w:r>
    </w:p>
    <w:p w:rsidR="00225DA0" w:rsidRPr="00A54BAA" w:rsidRDefault="00225DA0" w:rsidP="00A54BAA">
      <w:pPr>
        <w:widowControl w:val="0"/>
        <w:numPr>
          <w:ilvl w:val="1"/>
          <w:numId w:val="1"/>
        </w:numPr>
        <w:tabs>
          <w:tab w:val="left" w:pos="1134"/>
        </w:tabs>
        <w:autoSpaceDE w:val="0"/>
        <w:autoSpaceDN w:val="0"/>
        <w:adjustRightInd w:val="0"/>
        <w:spacing w:after="0" w:line="240" w:lineRule="auto"/>
        <w:ind w:left="0" w:right="-1" w:firstLine="567"/>
        <w:contextualSpacing/>
        <w:jc w:val="both"/>
        <w:rPr>
          <w:rFonts w:ascii="Times New Roman" w:eastAsia="Times New Roman" w:hAnsi="Times New Roman" w:cs="Times New Roman"/>
          <w:lang w:eastAsia="ru-RU"/>
        </w:rPr>
      </w:pPr>
      <w:r w:rsidRPr="00A54BAA">
        <w:rPr>
          <w:rFonts w:ascii="Times New Roman" w:eastAsia="Times New Roman" w:hAnsi="Times New Roman" w:cs="Times New Roman"/>
          <w:lang w:eastAsia="ru-RU"/>
        </w:rPr>
        <w:t>Договор составлен в двух экземплярах, имеющих равную юридическую силу, по одному экземпляру для каждой из Сторон.</w:t>
      </w:r>
    </w:p>
    <w:p w:rsidR="00BC08CC" w:rsidRPr="00A54BAA" w:rsidRDefault="00BC08CC" w:rsidP="00A54BAA">
      <w:pPr>
        <w:spacing w:after="0" w:line="240" w:lineRule="auto"/>
        <w:ind w:right="-1" w:firstLine="567"/>
        <w:rPr>
          <w:rFonts w:ascii="Times New Roman" w:eastAsia="Times New Roman" w:hAnsi="Times New Roman" w:cs="Times New Roman"/>
          <w:lang w:eastAsia="ru-RU"/>
        </w:rPr>
      </w:pPr>
    </w:p>
    <w:p w:rsidR="00DC406A" w:rsidRPr="00225DA0" w:rsidRDefault="00BC08CC" w:rsidP="00225DA0">
      <w:pPr>
        <w:pStyle w:val="ac"/>
        <w:numPr>
          <w:ilvl w:val="0"/>
          <w:numId w:val="1"/>
        </w:numPr>
        <w:spacing w:after="0" w:line="240" w:lineRule="auto"/>
        <w:jc w:val="center"/>
        <w:rPr>
          <w:rFonts w:ascii="Times New Roman" w:eastAsia="Times New Roman" w:hAnsi="Times New Roman" w:cs="Times New Roman"/>
          <w:b/>
          <w:lang w:eastAsia="ru-RU"/>
        </w:rPr>
      </w:pPr>
      <w:r w:rsidRPr="00225DA0">
        <w:rPr>
          <w:rFonts w:ascii="Times New Roman" w:eastAsia="Times New Roman" w:hAnsi="Times New Roman" w:cs="Times New Roman"/>
          <w:b/>
          <w:lang w:eastAsia="ru-RU"/>
        </w:rPr>
        <w:t>РЕКВИЗИТЫ И ПОДПИСИ СТОРОН:</w:t>
      </w:r>
    </w:p>
    <w:p w:rsidR="00DC406A" w:rsidRDefault="00DC406A" w:rsidP="00977882">
      <w:pPr>
        <w:spacing w:after="0" w:line="240" w:lineRule="auto"/>
        <w:rPr>
          <w:rFonts w:ascii="Times New Roman" w:eastAsia="Times New Roman" w:hAnsi="Times New Roman" w:cs="Times New Roman"/>
          <w:lang w:eastAsia="ru-RU"/>
        </w:rPr>
      </w:pPr>
    </w:p>
    <w:tbl>
      <w:tblPr>
        <w:tblW w:w="9464" w:type="dxa"/>
        <w:tblLayout w:type="fixed"/>
        <w:tblLook w:val="0000" w:firstRow="0" w:lastRow="0" w:firstColumn="0" w:lastColumn="0" w:noHBand="0" w:noVBand="0"/>
      </w:tblPr>
      <w:tblGrid>
        <w:gridCol w:w="4503"/>
        <w:gridCol w:w="4961"/>
      </w:tblGrid>
      <w:tr w:rsidR="00E231FD" w:rsidRPr="006619DD" w:rsidTr="00070B97">
        <w:tc>
          <w:tcPr>
            <w:tcW w:w="4503" w:type="dxa"/>
          </w:tcPr>
          <w:p w:rsidR="00E231FD" w:rsidRPr="006619DD" w:rsidRDefault="00E231FD" w:rsidP="00070B97">
            <w:pPr>
              <w:keepNext/>
              <w:tabs>
                <w:tab w:val="left" w:pos="567"/>
                <w:tab w:val="left" w:pos="851"/>
                <w:tab w:val="left" w:pos="993"/>
              </w:tabs>
              <w:spacing w:after="0" w:line="240" w:lineRule="auto"/>
              <w:ind w:right="-143"/>
              <w:contextualSpacing/>
              <w:outlineLvl w:val="0"/>
              <w:rPr>
                <w:rFonts w:ascii="Times New Roman" w:eastAsia="Times New Roman" w:hAnsi="Times New Roman" w:cs="Times New Roman"/>
                <w:b/>
                <w:bCs/>
                <w:kern w:val="32"/>
                <w:sz w:val="21"/>
                <w:szCs w:val="21"/>
                <w:lang w:eastAsia="ru-RU"/>
              </w:rPr>
            </w:pPr>
            <w:r>
              <w:rPr>
                <w:rFonts w:ascii="Times New Roman" w:eastAsia="Times New Roman" w:hAnsi="Times New Roman" w:cs="Times New Roman"/>
                <w:b/>
                <w:bCs/>
                <w:kern w:val="32"/>
                <w:sz w:val="21"/>
                <w:szCs w:val="21"/>
                <w:lang w:eastAsia="ru-RU"/>
              </w:rPr>
              <w:t>Покупатель</w:t>
            </w:r>
            <w:r w:rsidRPr="006619DD">
              <w:rPr>
                <w:rFonts w:ascii="Times New Roman" w:eastAsia="Times New Roman" w:hAnsi="Times New Roman" w:cs="Times New Roman"/>
                <w:b/>
                <w:bCs/>
                <w:kern w:val="32"/>
                <w:sz w:val="21"/>
                <w:szCs w:val="21"/>
                <w:lang w:eastAsia="ru-RU"/>
              </w:rPr>
              <w:t>:</w:t>
            </w:r>
          </w:p>
        </w:tc>
        <w:tc>
          <w:tcPr>
            <w:tcW w:w="4961" w:type="dxa"/>
          </w:tcPr>
          <w:p w:rsidR="00E231FD" w:rsidRPr="006619DD" w:rsidRDefault="00E231FD" w:rsidP="00070B97">
            <w:pPr>
              <w:tabs>
                <w:tab w:val="left" w:pos="567"/>
                <w:tab w:val="left" w:pos="851"/>
                <w:tab w:val="left" w:pos="993"/>
              </w:tabs>
              <w:spacing w:after="0" w:line="240" w:lineRule="auto"/>
              <w:ind w:right="-143"/>
              <w:contextualSpacing/>
              <w:rPr>
                <w:rFonts w:ascii="Times New Roman" w:hAnsi="Times New Roman" w:cs="Times New Roman"/>
                <w:b/>
                <w:sz w:val="21"/>
                <w:szCs w:val="21"/>
              </w:rPr>
            </w:pPr>
            <w:r>
              <w:rPr>
                <w:rFonts w:ascii="Times New Roman" w:hAnsi="Times New Roman" w:cs="Times New Roman"/>
                <w:b/>
                <w:sz w:val="21"/>
                <w:szCs w:val="21"/>
              </w:rPr>
              <w:t>Поставщик</w:t>
            </w:r>
            <w:r w:rsidRPr="006619DD">
              <w:rPr>
                <w:rFonts w:ascii="Times New Roman" w:hAnsi="Times New Roman" w:cs="Times New Roman"/>
                <w:b/>
                <w:sz w:val="21"/>
                <w:szCs w:val="21"/>
              </w:rPr>
              <w:t>:</w:t>
            </w:r>
          </w:p>
        </w:tc>
      </w:tr>
      <w:tr w:rsidR="00E231FD" w:rsidRPr="006619DD" w:rsidTr="00070B97">
        <w:trPr>
          <w:trHeight w:val="80"/>
        </w:trPr>
        <w:tc>
          <w:tcPr>
            <w:tcW w:w="4503" w:type="dxa"/>
          </w:tcPr>
          <w:p w:rsidR="00E231FD" w:rsidRPr="006619DD" w:rsidRDefault="00E231FD" w:rsidP="00070B97">
            <w:pPr>
              <w:spacing w:after="0" w:line="240" w:lineRule="auto"/>
              <w:ind w:right="-143"/>
              <w:contextualSpacing/>
              <w:rPr>
                <w:rFonts w:ascii="Times New Roman" w:hAnsi="Times New Roman" w:cs="Times New Roman"/>
                <w:b/>
                <w:sz w:val="21"/>
                <w:szCs w:val="21"/>
              </w:rPr>
            </w:pPr>
            <w:r w:rsidRPr="006619DD">
              <w:rPr>
                <w:rFonts w:ascii="Times New Roman" w:hAnsi="Times New Roman" w:cs="Times New Roman"/>
                <w:sz w:val="21"/>
                <w:szCs w:val="21"/>
              </w:rPr>
              <w:t xml:space="preserve"> </w:t>
            </w:r>
            <w:permStart w:id="350049065" w:edGrp="everyone"/>
            <w:r w:rsidR="001C2E0F" w:rsidRPr="00CA32F2">
              <w:t>ООО «ЧЕРКИЗОВО-РАСТЕНИЕВОДСТВО»</w:t>
            </w:r>
            <w:permEnd w:id="350049065"/>
          </w:p>
          <w:p w:rsidR="00E231FD" w:rsidRPr="006619DD" w:rsidRDefault="00E231FD" w:rsidP="00070B97">
            <w:pPr>
              <w:spacing w:after="0" w:line="240" w:lineRule="auto"/>
              <w:ind w:right="-143"/>
              <w:contextualSpacing/>
              <w:rPr>
                <w:rFonts w:ascii="Times New Roman" w:hAnsi="Times New Roman" w:cs="Times New Roman"/>
                <w:b/>
                <w:sz w:val="21"/>
                <w:szCs w:val="21"/>
              </w:rPr>
            </w:pPr>
            <w:r w:rsidRPr="006619DD">
              <w:rPr>
                <w:rFonts w:ascii="Times New Roman" w:hAnsi="Times New Roman" w:cs="Times New Roman"/>
                <w:sz w:val="21"/>
                <w:szCs w:val="21"/>
              </w:rPr>
              <w:t xml:space="preserve">Адрес: </w:t>
            </w:r>
            <w:permStart w:id="851711421" w:edGrp="everyone"/>
            <w:r w:rsidR="001C2E0F" w:rsidRPr="00907430">
              <w:t xml:space="preserve">Российская Федерация, 396870, Воронежская область, район </w:t>
            </w:r>
            <w:proofErr w:type="spellStart"/>
            <w:r w:rsidR="001C2E0F" w:rsidRPr="00907430">
              <w:t>Нижнедевицкий</w:t>
            </w:r>
            <w:proofErr w:type="spellEnd"/>
            <w:r w:rsidR="001C2E0F" w:rsidRPr="00907430">
              <w:t>, село Нижнедевицк, улица Советская, 35.</w:t>
            </w:r>
            <w:permEnd w:id="851711421"/>
            <w:r w:rsidRPr="006619DD">
              <w:rPr>
                <w:rFonts w:ascii="Times New Roman" w:hAnsi="Times New Roman" w:cs="Times New Roman"/>
                <w:b/>
                <w:sz w:val="21"/>
                <w:szCs w:val="21"/>
              </w:rPr>
              <w:t xml:space="preserve"> </w:t>
            </w:r>
          </w:p>
          <w:p w:rsidR="00E231FD" w:rsidRPr="006619DD" w:rsidRDefault="00E231FD" w:rsidP="00070B97">
            <w:pPr>
              <w:spacing w:after="0" w:line="240" w:lineRule="auto"/>
              <w:ind w:right="-143"/>
              <w:contextualSpacing/>
              <w:rPr>
                <w:rFonts w:ascii="Times New Roman" w:hAnsi="Times New Roman" w:cs="Times New Roman"/>
                <w:sz w:val="21"/>
                <w:szCs w:val="21"/>
              </w:rPr>
            </w:pPr>
            <w:r w:rsidRPr="006619DD">
              <w:rPr>
                <w:rFonts w:ascii="Times New Roman" w:hAnsi="Times New Roman" w:cs="Times New Roman"/>
                <w:sz w:val="21"/>
                <w:szCs w:val="21"/>
              </w:rPr>
              <w:t xml:space="preserve">ОГРН </w:t>
            </w:r>
            <w:permStart w:id="2109555665" w:edGrp="everyone"/>
            <w:r w:rsidR="001C2E0F" w:rsidRPr="00907430">
              <w:t>1063667300080</w:t>
            </w:r>
            <w:permEnd w:id="2109555665"/>
          </w:p>
          <w:p w:rsidR="00E231FD" w:rsidRPr="006619DD" w:rsidRDefault="00E231FD" w:rsidP="00070B97">
            <w:pPr>
              <w:spacing w:after="0" w:line="240" w:lineRule="auto"/>
              <w:ind w:right="-143"/>
              <w:contextualSpacing/>
              <w:rPr>
                <w:rFonts w:ascii="Times New Roman" w:hAnsi="Times New Roman" w:cs="Times New Roman"/>
                <w:sz w:val="21"/>
                <w:szCs w:val="21"/>
              </w:rPr>
            </w:pPr>
            <w:r w:rsidRPr="006619DD">
              <w:rPr>
                <w:rFonts w:ascii="Times New Roman" w:hAnsi="Times New Roman" w:cs="Times New Roman"/>
                <w:sz w:val="21"/>
                <w:szCs w:val="21"/>
              </w:rPr>
              <w:t xml:space="preserve">ИНН </w:t>
            </w:r>
            <w:permStart w:id="1891245453" w:edGrp="everyone"/>
            <w:r w:rsidR="001C2E0F" w:rsidRPr="00907430">
              <w:t>3664078874</w:t>
            </w:r>
            <w:permEnd w:id="1891245453"/>
            <w:r w:rsidRPr="006619DD">
              <w:rPr>
                <w:rFonts w:ascii="Times New Roman" w:hAnsi="Times New Roman" w:cs="Times New Roman"/>
                <w:b/>
                <w:sz w:val="21"/>
                <w:szCs w:val="21"/>
              </w:rPr>
              <w:t xml:space="preserve"> </w:t>
            </w:r>
            <w:r w:rsidRPr="006619DD">
              <w:rPr>
                <w:rFonts w:ascii="Times New Roman" w:hAnsi="Times New Roman" w:cs="Times New Roman"/>
                <w:sz w:val="21"/>
                <w:szCs w:val="21"/>
              </w:rPr>
              <w:t xml:space="preserve">КПП </w:t>
            </w:r>
            <w:permStart w:id="416439993" w:edGrp="everyone"/>
            <w:r w:rsidR="001C2E0F" w:rsidRPr="00907430">
              <w:t>361501001</w:t>
            </w:r>
            <w:permEnd w:id="416439993"/>
          </w:p>
          <w:p w:rsidR="00E231FD" w:rsidRPr="006619DD" w:rsidRDefault="00E231FD" w:rsidP="00070B97">
            <w:pPr>
              <w:spacing w:after="0" w:line="240" w:lineRule="auto"/>
              <w:ind w:right="-143"/>
              <w:contextualSpacing/>
              <w:rPr>
                <w:rFonts w:ascii="Times New Roman" w:hAnsi="Times New Roman" w:cs="Times New Roman"/>
                <w:sz w:val="21"/>
                <w:szCs w:val="21"/>
              </w:rPr>
            </w:pPr>
            <w:r w:rsidRPr="006619DD">
              <w:rPr>
                <w:rFonts w:ascii="Times New Roman" w:hAnsi="Times New Roman" w:cs="Times New Roman"/>
                <w:sz w:val="21"/>
                <w:szCs w:val="21"/>
              </w:rPr>
              <w:t xml:space="preserve">р/с </w:t>
            </w:r>
            <w:permStart w:id="741438245" w:edGrp="everyone"/>
            <w:r w:rsidR="007E71FA" w:rsidRPr="00907430">
              <w:t>40702810638000047241</w:t>
            </w:r>
            <w:permEnd w:id="741438245"/>
            <w:r w:rsidRPr="006619DD">
              <w:rPr>
                <w:rFonts w:ascii="Times New Roman" w:hAnsi="Times New Roman" w:cs="Times New Roman"/>
                <w:b/>
                <w:sz w:val="21"/>
                <w:szCs w:val="21"/>
              </w:rPr>
              <w:t xml:space="preserve"> </w:t>
            </w:r>
            <w:r w:rsidRPr="006619DD">
              <w:rPr>
                <w:rFonts w:ascii="Times New Roman" w:hAnsi="Times New Roman" w:cs="Times New Roman"/>
                <w:sz w:val="21"/>
                <w:szCs w:val="21"/>
              </w:rPr>
              <w:t xml:space="preserve"> </w:t>
            </w:r>
          </w:p>
          <w:p w:rsidR="00E231FD" w:rsidRPr="006619DD" w:rsidRDefault="00E231FD" w:rsidP="00070B97">
            <w:pPr>
              <w:spacing w:after="0" w:line="240" w:lineRule="auto"/>
              <w:ind w:right="-143"/>
              <w:contextualSpacing/>
              <w:rPr>
                <w:rFonts w:ascii="Times New Roman" w:hAnsi="Times New Roman" w:cs="Times New Roman"/>
                <w:sz w:val="21"/>
                <w:szCs w:val="21"/>
              </w:rPr>
            </w:pPr>
            <w:r w:rsidRPr="006619DD">
              <w:rPr>
                <w:rFonts w:ascii="Times New Roman" w:hAnsi="Times New Roman" w:cs="Times New Roman"/>
                <w:sz w:val="21"/>
                <w:szCs w:val="21"/>
              </w:rPr>
              <w:t xml:space="preserve">в </w:t>
            </w:r>
            <w:permStart w:id="1599013626" w:edGrp="everyone"/>
            <w:r w:rsidR="007E71FA" w:rsidRPr="00907430">
              <w:t>в ПАО Сбербанк</w:t>
            </w:r>
            <w:r w:rsidR="007E71FA" w:rsidRPr="006619DD">
              <w:rPr>
                <w:rFonts w:ascii="Times New Roman" w:hAnsi="Times New Roman" w:cs="Times New Roman"/>
                <w:sz w:val="21"/>
                <w:szCs w:val="21"/>
              </w:rPr>
              <w:t xml:space="preserve"> </w:t>
            </w:r>
            <w:permEnd w:id="1599013626"/>
          </w:p>
          <w:p w:rsidR="00E231FD" w:rsidRPr="006619DD" w:rsidRDefault="00E231FD" w:rsidP="00070B97">
            <w:pPr>
              <w:spacing w:after="0" w:line="240" w:lineRule="auto"/>
              <w:ind w:right="-143"/>
              <w:contextualSpacing/>
              <w:rPr>
                <w:rFonts w:ascii="Times New Roman" w:hAnsi="Times New Roman" w:cs="Times New Roman"/>
                <w:sz w:val="21"/>
                <w:szCs w:val="21"/>
              </w:rPr>
            </w:pPr>
            <w:r w:rsidRPr="006619DD">
              <w:rPr>
                <w:rFonts w:ascii="Times New Roman" w:hAnsi="Times New Roman" w:cs="Times New Roman"/>
                <w:sz w:val="21"/>
                <w:szCs w:val="21"/>
              </w:rPr>
              <w:t xml:space="preserve">к/с </w:t>
            </w:r>
            <w:permStart w:id="1891972208" w:edGrp="everyone"/>
            <w:r w:rsidR="007E71FA" w:rsidRPr="00907430">
              <w:t>30101810400000000225</w:t>
            </w:r>
            <w:permEnd w:id="1891972208"/>
            <w:r w:rsidRPr="006619DD">
              <w:rPr>
                <w:rFonts w:ascii="Times New Roman" w:hAnsi="Times New Roman" w:cs="Times New Roman"/>
                <w:b/>
                <w:sz w:val="21"/>
                <w:szCs w:val="21"/>
              </w:rPr>
              <w:t xml:space="preserve"> </w:t>
            </w:r>
            <w:r w:rsidRPr="006619DD">
              <w:rPr>
                <w:rFonts w:ascii="Times New Roman" w:hAnsi="Times New Roman" w:cs="Times New Roman"/>
                <w:sz w:val="21"/>
                <w:szCs w:val="21"/>
              </w:rPr>
              <w:t xml:space="preserve"> </w:t>
            </w:r>
          </w:p>
          <w:p w:rsidR="00E231FD" w:rsidRPr="006619DD" w:rsidRDefault="00E231FD" w:rsidP="00070B97">
            <w:pPr>
              <w:spacing w:after="0" w:line="240" w:lineRule="auto"/>
              <w:ind w:right="-143"/>
              <w:contextualSpacing/>
              <w:rPr>
                <w:rFonts w:ascii="Times New Roman" w:hAnsi="Times New Roman" w:cs="Times New Roman"/>
                <w:sz w:val="21"/>
                <w:szCs w:val="21"/>
              </w:rPr>
            </w:pPr>
            <w:r w:rsidRPr="006619DD">
              <w:rPr>
                <w:rFonts w:ascii="Times New Roman" w:hAnsi="Times New Roman" w:cs="Times New Roman"/>
                <w:sz w:val="21"/>
                <w:szCs w:val="21"/>
              </w:rPr>
              <w:t xml:space="preserve">БИК </w:t>
            </w:r>
            <w:permStart w:id="1921875905" w:edGrp="everyone"/>
            <w:r w:rsidR="007E71FA" w:rsidRPr="00907430">
              <w:t>044525225</w:t>
            </w:r>
            <w:permEnd w:id="1921875905"/>
          </w:p>
          <w:p w:rsidR="00E231FD" w:rsidRPr="006619DD" w:rsidRDefault="00E231FD" w:rsidP="00070B97">
            <w:pPr>
              <w:spacing w:after="0" w:line="240" w:lineRule="auto"/>
              <w:ind w:right="-143"/>
              <w:contextualSpacing/>
              <w:rPr>
                <w:rFonts w:ascii="Times New Roman" w:hAnsi="Times New Roman" w:cs="Times New Roman"/>
                <w:sz w:val="21"/>
                <w:szCs w:val="21"/>
              </w:rPr>
            </w:pPr>
            <w:r w:rsidRPr="006619DD">
              <w:rPr>
                <w:rFonts w:ascii="Times New Roman" w:hAnsi="Times New Roman" w:cs="Times New Roman"/>
                <w:sz w:val="21"/>
                <w:szCs w:val="21"/>
              </w:rPr>
              <w:t xml:space="preserve">Телефон: </w:t>
            </w:r>
            <w:permStart w:id="2085774692" w:edGrp="everyone"/>
            <w:r w:rsidR="007E71FA" w:rsidRPr="00907430">
              <w:t xml:space="preserve">+7 (4742) 90-74-00 </w:t>
            </w:r>
            <w:permEnd w:id="2085774692"/>
          </w:p>
          <w:p w:rsidR="00E231FD" w:rsidRPr="006619DD" w:rsidRDefault="00E231FD" w:rsidP="00070B97">
            <w:pPr>
              <w:spacing w:after="0" w:line="240" w:lineRule="auto"/>
              <w:ind w:right="-143"/>
              <w:contextualSpacing/>
              <w:rPr>
                <w:rFonts w:ascii="Times New Roman" w:hAnsi="Times New Roman" w:cs="Times New Roman"/>
                <w:sz w:val="21"/>
                <w:szCs w:val="21"/>
              </w:rPr>
            </w:pPr>
            <w:r w:rsidRPr="006619DD">
              <w:rPr>
                <w:rFonts w:ascii="Times New Roman" w:hAnsi="Times New Roman" w:cs="Times New Roman"/>
                <w:sz w:val="21"/>
                <w:szCs w:val="21"/>
              </w:rPr>
              <w:t xml:space="preserve">Факс: </w:t>
            </w:r>
            <w:permStart w:id="1558977719" w:edGrp="everyone"/>
            <w:r w:rsidR="007E71FA" w:rsidRPr="00907430">
              <w:t xml:space="preserve">+7 (4742) 90-74-00 </w:t>
            </w:r>
            <w:permEnd w:id="1558977719"/>
          </w:p>
        </w:tc>
        <w:tc>
          <w:tcPr>
            <w:tcW w:w="4961" w:type="dxa"/>
          </w:tcPr>
          <w:p w:rsidR="00E231FD" w:rsidRPr="006619DD" w:rsidRDefault="001F0041" w:rsidP="00070B97">
            <w:pPr>
              <w:spacing w:after="0" w:line="240" w:lineRule="auto"/>
              <w:ind w:right="-143"/>
              <w:contextualSpacing/>
              <w:rPr>
                <w:rFonts w:ascii="Times New Roman" w:hAnsi="Times New Roman" w:cs="Times New Roman"/>
                <w:b/>
                <w:sz w:val="21"/>
                <w:szCs w:val="21"/>
              </w:rPr>
            </w:pPr>
            <w:permStart w:id="1987906309" w:edGrp="everyone"/>
            <w:r w:rsidRPr="009E6291">
              <w:rPr>
                <w:b/>
              </w:rPr>
              <w:t xml:space="preserve">ИП </w:t>
            </w:r>
            <w:proofErr w:type="spellStart"/>
            <w:r w:rsidRPr="009E6291">
              <w:rPr>
                <w:b/>
              </w:rPr>
              <w:t>Аветикян</w:t>
            </w:r>
            <w:proofErr w:type="spellEnd"/>
            <w:r w:rsidRPr="009E6291">
              <w:rPr>
                <w:b/>
              </w:rPr>
              <w:t xml:space="preserve"> Липарит </w:t>
            </w:r>
            <w:proofErr w:type="spellStart"/>
            <w:r w:rsidRPr="009E6291">
              <w:rPr>
                <w:b/>
              </w:rPr>
              <w:t>Ашотович</w:t>
            </w:r>
            <w:proofErr w:type="spellEnd"/>
            <w:r w:rsidRPr="009E6291">
              <w:rPr>
                <w:b/>
              </w:rPr>
              <w:t xml:space="preserve"> </w:t>
            </w:r>
            <w:permEnd w:id="1987906309"/>
          </w:p>
          <w:p w:rsidR="00E231FD" w:rsidRPr="006619DD" w:rsidRDefault="00E231FD" w:rsidP="00070B97">
            <w:pPr>
              <w:spacing w:after="0" w:line="240" w:lineRule="auto"/>
              <w:ind w:right="-143"/>
              <w:contextualSpacing/>
              <w:rPr>
                <w:rFonts w:ascii="Times New Roman" w:hAnsi="Times New Roman" w:cs="Times New Roman"/>
                <w:b/>
                <w:sz w:val="21"/>
                <w:szCs w:val="21"/>
              </w:rPr>
            </w:pPr>
            <w:r w:rsidRPr="006619DD">
              <w:rPr>
                <w:rFonts w:ascii="Times New Roman" w:hAnsi="Times New Roman" w:cs="Times New Roman"/>
                <w:sz w:val="21"/>
                <w:szCs w:val="21"/>
              </w:rPr>
              <w:t xml:space="preserve">Адрес: </w:t>
            </w:r>
            <w:permStart w:id="455502455" w:edGrp="everyone"/>
            <w:r w:rsidR="001F0041" w:rsidRPr="009E6291">
              <w:t xml:space="preserve">Россия,397901, Воронежская </w:t>
            </w:r>
            <w:proofErr w:type="spellStart"/>
            <w:r w:rsidR="001F0041" w:rsidRPr="009E6291">
              <w:t>обл</w:t>
            </w:r>
            <w:proofErr w:type="spellEnd"/>
            <w:r w:rsidR="001F0041" w:rsidRPr="009E6291">
              <w:t xml:space="preserve">, </w:t>
            </w:r>
            <w:proofErr w:type="spellStart"/>
            <w:r w:rsidR="001F0041" w:rsidRPr="009E6291">
              <w:t>Лискинский</w:t>
            </w:r>
            <w:proofErr w:type="spellEnd"/>
            <w:r w:rsidR="001F0041" w:rsidRPr="009E6291">
              <w:t xml:space="preserve"> р-н, </w:t>
            </w:r>
            <w:proofErr w:type="spellStart"/>
            <w:r w:rsidR="001F0041" w:rsidRPr="009E6291">
              <w:t>г.Лиски</w:t>
            </w:r>
            <w:proofErr w:type="spellEnd"/>
            <w:r w:rsidR="001F0041" w:rsidRPr="009E6291">
              <w:t>, ул.Горная,59</w:t>
            </w:r>
            <w:permEnd w:id="455502455"/>
            <w:r w:rsidRPr="006619DD">
              <w:rPr>
                <w:rFonts w:ascii="Times New Roman" w:hAnsi="Times New Roman" w:cs="Times New Roman"/>
                <w:b/>
                <w:sz w:val="21"/>
                <w:szCs w:val="21"/>
              </w:rPr>
              <w:t xml:space="preserve"> </w:t>
            </w:r>
          </w:p>
          <w:p w:rsidR="00E231FD" w:rsidRPr="006619DD" w:rsidRDefault="00E231FD" w:rsidP="00070B97">
            <w:pPr>
              <w:spacing w:after="0" w:line="240" w:lineRule="auto"/>
              <w:ind w:right="-143"/>
              <w:contextualSpacing/>
              <w:rPr>
                <w:rFonts w:ascii="Times New Roman" w:hAnsi="Times New Roman" w:cs="Times New Roman"/>
                <w:sz w:val="21"/>
                <w:szCs w:val="21"/>
              </w:rPr>
            </w:pPr>
            <w:r w:rsidRPr="006619DD">
              <w:rPr>
                <w:rFonts w:ascii="Times New Roman" w:hAnsi="Times New Roman" w:cs="Times New Roman"/>
                <w:sz w:val="21"/>
                <w:szCs w:val="21"/>
              </w:rPr>
              <w:t xml:space="preserve">ОГРН </w:t>
            </w:r>
            <w:permStart w:id="1917860136" w:edGrp="everyone"/>
            <w:r w:rsidR="001F0041" w:rsidRPr="009E6291">
              <w:t>318366800109540</w:t>
            </w:r>
            <w:permEnd w:id="1917860136"/>
          </w:p>
          <w:p w:rsidR="00E231FD" w:rsidRPr="006619DD" w:rsidRDefault="00E231FD" w:rsidP="00070B97">
            <w:pPr>
              <w:spacing w:after="0" w:line="240" w:lineRule="auto"/>
              <w:ind w:right="-143"/>
              <w:contextualSpacing/>
              <w:rPr>
                <w:rFonts w:ascii="Times New Roman" w:hAnsi="Times New Roman" w:cs="Times New Roman"/>
                <w:sz w:val="21"/>
                <w:szCs w:val="21"/>
              </w:rPr>
            </w:pPr>
            <w:r w:rsidRPr="006619DD">
              <w:rPr>
                <w:rFonts w:ascii="Times New Roman" w:hAnsi="Times New Roman" w:cs="Times New Roman"/>
                <w:sz w:val="21"/>
                <w:szCs w:val="21"/>
              </w:rPr>
              <w:t xml:space="preserve">ИНН </w:t>
            </w:r>
            <w:permStart w:id="490743333" w:edGrp="everyone"/>
            <w:r w:rsidR="001F0041" w:rsidRPr="009E6291">
              <w:t>365233175954</w:t>
            </w:r>
            <w:permEnd w:id="490743333"/>
            <w:r w:rsidRPr="006619DD">
              <w:rPr>
                <w:rFonts w:ascii="Times New Roman" w:hAnsi="Times New Roman" w:cs="Times New Roman"/>
                <w:b/>
                <w:sz w:val="21"/>
                <w:szCs w:val="21"/>
              </w:rPr>
              <w:t xml:space="preserve"> </w:t>
            </w:r>
            <w:r w:rsidRPr="006619DD">
              <w:rPr>
                <w:rFonts w:ascii="Times New Roman" w:hAnsi="Times New Roman" w:cs="Times New Roman"/>
                <w:sz w:val="21"/>
                <w:szCs w:val="21"/>
              </w:rPr>
              <w:t xml:space="preserve">КПП </w:t>
            </w:r>
            <w:permStart w:id="1219383626" w:edGrp="everyone"/>
            <w:r w:rsidRPr="006619DD">
              <w:rPr>
                <w:rFonts w:ascii="Times New Roman" w:hAnsi="Times New Roman" w:cs="Times New Roman"/>
                <w:sz w:val="21"/>
                <w:szCs w:val="21"/>
              </w:rPr>
              <w:t>_________</w:t>
            </w:r>
            <w:permEnd w:id="1219383626"/>
          </w:p>
          <w:p w:rsidR="00E231FD" w:rsidRPr="006619DD" w:rsidRDefault="00E231FD" w:rsidP="00070B97">
            <w:pPr>
              <w:spacing w:after="0" w:line="240" w:lineRule="auto"/>
              <w:ind w:right="-143"/>
              <w:contextualSpacing/>
              <w:rPr>
                <w:rFonts w:ascii="Times New Roman" w:hAnsi="Times New Roman" w:cs="Times New Roman"/>
                <w:sz w:val="21"/>
                <w:szCs w:val="21"/>
              </w:rPr>
            </w:pPr>
            <w:r w:rsidRPr="006619DD">
              <w:rPr>
                <w:rFonts w:ascii="Times New Roman" w:hAnsi="Times New Roman" w:cs="Times New Roman"/>
                <w:sz w:val="21"/>
                <w:szCs w:val="21"/>
              </w:rPr>
              <w:t xml:space="preserve">р/с </w:t>
            </w:r>
            <w:permStart w:id="1531970948" w:edGrp="everyone"/>
            <w:r w:rsidR="001F0041" w:rsidRPr="009E6291">
              <w:t>40802810113000022883</w:t>
            </w:r>
            <w:permEnd w:id="1531970948"/>
            <w:r w:rsidRPr="006619DD">
              <w:rPr>
                <w:rFonts w:ascii="Times New Roman" w:hAnsi="Times New Roman" w:cs="Times New Roman"/>
                <w:b/>
                <w:sz w:val="21"/>
                <w:szCs w:val="21"/>
              </w:rPr>
              <w:t xml:space="preserve"> </w:t>
            </w:r>
            <w:r w:rsidRPr="006619DD">
              <w:rPr>
                <w:rFonts w:ascii="Times New Roman" w:hAnsi="Times New Roman" w:cs="Times New Roman"/>
                <w:sz w:val="21"/>
                <w:szCs w:val="21"/>
              </w:rPr>
              <w:t xml:space="preserve"> </w:t>
            </w:r>
          </w:p>
          <w:p w:rsidR="00E231FD" w:rsidRPr="006619DD" w:rsidRDefault="00E231FD" w:rsidP="00070B97">
            <w:pPr>
              <w:spacing w:after="0" w:line="240" w:lineRule="auto"/>
              <w:ind w:right="-143"/>
              <w:contextualSpacing/>
              <w:rPr>
                <w:rFonts w:ascii="Times New Roman" w:hAnsi="Times New Roman" w:cs="Times New Roman"/>
                <w:sz w:val="21"/>
                <w:szCs w:val="21"/>
              </w:rPr>
            </w:pPr>
            <w:r w:rsidRPr="006619DD">
              <w:rPr>
                <w:rFonts w:ascii="Times New Roman" w:hAnsi="Times New Roman" w:cs="Times New Roman"/>
                <w:sz w:val="21"/>
                <w:szCs w:val="21"/>
              </w:rPr>
              <w:t xml:space="preserve">в </w:t>
            </w:r>
            <w:permStart w:id="215898891" w:edGrp="everyone"/>
            <w:r w:rsidR="001F0041" w:rsidRPr="009E6291">
              <w:t>ЦЕНТРАЛЬНО-ЧЕРНОЗЕМНЫЙ БАНК ПАО СБЕРБАНК Г. ВОРОНЕЖ</w:t>
            </w:r>
            <w:r w:rsidR="001F0041" w:rsidRPr="006619DD">
              <w:rPr>
                <w:rFonts w:ascii="Times New Roman" w:hAnsi="Times New Roman" w:cs="Times New Roman"/>
                <w:sz w:val="21"/>
                <w:szCs w:val="21"/>
              </w:rPr>
              <w:t xml:space="preserve"> </w:t>
            </w:r>
            <w:permEnd w:id="215898891"/>
          </w:p>
          <w:p w:rsidR="00E231FD" w:rsidRPr="006619DD" w:rsidRDefault="00E231FD" w:rsidP="00070B97">
            <w:pPr>
              <w:spacing w:after="0" w:line="240" w:lineRule="auto"/>
              <w:ind w:right="-143"/>
              <w:contextualSpacing/>
              <w:rPr>
                <w:rFonts w:ascii="Times New Roman" w:hAnsi="Times New Roman" w:cs="Times New Roman"/>
                <w:sz w:val="21"/>
                <w:szCs w:val="21"/>
              </w:rPr>
            </w:pPr>
            <w:r w:rsidRPr="006619DD">
              <w:rPr>
                <w:rFonts w:ascii="Times New Roman" w:hAnsi="Times New Roman" w:cs="Times New Roman"/>
                <w:sz w:val="21"/>
                <w:szCs w:val="21"/>
              </w:rPr>
              <w:t xml:space="preserve">к/с </w:t>
            </w:r>
            <w:permStart w:id="670908490" w:edGrp="everyone"/>
            <w:r w:rsidR="001F0041" w:rsidRPr="009E6291">
              <w:t>30101810600000000681</w:t>
            </w:r>
            <w:permEnd w:id="670908490"/>
            <w:r w:rsidRPr="006619DD">
              <w:rPr>
                <w:rFonts w:ascii="Times New Roman" w:hAnsi="Times New Roman" w:cs="Times New Roman"/>
                <w:b/>
                <w:sz w:val="21"/>
                <w:szCs w:val="21"/>
              </w:rPr>
              <w:t xml:space="preserve"> </w:t>
            </w:r>
            <w:r w:rsidRPr="006619DD">
              <w:rPr>
                <w:rFonts w:ascii="Times New Roman" w:hAnsi="Times New Roman" w:cs="Times New Roman"/>
                <w:sz w:val="21"/>
                <w:szCs w:val="21"/>
              </w:rPr>
              <w:t xml:space="preserve"> </w:t>
            </w:r>
          </w:p>
          <w:p w:rsidR="00E231FD" w:rsidRPr="006619DD" w:rsidRDefault="00E231FD" w:rsidP="00070B97">
            <w:pPr>
              <w:spacing w:after="0" w:line="240" w:lineRule="auto"/>
              <w:ind w:right="-143"/>
              <w:contextualSpacing/>
              <w:rPr>
                <w:rFonts w:ascii="Times New Roman" w:hAnsi="Times New Roman" w:cs="Times New Roman"/>
                <w:sz w:val="21"/>
                <w:szCs w:val="21"/>
              </w:rPr>
            </w:pPr>
            <w:r w:rsidRPr="006619DD">
              <w:rPr>
                <w:rFonts w:ascii="Times New Roman" w:hAnsi="Times New Roman" w:cs="Times New Roman"/>
                <w:sz w:val="21"/>
                <w:szCs w:val="21"/>
              </w:rPr>
              <w:t xml:space="preserve">БИК </w:t>
            </w:r>
            <w:permStart w:id="473973651" w:edGrp="everyone"/>
            <w:r w:rsidR="001F0041" w:rsidRPr="009E6291">
              <w:t>042007681</w:t>
            </w:r>
            <w:permEnd w:id="473973651"/>
          </w:p>
          <w:p w:rsidR="00E231FD" w:rsidRPr="006619DD" w:rsidRDefault="00E231FD" w:rsidP="00070B97">
            <w:pPr>
              <w:spacing w:after="0" w:line="240" w:lineRule="auto"/>
              <w:ind w:right="-143"/>
              <w:contextualSpacing/>
              <w:rPr>
                <w:rFonts w:ascii="Times New Roman" w:hAnsi="Times New Roman" w:cs="Times New Roman"/>
                <w:sz w:val="21"/>
                <w:szCs w:val="21"/>
              </w:rPr>
            </w:pPr>
            <w:r w:rsidRPr="006619DD">
              <w:rPr>
                <w:rFonts w:ascii="Times New Roman" w:hAnsi="Times New Roman" w:cs="Times New Roman"/>
                <w:sz w:val="21"/>
                <w:szCs w:val="21"/>
              </w:rPr>
              <w:t xml:space="preserve">Телефон: </w:t>
            </w:r>
            <w:permStart w:id="59572924" w:edGrp="everyone"/>
            <w:r w:rsidR="001F0041" w:rsidRPr="009E6291">
              <w:t>+7(908)1450292</w:t>
            </w:r>
            <w:permEnd w:id="59572924"/>
          </w:p>
          <w:p w:rsidR="00E231FD" w:rsidRPr="006619DD" w:rsidRDefault="00E231FD" w:rsidP="00070B97">
            <w:pPr>
              <w:spacing w:after="0" w:line="240" w:lineRule="auto"/>
              <w:ind w:right="-143"/>
              <w:contextualSpacing/>
              <w:rPr>
                <w:rFonts w:ascii="Times New Roman" w:hAnsi="Times New Roman" w:cs="Times New Roman"/>
                <w:sz w:val="21"/>
                <w:szCs w:val="21"/>
              </w:rPr>
            </w:pPr>
            <w:r w:rsidRPr="006619DD">
              <w:rPr>
                <w:rFonts w:ascii="Times New Roman" w:hAnsi="Times New Roman" w:cs="Times New Roman"/>
                <w:sz w:val="21"/>
                <w:szCs w:val="21"/>
              </w:rPr>
              <w:t xml:space="preserve">Факс: </w:t>
            </w:r>
            <w:permStart w:id="300242032" w:edGrp="everyone"/>
            <w:r w:rsidRPr="006619DD">
              <w:rPr>
                <w:rFonts w:ascii="Times New Roman" w:hAnsi="Times New Roman" w:cs="Times New Roman"/>
                <w:sz w:val="21"/>
                <w:szCs w:val="21"/>
              </w:rPr>
              <w:t>_________________</w:t>
            </w:r>
            <w:permEnd w:id="300242032"/>
          </w:p>
        </w:tc>
      </w:tr>
      <w:tr w:rsidR="00E231FD" w:rsidRPr="006619DD" w:rsidTr="00070B97">
        <w:trPr>
          <w:trHeight w:val="80"/>
        </w:trPr>
        <w:tc>
          <w:tcPr>
            <w:tcW w:w="4503" w:type="dxa"/>
          </w:tcPr>
          <w:p w:rsidR="00E231FD" w:rsidRPr="006619DD" w:rsidRDefault="00E231FD" w:rsidP="00070B97">
            <w:pPr>
              <w:spacing w:after="0" w:line="240" w:lineRule="auto"/>
              <w:ind w:right="-143"/>
              <w:contextualSpacing/>
              <w:rPr>
                <w:rFonts w:ascii="Times New Roman" w:hAnsi="Times New Roman" w:cs="Times New Roman"/>
                <w:sz w:val="21"/>
                <w:szCs w:val="21"/>
              </w:rPr>
            </w:pPr>
            <w:r w:rsidRPr="006619DD">
              <w:rPr>
                <w:rFonts w:ascii="Times New Roman" w:hAnsi="Times New Roman" w:cs="Times New Roman"/>
                <w:sz w:val="21"/>
                <w:szCs w:val="21"/>
                <w:lang w:val="en-US"/>
              </w:rPr>
              <w:t>E-mail</w:t>
            </w:r>
            <w:r w:rsidRPr="006619DD">
              <w:rPr>
                <w:rFonts w:ascii="Times New Roman" w:hAnsi="Times New Roman" w:cs="Times New Roman"/>
                <w:sz w:val="21"/>
                <w:szCs w:val="21"/>
              </w:rPr>
              <w:t xml:space="preserve">: </w:t>
            </w:r>
            <w:permStart w:id="1175667414" w:edGrp="everyone"/>
            <w:r w:rsidR="007E71FA" w:rsidRPr="007E71FA">
              <w:rPr>
                <w:rFonts w:ascii="Times New Roman" w:hAnsi="Times New Roman" w:cs="Times New Roman"/>
                <w:sz w:val="21"/>
                <w:szCs w:val="21"/>
                <w:lang w:val="en-US"/>
              </w:rPr>
              <w:t>&lt;m.polivkin@cherkizovo.com&gt;</w:t>
            </w:r>
            <w:permEnd w:id="1175667414"/>
          </w:p>
        </w:tc>
        <w:tc>
          <w:tcPr>
            <w:tcW w:w="4961" w:type="dxa"/>
          </w:tcPr>
          <w:p w:rsidR="00E231FD" w:rsidRPr="006619DD" w:rsidRDefault="00E231FD" w:rsidP="00070B97">
            <w:pPr>
              <w:spacing w:after="0" w:line="240" w:lineRule="auto"/>
              <w:ind w:right="-143"/>
              <w:contextualSpacing/>
              <w:rPr>
                <w:rFonts w:ascii="Times New Roman" w:hAnsi="Times New Roman" w:cs="Times New Roman"/>
                <w:sz w:val="21"/>
                <w:szCs w:val="21"/>
              </w:rPr>
            </w:pPr>
            <w:r w:rsidRPr="006619DD">
              <w:rPr>
                <w:rFonts w:ascii="Times New Roman" w:hAnsi="Times New Roman" w:cs="Times New Roman"/>
                <w:sz w:val="21"/>
                <w:szCs w:val="21"/>
                <w:lang w:val="en-US"/>
              </w:rPr>
              <w:t>E-mail</w:t>
            </w:r>
            <w:r w:rsidRPr="006619DD">
              <w:rPr>
                <w:rFonts w:ascii="Times New Roman" w:hAnsi="Times New Roman" w:cs="Times New Roman"/>
                <w:sz w:val="21"/>
                <w:szCs w:val="21"/>
              </w:rPr>
              <w:t xml:space="preserve">: </w:t>
            </w:r>
            <w:permStart w:id="2074018028" w:edGrp="everyone"/>
            <w:r w:rsidR="001C2E0F" w:rsidRPr="001C2E0F">
              <w:rPr>
                <w:lang w:val="en-US"/>
              </w:rPr>
              <w:t>masnagetto@gmail.com</w:t>
            </w:r>
            <w:r w:rsidR="001C2E0F" w:rsidRPr="001C2E0F">
              <w:rPr>
                <w:rFonts w:ascii="Times New Roman" w:hAnsi="Times New Roman" w:cs="Times New Roman"/>
                <w:sz w:val="21"/>
                <w:szCs w:val="21"/>
                <w:lang w:val="en-US"/>
              </w:rPr>
              <w:t xml:space="preserve"> </w:t>
            </w:r>
            <w:permEnd w:id="2074018028"/>
          </w:p>
        </w:tc>
      </w:tr>
      <w:tr w:rsidR="00E231FD" w:rsidRPr="006619DD" w:rsidTr="00070B97">
        <w:trPr>
          <w:trHeight w:val="80"/>
        </w:trPr>
        <w:tc>
          <w:tcPr>
            <w:tcW w:w="4503" w:type="dxa"/>
          </w:tcPr>
          <w:p w:rsidR="00E231FD" w:rsidRPr="006619DD" w:rsidRDefault="00E231FD" w:rsidP="00070B97">
            <w:pPr>
              <w:spacing w:after="0" w:line="240" w:lineRule="auto"/>
              <w:ind w:right="-143"/>
              <w:contextualSpacing/>
              <w:rPr>
                <w:rFonts w:ascii="Times New Roman" w:hAnsi="Times New Roman" w:cs="Times New Roman"/>
                <w:sz w:val="21"/>
                <w:szCs w:val="21"/>
              </w:rPr>
            </w:pPr>
            <w:permStart w:id="1818056972" w:edGrp="everyone"/>
            <w:r w:rsidRPr="006619DD">
              <w:rPr>
                <w:rFonts w:ascii="Times New Roman" w:hAnsi="Times New Roman" w:cs="Times New Roman"/>
                <w:sz w:val="21"/>
                <w:szCs w:val="21"/>
              </w:rPr>
              <w:t>_______________</w:t>
            </w:r>
            <w:permEnd w:id="1818056972"/>
          </w:p>
          <w:p w:rsidR="00E231FD" w:rsidRPr="006619DD" w:rsidRDefault="00E231FD" w:rsidP="00070B97">
            <w:pPr>
              <w:spacing w:after="0" w:line="240" w:lineRule="auto"/>
              <w:ind w:right="-143"/>
              <w:contextualSpacing/>
              <w:rPr>
                <w:rFonts w:ascii="Times New Roman" w:hAnsi="Times New Roman" w:cs="Times New Roman"/>
                <w:sz w:val="21"/>
                <w:szCs w:val="21"/>
              </w:rPr>
            </w:pPr>
          </w:p>
          <w:p w:rsidR="00E231FD" w:rsidRPr="006619DD" w:rsidRDefault="00E231FD" w:rsidP="00070B97">
            <w:pPr>
              <w:spacing w:after="0" w:line="240" w:lineRule="auto"/>
              <w:ind w:right="-143"/>
              <w:contextualSpacing/>
              <w:rPr>
                <w:rFonts w:ascii="Times New Roman" w:hAnsi="Times New Roman" w:cs="Times New Roman"/>
                <w:b/>
                <w:sz w:val="21"/>
                <w:szCs w:val="21"/>
              </w:rPr>
            </w:pPr>
            <w:r w:rsidRPr="006619DD">
              <w:rPr>
                <w:rFonts w:ascii="Times New Roman" w:hAnsi="Times New Roman" w:cs="Times New Roman"/>
                <w:sz w:val="21"/>
                <w:szCs w:val="21"/>
              </w:rPr>
              <w:t>______________________/</w:t>
            </w:r>
            <w:permStart w:id="562523517" w:edGrp="everyone"/>
            <w:r w:rsidR="001C2E0F">
              <w:rPr>
                <w:rFonts w:ascii="Times New Roman" w:hAnsi="Times New Roman" w:cs="Times New Roman"/>
                <w:sz w:val="21"/>
                <w:szCs w:val="21"/>
              </w:rPr>
              <w:t>И.С. Мельникова</w:t>
            </w:r>
            <w:permEnd w:id="562523517"/>
            <w:r w:rsidRPr="006619DD">
              <w:rPr>
                <w:rFonts w:ascii="Times New Roman" w:hAnsi="Times New Roman" w:cs="Times New Roman"/>
                <w:sz w:val="21"/>
                <w:szCs w:val="21"/>
              </w:rPr>
              <w:t xml:space="preserve">/ </w:t>
            </w:r>
          </w:p>
          <w:p w:rsidR="00E231FD" w:rsidRPr="006619DD" w:rsidRDefault="00E231FD" w:rsidP="00070B97">
            <w:pPr>
              <w:spacing w:after="0" w:line="240" w:lineRule="auto"/>
              <w:ind w:right="-143"/>
              <w:contextualSpacing/>
              <w:rPr>
                <w:rFonts w:ascii="Times New Roman" w:hAnsi="Times New Roman" w:cs="Times New Roman"/>
                <w:b/>
                <w:sz w:val="21"/>
                <w:szCs w:val="21"/>
              </w:rPr>
            </w:pPr>
            <w:r w:rsidRPr="006619DD">
              <w:rPr>
                <w:rFonts w:ascii="Times New Roman" w:hAnsi="Times New Roman" w:cs="Times New Roman"/>
                <w:sz w:val="21"/>
                <w:szCs w:val="21"/>
              </w:rPr>
              <w:t xml:space="preserve">     М. П.</w:t>
            </w:r>
          </w:p>
        </w:tc>
        <w:tc>
          <w:tcPr>
            <w:tcW w:w="4961" w:type="dxa"/>
          </w:tcPr>
          <w:p w:rsidR="00E231FD" w:rsidRPr="006619DD" w:rsidRDefault="00E231FD" w:rsidP="00070B97">
            <w:pPr>
              <w:spacing w:after="0" w:line="240" w:lineRule="auto"/>
              <w:ind w:right="-143"/>
              <w:contextualSpacing/>
              <w:rPr>
                <w:rFonts w:ascii="Times New Roman" w:hAnsi="Times New Roman" w:cs="Times New Roman"/>
                <w:sz w:val="21"/>
                <w:szCs w:val="21"/>
              </w:rPr>
            </w:pPr>
            <w:permStart w:id="311196133" w:edGrp="everyone"/>
            <w:r w:rsidRPr="006619DD">
              <w:rPr>
                <w:rFonts w:ascii="Times New Roman" w:hAnsi="Times New Roman" w:cs="Times New Roman"/>
                <w:sz w:val="21"/>
                <w:szCs w:val="21"/>
              </w:rPr>
              <w:t>_______________</w:t>
            </w:r>
            <w:permEnd w:id="311196133"/>
          </w:p>
          <w:p w:rsidR="00E231FD" w:rsidRPr="006619DD" w:rsidRDefault="00E231FD" w:rsidP="00070B97">
            <w:pPr>
              <w:spacing w:after="0" w:line="240" w:lineRule="auto"/>
              <w:ind w:right="-143"/>
              <w:contextualSpacing/>
              <w:rPr>
                <w:rFonts w:ascii="Times New Roman" w:hAnsi="Times New Roman" w:cs="Times New Roman"/>
                <w:sz w:val="21"/>
                <w:szCs w:val="21"/>
              </w:rPr>
            </w:pPr>
          </w:p>
          <w:p w:rsidR="00E231FD" w:rsidRPr="006619DD" w:rsidRDefault="00E231FD" w:rsidP="00070B97">
            <w:pPr>
              <w:spacing w:after="0" w:line="240" w:lineRule="auto"/>
              <w:ind w:right="-143"/>
              <w:contextualSpacing/>
              <w:rPr>
                <w:rFonts w:ascii="Times New Roman" w:hAnsi="Times New Roman" w:cs="Times New Roman"/>
                <w:b/>
                <w:sz w:val="21"/>
                <w:szCs w:val="21"/>
              </w:rPr>
            </w:pPr>
            <w:r w:rsidRPr="006619DD">
              <w:rPr>
                <w:rFonts w:ascii="Times New Roman" w:hAnsi="Times New Roman" w:cs="Times New Roman"/>
                <w:sz w:val="21"/>
                <w:szCs w:val="21"/>
              </w:rPr>
              <w:t>_____________________  /</w:t>
            </w:r>
            <w:permStart w:id="587942260" w:edGrp="everyone"/>
            <w:r w:rsidR="001C2E0F" w:rsidRPr="009E6291">
              <w:t xml:space="preserve"> </w:t>
            </w:r>
            <w:r w:rsidR="001C2E0F" w:rsidRPr="009E6291">
              <w:t xml:space="preserve">Л. А. </w:t>
            </w:r>
            <w:proofErr w:type="spellStart"/>
            <w:r w:rsidR="001C2E0F" w:rsidRPr="009E6291">
              <w:t>Аветикян</w:t>
            </w:r>
            <w:proofErr w:type="spellEnd"/>
            <w:r w:rsidR="001C2E0F" w:rsidRPr="006619DD">
              <w:rPr>
                <w:rFonts w:ascii="Times New Roman" w:hAnsi="Times New Roman" w:cs="Times New Roman"/>
                <w:sz w:val="21"/>
                <w:szCs w:val="21"/>
              </w:rPr>
              <w:t xml:space="preserve"> </w:t>
            </w:r>
            <w:permEnd w:id="587942260"/>
            <w:r w:rsidRPr="006619DD">
              <w:rPr>
                <w:rFonts w:ascii="Times New Roman" w:hAnsi="Times New Roman" w:cs="Times New Roman"/>
                <w:sz w:val="21"/>
                <w:szCs w:val="21"/>
              </w:rPr>
              <w:t>/</w:t>
            </w:r>
          </w:p>
          <w:p w:rsidR="00E231FD" w:rsidRPr="006619DD" w:rsidRDefault="00E231FD" w:rsidP="00070B97">
            <w:pPr>
              <w:spacing w:after="0" w:line="240" w:lineRule="auto"/>
              <w:ind w:right="-143"/>
              <w:contextualSpacing/>
              <w:rPr>
                <w:rFonts w:ascii="Times New Roman" w:hAnsi="Times New Roman" w:cs="Times New Roman"/>
                <w:b/>
                <w:sz w:val="21"/>
                <w:szCs w:val="21"/>
              </w:rPr>
            </w:pPr>
            <w:r w:rsidRPr="006619DD">
              <w:rPr>
                <w:rFonts w:ascii="Times New Roman" w:hAnsi="Times New Roman" w:cs="Times New Roman"/>
                <w:sz w:val="21"/>
                <w:szCs w:val="21"/>
              </w:rPr>
              <w:t xml:space="preserve">              М. П.</w:t>
            </w:r>
          </w:p>
        </w:tc>
      </w:tr>
    </w:tbl>
    <w:p w:rsidR="00EF79B7" w:rsidRDefault="00EF79B7" w:rsidP="00977882">
      <w:pPr>
        <w:spacing w:after="0" w:line="240" w:lineRule="auto"/>
        <w:rPr>
          <w:rFonts w:ascii="Times New Roman" w:eastAsia="Times New Roman" w:hAnsi="Times New Roman" w:cs="Times New Roman"/>
          <w:lang w:eastAsia="ru-RU"/>
        </w:rPr>
      </w:pPr>
    </w:p>
    <w:sectPr w:rsidR="00EF79B7">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6B2" w:rsidRDefault="009246B2" w:rsidP="00751D7D">
      <w:pPr>
        <w:spacing w:after="0" w:line="240" w:lineRule="auto"/>
      </w:pPr>
      <w:r>
        <w:separator/>
      </w:r>
    </w:p>
  </w:endnote>
  <w:endnote w:type="continuationSeparator" w:id="0">
    <w:p w:rsidR="009246B2" w:rsidRDefault="009246B2" w:rsidP="00751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6B2" w:rsidRDefault="009246B2" w:rsidP="00751D7D">
      <w:pPr>
        <w:spacing w:after="0" w:line="240" w:lineRule="auto"/>
      </w:pPr>
      <w:r>
        <w:separator/>
      </w:r>
    </w:p>
  </w:footnote>
  <w:footnote w:type="continuationSeparator" w:id="0">
    <w:p w:rsidR="009246B2" w:rsidRDefault="009246B2" w:rsidP="00751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317"/>
      <w:gridCol w:w="1944"/>
      <w:gridCol w:w="1401"/>
    </w:tblGrid>
    <w:tr w:rsidR="00751D7D" w:rsidRPr="00AE7178" w:rsidTr="00A54BAA">
      <w:tc>
        <w:tcPr>
          <w:tcW w:w="2694" w:type="dxa"/>
          <w:tcBorders>
            <w:top w:val="single" w:sz="4" w:space="0" w:color="auto"/>
            <w:left w:val="single" w:sz="4" w:space="0" w:color="auto"/>
            <w:bottom w:val="single" w:sz="4" w:space="0" w:color="auto"/>
            <w:right w:val="single" w:sz="4" w:space="0" w:color="auto"/>
          </w:tcBorders>
          <w:vAlign w:val="center"/>
          <w:hideMark/>
        </w:tcPr>
        <w:p w:rsidR="00751D7D" w:rsidRPr="00AE7178" w:rsidRDefault="00751D7D" w:rsidP="00D174F3">
          <w:pPr>
            <w:tabs>
              <w:tab w:val="center" w:pos="4677"/>
              <w:tab w:val="right" w:pos="9355"/>
            </w:tabs>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3A8A0328" wp14:editId="5BA7EE78">
                <wp:extent cx="1272422" cy="292608"/>
                <wp:effectExtent l="0" t="0" r="4445" b="0"/>
                <wp:docPr id="1" name="Рисунок 1" descr="WorkDcheln:Work DChelnokov:WORK Dchelnokov:Cherkizovo:CHERKIZOVO_Logos:Jpg:CHERKIZOVO_Logo-01_Rus-Hor-Colo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WorkDcheln:Work DChelnokov:WORK Dchelnokov:Cherkizovo:CHERKIZOVO_Logos:Jpg:CHERKIZOVO_Logo-01_Rus-Hor-Color_RGB.png"/>
                        <pic:cNvPicPr>
                          <a:picLocks noChangeAspect="1" noChangeArrowheads="1"/>
                        </pic:cNvPicPr>
                      </pic:nvPicPr>
                      <pic:blipFill>
                        <a:blip r:embed="rId1">
                          <a:extLst>
                            <a:ext uri="{28A0092B-C50C-407E-A947-70E740481C1C}">
                              <a14:useLocalDpi xmlns:a14="http://schemas.microsoft.com/office/drawing/2010/main" val="0"/>
                            </a:ext>
                          </a:extLst>
                        </a:blip>
                        <a:srcRect l="15158" t="38853" r="14748" b="38661"/>
                        <a:stretch>
                          <a:fillRect/>
                        </a:stretch>
                      </pic:blipFill>
                      <pic:spPr bwMode="auto">
                        <a:xfrm>
                          <a:off x="0" y="0"/>
                          <a:ext cx="1273118" cy="292768"/>
                        </a:xfrm>
                        <a:prstGeom prst="rect">
                          <a:avLst/>
                        </a:prstGeom>
                        <a:noFill/>
                        <a:ln>
                          <a:noFill/>
                        </a:ln>
                      </pic:spPr>
                    </pic:pic>
                  </a:graphicData>
                </a:graphic>
              </wp:inline>
            </w:drawing>
          </w:r>
        </w:p>
      </w:tc>
      <w:tc>
        <w:tcPr>
          <w:tcW w:w="33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1D7D" w:rsidRPr="00AE7178" w:rsidRDefault="00225DA0" w:rsidP="00D174F3">
          <w:pPr>
            <w:tabs>
              <w:tab w:val="center" w:pos="4677"/>
              <w:tab w:val="right" w:pos="9355"/>
            </w:tabs>
            <w:spacing w:after="0" w:line="240" w:lineRule="auto"/>
            <w:jc w:val="center"/>
            <w:rPr>
              <w:rFonts w:ascii="Times New Roman" w:eastAsia="Times New Roman" w:hAnsi="Times New Roman" w:cs="Times New Roman"/>
              <w:sz w:val="18"/>
              <w:szCs w:val="20"/>
              <w:lang w:eastAsia="ru-RU"/>
            </w:rPr>
          </w:pPr>
          <w:r w:rsidRPr="007B18E1">
            <w:rPr>
              <w:rFonts w:ascii="Times New Roman" w:eastAsia="Times New Roman" w:hAnsi="Times New Roman" w:cs="Times New Roman"/>
              <w:sz w:val="18"/>
              <w:szCs w:val="20"/>
              <w:lang w:eastAsia="ru-RU"/>
            </w:rPr>
            <w:t>Договор поставки (закупка) по Спецификациям: частичная предоплата</w:t>
          </w:r>
        </w:p>
      </w:tc>
      <w:tc>
        <w:tcPr>
          <w:tcW w:w="1944" w:type="dxa"/>
          <w:tcBorders>
            <w:top w:val="single" w:sz="4" w:space="0" w:color="auto"/>
            <w:left w:val="single" w:sz="4" w:space="0" w:color="auto"/>
            <w:bottom w:val="single" w:sz="4" w:space="0" w:color="auto"/>
            <w:right w:val="single" w:sz="4" w:space="0" w:color="auto"/>
          </w:tcBorders>
          <w:vAlign w:val="center"/>
        </w:tcPr>
        <w:p w:rsidR="00E231FD" w:rsidRDefault="00E231FD" w:rsidP="00BC08CC">
          <w:pPr>
            <w:tabs>
              <w:tab w:val="center" w:pos="4677"/>
              <w:tab w:val="right" w:pos="9355"/>
            </w:tabs>
            <w:spacing w:after="0" w:line="240" w:lineRule="auto"/>
            <w:jc w:val="center"/>
            <w:rPr>
              <w:rFonts w:ascii="Times New Roman" w:eastAsia="Times New Roman" w:hAnsi="Times New Roman" w:cs="Times New Roman"/>
              <w:sz w:val="18"/>
              <w:szCs w:val="20"/>
              <w:lang w:eastAsia="ru-RU"/>
            </w:rPr>
          </w:pPr>
          <w:r>
            <w:rPr>
              <w:rFonts w:ascii="Times New Roman" w:eastAsia="Times New Roman" w:hAnsi="Times New Roman" w:cs="Times New Roman"/>
              <w:sz w:val="18"/>
              <w:szCs w:val="20"/>
              <w:lang w:eastAsia="ru-RU"/>
            </w:rPr>
            <w:t>Все</w:t>
          </w:r>
        </w:p>
        <w:p w:rsidR="00751D7D" w:rsidRPr="00AE7178" w:rsidRDefault="00E231FD" w:rsidP="00BC08CC">
          <w:pPr>
            <w:tabs>
              <w:tab w:val="center" w:pos="4677"/>
              <w:tab w:val="right" w:pos="9355"/>
            </w:tabs>
            <w:spacing w:after="0" w:line="240" w:lineRule="auto"/>
            <w:jc w:val="center"/>
            <w:rPr>
              <w:rFonts w:ascii="Times New Roman" w:eastAsia="Times New Roman" w:hAnsi="Times New Roman" w:cs="Times New Roman"/>
              <w:sz w:val="18"/>
              <w:szCs w:val="20"/>
              <w:lang w:eastAsia="ru-RU"/>
            </w:rPr>
          </w:pPr>
          <w:r>
            <w:rPr>
              <w:rFonts w:ascii="Times New Roman" w:eastAsia="Times New Roman" w:hAnsi="Times New Roman" w:cs="Times New Roman"/>
              <w:sz w:val="18"/>
              <w:szCs w:val="20"/>
              <w:lang w:eastAsia="ru-RU"/>
            </w:rPr>
            <w:t>Сегменты</w:t>
          </w:r>
        </w:p>
      </w:tc>
      <w:tc>
        <w:tcPr>
          <w:tcW w:w="1401" w:type="dxa"/>
          <w:tcBorders>
            <w:top w:val="single" w:sz="4" w:space="0" w:color="auto"/>
            <w:left w:val="single" w:sz="4" w:space="0" w:color="auto"/>
            <w:bottom w:val="single" w:sz="4" w:space="0" w:color="auto"/>
            <w:right w:val="single" w:sz="4" w:space="0" w:color="auto"/>
          </w:tcBorders>
          <w:vAlign w:val="center"/>
          <w:hideMark/>
        </w:tcPr>
        <w:p w:rsidR="00751D7D" w:rsidRDefault="00751D7D" w:rsidP="00D174F3">
          <w:pPr>
            <w:tabs>
              <w:tab w:val="center" w:pos="4677"/>
              <w:tab w:val="right" w:pos="9355"/>
            </w:tabs>
            <w:spacing w:after="0" w:line="240" w:lineRule="auto"/>
            <w:jc w:val="center"/>
            <w:rPr>
              <w:rFonts w:ascii="Times New Roman" w:eastAsia="Times New Roman" w:hAnsi="Times New Roman" w:cs="Times New Roman"/>
              <w:i/>
              <w:sz w:val="20"/>
              <w:szCs w:val="20"/>
              <w:lang w:eastAsia="ru-RU"/>
            </w:rPr>
          </w:pPr>
          <w:r w:rsidRPr="00AE7178">
            <w:rPr>
              <w:rFonts w:ascii="Times New Roman" w:eastAsia="Times New Roman" w:hAnsi="Times New Roman" w:cs="Times New Roman"/>
              <w:i/>
              <w:sz w:val="20"/>
              <w:szCs w:val="20"/>
              <w:lang w:eastAsia="ru-RU"/>
            </w:rPr>
            <w:t>Страница</w:t>
          </w:r>
        </w:p>
        <w:p w:rsidR="00751D7D" w:rsidRPr="00AE7178" w:rsidRDefault="00751D7D" w:rsidP="00D174F3">
          <w:pPr>
            <w:tabs>
              <w:tab w:val="center" w:pos="4677"/>
              <w:tab w:val="right" w:pos="9355"/>
            </w:tabs>
            <w:spacing w:after="0" w:line="240" w:lineRule="auto"/>
            <w:jc w:val="center"/>
            <w:rPr>
              <w:rFonts w:ascii="Times New Roman" w:eastAsia="Times New Roman" w:hAnsi="Times New Roman" w:cs="Times New Roman"/>
              <w:i/>
              <w:sz w:val="20"/>
              <w:szCs w:val="20"/>
              <w:lang w:eastAsia="ru-RU"/>
            </w:rPr>
          </w:pPr>
          <w:r w:rsidRPr="00AE7178">
            <w:rPr>
              <w:rFonts w:ascii="Times New Roman" w:eastAsia="Times New Roman" w:hAnsi="Times New Roman" w:cs="Times New Roman"/>
              <w:i/>
              <w:sz w:val="20"/>
              <w:szCs w:val="20"/>
              <w:lang w:eastAsia="ru-RU"/>
            </w:rPr>
            <w:t xml:space="preserve"> </w:t>
          </w:r>
          <w:r w:rsidRPr="00AE7178">
            <w:rPr>
              <w:rFonts w:ascii="Times New Roman" w:eastAsia="Times New Roman" w:hAnsi="Times New Roman" w:cs="Times New Roman"/>
              <w:bCs/>
              <w:i/>
              <w:sz w:val="20"/>
              <w:szCs w:val="20"/>
              <w:lang w:eastAsia="ru-RU"/>
            </w:rPr>
            <w:fldChar w:fldCharType="begin"/>
          </w:r>
          <w:r w:rsidRPr="00AE7178">
            <w:rPr>
              <w:rFonts w:ascii="Times New Roman" w:eastAsia="Times New Roman" w:hAnsi="Times New Roman" w:cs="Times New Roman"/>
              <w:bCs/>
              <w:i/>
              <w:sz w:val="20"/>
              <w:szCs w:val="20"/>
              <w:lang w:eastAsia="ru-RU"/>
            </w:rPr>
            <w:instrText>PAGE</w:instrText>
          </w:r>
          <w:r w:rsidRPr="00AE7178">
            <w:rPr>
              <w:rFonts w:ascii="Times New Roman" w:eastAsia="Times New Roman" w:hAnsi="Times New Roman" w:cs="Times New Roman"/>
              <w:bCs/>
              <w:i/>
              <w:sz w:val="20"/>
              <w:szCs w:val="20"/>
              <w:lang w:eastAsia="ru-RU"/>
            </w:rPr>
            <w:fldChar w:fldCharType="separate"/>
          </w:r>
          <w:r w:rsidR="007A0332">
            <w:rPr>
              <w:rFonts w:ascii="Times New Roman" w:eastAsia="Times New Roman" w:hAnsi="Times New Roman" w:cs="Times New Roman"/>
              <w:bCs/>
              <w:i/>
              <w:noProof/>
              <w:sz w:val="20"/>
              <w:szCs w:val="20"/>
              <w:lang w:eastAsia="ru-RU"/>
            </w:rPr>
            <w:t>1</w:t>
          </w:r>
          <w:r w:rsidRPr="00AE7178">
            <w:rPr>
              <w:rFonts w:ascii="Times New Roman" w:eastAsia="Times New Roman" w:hAnsi="Times New Roman" w:cs="Times New Roman"/>
              <w:bCs/>
              <w:i/>
              <w:sz w:val="20"/>
              <w:szCs w:val="20"/>
              <w:lang w:eastAsia="ru-RU"/>
            </w:rPr>
            <w:fldChar w:fldCharType="end"/>
          </w:r>
          <w:r w:rsidRPr="00AE7178">
            <w:rPr>
              <w:rFonts w:ascii="Times New Roman" w:eastAsia="Times New Roman" w:hAnsi="Times New Roman" w:cs="Times New Roman"/>
              <w:i/>
              <w:sz w:val="20"/>
              <w:szCs w:val="20"/>
              <w:lang w:eastAsia="ru-RU"/>
            </w:rPr>
            <w:t xml:space="preserve"> из </w:t>
          </w:r>
          <w:r w:rsidRPr="00AE7178">
            <w:rPr>
              <w:rFonts w:ascii="Times New Roman" w:eastAsia="Times New Roman" w:hAnsi="Times New Roman" w:cs="Times New Roman"/>
              <w:bCs/>
              <w:i/>
              <w:sz w:val="20"/>
              <w:szCs w:val="20"/>
              <w:lang w:eastAsia="ru-RU"/>
            </w:rPr>
            <w:fldChar w:fldCharType="begin"/>
          </w:r>
          <w:r w:rsidRPr="00AE7178">
            <w:rPr>
              <w:rFonts w:ascii="Times New Roman" w:eastAsia="Times New Roman" w:hAnsi="Times New Roman" w:cs="Times New Roman"/>
              <w:bCs/>
              <w:i/>
              <w:sz w:val="20"/>
              <w:szCs w:val="20"/>
              <w:lang w:eastAsia="ru-RU"/>
            </w:rPr>
            <w:instrText>NUMPAGES</w:instrText>
          </w:r>
          <w:r w:rsidRPr="00AE7178">
            <w:rPr>
              <w:rFonts w:ascii="Times New Roman" w:eastAsia="Times New Roman" w:hAnsi="Times New Roman" w:cs="Times New Roman"/>
              <w:bCs/>
              <w:i/>
              <w:sz w:val="20"/>
              <w:szCs w:val="20"/>
              <w:lang w:eastAsia="ru-RU"/>
            </w:rPr>
            <w:fldChar w:fldCharType="separate"/>
          </w:r>
          <w:r w:rsidR="007A0332">
            <w:rPr>
              <w:rFonts w:ascii="Times New Roman" w:eastAsia="Times New Roman" w:hAnsi="Times New Roman" w:cs="Times New Roman"/>
              <w:bCs/>
              <w:i/>
              <w:noProof/>
              <w:sz w:val="20"/>
              <w:szCs w:val="20"/>
              <w:lang w:eastAsia="ru-RU"/>
            </w:rPr>
            <w:t>6</w:t>
          </w:r>
          <w:r w:rsidRPr="00AE7178">
            <w:rPr>
              <w:rFonts w:ascii="Times New Roman" w:eastAsia="Times New Roman" w:hAnsi="Times New Roman" w:cs="Times New Roman"/>
              <w:bCs/>
              <w:i/>
              <w:sz w:val="20"/>
              <w:szCs w:val="20"/>
              <w:lang w:eastAsia="ru-RU"/>
            </w:rPr>
            <w:fldChar w:fldCharType="end"/>
          </w:r>
        </w:p>
      </w:tc>
    </w:tr>
  </w:tbl>
  <w:p w:rsidR="00751D7D" w:rsidRDefault="00751D7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0054A"/>
    <w:multiLevelType w:val="hybridMultilevel"/>
    <w:tmpl w:val="1BCEFA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1F43D32"/>
    <w:multiLevelType w:val="multilevel"/>
    <w:tmpl w:val="CA06E1D6"/>
    <w:lvl w:ilvl="0">
      <w:start w:val="1"/>
      <w:numFmt w:val="bullet"/>
      <w:lvlText w:val=""/>
      <w:lvlJc w:val="left"/>
      <w:pPr>
        <w:ind w:left="1065" w:hanging="360"/>
      </w:pPr>
      <w:rPr>
        <w:rFonts w:ascii="Symbol" w:hAnsi="Symbol" w:hint="default"/>
        <w:sz w:val="22"/>
      </w:rPr>
    </w:lvl>
    <w:lvl w:ilvl="1">
      <w:start w:val="1"/>
      <w:numFmt w:val="decimal"/>
      <w:isLgl/>
      <w:lvlText w:val="%1.%2."/>
      <w:lvlJc w:val="left"/>
      <w:pPr>
        <w:ind w:left="1065" w:hanging="360"/>
      </w:pPr>
      <w:rPr>
        <w:rFonts w:eastAsiaTheme="minorHAnsi" w:cs="Times New Roman" w:hint="default"/>
        <w:sz w:val="22"/>
      </w:rPr>
    </w:lvl>
    <w:lvl w:ilvl="2">
      <w:start w:val="1"/>
      <w:numFmt w:val="decimal"/>
      <w:isLgl/>
      <w:lvlText w:val="%1.%2.%3."/>
      <w:lvlJc w:val="left"/>
      <w:pPr>
        <w:ind w:left="1425" w:hanging="720"/>
      </w:pPr>
      <w:rPr>
        <w:rFonts w:eastAsiaTheme="minorHAnsi" w:cs="Times New Roman" w:hint="default"/>
        <w:sz w:val="22"/>
      </w:rPr>
    </w:lvl>
    <w:lvl w:ilvl="3">
      <w:start w:val="1"/>
      <w:numFmt w:val="decimal"/>
      <w:isLgl/>
      <w:lvlText w:val="%1.%2.%3.%4."/>
      <w:lvlJc w:val="left"/>
      <w:pPr>
        <w:ind w:left="1425" w:hanging="720"/>
      </w:pPr>
      <w:rPr>
        <w:rFonts w:eastAsiaTheme="minorHAnsi" w:cs="Times New Roman" w:hint="default"/>
        <w:sz w:val="22"/>
      </w:rPr>
    </w:lvl>
    <w:lvl w:ilvl="4">
      <w:start w:val="1"/>
      <w:numFmt w:val="decimal"/>
      <w:isLgl/>
      <w:lvlText w:val="%1.%2.%3.%4.%5."/>
      <w:lvlJc w:val="left"/>
      <w:pPr>
        <w:ind w:left="1785" w:hanging="1080"/>
      </w:pPr>
      <w:rPr>
        <w:rFonts w:eastAsiaTheme="minorHAnsi" w:cs="Times New Roman" w:hint="default"/>
        <w:sz w:val="22"/>
      </w:rPr>
    </w:lvl>
    <w:lvl w:ilvl="5">
      <w:start w:val="1"/>
      <w:numFmt w:val="decimal"/>
      <w:isLgl/>
      <w:lvlText w:val="%1.%2.%3.%4.%5.%6."/>
      <w:lvlJc w:val="left"/>
      <w:pPr>
        <w:ind w:left="1785" w:hanging="1080"/>
      </w:pPr>
      <w:rPr>
        <w:rFonts w:eastAsiaTheme="minorHAnsi" w:cs="Times New Roman" w:hint="default"/>
        <w:sz w:val="22"/>
      </w:rPr>
    </w:lvl>
    <w:lvl w:ilvl="6">
      <w:start w:val="1"/>
      <w:numFmt w:val="decimal"/>
      <w:isLgl/>
      <w:lvlText w:val="%1.%2.%3.%4.%5.%6.%7."/>
      <w:lvlJc w:val="left"/>
      <w:pPr>
        <w:ind w:left="2145" w:hanging="1440"/>
      </w:pPr>
      <w:rPr>
        <w:rFonts w:eastAsiaTheme="minorHAnsi" w:cs="Times New Roman" w:hint="default"/>
        <w:sz w:val="22"/>
      </w:rPr>
    </w:lvl>
    <w:lvl w:ilvl="7">
      <w:start w:val="1"/>
      <w:numFmt w:val="decimal"/>
      <w:isLgl/>
      <w:lvlText w:val="%1.%2.%3.%4.%5.%6.%7.%8."/>
      <w:lvlJc w:val="left"/>
      <w:pPr>
        <w:ind w:left="2145" w:hanging="1440"/>
      </w:pPr>
      <w:rPr>
        <w:rFonts w:eastAsiaTheme="minorHAnsi" w:cs="Times New Roman" w:hint="default"/>
        <w:sz w:val="22"/>
      </w:rPr>
    </w:lvl>
    <w:lvl w:ilvl="8">
      <w:start w:val="1"/>
      <w:numFmt w:val="decimal"/>
      <w:isLgl/>
      <w:lvlText w:val="%1.%2.%3.%4.%5.%6.%7.%8.%9."/>
      <w:lvlJc w:val="left"/>
      <w:pPr>
        <w:ind w:left="2505" w:hanging="1800"/>
      </w:pPr>
      <w:rPr>
        <w:rFonts w:eastAsiaTheme="minorHAnsi" w:cs="Times New Roman" w:hint="default"/>
        <w:sz w:val="22"/>
      </w:rPr>
    </w:lvl>
  </w:abstractNum>
  <w:abstractNum w:abstractNumId="2" w15:restartNumberingAfterBreak="0">
    <w:nsid w:val="28B02063"/>
    <w:multiLevelType w:val="hybridMultilevel"/>
    <w:tmpl w:val="49B29C64"/>
    <w:lvl w:ilvl="0" w:tplc="071E45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A20516A"/>
    <w:multiLevelType w:val="multilevel"/>
    <w:tmpl w:val="FA6EF3B6"/>
    <w:lvl w:ilvl="0">
      <w:start w:val="1"/>
      <w:numFmt w:val="decimal"/>
      <w:suff w:val="space"/>
      <w:lvlText w:val="%1."/>
      <w:lvlJc w:val="left"/>
      <w:pPr>
        <w:ind w:left="465" w:hanging="465"/>
      </w:pPr>
      <w:rPr>
        <w:rFonts w:ascii="Times New Roman" w:eastAsia="Times New Roman" w:hAnsi="Times New Roman" w:cs="Times New Roman" w:hint="default"/>
        <w:b/>
        <w:i w:val="0"/>
      </w:rPr>
    </w:lvl>
    <w:lvl w:ilvl="1">
      <w:start w:val="1"/>
      <w:numFmt w:val="decimal"/>
      <w:suff w:val="space"/>
      <w:lvlText w:val="%1.%2."/>
      <w:lvlJc w:val="left"/>
      <w:pPr>
        <w:ind w:left="1033" w:hanging="465"/>
      </w:pPr>
      <w:rPr>
        <w:rFonts w:hint="default"/>
        <w:b/>
        <w:i w:val="0"/>
        <w:color w:val="auto"/>
      </w:rPr>
    </w:lvl>
    <w:lvl w:ilvl="2">
      <w:start w:val="1"/>
      <w:numFmt w:val="decimal"/>
      <w:suff w:val="space"/>
      <w:lvlText w:val="%1.%2.%3."/>
      <w:lvlJc w:val="left"/>
      <w:pPr>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6412297"/>
    <w:multiLevelType w:val="hybridMultilevel"/>
    <w:tmpl w:val="7F56A904"/>
    <w:lvl w:ilvl="0" w:tplc="071E45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7125FD5"/>
    <w:multiLevelType w:val="hybridMultilevel"/>
    <w:tmpl w:val="FB4662FA"/>
    <w:lvl w:ilvl="0" w:tplc="8988B84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2A609BF"/>
    <w:multiLevelType w:val="hybridMultilevel"/>
    <w:tmpl w:val="0A56CFFC"/>
    <w:lvl w:ilvl="0" w:tplc="F3464802">
      <w:start w:val="1"/>
      <w:numFmt w:val="bullet"/>
      <w:suff w:val="space"/>
      <w:lvlText w:val=""/>
      <w:lvlJc w:val="left"/>
      <w:pPr>
        <w:ind w:left="36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1" w:cryptProviderType="rsaAES" w:cryptAlgorithmClass="hash" w:cryptAlgorithmType="typeAny" w:cryptAlgorithmSid="14" w:cryptSpinCount="100000" w:hash="/vjmQ6e7+bpMc7dDtW71zMRSGUfdT6efDRoy7bkbKis7XqUNdNECtjg40rhtNl/6VlgzjAcIOnIQSJaWv6fHVw==" w:salt="75CoT7+SV9quxXn912tg1Q=="/>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FD"/>
    <w:rsid w:val="0001291A"/>
    <w:rsid w:val="00196BEC"/>
    <w:rsid w:val="001C2E0F"/>
    <w:rsid w:val="001C3863"/>
    <w:rsid w:val="001F0041"/>
    <w:rsid w:val="00225DA0"/>
    <w:rsid w:val="002463A4"/>
    <w:rsid w:val="003C5130"/>
    <w:rsid w:val="00534B54"/>
    <w:rsid w:val="005F2583"/>
    <w:rsid w:val="0060446E"/>
    <w:rsid w:val="0067681F"/>
    <w:rsid w:val="00751D7D"/>
    <w:rsid w:val="007A0332"/>
    <w:rsid w:val="007E71FA"/>
    <w:rsid w:val="00816B52"/>
    <w:rsid w:val="008B42FD"/>
    <w:rsid w:val="008F5D66"/>
    <w:rsid w:val="00911ACD"/>
    <w:rsid w:val="009246B2"/>
    <w:rsid w:val="00977882"/>
    <w:rsid w:val="00A54BAA"/>
    <w:rsid w:val="00B5080F"/>
    <w:rsid w:val="00BC08CC"/>
    <w:rsid w:val="00DC406A"/>
    <w:rsid w:val="00E0291E"/>
    <w:rsid w:val="00E17A5D"/>
    <w:rsid w:val="00E231FD"/>
    <w:rsid w:val="00EF79B7"/>
    <w:rsid w:val="00FF06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58C0"/>
  <w15:docId w15:val="{4F7C2E45-A8C6-40EC-B7CC-0F7D9BA96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513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C5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3C5130"/>
    <w:rPr>
      <w:color w:val="0000FF" w:themeColor="hyperlink"/>
      <w:u w:val="single"/>
    </w:rPr>
  </w:style>
  <w:style w:type="paragraph" w:styleId="a5">
    <w:name w:val="header"/>
    <w:basedOn w:val="a"/>
    <w:link w:val="a6"/>
    <w:uiPriority w:val="99"/>
    <w:unhideWhenUsed/>
    <w:rsid w:val="00751D7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51D7D"/>
  </w:style>
  <w:style w:type="paragraph" w:styleId="a7">
    <w:name w:val="footer"/>
    <w:basedOn w:val="a"/>
    <w:link w:val="a8"/>
    <w:uiPriority w:val="99"/>
    <w:unhideWhenUsed/>
    <w:rsid w:val="00751D7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51D7D"/>
  </w:style>
  <w:style w:type="paragraph" w:styleId="a9">
    <w:name w:val="Balloon Text"/>
    <w:basedOn w:val="a"/>
    <w:link w:val="aa"/>
    <w:uiPriority w:val="99"/>
    <w:semiHidden/>
    <w:unhideWhenUsed/>
    <w:rsid w:val="00751D7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751D7D"/>
    <w:rPr>
      <w:rFonts w:ascii="Tahoma" w:hAnsi="Tahoma" w:cs="Tahoma"/>
      <w:sz w:val="16"/>
      <w:szCs w:val="16"/>
    </w:rPr>
  </w:style>
  <w:style w:type="character" w:styleId="ab">
    <w:name w:val="Placeholder Text"/>
    <w:basedOn w:val="a0"/>
    <w:uiPriority w:val="99"/>
    <w:semiHidden/>
    <w:rsid w:val="00DC406A"/>
    <w:rPr>
      <w:color w:val="808080"/>
    </w:rPr>
  </w:style>
  <w:style w:type="paragraph" w:styleId="ac">
    <w:name w:val="List Paragraph"/>
    <w:basedOn w:val="a"/>
    <w:uiPriority w:val="34"/>
    <w:qFormat/>
    <w:rsid w:val="00225DA0"/>
    <w:pPr>
      <w:ind w:left="720"/>
      <w:contextualSpacing/>
    </w:pPr>
  </w:style>
  <w:style w:type="paragraph" w:styleId="ad">
    <w:name w:val="footnote text"/>
    <w:basedOn w:val="a"/>
    <w:link w:val="ae"/>
    <w:uiPriority w:val="99"/>
    <w:semiHidden/>
    <w:unhideWhenUsed/>
    <w:rsid w:val="00A54BAA"/>
    <w:pPr>
      <w:spacing w:after="0" w:line="240" w:lineRule="auto"/>
    </w:pPr>
    <w:rPr>
      <w:rFonts w:ascii="Calibri" w:eastAsia="Calibri" w:hAnsi="Calibri" w:cs="Times New Roman"/>
      <w:sz w:val="20"/>
      <w:szCs w:val="20"/>
      <w:lang w:eastAsia="ru-RU"/>
    </w:rPr>
  </w:style>
  <w:style w:type="character" w:customStyle="1" w:styleId="ae">
    <w:name w:val="Текст сноски Знак"/>
    <w:basedOn w:val="a0"/>
    <w:link w:val="ad"/>
    <w:uiPriority w:val="99"/>
    <w:semiHidden/>
    <w:rsid w:val="00A54BAA"/>
    <w:rPr>
      <w:rFonts w:ascii="Calibri" w:eastAsia="Calibri" w:hAnsi="Calibri" w:cs="Times New Roman"/>
      <w:sz w:val="20"/>
      <w:szCs w:val="20"/>
      <w:lang w:eastAsia="ru-RU"/>
    </w:rPr>
  </w:style>
  <w:style w:type="character" w:styleId="af">
    <w:name w:val="footnote reference"/>
    <w:basedOn w:val="a0"/>
    <w:uiPriority w:val="99"/>
    <w:semiHidden/>
    <w:unhideWhenUsed/>
    <w:rsid w:val="00A54B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3271</Words>
  <Characters>18649</Characters>
  <Application>Microsoft Office Word</Application>
  <DocSecurity>8</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ОАО Группа Черкизово</Company>
  <LinksUpToDate>false</LinksUpToDate>
  <CharactersWithSpaces>21877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Митина Анна Викторовна</dc:creator>
  <cp:lastModifiedBy>Поливкин Максим Иванович</cp:lastModifiedBy>
  <cp:revision>5</cp:revision>
  <dcterms:created xsi:type="dcterms:W3CDTF">2021-05-25T11:51:00Z</dcterms:created>
  <dcterms:modified xsi:type="dcterms:W3CDTF">2021-05-25T12:49:00Z</dcterms:modified>
</cp:coreProperties>
</file>