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68704" w14:textId="77777777" w:rsidR="00102BD8" w:rsidRPr="0047598A" w:rsidRDefault="00102BD8" w:rsidP="00102BD8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10C65" wp14:editId="3F8552C3">
            <wp:extent cx="845820" cy="80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6B7D" w14:textId="77777777" w:rsidR="00102BD8" w:rsidRPr="0047598A" w:rsidRDefault="00102BD8" w:rsidP="00102BD8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</w:t>
      </w:r>
    </w:p>
    <w:p w14:paraId="1D065562" w14:textId="77777777" w:rsidR="00102BD8" w:rsidRPr="0047598A" w:rsidRDefault="00102BD8" w:rsidP="00102BD8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ФЕДЕРАЦИИ</w:t>
      </w:r>
    </w:p>
    <w:p w14:paraId="17064235" w14:textId="77777777" w:rsidR="00102BD8" w:rsidRPr="0047598A" w:rsidRDefault="00102BD8" w:rsidP="00102BD8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626A82B" w14:textId="77777777" w:rsidR="00102BD8" w:rsidRPr="0047598A" w:rsidRDefault="00102BD8" w:rsidP="00102BD8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740E6D4F" w14:textId="77777777" w:rsidR="00102BD8" w:rsidRPr="0047598A" w:rsidRDefault="00102BD8" w:rsidP="00102BD8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«ДОНСКОЙ ГОСУДАРСТВЕННЫЙ ТЕХНИЧЕСКИЙ УНИВЕРСИТЕТ» </w:t>
      </w:r>
    </w:p>
    <w:p w14:paraId="68845AEB" w14:textId="77777777" w:rsidR="00102BD8" w:rsidRPr="0047598A" w:rsidRDefault="00102BD8" w:rsidP="00102BD8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(ДГТУ)</w:t>
      </w:r>
    </w:p>
    <w:p w14:paraId="38A0E6E0" w14:textId="77777777" w:rsidR="00102BD8" w:rsidRPr="0047598A" w:rsidRDefault="00102BD8" w:rsidP="00102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602BC" w14:textId="77777777" w:rsidR="00102BD8" w:rsidRPr="0047598A" w:rsidRDefault="00102BD8" w:rsidP="00102BD8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14:paraId="3A63943B" w14:textId="77777777" w:rsidR="00102BD8" w:rsidRPr="0047598A" w:rsidRDefault="00102BD8" w:rsidP="00102BD8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Кафедра «Кибербезопасность информационных систем»</w:t>
      </w:r>
    </w:p>
    <w:p w14:paraId="193A5C2D" w14:textId="77777777" w:rsidR="00102BD8" w:rsidRPr="0047598A" w:rsidRDefault="00102BD8" w:rsidP="00102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EDB6C" w14:textId="77777777" w:rsidR="00102BD8" w:rsidRPr="0047598A" w:rsidRDefault="00102BD8" w:rsidP="00102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4BD76" w14:textId="77777777" w:rsidR="00102BD8" w:rsidRPr="0047598A" w:rsidRDefault="00102BD8" w:rsidP="00102BD8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ОТЧЁТ</w:t>
      </w:r>
    </w:p>
    <w:p w14:paraId="1FC54231" w14:textId="5A6C4B94" w:rsidR="00102BD8" w:rsidRPr="0047598A" w:rsidRDefault="00102BD8" w:rsidP="00102B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практической</w:t>
      </w:r>
      <w:r w:rsidRPr="0047598A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 №2</w:t>
      </w:r>
      <w:r w:rsidRPr="0047598A">
        <w:rPr>
          <w:rFonts w:ascii="Times New Roman" w:hAnsi="Times New Roman" w:cs="Times New Roman"/>
          <w:sz w:val="28"/>
          <w:szCs w:val="28"/>
        </w:rPr>
        <w:t xml:space="preserve"> по дисциплине «Компьютерные сети»</w:t>
      </w:r>
    </w:p>
    <w:p w14:paraId="6D8921F9" w14:textId="77777777" w:rsidR="00102BD8" w:rsidRPr="0047598A" w:rsidRDefault="00102BD8" w:rsidP="00102BD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E934EF" w14:textId="77777777" w:rsidR="00102BD8" w:rsidRPr="0047598A" w:rsidRDefault="00102BD8" w:rsidP="00102BD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A088D1" w14:textId="77777777" w:rsidR="00102BD8" w:rsidRPr="0047598A" w:rsidRDefault="00102BD8" w:rsidP="00102BD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ADAB85" w14:textId="77777777" w:rsidR="00102BD8" w:rsidRPr="0047598A" w:rsidRDefault="00102BD8" w:rsidP="00102BD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99CEE0" w14:textId="77777777" w:rsidR="00102BD8" w:rsidRPr="0047598A" w:rsidRDefault="00102BD8" w:rsidP="00102BD8">
      <w:pPr>
        <w:jc w:val="right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Выполнил: обучающ</w:t>
      </w:r>
      <w:r>
        <w:rPr>
          <w:rFonts w:ascii="Times New Roman" w:hAnsi="Times New Roman" w:cs="Times New Roman"/>
          <w:sz w:val="28"/>
          <w:szCs w:val="28"/>
        </w:rPr>
        <w:t>ийся</w:t>
      </w:r>
      <w:r w:rsidRPr="0047598A">
        <w:rPr>
          <w:rFonts w:ascii="Times New Roman" w:hAnsi="Times New Roman" w:cs="Times New Roman"/>
          <w:sz w:val="28"/>
          <w:szCs w:val="28"/>
        </w:rPr>
        <w:t xml:space="preserve"> гр. ВКБ31</w:t>
      </w:r>
    </w:p>
    <w:p w14:paraId="56A2651B" w14:textId="762E2DBA" w:rsidR="00102BD8" w:rsidRPr="0047598A" w:rsidRDefault="00600D68" w:rsidP="00102B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Заболотный И.А.</w:t>
      </w:r>
    </w:p>
    <w:p w14:paraId="2F0D8EDB" w14:textId="77777777" w:rsidR="00102BD8" w:rsidRPr="0047598A" w:rsidRDefault="00102BD8" w:rsidP="00102BD8">
      <w:pPr>
        <w:jc w:val="right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Проверили:</w:t>
      </w:r>
    </w:p>
    <w:p w14:paraId="362E3D6D" w14:textId="77777777" w:rsidR="00102BD8" w:rsidRPr="0047598A" w:rsidRDefault="00102BD8" w:rsidP="00102B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А.М.</w:t>
      </w:r>
    </w:p>
    <w:p w14:paraId="26F75E95" w14:textId="77777777" w:rsidR="00102BD8" w:rsidRPr="0047598A" w:rsidRDefault="00102BD8" w:rsidP="00102BD8">
      <w:pPr>
        <w:jc w:val="right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Болдырихин Н.В.</w:t>
      </w:r>
    </w:p>
    <w:p w14:paraId="7AF447C0" w14:textId="77777777" w:rsidR="00102BD8" w:rsidRPr="0047598A" w:rsidRDefault="00102BD8" w:rsidP="00102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7197D9" w14:textId="77777777" w:rsidR="00102BD8" w:rsidRPr="0047598A" w:rsidRDefault="00102BD8" w:rsidP="00102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B267E" w14:textId="77777777" w:rsidR="00102BD8" w:rsidRPr="0047598A" w:rsidRDefault="00102BD8" w:rsidP="00102BD8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г. Ростов-на-Дону</w:t>
      </w:r>
    </w:p>
    <w:p w14:paraId="5A606E43" w14:textId="1B3E4C2D" w:rsidR="00102BD8" w:rsidRPr="00042858" w:rsidRDefault="00102BD8" w:rsidP="00102BD8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 202</w:t>
      </w:r>
      <w:r w:rsidR="00696EFE">
        <w:rPr>
          <w:rFonts w:ascii="Times New Roman" w:hAnsi="Times New Roman" w:cs="Times New Roman"/>
          <w:sz w:val="28"/>
          <w:szCs w:val="28"/>
        </w:rPr>
        <w:t>5</w:t>
      </w:r>
      <w:r w:rsidRPr="0047598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072ECE9" w14:textId="77777777" w:rsidR="00102BD8" w:rsidRDefault="00102BD8" w:rsidP="00102B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ИЗУЧЕНИЕ ПРИНЦИПОВ АДРЕСОВАНИЯ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2F16">
        <w:rPr>
          <w:rFonts w:ascii="Times New Roman" w:hAnsi="Times New Roman" w:cs="Times New Roman"/>
          <w:b/>
          <w:bCs/>
          <w:sz w:val="28"/>
          <w:szCs w:val="28"/>
        </w:rPr>
        <w:t>В IP-СЕТЯ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</w:p>
    <w:p w14:paraId="13F7880E" w14:textId="77777777" w:rsidR="00102BD8" w:rsidRPr="00C51E22" w:rsidRDefault="00102BD8" w:rsidP="00102B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1A2B39A9" w14:textId="77777777" w:rsidR="00102BD8" w:rsidRPr="00D32F16" w:rsidRDefault="00102BD8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74FC132" w14:textId="2FF2E0CE" w:rsidR="00102BD8" w:rsidRPr="00D32F16" w:rsidRDefault="00102BD8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Класс сети: </w:t>
      </w:r>
      <w:r w:rsidR="00BA3352">
        <w:rPr>
          <w:rFonts w:ascii="Times New Roman" w:hAnsi="Times New Roman" w:cs="Times New Roman"/>
          <w:sz w:val="28"/>
          <w:szCs w:val="28"/>
        </w:rPr>
        <w:t>А</w:t>
      </w:r>
    </w:p>
    <w:p w14:paraId="19B34281" w14:textId="26EDC2DE" w:rsidR="00102BD8" w:rsidRPr="00D32F16" w:rsidRDefault="00102BD8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>1-й уровень: 1</w:t>
      </w:r>
      <w:r w:rsidR="00BA3352">
        <w:rPr>
          <w:rFonts w:ascii="Times New Roman" w:hAnsi="Times New Roman" w:cs="Times New Roman"/>
          <w:sz w:val="28"/>
          <w:szCs w:val="28"/>
        </w:rPr>
        <w:t>00</w:t>
      </w:r>
      <w:r w:rsidRPr="00D32F16">
        <w:rPr>
          <w:rFonts w:ascii="Times New Roman" w:hAnsi="Times New Roman" w:cs="Times New Roman"/>
          <w:sz w:val="28"/>
          <w:szCs w:val="28"/>
        </w:rPr>
        <w:t xml:space="preserve"> подсетей</w:t>
      </w:r>
    </w:p>
    <w:p w14:paraId="0D0B1034" w14:textId="5DEA5CD4" w:rsidR="00102BD8" w:rsidRPr="00D32F16" w:rsidRDefault="00102BD8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2-й уровень: </w:t>
      </w:r>
      <w:r w:rsidR="00BA3352">
        <w:rPr>
          <w:rFonts w:ascii="Times New Roman" w:hAnsi="Times New Roman" w:cs="Times New Roman"/>
          <w:sz w:val="28"/>
          <w:szCs w:val="28"/>
        </w:rPr>
        <w:t>60</w:t>
      </w:r>
      <w:r w:rsidRPr="00D32F16">
        <w:rPr>
          <w:rFonts w:ascii="Times New Roman" w:hAnsi="Times New Roman" w:cs="Times New Roman"/>
          <w:sz w:val="28"/>
          <w:szCs w:val="28"/>
        </w:rPr>
        <w:t xml:space="preserve"> подсетей</w:t>
      </w:r>
    </w:p>
    <w:p w14:paraId="7C795D59" w14:textId="2EAC6CD9" w:rsidR="00102BD8" w:rsidRDefault="00102BD8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3-й уровень: </w:t>
      </w:r>
      <w:r w:rsidR="00BA3352">
        <w:rPr>
          <w:rFonts w:ascii="Times New Roman" w:hAnsi="Times New Roman" w:cs="Times New Roman"/>
          <w:sz w:val="28"/>
          <w:szCs w:val="28"/>
        </w:rPr>
        <w:t>40</w:t>
      </w:r>
      <w:r w:rsidRPr="00D32F16">
        <w:rPr>
          <w:rFonts w:ascii="Times New Roman" w:hAnsi="Times New Roman" w:cs="Times New Roman"/>
          <w:sz w:val="28"/>
          <w:szCs w:val="28"/>
        </w:rPr>
        <w:t xml:space="preserve"> подсетей</w:t>
      </w:r>
    </w:p>
    <w:p w14:paraId="56FF23F4" w14:textId="77777777" w:rsidR="00102BD8" w:rsidRDefault="00102BD8" w:rsidP="00102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Выбор базового адреса сети: </w:t>
      </w:r>
    </w:p>
    <w:p w14:paraId="151334F7" w14:textId="68662F58" w:rsidR="00102BD8" w:rsidRDefault="00102BD8" w:rsidP="00102BD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="004B6594">
        <w:rPr>
          <w:rFonts w:ascii="Times New Roman" w:hAnsi="Times New Roman" w:cs="Times New Roman"/>
          <w:sz w:val="28"/>
          <w:szCs w:val="28"/>
        </w:rPr>
        <w:t>А</w:t>
      </w:r>
      <w:r w:rsidRPr="00D32F16">
        <w:rPr>
          <w:rFonts w:ascii="Times New Roman" w:hAnsi="Times New Roman" w:cs="Times New Roman"/>
          <w:sz w:val="28"/>
          <w:szCs w:val="28"/>
        </w:rPr>
        <w:t xml:space="preserve"> диапазон адресов составляет от 1.0.0.0 до 1</w:t>
      </w:r>
      <w:r w:rsidR="004B6594">
        <w:rPr>
          <w:rFonts w:ascii="Times New Roman" w:hAnsi="Times New Roman" w:cs="Times New Roman"/>
          <w:sz w:val="28"/>
          <w:szCs w:val="28"/>
        </w:rPr>
        <w:t>26</w:t>
      </w:r>
      <w:r w:rsidRPr="00D32F16">
        <w:rPr>
          <w:rFonts w:ascii="Times New Roman" w:hAnsi="Times New Roman" w:cs="Times New Roman"/>
          <w:sz w:val="28"/>
          <w:szCs w:val="28"/>
        </w:rPr>
        <w:t xml:space="preserve">.255.255.255. </w:t>
      </w:r>
    </w:p>
    <w:p w14:paraId="1CE39BBC" w14:textId="5B019B1C" w:rsidR="00102BD8" w:rsidRPr="00D32F16" w:rsidRDefault="00102BD8" w:rsidP="00102BD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>Предположим, мы начнем с 1</w:t>
      </w:r>
      <w:r w:rsidR="00545EAB">
        <w:rPr>
          <w:rFonts w:ascii="Times New Roman" w:hAnsi="Times New Roman" w:cs="Times New Roman"/>
          <w:sz w:val="28"/>
          <w:szCs w:val="28"/>
        </w:rPr>
        <w:t>0</w:t>
      </w:r>
      <w:r w:rsidRPr="00D32F16">
        <w:rPr>
          <w:rFonts w:ascii="Times New Roman" w:hAnsi="Times New Roman" w:cs="Times New Roman"/>
          <w:sz w:val="28"/>
          <w:szCs w:val="28"/>
        </w:rPr>
        <w:t>.0.0.0.</w:t>
      </w:r>
    </w:p>
    <w:p w14:paraId="62DA3105" w14:textId="77777777" w:rsidR="00102BD8" w:rsidRPr="00D32F16" w:rsidRDefault="00102BD8" w:rsidP="00102BD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976FB8" w14:textId="77777777" w:rsidR="00102BD8" w:rsidRPr="00D32F16" w:rsidRDefault="00102BD8" w:rsidP="00102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>Определение масок подсетей:</w:t>
      </w:r>
    </w:p>
    <w:p w14:paraId="37A5DD0E" w14:textId="77777777" w:rsidR="00102BD8" w:rsidRDefault="00102BD8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1-й уровень: </w:t>
      </w:r>
    </w:p>
    <w:p w14:paraId="0E7F2BB8" w14:textId="14C4961B" w:rsidR="007D65F5" w:rsidRDefault="007D65F5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7D65F5">
        <w:rPr>
          <w:rFonts w:ascii="Times New Roman" w:hAnsi="Times New Roman" w:cs="Times New Roman"/>
          <w:sz w:val="28"/>
          <w:szCs w:val="28"/>
        </w:rPr>
        <w:t>Нам нужно минимум 100 подсетей. В классе A один октет зарезервирован под адрес сети. Для размещения 100 подсетей потребуется 7 битов, так как 2</w:t>
      </w:r>
      <w:r w:rsidR="009F7360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7D65F5">
        <w:rPr>
          <w:rFonts w:ascii="Times New Roman" w:hAnsi="Times New Roman" w:cs="Times New Roman"/>
          <w:sz w:val="28"/>
          <w:szCs w:val="28"/>
        </w:rPr>
        <w:t xml:space="preserve"> будет недостаточно.</w:t>
      </w:r>
    </w:p>
    <w:p w14:paraId="2FDF656B" w14:textId="01F77CE6" w:rsidR="00102BD8" w:rsidRDefault="00102BD8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2-й уровень: </w:t>
      </w:r>
    </w:p>
    <w:p w14:paraId="642FF096" w14:textId="77777777" w:rsidR="007D65F5" w:rsidRDefault="007D65F5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7D65F5">
        <w:rPr>
          <w:rFonts w:ascii="Times New Roman" w:hAnsi="Times New Roman" w:cs="Times New Roman"/>
          <w:sz w:val="28"/>
          <w:szCs w:val="28"/>
        </w:rPr>
        <w:t>Нужно 40 подсетей. Используя оставшиеся биты, 6 битов достаточно для создания до 64 подсетей на втором уровне в каждой подсети первого уровня.</w:t>
      </w:r>
    </w:p>
    <w:p w14:paraId="1A71DE17" w14:textId="1E6357E7" w:rsidR="00102BD8" w:rsidRDefault="00102BD8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3-й уровень: </w:t>
      </w:r>
    </w:p>
    <w:p w14:paraId="1D61CB3C" w14:textId="758EA0D7" w:rsidR="00102BD8" w:rsidRPr="00D32F16" w:rsidRDefault="00C959CC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C959CC">
        <w:rPr>
          <w:rFonts w:ascii="Times New Roman" w:hAnsi="Times New Roman" w:cs="Times New Roman"/>
          <w:sz w:val="28"/>
          <w:szCs w:val="28"/>
        </w:rPr>
        <w:t>Нужно 60 подсетей. Аналогично, 6 битов позволят создать до 64 подсетей на третьем уровне в каждой подсети второго уровня.</w:t>
      </w:r>
    </w:p>
    <w:p w14:paraId="4BBE7D16" w14:textId="77777777" w:rsidR="00102BD8" w:rsidRPr="00D32F16" w:rsidRDefault="00102BD8" w:rsidP="00102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>Расчет масок подсети:</w:t>
      </w:r>
    </w:p>
    <w:p w14:paraId="65D188FC" w14:textId="1F70F78A" w:rsidR="00102BD8" w:rsidRPr="00D32F16" w:rsidRDefault="00102BD8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Для 1-го уровня: </w:t>
      </w:r>
      <w:r w:rsidR="00C03E15" w:rsidRPr="00C03E15">
        <w:rPr>
          <w:rFonts w:ascii="Times New Roman" w:hAnsi="Times New Roman" w:cs="Times New Roman"/>
          <w:sz w:val="28"/>
          <w:szCs w:val="28"/>
        </w:rPr>
        <w:t>255.254.0.0 (11111111.11111110.00000000.00000000)</w:t>
      </w:r>
    </w:p>
    <w:p w14:paraId="32811D24" w14:textId="4229A574" w:rsidR="00102BD8" w:rsidRPr="00D32F16" w:rsidRDefault="00102BD8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Для 2-го уровня: </w:t>
      </w:r>
      <w:r w:rsidR="00C03E15">
        <w:rPr>
          <w:rFonts w:ascii="Times New Roman" w:hAnsi="Times New Roman" w:cs="Times New Roman"/>
          <w:sz w:val="28"/>
          <w:szCs w:val="28"/>
        </w:rPr>
        <w:t>д</w:t>
      </w:r>
      <w:r w:rsidR="00C03E15" w:rsidRPr="00C03E15">
        <w:rPr>
          <w:rFonts w:ascii="Times New Roman" w:hAnsi="Times New Roman" w:cs="Times New Roman"/>
          <w:sz w:val="28"/>
          <w:szCs w:val="28"/>
        </w:rPr>
        <w:t>ополнительно выделяем 6 битов, маска становится 255.255.192.0 (11111111.11111111.11000000.00000000)</w:t>
      </w:r>
    </w:p>
    <w:p w14:paraId="3F29FDF2" w14:textId="174CBC50" w:rsidR="00102BD8" w:rsidRDefault="00102BD8" w:rsidP="00C03E15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Для 3-го уровня: </w:t>
      </w:r>
      <w:r w:rsidR="00C03E15">
        <w:rPr>
          <w:rFonts w:ascii="Times New Roman" w:hAnsi="Times New Roman" w:cs="Times New Roman"/>
          <w:sz w:val="28"/>
          <w:szCs w:val="28"/>
        </w:rPr>
        <w:t>д</w:t>
      </w:r>
      <w:r w:rsidR="00C03E15" w:rsidRPr="00C03E15">
        <w:rPr>
          <w:rFonts w:ascii="Times New Roman" w:hAnsi="Times New Roman" w:cs="Times New Roman"/>
          <w:sz w:val="28"/>
          <w:szCs w:val="28"/>
        </w:rPr>
        <w:t>ополнительно выделяем еще 6 битов, маска становится 255.255.252.0 (11111111.11111111.11111100.00000000)</w:t>
      </w:r>
    </w:p>
    <w:p w14:paraId="48FFFECF" w14:textId="77777777" w:rsidR="00102BD8" w:rsidRPr="00D32F16" w:rsidRDefault="00102BD8" w:rsidP="00102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>Определение максимального количества устройств на 3-м уровне:</w:t>
      </w:r>
    </w:p>
    <w:p w14:paraId="1FDF397F" w14:textId="46260FA3" w:rsidR="00102BD8" w:rsidRPr="00D32F16" w:rsidRDefault="0035006C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35006C">
        <w:rPr>
          <w:rFonts w:ascii="Times New Roman" w:hAnsi="Times New Roman" w:cs="Times New Roman"/>
          <w:sz w:val="28"/>
          <w:szCs w:val="28"/>
        </w:rPr>
        <w:lastRenderedPageBreak/>
        <w:t>С маской подсети 255.255.252.0, оставшиеся биты для адресации хостов составляют 10 битов (2</w:t>
      </w:r>
      <w:r w:rsidRPr="0035006C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35006C">
        <w:rPr>
          <w:rFonts w:ascii="Times New Roman" w:hAnsi="Times New Roman" w:cs="Times New Roman"/>
          <w:sz w:val="28"/>
          <w:szCs w:val="28"/>
        </w:rPr>
        <w:t xml:space="preserve"> - 2 = 1022 устройства, вычитаем 2 для сетевого и широковещательного адресов).</w:t>
      </w:r>
    </w:p>
    <w:p w14:paraId="51AD7EFF" w14:textId="77777777" w:rsidR="00102BD8" w:rsidRPr="00D32F16" w:rsidRDefault="00102BD8" w:rsidP="00102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>Отметка разрядов:</w:t>
      </w:r>
    </w:p>
    <w:p w14:paraId="07EDEFE1" w14:textId="3D6B7C98" w:rsidR="00102BD8" w:rsidRPr="00D32F16" w:rsidRDefault="00102BD8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Сеть/Подсеть 1-го уровня: </w:t>
      </w:r>
      <w:r w:rsidR="008C65DA" w:rsidRPr="008C65DA">
        <w:rPr>
          <w:rFonts w:ascii="Times New Roman" w:hAnsi="Times New Roman" w:cs="Times New Roman"/>
          <w:sz w:val="28"/>
          <w:szCs w:val="28"/>
        </w:rPr>
        <w:t>11111111.11111110.00000000.00000000</w:t>
      </w:r>
    </w:p>
    <w:p w14:paraId="4E184C26" w14:textId="356BB470" w:rsidR="00102BD8" w:rsidRPr="00D32F16" w:rsidRDefault="00102BD8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Подсеть 2-го уровня: </w:t>
      </w:r>
      <w:r w:rsidR="008C65DA" w:rsidRPr="008C65DA">
        <w:rPr>
          <w:rFonts w:ascii="Times New Roman" w:hAnsi="Times New Roman" w:cs="Times New Roman"/>
          <w:sz w:val="28"/>
          <w:szCs w:val="28"/>
        </w:rPr>
        <w:t>00000000.00000000.11000000.00000000</w:t>
      </w:r>
    </w:p>
    <w:p w14:paraId="152E3D9A" w14:textId="7B25139C" w:rsidR="00102BD8" w:rsidRPr="00D32F16" w:rsidRDefault="00102BD8" w:rsidP="00102B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Подсеть 3-го уровня: </w:t>
      </w:r>
      <w:r w:rsidR="008C65DA" w:rsidRPr="008C65DA">
        <w:rPr>
          <w:rFonts w:ascii="Times New Roman" w:hAnsi="Times New Roman" w:cs="Times New Roman"/>
          <w:sz w:val="28"/>
          <w:szCs w:val="28"/>
        </w:rPr>
        <w:t>00000000.00000000.00111111.00000000</w:t>
      </w:r>
    </w:p>
    <w:p w14:paraId="0E08B064" w14:textId="13C6E12B" w:rsidR="00102BD8" w:rsidRDefault="00102BD8" w:rsidP="00105B32">
      <w:pPr>
        <w:ind w:left="360"/>
        <w:rPr>
          <w:rFonts w:ascii="Times New Roman" w:hAnsi="Times New Roman" w:cs="Times New Roman"/>
          <w:sz w:val="28"/>
          <w:szCs w:val="28"/>
        </w:rPr>
      </w:pPr>
      <w:r w:rsidRPr="00D32F16">
        <w:rPr>
          <w:rFonts w:ascii="Times New Roman" w:hAnsi="Times New Roman" w:cs="Times New Roman"/>
          <w:sz w:val="28"/>
          <w:szCs w:val="28"/>
        </w:rPr>
        <w:t xml:space="preserve">Устройства: </w:t>
      </w:r>
      <w:r w:rsidR="008C65DA" w:rsidRPr="008C65DA">
        <w:rPr>
          <w:rFonts w:ascii="Times New Roman" w:hAnsi="Times New Roman" w:cs="Times New Roman"/>
          <w:sz w:val="28"/>
          <w:szCs w:val="28"/>
        </w:rPr>
        <w:t>00000000.00000000.00000000.11111111</w:t>
      </w:r>
    </w:p>
    <w:p w14:paraId="7E63B53B" w14:textId="455465C7" w:rsidR="00102BD8" w:rsidRDefault="00105B32" w:rsidP="008E563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05B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D1556A" wp14:editId="6BAAD554">
            <wp:extent cx="4098144" cy="5665120"/>
            <wp:effectExtent l="0" t="0" r="0" b="0"/>
            <wp:docPr id="954723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23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497" cy="566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8E85" w14:textId="77777777" w:rsidR="00102BD8" w:rsidRPr="00D32F16" w:rsidRDefault="00102BD8" w:rsidP="00102BD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Иерархическая схема</w:t>
      </w:r>
    </w:p>
    <w:p w14:paraId="12646859" w14:textId="77777777" w:rsidR="00102BD8" w:rsidRPr="001165D7" w:rsidRDefault="00102BD8" w:rsidP="00102BD8">
      <w:pPr>
        <w:ind w:left="360"/>
        <w:jc w:val="center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Заключение</w:t>
      </w:r>
    </w:p>
    <w:p w14:paraId="3103E49E" w14:textId="77777777" w:rsidR="00102BD8" w:rsidRPr="001165D7" w:rsidRDefault="00102BD8" w:rsidP="00102BD8">
      <w:pPr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 ходе выполнения контрольной работы был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и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и</w:t>
      </w: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зуч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ены</w:t>
      </w: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основные принципы адресования в IP-сетях в протоколах IPv4, включая адресование к сетям, </w:t>
      </w: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>подсетям и отдельным устройствам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(хостам).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Основываясь на предоставленных исходных данных и выполненных расчетах, можно выделить следующие основные параметры рассчитанной системы:</w:t>
      </w:r>
    </w:p>
    <w:p w14:paraId="7D664368" w14:textId="21B2E262" w:rsidR="00102BD8" w:rsidRPr="00FE216C" w:rsidRDefault="00102BD8" w:rsidP="00102BD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Адрес базовой сети: 1</w:t>
      </w:r>
      <w:r w:rsidR="00B51E0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</w:t>
      </w: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.0.0.0</w:t>
      </w:r>
    </w:p>
    <w:p w14:paraId="5734EDF5" w14:textId="77777777" w:rsidR="00102BD8" w:rsidRPr="00FE216C" w:rsidRDefault="00102BD8" w:rsidP="00102BD8">
      <w:pPr>
        <w:pStyle w:val="a3"/>
        <w:ind w:left="36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Адреса подсетей:</w:t>
      </w:r>
    </w:p>
    <w:p w14:paraId="2499AF8A" w14:textId="187DB774" w:rsidR="00102BD8" w:rsidRPr="00FE216C" w:rsidRDefault="00102BD8" w:rsidP="00102BD8">
      <w:pPr>
        <w:pStyle w:val="a3"/>
        <w:ind w:left="360" w:firstLine="34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1-й уровень: 1</w:t>
      </w:r>
      <w:r w:rsidR="00B51E0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</w:t>
      </w: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.0.0.0/</w:t>
      </w:r>
      <w:r w:rsidR="00B51E0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15</w:t>
      </w:r>
    </w:p>
    <w:p w14:paraId="36F00B50" w14:textId="633765BD" w:rsidR="00102BD8" w:rsidRPr="00FE216C" w:rsidRDefault="00102BD8" w:rsidP="00102BD8">
      <w:pPr>
        <w:pStyle w:val="a3"/>
        <w:ind w:left="360" w:firstLine="34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2-й уровень: 1</w:t>
      </w:r>
      <w:r w:rsidR="00A07B58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</w:t>
      </w: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.0.0.0/</w:t>
      </w:r>
      <w:r w:rsidR="00B51E0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19</w:t>
      </w:r>
    </w:p>
    <w:p w14:paraId="31EECF29" w14:textId="0C7A63A9" w:rsidR="00102BD8" w:rsidRPr="00FE216C" w:rsidRDefault="00102BD8" w:rsidP="00102BD8">
      <w:pPr>
        <w:pStyle w:val="a3"/>
        <w:ind w:left="360" w:firstLine="34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3-й уровень: 1</w:t>
      </w:r>
      <w:r w:rsidR="00A07B58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</w:t>
      </w: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.0.0.0/</w:t>
      </w:r>
      <w:r w:rsidR="00B51E0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23</w:t>
      </w:r>
    </w:p>
    <w:p w14:paraId="318E1C3B" w14:textId="77777777" w:rsidR="00102BD8" w:rsidRPr="00FE216C" w:rsidRDefault="00102BD8" w:rsidP="00102BD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Максимальное число устройств в подсети нижнего уровня: 1022</w:t>
      </w:r>
    </w:p>
    <w:p w14:paraId="33DDD016" w14:textId="398F06F6" w:rsidR="00102BD8" w:rsidRDefault="00102BD8" w:rsidP="00102BD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Отметка разрядов для сети, подсетей и устройства: Сеть и подсети определены масками /1</w:t>
      </w:r>
      <w:r w:rsidR="00B965EF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</w:t>
      </w: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, /</w:t>
      </w:r>
      <w:r w:rsidR="00B965EF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19</w:t>
      </w: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, и /2</w:t>
      </w:r>
      <w:r w:rsidR="00B965EF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</w:t>
      </w: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соответственно, а устройства адресуются в оставшемся адресном пространстве.</w:t>
      </w:r>
    </w:p>
    <w:p w14:paraId="5F84AEDC" w14:textId="77777777" w:rsidR="00102BD8" w:rsidRDefault="00102BD8" w:rsidP="00102BD8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00352A15" w14:textId="77777777" w:rsidR="00102BD8" w:rsidRDefault="00102BD8" w:rsidP="00102BD8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129C1A49" w14:textId="77777777" w:rsidR="00102BD8" w:rsidRDefault="00102BD8" w:rsidP="00102BD8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09A90DE8" w14:textId="77777777" w:rsidR="00102BD8" w:rsidRDefault="00102BD8" w:rsidP="00102BD8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Контрольные вопросы:</w:t>
      </w:r>
    </w:p>
    <w:p w14:paraId="358745A5" w14:textId="77777777" w:rsidR="00102BD8" w:rsidRDefault="00102BD8" w:rsidP="00102BD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Ненадежность протокола IP проявляется в его принципе "лучших усилий" (best-effort delivery), что означает, что IP не гарантирует доставку пакетов, их последовательность, отсутствие дублирования или интегритет данных. IP не обеспечивает коррекцию ошибок, не поддерживает механизмы управления потоком или обратной связи о состоянии сети.</w:t>
      </w:r>
    </w:p>
    <w:p w14:paraId="2187981A" w14:textId="77777777" w:rsidR="00102BD8" w:rsidRPr="00FE216C" w:rsidRDefault="00102BD8" w:rsidP="00102BD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Таблицы мостов/коммутаторов и маршрутизаторов:</w:t>
      </w:r>
    </w:p>
    <w:p w14:paraId="69E2DC3C" w14:textId="77777777" w:rsidR="00102BD8" w:rsidRPr="00FE216C" w:rsidRDefault="00102BD8" w:rsidP="00102BD8">
      <w:pPr>
        <w:ind w:firstLine="36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Таблицы мостов и коммутаторов (MAC-адресная таблица) формируются динамически на основе исходящего трафика, запоминая MAC-адреса устройств и соответствующие им порты. Эти таблицы содержат MAC-адреса устройств и порты для их достижения. Объем таблицы зависит от размера сети и количества подключенных устройств.</w:t>
      </w:r>
    </w:p>
    <w:p w14:paraId="3F27CBE1" w14:textId="77777777" w:rsidR="00102BD8" w:rsidRDefault="00102BD8" w:rsidP="00102BD8">
      <w:pPr>
        <w:ind w:firstLine="36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Таблицы маршрутизации формируются статически (вручную администратором) или динамически (с использованием протоколов маршрутизации). Они содержат информацию о доступных сетях, метрики маршрута, адреса следующих узлов (шлюзов) и интерфейсы для пересылки пакетов. Объем таблицы маршрутизации зависит от количества маршрутов и сложности сетевой инфраструктуры.</w:t>
      </w:r>
    </w:p>
    <w:p w14:paraId="74C547A8" w14:textId="77777777" w:rsidR="00102BD8" w:rsidRDefault="00102BD8" w:rsidP="00102BD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Записи в таблице маршрутизации магистрального маршрутизатора Интернета содержат:</w:t>
      </w:r>
    </w:p>
    <w:p w14:paraId="4F5AFED4" w14:textId="77777777" w:rsidR="00102BD8" w:rsidRDefault="00102BD8" w:rsidP="00102BD8">
      <w:pPr>
        <w:pStyle w:val="a3"/>
        <w:ind w:left="360" w:firstLine="34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Номера некоторых сетей Интернета;</w:t>
      </w:r>
    </w:p>
    <w:p w14:paraId="70EEDC29" w14:textId="77777777" w:rsidR="00102BD8" w:rsidRPr="00FE216C" w:rsidRDefault="00102BD8" w:rsidP="00102BD8">
      <w:pPr>
        <w:pStyle w:val="a3"/>
        <w:ind w:left="360" w:firstLine="34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>Номера некоторых сетей и полные адреса некоторых конечных узлов Интернета, для которых определены специфические маршруты.</w:t>
      </w:r>
    </w:p>
    <w:p w14:paraId="1681063C" w14:textId="77777777" w:rsidR="00102BD8" w:rsidRPr="00735BE0" w:rsidRDefault="00102BD8" w:rsidP="00102BD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FE216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Записи о маршрутах по умолчанию в таблице маршрутизации: Таблица маршрутизации может включать одну запись о маршруте по умолчанию. Эта запись используется для направления трафика на внешний маршрутизатор, если для конкретного адреса назначения в таблице нет явно заданного маршрута.</w:t>
      </w:r>
    </w:p>
    <w:p w14:paraId="6ED8F0A7" w14:textId="77777777" w:rsidR="00102BD8" w:rsidRPr="00735BE0" w:rsidRDefault="00102BD8" w:rsidP="00102BD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735BE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Необходимость в использовании специфических маршрутов возникает, когда необходимо обеспечить определенный путь трафика для достижения целей безопасности, оптимизации производительности или стоимости передачи данных.</w:t>
      </w:r>
    </w:p>
    <w:p w14:paraId="1395341A" w14:textId="77777777" w:rsidR="00102BD8" w:rsidRPr="00735BE0" w:rsidRDefault="00102BD8" w:rsidP="00102BD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735BE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Передача маски в IP-пакете: В IP-пакете маска подсети не передается. Маски подсети используются на уровне маршрутизации для определения адреса сети по IP-адресу устройства и определения соответствующего маршрута.</w:t>
      </w:r>
    </w:p>
    <w:p w14:paraId="5DFC7F9E" w14:textId="77777777" w:rsidR="00102BD8" w:rsidRPr="00735BE0" w:rsidRDefault="00102BD8" w:rsidP="00102BD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735BE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Связь между длиной префикса и числом адресов: Существует прямая зависимость между длиной префикса непрерывного пула IP-адресов и количеством адресов в этом пуле. Чем короче префикс, тем больше адресов доступно в пуле (например, префикс /24 обеспечивает 256 адресов, из которых 254 могут быть использованы для устройств).</w:t>
      </w:r>
    </w:p>
    <w:p w14:paraId="3AB8B6C0" w14:textId="77777777" w:rsidR="00102BD8" w:rsidRPr="00735BE0" w:rsidRDefault="00102BD8" w:rsidP="00102BD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735BE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Маршрут по умолчанию 0.0.0.0/0: Эта запись используется для указания маршрута по умолчанию, по которому направляется весь трафик, для которого в таблице маршрутизации не найден более конкретный маршрут. Такой адрес и маска указывают на то, что этот маршрут применим ко всем возможным адресам.</w:t>
      </w:r>
    </w:p>
    <w:p w14:paraId="5B47C23C" w14:textId="77777777" w:rsidR="00102BD8" w:rsidRPr="00735BE0" w:rsidRDefault="00102BD8" w:rsidP="00102BD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735BE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Элементы сети, выполняющие фрагментацию: Фрагментацию могут выполнять как компьютеры (источники отправки), так и маршрутизаторы. Мосты и коммутаторы работают на канальном уровне модели OSI и не занимаются фрагментацией IP-пакетов.</w:t>
      </w:r>
    </w:p>
    <w:p w14:paraId="6AF35382" w14:textId="77777777" w:rsidR="00102BD8" w:rsidRPr="00735BE0" w:rsidRDefault="00102BD8" w:rsidP="00102BD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735BE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Потеря фрагмента пакета: Если один из фрагментов не доходит до узла назначения, модуль IP узла-получателя отбросит все полученные фрагменты пакета, в котором потерялся один фрагмент, а модуль IP узла-отправителя не будет предпринимать никаких действий по повторной передаче данного пакета.</w:t>
      </w:r>
    </w:p>
    <w:p w14:paraId="13D788A8" w14:textId="77777777" w:rsidR="00102BD8" w:rsidRPr="00735BE0" w:rsidRDefault="00102BD8" w:rsidP="00102BD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735BE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Обмен данными между компьютерами в разных сегментах: Да, компьютер А может обмениваться данными с компьютером В в другом сегменте, если на нем настроен режим маршрутизации или включена функция моста между сетевыми интерфейсами.</w:t>
      </w:r>
    </w:p>
    <w:p w14:paraId="4EA25432" w14:textId="77777777" w:rsidR="00102BD8" w:rsidRPr="00735BE0" w:rsidRDefault="00102BD8" w:rsidP="00102BD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735BE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Влияние разных канальных протоколов на обмен данными: Наличие разных канальных протоколов в сегментах не изменит возможность обмена данными между компьютерами, если компьютер с двумя сетевыми адаптерами настроен на маршрутизацию или функционирует как мост.</w:t>
      </w:r>
    </w:p>
    <w:p w14:paraId="4484E0B9" w14:textId="77777777" w:rsidR="00102BD8" w:rsidRPr="00735BE0" w:rsidRDefault="00102BD8" w:rsidP="00102BD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735BE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>Широковещательная и групповая рассылка: Широковещательная рассылка является частным случаем групповой рассылки, поскольку она адресована всем устройствам в сети. Групповая рассылка может быть настроена на более узкую группу адресатов.</w:t>
      </w:r>
    </w:p>
    <w:p w14:paraId="38ADFBE3" w14:textId="77777777" w:rsidR="00102BD8" w:rsidRPr="00FE216C" w:rsidRDefault="00102BD8" w:rsidP="00102BD8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1A6E8322" w14:textId="77777777" w:rsidR="008E1240" w:rsidRDefault="00102BD8" w:rsidP="00102BD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735BE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Несколько IPv6-адресов на одном интерфейсе: Да, один сетевой интерфейс может иметь несколько IPv6-адресов разных типов одновременно, включая уникальный адрес, адреса для групповой и произвольной рассылки.</w:t>
      </w:r>
      <w:r w:rsid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</w:p>
    <w:p w14:paraId="5EB77217" w14:textId="77777777" w:rsid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25CAB25F" w14:textId="0F111038" w:rsid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Либо же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:</w:t>
      </w:r>
    </w:p>
    <w:p w14:paraId="7A160CC9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3AF573CE" w14:textId="2220C7F8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1. В чем проявляется ненадежность протокола IP?</w:t>
      </w:r>
    </w:p>
    <w:p w14:paraId="7568782E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- Протокол IP является ненадежным, так как он не обеспечивает гарантированную доставку пакетов, контроль очередности и целостности данных. IP-пакеты могут теряться, дублироваться, приходить в неправильном порядке или фрагментироваться без гарантии их восстановления. Надежность передачи данных обеспечивается протоколами более высокого уровня, такими как TCP.</w:t>
      </w:r>
    </w:p>
    <w:p w14:paraId="43D76E74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3AB527CA" w14:textId="358EB1EF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2. Сравните таблицу моста или коммутатора с таблицей маршрутизатора. Каким образом формируются эти таблицы? Какую информацию содержат? От чего зависит их объем?</w:t>
      </w:r>
    </w:p>
    <w:p w14:paraId="52C44D71" w14:textId="3FC7B619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- Таблица моста/коммутатора (MAC-таблица):</w:t>
      </w:r>
    </w:p>
    <w:p w14:paraId="4FDBD8D1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- Формируется автоматически на основе исходящих кадров. Коммутатор запоминает MAC-адреса устройств и порты, через которые они доступны.</w:t>
      </w:r>
    </w:p>
    <w:p w14:paraId="4019B1ED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- Содержит информацию о MAC-адресах устройств и соответствующих портах коммутатора.</w:t>
      </w:r>
    </w:p>
    <w:p w14:paraId="34CBAF6F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- Объем таблицы зависит от количества устройств в локальной сети и объема памяти коммутатора.</w:t>
      </w:r>
    </w:p>
    <w:p w14:paraId="0516031B" w14:textId="562021C4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- Таблица маршрутизатора:</w:t>
      </w:r>
    </w:p>
    <w:p w14:paraId="3881C4C0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- Формируется на основе маршрутных протоколов (например, OSPF, BGP) или статической конфигурации.</w:t>
      </w:r>
    </w:p>
    <w:p w14:paraId="6565DE74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 xml:space="preserve">     - Содержит информацию о сетях назначения, масках подсетей, шлюзах (следующих узлах) и метриках (стоимости маршрутов).</w:t>
      </w:r>
    </w:p>
    <w:p w14:paraId="1013E6C7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- Объем таблицы зависит от количества известных маршрутов и топологии сети.</w:t>
      </w:r>
    </w:p>
    <w:p w14:paraId="66892394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3626C2F4" w14:textId="06B884A4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3. Рассмотрим маршрутизатор на магистрали Интернета. Какие записи содержатся в поле адреса назначения его таблицы маршрутизации?</w:t>
      </w:r>
    </w:p>
    <w:p w14:paraId="0811CA7C" w14:textId="331A676D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- Варианты ответов:</w:t>
      </w:r>
    </w:p>
    <w:p w14:paraId="2D91A13C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- номера некоторых сетей Интернета;</w:t>
      </w:r>
    </w:p>
    <w:p w14:paraId="46E33863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- номера некоторых сетей и полные адреса некоторых конечных узлов Интернета, для которых определены специфические маршруты.</w:t>
      </w:r>
    </w:p>
    <w:p w14:paraId="15F713A5" w14:textId="632D6D3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- Ответ: номера некоторых сетей и полные адреса некоторых конечных узлов Интернета, для которых определены специфические маршруты.</w:t>
      </w:r>
    </w:p>
    <w:p w14:paraId="42B96713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5DB41E57" w14:textId="5F6D6F45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4. Сколько записей о маршрутах по умолчанию может включать таблица маршрутизации?</w:t>
      </w:r>
    </w:p>
    <w:p w14:paraId="61FCD2A9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- Таблица маршрутизации может включать одну запись о маршруте по умолчанию. Этот маршрут используется для пересылки пакетов, адреса назначения которых не соответствуют ни одному из известных маршрутов.</w:t>
      </w:r>
    </w:p>
    <w:p w14:paraId="3B2A7C2E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67EAC1EE" w14:textId="359F52D3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5. Приведите примеры, когда может возникнуть необходимость в использовании специфических маршрутов?</w:t>
      </w:r>
    </w:p>
    <w:p w14:paraId="341EC3C5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- Специфические маршруты могут потребоваться для:</w:t>
      </w:r>
    </w:p>
    <w:p w14:paraId="1B491D28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- Обеспечения прямого доступа к определенным критически важным устройствам или серверам.</w:t>
      </w:r>
    </w:p>
    <w:p w14:paraId="5EF05109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- Оптимизации маршрутизации для улучшения производительности или снижения задержек.</w:t>
      </w:r>
    </w:p>
    <w:p w14:paraId="4461A760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- Обеспечения безопасности, например, для направления трафика через определенные точки контроля или брандмауэры.</w:t>
      </w:r>
    </w:p>
    <w:p w14:paraId="715EF74C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63420E40" w14:textId="250DD3C6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6. Передается ли в IP-пакете маска в тех случаях, когда маршрутизация реализуется с использованием масок?</w:t>
      </w:r>
    </w:p>
    <w:p w14:paraId="78299FF6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 xml:space="preserve">   - Нет, маска подсети не передается в IP-пакете. Маршрутизаторы используют маски, хранящиеся в их таблицах маршрутизации, для определения соответствия адресов назначения известным маршрутам.</w:t>
      </w:r>
    </w:p>
    <w:p w14:paraId="6FEAA417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17A5ECC9" w14:textId="648AA678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7. Имеется ли связь между длиной префикса непрерывного пула IP-адресов и числом адресов, входящих в этот </w:t>
      </w: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пул? </w:t>
      </w:r>
    </w:p>
    <w:p w14:paraId="53799A2F" w14:textId="5FB4AB78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- Да, имеется. Длина префикса определяет количество адресов в пуле. Например, префикс /24 означает, что в пуле 256 адресов (2</w:t>
      </w:r>
      <w:r w:rsidR="00631666"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^ (</w:t>
      </w: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32-24)), а префикс /16 означает 65536 адресов (2</w:t>
      </w:r>
      <w:r w:rsidR="00631666"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^ (</w:t>
      </w: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32-16)).</w:t>
      </w:r>
    </w:p>
    <w:p w14:paraId="7B1CDBA1" w14:textId="77777777" w:rsidR="008E1240" w:rsidRPr="00F80CFC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</w:pPr>
    </w:p>
    <w:p w14:paraId="1D22B889" w14:textId="32C59EB8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8. Почему в записи о маршруте по умолчанию в качестве адреса сети назначения часто указывается 0.0.0.0 с маской 0.0.0.0?</w:t>
      </w:r>
    </w:p>
    <w:p w14:paraId="580E1BC9" w14:textId="5C999C23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- Адрес 0.0.0.0 с маской 0.0.0.0 используется для обозначения маршрута по умолчанию, так как он соответствует любому IP-адресу. Это означает, </w:t>
      </w: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что,</w:t>
      </w: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если не найден конкретный маршрут для пакета, он будет отправлен по маршруту по умолчанию.</w:t>
      </w:r>
    </w:p>
    <w:p w14:paraId="304CDAD1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0F7353E1" w14:textId="4DCE153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9. Какие элементы сети могут выполнять фрагментацию?</w:t>
      </w:r>
    </w:p>
    <w:p w14:paraId="56658AF2" w14:textId="7DAB5E22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- Варианты ответов:</w:t>
      </w:r>
    </w:p>
    <w:p w14:paraId="10904633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- только компьютеры;</w:t>
      </w:r>
    </w:p>
    <w:p w14:paraId="09E1D5AB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- только маршрутизаторы;</w:t>
      </w:r>
    </w:p>
    <w:p w14:paraId="37CEAB02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- компьютеры, маршрутизаторы, мосты, коммутаторы;</w:t>
      </w:r>
    </w:p>
    <w:p w14:paraId="0E8333D0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- компьютеры и маршрутизаторы.</w:t>
      </w:r>
    </w:p>
    <w:p w14:paraId="5A675BFF" w14:textId="2B8666BF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- Ответ: компьютеры и маршрутизаторы.</w:t>
      </w:r>
    </w:p>
    <w:p w14:paraId="4A4130A2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41F39F60" w14:textId="37030AFC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10. Что произойдет, если при передаче пакета он был фрагментирован и один из фрагментов не дошел до узла назначения после истечения тайм-аута?</w:t>
      </w:r>
    </w:p>
    <w:p w14:paraId="3A360EA0" w14:textId="0707EE7A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- Варианты ответов:</w:t>
      </w:r>
    </w:p>
    <w:p w14:paraId="46DBE76B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 - модуль IP узла-отправителя повторит передачу недошедшего фрагмента;</w:t>
      </w:r>
    </w:p>
    <w:p w14:paraId="7D49BECC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 - модуль IP узла-отправителя повторит передачу всего пакета, в состав которого входил недошедший фрагмент;</w:t>
      </w:r>
    </w:p>
    <w:p w14:paraId="11298A87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 xml:space="preserve">      - модуль IP узла-получателя отбросит все полученные фрагменты пакета, в котором потерялся один фрагмент, а модуль IP узла-отправителя не будет предпринимать никаких действий по повторной передаче данного пакета.</w:t>
      </w:r>
    </w:p>
    <w:p w14:paraId="01B41E9C" w14:textId="720AB93A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- Ответ: модуль IP узла-получателя отбросит все полученные фрагменты пакета, в котором потерялся один фрагмент, а модуль IP узла-отправителя не будет предпринимать никаких действий по повторной передаче данного пакета.</w:t>
      </w:r>
    </w:p>
    <w:p w14:paraId="7606F7AC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045879C0" w14:textId="1AA2E2C1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11. На рис. 1 показан компьютер с двумя сетевыми адаптерами, к которым подсоединены два сегмента. Компьютер работает под управлением Windows 2000. Может ли компьютер А в одном сегменте обмениваться данными с компьютером В, принадлежащем другому сегменту?</w:t>
      </w:r>
    </w:p>
    <w:p w14:paraId="51437352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- Да, компьютер А может обмениваться данными с компьютером В, если на компьютере настроена маршрутизация между сегментами. В Windows 2000 это можно сделать, включив функцию маршрутизации и удаленного доступа (RRAS).</w:t>
      </w:r>
    </w:p>
    <w:p w14:paraId="23ABEFF3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16210AFB" w14:textId="4AFF3CF6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12. Может ли изменить ответ на предыдущий вопрос тот факт, что в сегментах используются разные канальные протоколы, например Ethernet и Token Ring?</w:t>
      </w:r>
    </w:p>
    <w:p w14:paraId="0CAF0086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- Нет, это не изменит ответ. Если на компьютере настроена маршрутизация между сегментами, он может пересылать пакеты между различными канальными протоколами, такими как Ethernet и Token Ring.</w:t>
      </w:r>
    </w:p>
    <w:p w14:paraId="30B3D724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7E515E56" w14:textId="0B370174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13. Верно ли утверждение, что широковещательная рассылка является частным случаем групповой рассылки? Произвольной рассылки?</w:t>
      </w:r>
    </w:p>
    <w:p w14:paraId="129CF66A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- Широковещательная рассылка является частным случаем групповой рассылки, так как она направляется всем узлам в сети, что можно рассматривать как рассылку по группе, включающей все узлы. Широковещательная рассылка не является произвольной рассылкой, так как произвольная рассылка не имеет конкретного адресата.</w:t>
      </w:r>
    </w:p>
    <w:p w14:paraId="2AA60D03" w14:textId="7777777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3F4DF106" w14:textId="53434F71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14. Может ли один сетевой интерфейс иметь одновременно несколько IPv6-адресов разных типов: уникальный адрес, адрес произвольной рассылки, групповой адрес?</w:t>
      </w:r>
    </w:p>
    <w:p w14:paraId="50D6DBBC" w14:textId="2C245137" w:rsidR="008E1240" w:rsidRPr="008E1240" w:rsidRDefault="008E1240" w:rsidP="008E1240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8E12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 xml:space="preserve">    - Да, один сетевой интерфейс может иметь одновременно несколько IPv6-адресов разных типов. Это включает уникальные адреса (unicast), адреса произвольной рассылки (anycast) и групповые адреса (multicast).</w:t>
      </w:r>
    </w:p>
    <w:sectPr w:rsidR="008E1240" w:rsidRPr="008E1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44640"/>
    <w:multiLevelType w:val="hybridMultilevel"/>
    <w:tmpl w:val="AFF6E4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94235A"/>
    <w:multiLevelType w:val="hybridMultilevel"/>
    <w:tmpl w:val="7C80BA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E43F4A"/>
    <w:multiLevelType w:val="hybridMultilevel"/>
    <w:tmpl w:val="694E76DE"/>
    <w:lvl w:ilvl="0" w:tplc="C27464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7799792">
    <w:abstractNumId w:val="2"/>
  </w:num>
  <w:num w:numId="2" w16cid:durableId="1770662640">
    <w:abstractNumId w:val="1"/>
  </w:num>
  <w:num w:numId="3" w16cid:durableId="175821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5D"/>
    <w:rsid w:val="00102BD8"/>
    <w:rsid w:val="00105B32"/>
    <w:rsid w:val="001365EA"/>
    <w:rsid w:val="002E2DCE"/>
    <w:rsid w:val="0035006C"/>
    <w:rsid w:val="00413260"/>
    <w:rsid w:val="0049766D"/>
    <w:rsid w:val="004B6594"/>
    <w:rsid w:val="005177C9"/>
    <w:rsid w:val="005201D2"/>
    <w:rsid w:val="00545EAB"/>
    <w:rsid w:val="00600D68"/>
    <w:rsid w:val="00631666"/>
    <w:rsid w:val="00696EFE"/>
    <w:rsid w:val="006B01E8"/>
    <w:rsid w:val="006B2E16"/>
    <w:rsid w:val="007D65F5"/>
    <w:rsid w:val="0083115D"/>
    <w:rsid w:val="008C65DA"/>
    <w:rsid w:val="008E1240"/>
    <w:rsid w:val="008E5632"/>
    <w:rsid w:val="008F71DB"/>
    <w:rsid w:val="009F7360"/>
    <w:rsid w:val="00A07B58"/>
    <w:rsid w:val="00A43369"/>
    <w:rsid w:val="00B51E02"/>
    <w:rsid w:val="00B965EF"/>
    <w:rsid w:val="00BA3352"/>
    <w:rsid w:val="00BD2D20"/>
    <w:rsid w:val="00BE1574"/>
    <w:rsid w:val="00C03E15"/>
    <w:rsid w:val="00C959CC"/>
    <w:rsid w:val="00D61763"/>
    <w:rsid w:val="00DD74A8"/>
    <w:rsid w:val="00F8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A718"/>
  <w15:chartTrackingRefBased/>
  <w15:docId w15:val="{7FA8D90A-9DBB-451C-92AD-51838184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BD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4A8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4A8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A8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8F71DB"/>
    <w:pPr>
      <w:keepNext/>
      <w:keepLines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8F71D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0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1949</Words>
  <Characters>11111</Characters>
  <Application>Microsoft Office Word</Application>
  <DocSecurity>0</DocSecurity>
  <Lines>92</Lines>
  <Paragraphs>26</Paragraphs>
  <ScaleCrop>false</ScaleCrop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28</cp:revision>
  <dcterms:created xsi:type="dcterms:W3CDTF">2025-01-17T14:46:00Z</dcterms:created>
  <dcterms:modified xsi:type="dcterms:W3CDTF">2025-01-17T15:12:00Z</dcterms:modified>
</cp:coreProperties>
</file>