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B801E" w14:textId="217B9A0E" w:rsidR="00634C7B" w:rsidRPr="00D16593" w:rsidRDefault="009218EB" w:rsidP="009218EB">
      <w:pPr>
        <w:jc w:val="center"/>
        <w:rPr>
          <w:b/>
          <w:bCs/>
          <w:sz w:val="40"/>
          <w:szCs w:val="40"/>
          <w:u w:val="single"/>
        </w:rPr>
      </w:pPr>
      <w:r w:rsidRPr="00D16593">
        <w:rPr>
          <w:b/>
          <w:bCs/>
          <w:sz w:val="40"/>
          <w:szCs w:val="40"/>
          <w:u w:val="single"/>
        </w:rPr>
        <w:t>Assignment 1:</w:t>
      </w:r>
    </w:p>
    <w:p w14:paraId="431F43DF" w14:textId="3899FAFB" w:rsidR="009218EB" w:rsidRPr="00D16593" w:rsidRDefault="009218EB" w:rsidP="009218EB">
      <w:pPr>
        <w:jc w:val="center"/>
        <w:rPr>
          <w:b/>
          <w:bCs/>
          <w:sz w:val="72"/>
          <w:szCs w:val="72"/>
        </w:rPr>
      </w:pPr>
      <w:r w:rsidRPr="00D16593">
        <w:rPr>
          <w:b/>
          <w:bCs/>
          <w:sz w:val="72"/>
          <w:szCs w:val="72"/>
        </w:rPr>
        <w:t>Homography &amp; Panorama</w:t>
      </w:r>
    </w:p>
    <w:p w14:paraId="4F82CC27" w14:textId="77777777" w:rsidR="00D16593" w:rsidRDefault="00D16593">
      <w:pPr>
        <w:rPr>
          <w:highlight w:val="lightGray"/>
        </w:rPr>
      </w:pPr>
      <w:r>
        <w:rPr>
          <w:highlight w:val="lightGray"/>
        </w:rPr>
        <w:br w:type="page"/>
      </w:r>
    </w:p>
    <w:p w14:paraId="1B5C8132" w14:textId="3DB4B884" w:rsidR="009218EB" w:rsidRDefault="009218EB" w:rsidP="00D16593">
      <w:pPr>
        <w:pStyle w:val="ListParagraph"/>
        <w:numPr>
          <w:ilvl w:val="0"/>
          <w:numId w:val="2"/>
        </w:numPr>
      </w:pPr>
      <w:r>
        <w:lastRenderedPageBreak/>
        <w:t>While an affine transformation is used for scaling, skewing and rotation, a projective transformation is used to express how the perceived objects coordinates change when the view point of the observer changes.</w:t>
      </w:r>
    </w:p>
    <w:p w14:paraId="23E3D1B0" w14:textId="4BA8C358" w:rsidR="009218EB" w:rsidRDefault="009218EB" w:rsidP="009218EB">
      <w:pPr>
        <w:pStyle w:val="ListParagraph"/>
      </w:pPr>
      <w:r>
        <w:t>A projective transformation of coordinates (x,y) in one vector space to (x’,y’) on another vector space, can be expressed by the following equation:</w:t>
      </w:r>
    </w:p>
    <w:p w14:paraId="4BC00A45" w14:textId="405FED0E" w:rsidR="009218EB" w:rsidRPr="009218EB" w:rsidRDefault="00000000" w:rsidP="009218EB">
      <w:pPr>
        <w:pStyle w:val="ListParagraph"/>
        <w:jc w:val="center"/>
        <w:rPr>
          <w:rFonts w:eastAsiaTheme="minor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e>
              </m:d>
            </m:e>
            <m:sup>
              <m:r>
                <w:rPr>
                  <w:rFonts w:ascii="Cambria Math" w:hAnsi="Cambria Math"/>
                </w:rPr>
                <m:t>T</m:t>
              </m:r>
            </m:sup>
          </m:sSup>
          <m:r>
            <w:rPr>
              <w:rFonts w:ascii="Cambria Math" w:hAnsi="Cambria Math"/>
            </w:rPr>
            <m:t xml:space="preserve"> ≅ H*(x,y,1)</m:t>
          </m:r>
        </m:oMath>
      </m:oMathPara>
    </w:p>
    <w:p w14:paraId="65EBBC6A" w14:textId="7710F39B" w:rsidR="009218EB" w:rsidRDefault="009218EB" w:rsidP="009218EB">
      <w:pPr>
        <w:pStyle w:val="ListParagraph"/>
        <w:rPr>
          <w:rFonts w:eastAsiaTheme="minorEastAsia"/>
        </w:rPr>
      </w:pPr>
      <w:r>
        <w:t xml:space="preserve">Where H is a 3x3 matrix, and the </w:t>
      </w:r>
      <m:oMath>
        <m:r>
          <w:rPr>
            <w:rFonts w:ascii="Cambria Math" w:hAnsi="Cambria Math"/>
          </w:rPr>
          <m:t>≅</m:t>
        </m:r>
      </m:oMath>
      <w:r>
        <w:rPr>
          <w:rFonts w:eastAsiaTheme="minorEastAsia"/>
        </w:rPr>
        <w:t xml:space="preserve"> sign represents an equality up to scale.</w:t>
      </w:r>
    </w:p>
    <w:p w14:paraId="15364574" w14:textId="7992E0DB" w:rsidR="0096291C" w:rsidRDefault="0096291C" w:rsidP="0096291C">
      <w:pPr>
        <w:pStyle w:val="ListParagraph"/>
      </w:pPr>
      <w:r>
        <w:t>Let’s denote coordinates, and their projections with a subindex i.</w:t>
      </w:r>
    </w:p>
    <w:p w14:paraId="48E355E7" w14:textId="2AE89D37" w:rsidR="0096291C" w:rsidRDefault="0096291C" w:rsidP="0096291C">
      <w:pPr>
        <w:pStyle w:val="ListParagraph"/>
      </w:pPr>
      <w:r>
        <w:t>Thus, we can write the following equations for each pair:</w:t>
      </w:r>
    </w:p>
    <w:p w14:paraId="1ED5379E" w14:textId="4CA26E2C" w:rsidR="0096291C" w:rsidRPr="0096291C" w:rsidRDefault="00000000" w:rsidP="0096291C">
      <w:pPr>
        <w:pStyle w:val="ListParagraph"/>
        <w:jc w:val="cente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00</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01</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02</m:t>
                  </m:r>
                </m:sub>
              </m:sSub>
            </m:e>
          </m:d>
        </m:oMath>
      </m:oMathPara>
    </w:p>
    <w:p w14:paraId="62988DEA" w14:textId="69C0924C" w:rsidR="0096291C" w:rsidRPr="00AC7BD9" w:rsidRDefault="00000000" w:rsidP="0096291C">
      <w:pPr>
        <w:pStyle w:val="ListParagraph"/>
        <w:jc w:val="center"/>
        <w:rPr>
          <w:rFonts w:eastAsiaTheme="minorEastAsia"/>
        </w:rPr>
      </w:pPr>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e>
          </m:d>
        </m:oMath>
      </m:oMathPara>
    </w:p>
    <w:p w14:paraId="69FC4CAB" w14:textId="3BF85673" w:rsidR="00AC7BD9" w:rsidRPr="00AC7BD9" w:rsidRDefault="00AC7BD9" w:rsidP="0096291C">
      <w:pPr>
        <w:pStyle w:val="ListParagraph"/>
        <w:jc w:val="center"/>
        <w:rPr>
          <w:rFonts w:eastAsiaTheme="minorEastAsia"/>
        </w:rPr>
      </w:pPr>
      <m:oMathPara>
        <m:oMath>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20</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e>
          </m:d>
        </m:oMath>
      </m:oMathPara>
    </w:p>
    <w:p w14:paraId="1E7734BD" w14:textId="36ED805C" w:rsidR="00AC7BD9" w:rsidRDefault="00AC7BD9" w:rsidP="00AC7BD9">
      <w:pPr>
        <w:pStyle w:val="ListParagrap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holds a degree of freedom since we only demand equality up to scale. Therefore, each pair (and their projection) of coordinates </w:t>
      </w:r>
      <w:r w:rsidR="00516AA9">
        <w:rPr>
          <w:rFonts w:eastAsiaTheme="minorEastAsia"/>
        </w:rPr>
        <w:t>only sum up to 2 constraints on the values of H which can be expressed with the following equations:</w:t>
      </w:r>
    </w:p>
    <w:p w14:paraId="5E90E2CA" w14:textId="7E038BE3" w:rsidR="00516AA9" w:rsidRPr="00516AA9" w:rsidRDefault="00000000" w:rsidP="00516AA9">
      <w:pPr>
        <w:pStyle w:val="ListParagraph"/>
        <w:jc w:val="cente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den>
          </m:f>
          <m:r>
            <w:rPr>
              <w:rFonts w:ascii="Cambria Math" w:eastAsiaTheme="minorEastAsia" w:hAnsi="Cambria Math"/>
            </w:rPr>
            <m:t xml:space="preserve">   =&gt;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20</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=0</m:t>
          </m:r>
        </m:oMath>
      </m:oMathPara>
    </w:p>
    <w:p w14:paraId="73E08EA2" w14:textId="7C68F97E" w:rsidR="00516AA9" w:rsidRPr="00516AA9" w:rsidRDefault="00000000" w:rsidP="00516AA9">
      <w:pPr>
        <w:pStyle w:val="ListParagraph"/>
        <w:jc w:val="cente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den>
          </m:f>
          <m:r>
            <w:rPr>
              <w:rFonts w:ascii="Cambria Math" w:eastAsiaTheme="minorEastAsia" w:hAnsi="Cambria Math"/>
            </w:rPr>
            <m:t xml:space="preserve">   =&gt;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20</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=0</m:t>
          </m:r>
        </m:oMath>
      </m:oMathPara>
    </w:p>
    <w:p w14:paraId="0A653DA5" w14:textId="77777777" w:rsidR="00E40EFB" w:rsidRDefault="00974B1A" w:rsidP="00E40EFB">
      <w:pPr>
        <w:pStyle w:val="ListParagraph"/>
        <w:rPr>
          <w:rFonts w:eastAsiaTheme="minorEastAsia"/>
        </w:rPr>
      </w:pPr>
      <w:r>
        <w:rPr>
          <w:rFonts w:eastAsiaTheme="minorEastAsia"/>
        </w:rPr>
        <w:t>Suppose we have n pairs of coordinates. Then we can express the equations as follows</w:t>
      </w:r>
      <w:r w:rsidR="00E40EFB">
        <w:rPr>
          <w:rFonts w:eastAsiaTheme="minorEastAsia"/>
        </w:rPr>
        <w:t>:</w:t>
      </w:r>
    </w:p>
    <w:p w14:paraId="44190FDD" w14:textId="235686EB" w:rsidR="00974B1A" w:rsidRPr="00FE510B" w:rsidRDefault="00000000" w:rsidP="00E40EFB">
      <w:pPr>
        <w:pStyle w:val="ListParagraph"/>
        <w:rPr>
          <w:rFonts w:eastAsiaTheme="minorEastAsia"/>
        </w:rPr>
      </w:pPr>
      <m:oMathPara>
        <m:oMath>
          <m:d>
            <m:dPr>
              <m:begChr m:val="["/>
              <m:endChr m:val="]"/>
              <m:ctrlPr>
                <w:rPr>
                  <w:rFonts w:ascii="Cambria Math" w:eastAsiaTheme="minorEastAsia" w:hAnsi="Cambria Math"/>
                  <w:i/>
                </w:rPr>
              </m:ctrlPr>
            </m:dPr>
            <m:e>
              <m:m>
                <m:mPr>
                  <m:mcs>
                    <m:mc>
                      <m:mcPr>
                        <m:count m:val="9"/>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01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02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e>
                </m:mr>
              </m:m>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0</m:t>
              </m:r>
            </m:e>
          </m:acc>
        </m:oMath>
      </m:oMathPara>
    </w:p>
    <w:p w14:paraId="52F0355E" w14:textId="2C1BD02D" w:rsidR="00FE510B" w:rsidRDefault="00FE510B" w:rsidP="00E40EFB">
      <w:pPr>
        <w:pStyle w:val="ListParagraph"/>
        <w:rPr>
          <w:rFonts w:eastAsiaTheme="minorEastAsia"/>
        </w:rPr>
      </w:pPr>
      <w:r>
        <w:rPr>
          <w:rFonts w:eastAsiaTheme="minorEastAsia"/>
        </w:rPr>
        <w:t>We denote this matrix as A – a matrix of size 2n x 9</w:t>
      </w:r>
      <w:r w:rsidR="00772800">
        <w:rPr>
          <w:rFonts w:eastAsiaTheme="minorEastAsia"/>
        </w:rPr>
        <w:t xml:space="preserve">, and get a matrix of the form </w:t>
      </w:r>
      <m:oMath>
        <m:r>
          <w:rPr>
            <w:rFonts w:ascii="Cambria Math" w:eastAsiaTheme="minorEastAsia" w:hAnsi="Cambria Math"/>
          </w:rPr>
          <m:t>Ax=b</m:t>
        </m:r>
      </m:oMath>
      <w:r w:rsidR="00772800">
        <w:rPr>
          <w:rFonts w:eastAsiaTheme="minorEastAsia"/>
        </w:rPr>
        <w:t xml:space="preserve"> where the solution for x, describe H.</w:t>
      </w:r>
    </w:p>
    <w:p w14:paraId="4D80AFF7" w14:textId="0FCBC008" w:rsidR="00FE510B" w:rsidRDefault="00FE510B" w:rsidP="00E40EFB">
      <w:pPr>
        <w:pStyle w:val="ListParagraph"/>
        <w:rPr>
          <w:rFonts w:eastAsiaTheme="minorEastAsia"/>
        </w:rPr>
      </w:pPr>
      <w:r>
        <w:rPr>
          <w:rFonts w:eastAsiaTheme="minorEastAsia"/>
        </w:rPr>
        <w:t>Since the source equality is up to scale, there are actually 8 degrees of freedom for H. Thus only 4 pairs of coordinates are sufficient to find H (We assume that A is not defective).</w:t>
      </w:r>
    </w:p>
    <w:p w14:paraId="13284DB9" w14:textId="34CB5687" w:rsidR="00FE510B" w:rsidRDefault="00FE510B" w:rsidP="00E40EFB">
      <w:pPr>
        <w:pStyle w:val="ListParagraph"/>
        <w:rPr>
          <w:rFonts w:eastAsiaTheme="minorEastAsia"/>
        </w:rPr>
      </w:pPr>
      <w:r>
        <w:rPr>
          <w:rFonts w:eastAsiaTheme="minorEastAsia"/>
        </w:rPr>
        <w:t xml:space="preserve">If n is bigger than 4, equality may not be possible (due to </w:t>
      </w:r>
      <w:r w:rsidR="00772800">
        <w:rPr>
          <w:rFonts w:eastAsiaTheme="minorEastAsia"/>
        </w:rPr>
        <w:t>some error in the projective input</w:t>
      </w:r>
      <w:r>
        <w:rPr>
          <w:rFonts w:eastAsiaTheme="minorEastAsia"/>
        </w:rPr>
        <w:t>). In such</w:t>
      </w:r>
      <w:r w:rsidR="00772800">
        <w:rPr>
          <w:rFonts w:eastAsiaTheme="minorEastAsia"/>
        </w:rPr>
        <w:t xml:space="preserve"> case, we strive to minimize </w:t>
      </w:r>
      <m:oMath>
        <m:r>
          <w:rPr>
            <w:rFonts w:ascii="Cambria Math" w:eastAsiaTheme="minorEastAsia" w:hAnsi="Cambria Math"/>
          </w:rPr>
          <m:t>|b|</m:t>
        </m:r>
      </m:oMath>
      <w:r w:rsidR="00772800">
        <w:rPr>
          <w:rFonts w:eastAsiaTheme="minorEastAsia"/>
        </w:rPr>
        <w:t>.</w:t>
      </w:r>
    </w:p>
    <w:p w14:paraId="1B46DA2A" w14:textId="00B421A8" w:rsidR="00772800" w:rsidRDefault="00772800" w:rsidP="00E40EFB">
      <w:pPr>
        <w:pStyle w:val="ListParagraph"/>
        <w:rPr>
          <w:rFonts w:eastAsiaTheme="minorEastAsia"/>
        </w:rPr>
      </w:pPr>
      <w:r>
        <w:rPr>
          <w:rFonts w:eastAsiaTheme="minorEastAsia"/>
        </w:rPr>
        <w:t>One can notice that:</w:t>
      </w:r>
    </w:p>
    <w:p w14:paraId="3D3BB4F0" w14:textId="12148CED" w:rsidR="00772800" w:rsidRPr="00772800" w:rsidRDefault="00000000" w:rsidP="00772800">
      <w:pPr>
        <w:pStyle w:val="ListParagraph"/>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b</m:t>
              </m:r>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e>
                <m:sup>
                  <m:r>
                    <w:rPr>
                      <w:rFonts w:ascii="Cambria Math" w:eastAsiaTheme="minorEastAsia" w:hAnsi="Cambria Math"/>
                    </w:rPr>
                    <m:t>T</m:t>
                  </m:r>
                </m:sup>
              </m:sSup>
              <m:r>
                <w:rPr>
                  <w:rFonts w:ascii="Cambria Math" w:eastAsiaTheme="minorEastAsia" w:hAnsi="Cambria Math"/>
                </w:rPr>
                <m:t>(Ax)</m:t>
              </m:r>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A)x</m:t>
              </m:r>
            </m:e>
          </m:rad>
        </m:oMath>
      </m:oMathPara>
    </w:p>
    <w:p w14:paraId="42F55C65" w14:textId="669C73B9" w:rsidR="00772800" w:rsidRDefault="00772800" w:rsidP="00772800">
      <w:pPr>
        <w:pStyle w:val="ListParagraph"/>
        <w:rPr>
          <w:rFonts w:eastAsiaTheme="minorEastAsia"/>
        </w:rPr>
      </w:pPr>
      <w:r>
        <w:rPr>
          <w:rFonts w:eastAsiaTheme="minorEastAsia"/>
        </w:rPr>
        <w:t xml:space="preserve">We denote </w:t>
      </w:r>
      <m:oMath>
        <m:sSup>
          <m:sSupPr>
            <m:ctrlPr>
              <w:rPr>
                <w:rFonts w:ascii="Cambria Math" w:eastAsiaTheme="minorEastAsia" w:hAnsi="Cambria Math"/>
                <w:i/>
              </w:rPr>
            </m:ctrlPr>
          </m:sSupPr>
          <m:e>
            <m:r>
              <w:rPr>
                <w:rFonts w:ascii="Cambria Math" w:eastAsiaTheme="minorEastAsia" w:hAnsi="Cambria Math"/>
              </w:rPr>
              <m:t>M=A</m:t>
            </m:r>
          </m:e>
          <m:sup>
            <m:r>
              <w:rPr>
                <w:rFonts w:ascii="Cambria Math" w:eastAsiaTheme="minorEastAsia" w:hAnsi="Cambria Math"/>
              </w:rPr>
              <m:t>T</m:t>
            </m:r>
          </m:sup>
        </m:sSup>
        <m:r>
          <w:rPr>
            <w:rFonts w:ascii="Cambria Math" w:eastAsiaTheme="minorEastAsia" w:hAnsi="Cambria Math"/>
          </w:rPr>
          <m:t>A</m:t>
        </m:r>
      </m:oMath>
      <w:r>
        <w:rPr>
          <w:rFonts w:eastAsiaTheme="minorEastAsia"/>
        </w:rPr>
        <w:t xml:space="preserve"> – a </w:t>
      </w:r>
      <w:r w:rsidR="00353492">
        <w:rPr>
          <w:rFonts w:eastAsiaTheme="minorEastAsia"/>
        </w:rPr>
        <w:t xml:space="preserve">PSD </w:t>
      </w:r>
      <w:r>
        <w:rPr>
          <w:rFonts w:eastAsiaTheme="minorEastAsia"/>
        </w:rPr>
        <w:t xml:space="preserve">matrix of size 9x9. Thus, our objective is to find x such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Mx</m:t>
        </m:r>
      </m:oMath>
      <w:r>
        <w:rPr>
          <w:rFonts w:eastAsiaTheme="minorEastAsia"/>
        </w:rPr>
        <w:t xml:space="preserve"> is minimized.</w:t>
      </w:r>
    </w:p>
    <w:p w14:paraId="4B043127" w14:textId="36217818" w:rsidR="00772800" w:rsidRDefault="00772800" w:rsidP="00772800">
      <w:pPr>
        <w:pStyle w:val="ListParagraph"/>
        <w:rPr>
          <w:rFonts w:eastAsiaTheme="minorEastAsia"/>
        </w:rPr>
      </w:pPr>
      <w:r>
        <w:rPr>
          <w:rFonts w:eastAsiaTheme="minorEastAsia"/>
        </w:rPr>
        <w:t xml:space="preserve">Assuming M has 9 linearly independent eigenvectors, we can define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oMath>
      <w:r>
        <w:rPr>
          <w:rFonts w:eastAsiaTheme="minorEastAsia"/>
        </w:rPr>
        <w:t xml:space="preserve"> – a matrix whose columns are the linearly independent eigenvectors of M,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oMath>
      <w:r>
        <w:rPr>
          <w:rFonts w:eastAsiaTheme="minorEastAsia"/>
        </w:rPr>
        <w:t xml:space="preserve"> – a diagonal matrix whose diagonal elements are the corresponding eigenvalues of M.</w:t>
      </w:r>
    </w:p>
    <w:p w14:paraId="1D20B60F" w14:textId="73C887AD" w:rsidR="00772800" w:rsidRDefault="00772800" w:rsidP="00772800">
      <w:pPr>
        <w:pStyle w:val="ListParagraph"/>
        <w:rPr>
          <w:rFonts w:eastAsiaTheme="minorEastAsia"/>
        </w:rPr>
      </w:pPr>
      <w:r>
        <w:rPr>
          <w:rFonts w:eastAsiaTheme="minorEastAsia"/>
        </w:rPr>
        <w:t>So:</w:t>
      </w:r>
    </w:p>
    <w:p w14:paraId="2B04B6DD" w14:textId="7E380302" w:rsidR="00772800" w:rsidRPr="0030097F" w:rsidRDefault="00000000" w:rsidP="0030097F">
      <w:pPr>
        <w:pStyle w:val="ListParagraph"/>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m:t>
              </m:r>
            </m:sub>
            <m:sup>
              <m:r>
                <w:rPr>
                  <w:rFonts w:ascii="Cambria Math" w:eastAsiaTheme="minorEastAsia" w:hAnsi="Cambria Math"/>
                </w:rPr>
                <m:t>-1</m:t>
              </m:r>
            </m:sup>
          </m:sSubSup>
          <m:r>
            <w:rPr>
              <w:rFonts w:ascii="Cambria Math" w:eastAsiaTheme="minorEastAsia" w:hAnsi="Cambria Math"/>
            </w:rPr>
            <m:t>x</m:t>
          </m:r>
        </m:oMath>
      </m:oMathPara>
    </w:p>
    <w:p w14:paraId="353DE3C4" w14:textId="6D1FE542" w:rsidR="00772800" w:rsidRDefault="0030097F" w:rsidP="00D16593">
      <w:pPr>
        <w:pStyle w:val="ListParagraph"/>
        <w:rPr>
          <w:rFonts w:eastAsiaTheme="minorEastAsia"/>
        </w:rPr>
      </w:pPr>
      <w:r>
        <w:rPr>
          <w:rFonts w:eastAsiaTheme="minorEastAsia"/>
        </w:rPr>
        <w:lastRenderedPageBreak/>
        <w:t xml:space="preserve">Each vector x can be described as a weighted sum of the eigenvectors of M. From here, it is trivial to see that the desired x that minimizes </w:t>
      </w:r>
      <m:oMath>
        <m:r>
          <w:rPr>
            <w:rFonts w:ascii="Cambria Math" w:eastAsiaTheme="minorEastAsia" w:hAnsi="Cambria Math"/>
          </w:rPr>
          <m:t>|b|</m:t>
        </m:r>
      </m:oMath>
      <w:r>
        <w:rPr>
          <w:rFonts w:eastAsiaTheme="minorEastAsia"/>
        </w:rPr>
        <w:t xml:space="preserve"> is the eigenvector corresponding to the smallest eigenvalue of M</w:t>
      </w:r>
      <w:r w:rsidR="00353492">
        <w:rPr>
          <w:rFonts w:eastAsiaTheme="minorEastAsia"/>
        </w:rPr>
        <w:t xml:space="preserve"> (which is necessarily not negative since M is a PSD matrix)</w:t>
      </w:r>
      <w:r>
        <w:rPr>
          <w:rFonts w:eastAsiaTheme="minorEastAsia"/>
        </w:rPr>
        <w:t>.</w:t>
      </w:r>
    </w:p>
    <w:p w14:paraId="6A251C63" w14:textId="5EC205ED" w:rsidR="00D16593" w:rsidRDefault="00343C9D" w:rsidP="00D16593">
      <w:pPr>
        <w:pStyle w:val="ListParagraph"/>
        <w:numPr>
          <w:ilvl w:val="0"/>
          <w:numId w:val="2"/>
        </w:numPr>
        <w:rPr>
          <w:rFonts w:eastAsiaTheme="minorEastAsia"/>
        </w:rPr>
      </w:pPr>
      <w:r>
        <w:rPr>
          <w:rFonts w:eastAsiaTheme="minorEastAsia"/>
        </w:rPr>
        <w:t>The function compute_homography_naive is implemented and can be viewed in the python src files.</w:t>
      </w:r>
    </w:p>
    <w:p w14:paraId="7D71798C" w14:textId="2EFCEFED" w:rsidR="00343C9D" w:rsidRDefault="00343C9D" w:rsidP="00343C9D">
      <w:pPr>
        <w:pStyle w:val="ListParagraph"/>
        <w:numPr>
          <w:ilvl w:val="0"/>
          <w:numId w:val="2"/>
        </w:numPr>
        <w:rPr>
          <w:rFonts w:eastAsiaTheme="minorEastAsia"/>
        </w:rPr>
      </w:pPr>
      <w:r>
        <w:rPr>
          <w:rFonts w:eastAsiaTheme="minorEastAsia"/>
        </w:rPr>
        <w:t>After loading matches.mat and using the function implemented under section 2, we found the following matrix:</w:t>
      </w:r>
    </w:p>
    <w:p w14:paraId="11D53F60" w14:textId="7E1F8AB5" w:rsidR="00343C9D" w:rsidRDefault="00343C9D" w:rsidP="00343C9D">
      <w:pPr>
        <w:pStyle w:val="ListParagraph"/>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1.12313787e-03</m:t>
                    </m:r>
                  </m:e>
                  <m:e>
                    <m:r>
                      <m:rPr>
                        <m:sty m:val="p"/>
                      </m:rPr>
                      <w:rPr>
                        <w:rFonts w:ascii="Cambria Math" w:eastAsiaTheme="minorEastAsia" w:hAnsi="Cambria Math"/>
                      </w:rPr>
                      <m:t>1.64757637e-04</m:t>
                    </m:r>
                  </m:e>
                  <m:e>
                    <m:r>
                      <m:rPr>
                        <m:sty m:val="p"/>
                      </m:rPr>
                      <w:rPr>
                        <w:rFonts w:ascii="Cambria Math" w:eastAsiaTheme="minorEastAsia" w:hAnsi="Cambria Math"/>
                      </w:rPr>
                      <m:t>-9.99919589e-01</m:t>
                    </m:r>
                  </m:e>
                </m:mr>
                <m:mr>
                  <m:e>
                    <m:r>
                      <m:rPr>
                        <m:sty m:val="p"/>
                      </m:rPr>
                      <w:rPr>
                        <w:rFonts w:ascii="Cambria Math" w:eastAsiaTheme="minorEastAsia" w:hAnsi="Cambria Math"/>
                      </w:rPr>
                      <m:t>1.05114986e-05</m:t>
                    </m:r>
                  </m:e>
                  <m:e>
                    <m:r>
                      <m:rPr>
                        <m:sty m:val="p"/>
                      </m:rPr>
                      <w:rPr>
                        <w:rFonts w:ascii="Cambria Math" w:eastAsiaTheme="minorEastAsia" w:hAnsi="Cambria Math"/>
                      </w:rPr>
                      <m:t>1.05462486e-03</m:t>
                    </m:r>
                  </m:e>
                  <m:e>
                    <m:r>
                      <m:rPr>
                        <m:sty m:val="p"/>
                      </m:rPr>
                      <w:rPr>
                        <w:rFonts w:ascii="Cambria Math" w:eastAsiaTheme="minorEastAsia" w:hAnsi="Cambria Math"/>
                      </w:rPr>
                      <m:t>-1.25618938e-02</m:t>
                    </m:r>
                  </m:e>
                </m:mr>
                <m:mr>
                  <m:e>
                    <m:r>
                      <m:rPr>
                        <m:sty m:val="p"/>
                      </m:rPr>
                      <w:rPr>
                        <w:rFonts w:ascii="Cambria Math" w:eastAsiaTheme="minorEastAsia" w:hAnsi="Cambria Math"/>
                      </w:rPr>
                      <m:t>2.96940477e-07</m:t>
                    </m:r>
                  </m:e>
                  <m:e>
                    <m:r>
                      <m:rPr>
                        <m:sty m:val="p"/>
                      </m:rPr>
                      <w:rPr>
                        <w:rFonts w:ascii="Cambria Math" w:eastAsiaTheme="minorEastAsia" w:hAnsi="Cambria Math"/>
                      </w:rPr>
                      <m:t>4.35704606e-08</m:t>
                    </m:r>
                  </m:e>
                  <m:e>
                    <m:r>
                      <m:rPr>
                        <m:sty m:val="p"/>
                      </m:rPr>
                      <w:rPr>
                        <w:rFonts w:ascii="Cambria Math" w:eastAsiaTheme="minorEastAsia" w:hAnsi="Cambria Math"/>
                      </w:rPr>
                      <m:t>7.82908438e-04</m:t>
                    </m:r>
                  </m:e>
                </m:mr>
              </m:m>
            </m:e>
          </m:d>
        </m:oMath>
      </m:oMathPara>
    </w:p>
    <w:p w14:paraId="18178157" w14:textId="3D288A36" w:rsidR="00343C9D" w:rsidRDefault="00343C9D" w:rsidP="00343C9D">
      <w:pPr>
        <w:pStyle w:val="ListParagraph"/>
        <w:rPr>
          <w:rFonts w:eastAsiaTheme="minorEastAsia"/>
        </w:rPr>
      </w:pPr>
      <w:r>
        <w:rPr>
          <w:rFonts w:eastAsiaTheme="minorEastAsia"/>
        </w:rPr>
        <w:t>We remember t</w:t>
      </w:r>
      <w:r w:rsidR="00CF4AFD">
        <w:rPr>
          <w:rFonts w:eastAsiaTheme="minorEastAsia"/>
        </w:rPr>
        <w:t xml:space="preserve">hat H is defined up to scale. Thus, a common approach is to represent H where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r>
          <w:rPr>
            <w:rFonts w:ascii="Cambria Math" w:eastAsiaTheme="minorEastAsia" w:hAnsi="Cambria Math"/>
          </w:rPr>
          <m:t>=1</m:t>
        </m:r>
      </m:oMath>
      <w:r w:rsidR="00CF4AFD">
        <w:rPr>
          <w:rFonts w:eastAsiaTheme="minorEastAsia"/>
        </w:rPr>
        <w:t>. In such case:</w:t>
      </w:r>
    </w:p>
    <w:p w14:paraId="4CA7C752" w14:textId="3C2B16C3" w:rsidR="00CF4AFD" w:rsidRPr="00CF4AFD" w:rsidRDefault="00CF4AFD" w:rsidP="00CF4AFD">
      <w:pPr>
        <w:pStyle w:val="ListParagraph"/>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1.43457116e+00</m:t>
                    </m:r>
                  </m:e>
                  <m:e>
                    <m:r>
                      <m:rPr>
                        <m:sty m:val="p"/>
                      </m:rPr>
                      <w:rPr>
                        <w:rFonts w:ascii="Cambria Math" w:eastAsiaTheme="minorEastAsia" w:hAnsi="Cambria Math"/>
                      </w:rPr>
                      <m:t>2.10443047e-01</m:t>
                    </m:r>
                  </m:e>
                  <m:e>
                    <m:r>
                      <m:rPr>
                        <m:sty m:val="p"/>
                      </m:rPr>
                      <w:rPr>
                        <w:rFonts w:ascii="Cambria Math" w:eastAsiaTheme="minorEastAsia" w:hAnsi="Cambria Math"/>
                      </w:rPr>
                      <m:t>-1.27718586e+03</m:t>
                    </m:r>
                  </m:e>
                </m:mr>
                <m:mr>
                  <m:e>
                    <m:r>
                      <m:rPr>
                        <m:sty m:val="p"/>
                      </m:rPr>
                      <w:rPr>
                        <w:rFonts w:ascii="Cambria Math" w:eastAsiaTheme="minorEastAsia" w:hAnsi="Cambria Math"/>
                      </w:rPr>
                      <m:t>1.34262170e-02</m:t>
                    </m:r>
                  </m:e>
                  <m:e>
                    <m:r>
                      <m:rPr>
                        <m:sty m:val="p"/>
                      </m:rPr>
                      <w:rPr>
                        <w:rFonts w:ascii="Cambria Math" w:eastAsiaTheme="minorEastAsia" w:hAnsi="Cambria Math"/>
                      </w:rPr>
                      <m:t xml:space="preserve">1.34706028e+00 </m:t>
                    </m:r>
                  </m:e>
                  <m:e>
                    <m:r>
                      <m:rPr>
                        <m:sty m:val="p"/>
                      </m:rPr>
                      <w:rPr>
                        <w:rFonts w:ascii="Cambria Math" w:eastAsiaTheme="minorEastAsia" w:hAnsi="Cambria Math"/>
                      </w:rPr>
                      <m:t>-1.60451634e+01</m:t>
                    </m:r>
                  </m:e>
                </m:mr>
                <m:mr>
                  <m:e>
                    <m:r>
                      <m:rPr>
                        <m:sty m:val="p"/>
                      </m:rPr>
                      <w:rPr>
                        <w:rFonts w:ascii="Cambria Math" w:eastAsiaTheme="minorEastAsia" w:hAnsi="Cambria Math"/>
                      </w:rPr>
                      <m:t xml:space="preserve">3.79278677e-04 </m:t>
                    </m:r>
                  </m:e>
                  <m:e>
                    <m:r>
                      <m:rPr>
                        <m:sty m:val="p"/>
                      </m:rPr>
                      <w:rPr>
                        <w:rFonts w:ascii="Cambria Math" w:eastAsiaTheme="minorEastAsia" w:hAnsi="Cambria Math"/>
                      </w:rPr>
                      <m:t>5.56520514e-05</m:t>
                    </m:r>
                  </m:e>
                  <m:e>
                    <m:r>
                      <m:rPr>
                        <m:sty m:val="p"/>
                      </m:rPr>
                      <w:rPr>
                        <w:rFonts w:ascii="Cambria Math" w:eastAsiaTheme="minorEastAsia" w:hAnsi="Cambria Math"/>
                      </w:rPr>
                      <m:t>1.00000000e+00</m:t>
                    </m:r>
                  </m:e>
                </m:mr>
              </m:m>
            </m:e>
          </m:d>
        </m:oMath>
      </m:oMathPara>
    </w:p>
    <w:p w14:paraId="13A7D64D" w14:textId="2A64843F" w:rsidR="00CF4AFD" w:rsidRDefault="00CF4AFD" w:rsidP="00CF4AFD">
      <w:pPr>
        <w:pStyle w:val="ListParagraph"/>
        <w:numPr>
          <w:ilvl w:val="0"/>
          <w:numId w:val="2"/>
        </w:numPr>
        <w:rPr>
          <w:rFonts w:eastAsiaTheme="minorEastAsia"/>
        </w:rPr>
      </w:pPr>
      <w:r>
        <w:rPr>
          <w:rFonts w:eastAsiaTheme="minorEastAsia"/>
        </w:rPr>
        <w:t>Below is the image generated using compute_forward_homography_slow function:</w:t>
      </w:r>
    </w:p>
    <w:p w14:paraId="4D424033" w14:textId="77777777" w:rsidR="00CF4AFD" w:rsidRDefault="00CF4AFD" w:rsidP="00CF4AFD">
      <w:pPr>
        <w:pStyle w:val="ListParagraph"/>
        <w:rPr>
          <w:rFonts w:eastAsiaTheme="minorEastAsia"/>
        </w:rPr>
      </w:pPr>
    </w:p>
    <w:p w14:paraId="52F33B0D" w14:textId="51017E9D" w:rsidR="00CF4AFD" w:rsidRDefault="00CF4AFD" w:rsidP="00CF4AFD">
      <w:pPr>
        <w:pStyle w:val="ListParagraph"/>
        <w:jc w:val="center"/>
        <w:rPr>
          <w:rFonts w:eastAsiaTheme="minorEastAsia"/>
        </w:rPr>
      </w:pPr>
      <w:r>
        <w:rPr>
          <w:noProof/>
        </w:rPr>
        <w:drawing>
          <wp:inline distT="0" distB="0" distL="0" distR="0" wp14:anchorId="57B2578E" wp14:editId="47516905">
            <wp:extent cx="5137921" cy="3857625"/>
            <wp:effectExtent l="0" t="0" r="5715" b="0"/>
            <wp:docPr id="164876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8905" cy="3858364"/>
                    </a:xfrm>
                    <a:prstGeom prst="rect">
                      <a:avLst/>
                    </a:prstGeom>
                    <a:noFill/>
                    <a:ln>
                      <a:noFill/>
                    </a:ln>
                  </pic:spPr>
                </pic:pic>
              </a:graphicData>
            </a:graphic>
          </wp:inline>
        </w:drawing>
      </w:r>
    </w:p>
    <w:p w14:paraId="6317D1E4" w14:textId="77777777" w:rsidR="00CF4AFD" w:rsidRDefault="00CF4AFD" w:rsidP="00CF4AFD">
      <w:pPr>
        <w:pStyle w:val="ListParagraph"/>
        <w:rPr>
          <w:rFonts w:eastAsiaTheme="minorEastAsia"/>
        </w:rPr>
      </w:pPr>
    </w:p>
    <w:p w14:paraId="4E7F2E14" w14:textId="5F1B92DA" w:rsidR="00CF4AFD" w:rsidRDefault="00CF4AFD" w:rsidP="00CF4AFD">
      <w:pPr>
        <w:pStyle w:val="ListParagraph"/>
        <w:rPr>
          <w:rFonts w:eastAsiaTheme="minorEastAsia"/>
        </w:rPr>
      </w:pPr>
      <w:r>
        <w:rPr>
          <w:rFonts w:eastAsiaTheme="minorEastAsia"/>
        </w:rPr>
        <w:t>It is clear to see that the projected image is only the part of the src image which is in the coordinates domain of the target image.</w:t>
      </w:r>
    </w:p>
    <w:p w14:paraId="320A1AD7" w14:textId="77FBC93D" w:rsidR="00CF4AFD" w:rsidRDefault="0068715B" w:rsidP="0068715B">
      <w:pPr>
        <w:pStyle w:val="ListParagraph"/>
        <w:numPr>
          <w:ilvl w:val="0"/>
          <w:numId w:val="2"/>
        </w:numPr>
        <w:rPr>
          <w:rFonts w:eastAsiaTheme="minorEastAsia"/>
        </w:rPr>
      </w:pPr>
      <w:r>
        <w:rPr>
          <w:rFonts w:eastAsiaTheme="minorEastAsia"/>
        </w:rPr>
        <w:t>Below is the image generated using compute_forward_homography_fast function:</w:t>
      </w:r>
    </w:p>
    <w:p w14:paraId="6C4D1C5F" w14:textId="77777777" w:rsidR="0068715B" w:rsidRDefault="0068715B" w:rsidP="00CF4AFD">
      <w:pPr>
        <w:pStyle w:val="ListParagraph"/>
        <w:rPr>
          <w:rFonts w:eastAsiaTheme="minorEastAsia"/>
        </w:rPr>
      </w:pPr>
    </w:p>
    <w:p w14:paraId="5985224B" w14:textId="6E757C90" w:rsidR="0068715B" w:rsidRDefault="0068715B" w:rsidP="0068715B">
      <w:pPr>
        <w:pStyle w:val="ListParagraph"/>
        <w:jc w:val="center"/>
        <w:rPr>
          <w:rFonts w:eastAsiaTheme="minorEastAsia"/>
        </w:rPr>
      </w:pPr>
      <w:r>
        <w:rPr>
          <w:noProof/>
        </w:rPr>
        <w:lastRenderedPageBreak/>
        <w:drawing>
          <wp:inline distT="0" distB="0" distL="0" distR="0" wp14:anchorId="1A96AE58" wp14:editId="3427F75C">
            <wp:extent cx="5150608" cy="3867150"/>
            <wp:effectExtent l="0" t="0" r="0" b="0"/>
            <wp:docPr id="1869873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112" cy="3868279"/>
                    </a:xfrm>
                    <a:prstGeom prst="rect">
                      <a:avLst/>
                    </a:prstGeom>
                    <a:noFill/>
                    <a:ln>
                      <a:noFill/>
                    </a:ln>
                  </pic:spPr>
                </pic:pic>
              </a:graphicData>
            </a:graphic>
          </wp:inline>
        </w:drawing>
      </w:r>
    </w:p>
    <w:p w14:paraId="243C52D3" w14:textId="77777777" w:rsidR="0068715B" w:rsidRDefault="0068715B" w:rsidP="0068715B">
      <w:pPr>
        <w:pStyle w:val="ListParagraph"/>
        <w:rPr>
          <w:rFonts w:eastAsiaTheme="minorEastAsia"/>
        </w:rPr>
      </w:pPr>
    </w:p>
    <w:p w14:paraId="3DB8B08D" w14:textId="324D56A4" w:rsidR="0068715B" w:rsidRDefault="0068715B" w:rsidP="0068715B">
      <w:pPr>
        <w:pStyle w:val="ListParagraph"/>
        <w:rPr>
          <w:rFonts w:eastAsiaTheme="minorEastAsia"/>
        </w:rPr>
      </w:pPr>
      <w:r>
        <w:rPr>
          <w:rFonts w:eastAsiaTheme="minorEastAsia"/>
        </w:rPr>
        <w:t>The output appears to be the same as of section 4, as expected.</w:t>
      </w:r>
    </w:p>
    <w:p w14:paraId="09BC8383" w14:textId="53FDCEE3" w:rsidR="0068715B" w:rsidRDefault="0068715B" w:rsidP="0068715B">
      <w:pPr>
        <w:pStyle w:val="ListParagraph"/>
        <w:numPr>
          <w:ilvl w:val="0"/>
          <w:numId w:val="2"/>
        </w:numPr>
        <w:rPr>
          <w:rFonts w:eastAsiaTheme="minorEastAsia"/>
        </w:rPr>
      </w:pPr>
      <w:r>
        <w:rPr>
          <w:rFonts w:eastAsiaTheme="minorEastAsia"/>
        </w:rPr>
        <w:t>Forward mapping has 2 main problems:</w:t>
      </w:r>
    </w:p>
    <w:p w14:paraId="350D7966" w14:textId="19762CA5" w:rsidR="0068715B" w:rsidRDefault="0068715B" w:rsidP="0068715B">
      <w:pPr>
        <w:pStyle w:val="ListParagraph"/>
        <w:numPr>
          <w:ilvl w:val="0"/>
          <w:numId w:val="3"/>
        </w:numPr>
        <w:rPr>
          <w:rFonts w:eastAsiaTheme="minorEastAsia"/>
        </w:rPr>
      </w:pPr>
      <w:r>
        <w:rPr>
          <w:rFonts w:eastAsiaTheme="minorEastAsia"/>
        </w:rPr>
        <w:t>Upon projecting a coordinate to the destination image coordinate space, the pixel coordinate may not necessarily be an integer, but rather in between the coordinates in the destination space of pixels. In such case, the forward mapping rounds up the coordinate location. This brings some distortion in the projection.</w:t>
      </w:r>
    </w:p>
    <w:p w14:paraId="1750123A" w14:textId="4F2233ED" w:rsidR="0068715B" w:rsidRDefault="0068715B" w:rsidP="0068715B">
      <w:pPr>
        <w:pStyle w:val="ListParagraph"/>
        <w:numPr>
          <w:ilvl w:val="0"/>
          <w:numId w:val="3"/>
        </w:numPr>
        <w:rPr>
          <w:rFonts w:eastAsiaTheme="minorEastAsia"/>
        </w:rPr>
      </w:pPr>
      <w:r>
        <w:rPr>
          <w:rFonts w:eastAsiaTheme="minorEastAsia"/>
        </w:rPr>
        <w:t xml:space="preserve">The </w:t>
      </w:r>
      <w:r w:rsidR="00ED446E">
        <w:rPr>
          <w:rFonts w:eastAsiaTheme="minorEastAsia"/>
        </w:rPr>
        <w:t>added process of rounding up the coordinate location + the basic method the projection is done by, yields a situation where some coordinates in the destination image do not have a source coordinate which was projected to it. This yields in black spaces in between projection (As can be viewed in the images at section 4, 5).</w:t>
      </w:r>
    </w:p>
    <w:p w14:paraId="2FAD5E44" w14:textId="47070EE8" w:rsidR="0068715B" w:rsidRDefault="00ED446E" w:rsidP="00ED446E">
      <w:pPr>
        <w:pStyle w:val="ListParagraph"/>
        <w:numPr>
          <w:ilvl w:val="0"/>
          <w:numId w:val="3"/>
        </w:numPr>
        <w:rPr>
          <w:rFonts w:eastAsiaTheme="minorEastAsia"/>
        </w:rPr>
      </w:pPr>
      <w:r>
        <w:rPr>
          <w:rFonts w:eastAsiaTheme="minorEastAsia"/>
        </w:rPr>
        <w:t>The additional step of rounding up the coordinate location means that some coordinates are mapped to the same location in the destination image. Thus, the later projection overrides the first one.</w:t>
      </w:r>
    </w:p>
    <w:p w14:paraId="7AF960AD" w14:textId="2B290CAA" w:rsidR="00ED446E" w:rsidRDefault="00ED446E" w:rsidP="00ED446E">
      <w:pPr>
        <w:pStyle w:val="ListParagraph"/>
        <w:numPr>
          <w:ilvl w:val="0"/>
          <w:numId w:val="2"/>
        </w:numPr>
        <w:rPr>
          <w:rFonts w:eastAsiaTheme="minorEastAsia"/>
        </w:rPr>
      </w:pPr>
      <w:r>
        <w:rPr>
          <w:rFonts w:eastAsiaTheme="minorEastAsia"/>
        </w:rPr>
        <w:t>Below is the image generated using compute_forward_homography_fast function</w:t>
      </w:r>
      <w:r>
        <w:rPr>
          <w:rFonts w:eastAsiaTheme="minorEastAsia"/>
        </w:rPr>
        <w:t>, where we used the imperfect matches instead of the perfect ones:</w:t>
      </w:r>
    </w:p>
    <w:p w14:paraId="7228732C" w14:textId="3CE17374" w:rsidR="00ED446E" w:rsidRDefault="00ED446E" w:rsidP="00ED446E">
      <w:pPr>
        <w:pStyle w:val="ListParagraph"/>
        <w:rPr>
          <w:rFonts w:eastAsiaTheme="minorEastAsia"/>
        </w:rPr>
      </w:pPr>
      <w:r>
        <w:rPr>
          <w:noProof/>
        </w:rPr>
        <w:lastRenderedPageBreak/>
        <w:drawing>
          <wp:inline distT="0" distB="0" distL="0" distR="0" wp14:anchorId="30170381" wp14:editId="7DEE47F2">
            <wp:extent cx="5290156" cy="3971925"/>
            <wp:effectExtent l="0" t="0" r="6350" b="0"/>
            <wp:docPr id="1290792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4539" cy="3975215"/>
                    </a:xfrm>
                    <a:prstGeom prst="rect">
                      <a:avLst/>
                    </a:prstGeom>
                    <a:noFill/>
                    <a:ln>
                      <a:noFill/>
                    </a:ln>
                  </pic:spPr>
                </pic:pic>
              </a:graphicData>
            </a:graphic>
          </wp:inline>
        </w:drawing>
      </w:r>
    </w:p>
    <w:p w14:paraId="229446FB" w14:textId="77777777" w:rsidR="00ED446E" w:rsidRDefault="00ED446E" w:rsidP="00ED446E">
      <w:pPr>
        <w:pStyle w:val="ListParagraph"/>
        <w:rPr>
          <w:rFonts w:eastAsiaTheme="minorEastAsia"/>
        </w:rPr>
      </w:pPr>
    </w:p>
    <w:p w14:paraId="10EB93ED" w14:textId="3007B78E" w:rsidR="00ED446E" w:rsidRDefault="00ED446E" w:rsidP="00ED446E">
      <w:pPr>
        <w:pStyle w:val="ListParagraph"/>
        <w:rPr>
          <w:rFonts w:eastAsiaTheme="minorEastAsia"/>
        </w:rPr>
      </w:pPr>
      <w:r>
        <w:rPr>
          <w:rFonts w:eastAsiaTheme="minorEastAsia"/>
        </w:rPr>
        <w:t xml:space="preserve">As we can see the addition of imperfect matches (outliers), yields in a full </w:t>
      </w:r>
      <w:r w:rsidR="0015299E">
        <w:rPr>
          <w:rFonts w:eastAsiaTheme="minorEastAsia"/>
        </w:rPr>
        <w:t>corruption of the homography matrix found. The problems of section 6 still appear (However it is not the main problem of the transformation now).</w:t>
      </w:r>
    </w:p>
    <w:p w14:paraId="1011310E" w14:textId="2F495864" w:rsidR="00ED446E" w:rsidRDefault="00ED446E" w:rsidP="00ED446E">
      <w:pPr>
        <w:jc w:val="center"/>
        <w:rPr>
          <w:rFonts w:eastAsiaTheme="minorEastAsia"/>
        </w:rPr>
      </w:pPr>
    </w:p>
    <w:p w14:paraId="5E712491" w14:textId="77777777" w:rsidR="00ED446E" w:rsidRDefault="00ED446E" w:rsidP="00ED446E">
      <w:pPr>
        <w:jc w:val="center"/>
        <w:rPr>
          <w:rFonts w:eastAsiaTheme="minorEastAsia"/>
        </w:rPr>
      </w:pPr>
    </w:p>
    <w:p w14:paraId="24ACAF22" w14:textId="77777777" w:rsidR="00ED446E" w:rsidRDefault="00ED446E" w:rsidP="00ED446E">
      <w:pPr>
        <w:rPr>
          <w:rFonts w:eastAsiaTheme="minorEastAsia"/>
        </w:rPr>
      </w:pPr>
    </w:p>
    <w:p w14:paraId="7DFB8C0D" w14:textId="77777777" w:rsidR="00ED446E" w:rsidRPr="00ED446E" w:rsidRDefault="00ED446E" w:rsidP="00ED446E">
      <w:pPr>
        <w:rPr>
          <w:rFonts w:eastAsiaTheme="minorEastAsia"/>
        </w:rPr>
      </w:pPr>
    </w:p>
    <w:sectPr w:rsidR="00ED446E" w:rsidRPr="00ED446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E20CB" w14:textId="77777777" w:rsidR="005646BE" w:rsidRDefault="005646BE" w:rsidP="009218EB">
      <w:pPr>
        <w:spacing w:after="0" w:line="240" w:lineRule="auto"/>
      </w:pPr>
      <w:r>
        <w:separator/>
      </w:r>
    </w:p>
  </w:endnote>
  <w:endnote w:type="continuationSeparator" w:id="0">
    <w:p w14:paraId="102C836E" w14:textId="77777777" w:rsidR="005646BE" w:rsidRDefault="005646BE" w:rsidP="009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2645945"/>
      <w:docPartObj>
        <w:docPartGallery w:val="Page Numbers (Bottom of Page)"/>
        <w:docPartUnique/>
      </w:docPartObj>
    </w:sdtPr>
    <w:sdtEndPr>
      <w:rPr>
        <w:noProof/>
      </w:rPr>
    </w:sdtEndPr>
    <w:sdtContent>
      <w:p w14:paraId="2225903A" w14:textId="1A9E443F" w:rsidR="009218EB" w:rsidRDefault="009218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982EC9" w14:textId="77777777" w:rsidR="009218EB" w:rsidRDefault="0092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54B7D" w14:textId="77777777" w:rsidR="005646BE" w:rsidRDefault="005646BE" w:rsidP="009218EB">
      <w:pPr>
        <w:spacing w:after="0" w:line="240" w:lineRule="auto"/>
      </w:pPr>
      <w:r>
        <w:separator/>
      </w:r>
    </w:p>
  </w:footnote>
  <w:footnote w:type="continuationSeparator" w:id="0">
    <w:p w14:paraId="3B3B2B93" w14:textId="77777777" w:rsidR="005646BE" w:rsidRDefault="005646BE" w:rsidP="00921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06845" w14:textId="6953F47E" w:rsidR="009218EB" w:rsidRDefault="009218EB">
    <w:pPr>
      <w:pStyle w:val="Header"/>
    </w:pPr>
    <w:r>
      <w:t>2024</w:t>
    </w:r>
    <w:r>
      <w:ptab w:relativeTo="margin" w:alignment="center" w:leader="none"/>
    </w:r>
    <w:r>
      <w:t>Computer Vision</w:t>
    </w:r>
    <w:r>
      <w:ptab w:relativeTo="margin" w:alignment="right" w:leader="none"/>
    </w:r>
    <w:r>
      <w:t>0510-6251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1504C"/>
    <w:multiLevelType w:val="hybridMultilevel"/>
    <w:tmpl w:val="C4BAAC12"/>
    <w:lvl w:ilvl="0" w:tplc="7BCA6394">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3871B0"/>
    <w:multiLevelType w:val="hybridMultilevel"/>
    <w:tmpl w:val="107C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A4207"/>
    <w:multiLevelType w:val="hybridMultilevel"/>
    <w:tmpl w:val="5A76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876313">
    <w:abstractNumId w:val="1"/>
  </w:num>
  <w:num w:numId="2" w16cid:durableId="1337611657">
    <w:abstractNumId w:val="2"/>
  </w:num>
  <w:num w:numId="3" w16cid:durableId="2082478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BF"/>
    <w:rsid w:val="0015299E"/>
    <w:rsid w:val="0020511C"/>
    <w:rsid w:val="00233485"/>
    <w:rsid w:val="0030097F"/>
    <w:rsid w:val="003303F2"/>
    <w:rsid w:val="00343C9D"/>
    <w:rsid w:val="00353492"/>
    <w:rsid w:val="0045765D"/>
    <w:rsid w:val="00516AA9"/>
    <w:rsid w:val="005646BE"/>
    <w:rsid w:val="005E45A8"/>
    <w:rsid w:val="00634C7B"/>
    <w:rsid w:val="0068715B"/>
    <w:rsid w:val="00772800"/>
    <w:rsid w:val="009218EB"/>
    <w:rsid w:val="0096291C"/>
    <w:rsid w:val="00974B1A"/>
    <w:rsid w:val="00A667BA"/>
    <w:rsid w:val="00AC7BD9"/>
    <w:rsid w:val="00B542E9"/>
    <w:rsid w:val="00CF4AFD"/>
    <w:rsid w:val="00D16593"/>
    <w:rsid w:val="00D57F13"/>
    <w:rsid w:val="00DE6DBF"/>
    <w:rsid w:val="00E40EFB"/>
    <w:rsid w:val="00ED446E"/>
    <w:rsid w:val="00F24909"/>
    <w:rsid w:val="00FE3403"/>
    <w:rsid w:val="00FE51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9ED3"/>
  <w15:chartTrackingRefBased/>
  <w15:docId w15:val="{7E33B713-60C4-43A8-B5C8-9A8384F4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6D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6D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6D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6D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6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6D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6D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6D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6D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6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DBF"/>
    <w:rPr>
      <w:rFonts w:eastAsiaTheme="majorEastAsia" w:cstheme="majorBidi"/>
      <w:color w:val="272727" w:themeColor="text1" w:themeTint="D8"/>
    </w:rPr>
  </w:style>
  <w:style w:type="paragraph" w:styleId="Title">
    <w:name w:val="Title"/>
    <w:basedOn w:val="Normal"/>
    <w:next w:val="Normal"/>
    <w:link w:val="TitleChar"/>
    <w:uiPriority w:val="10"/>
    <w:qFormat/>
    <w:rsid w:val="00DE6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DBF"/>
    <w:pPr>
      <w:spacing w:before="160"/>
      <w:jc w:val="center"/>
    </w:pPr>
    <w:rPr>
      <w:i/>
      <w:iCs/>
      <w:color w:val="404040" w:themeColor="text1" w:themeTint="BF"/>
    </w:rPr>
  </w:style>
  <w:style w:type="character" w:customStyle="1" w:styleId="QuoteChar">
    <w:name w:val="Quote Char"/>
    <w:basedOn w:val="DefaultParagraphFont"/>
    <w:link w:val="Quote"/>
    <w:uiPriority w:val="29"/>
    <w:rsid w:val="00DE6DBF"/>
    <w:rPr>
      <w:i/>
      <w:iCs/>
      <w:color w:val="404040" w:themeColor="text1" w:themeTint="BF"/>
    </w:rPr>
  </w:style>
  <w:style w:type="paragraph" w:styleId="ListParagraph">
    <w:name w:val="List Paragraph"/>
    <w:basedOn w:val="Normal"/>
    <w:uiPriority w:val="34"/>
    <w:qFormat/>
    <w:rsid w:val="00DE6DBF"/>
    <w:pPr>
      <w:ind w:left="720"/>
      <w:contextualSpacing/>
    </w:pPr>
  </w:style>
  <w:style w:type="character" w:styleId="IntenseEmphasis">
    <w:name w:val="Intense Emphasis"/>
    <w:basedOn w:val="DefaultParagraphFont"/>
    <w:uiPriority w:val="21"/>
    <w:qFormat/>
    <w:rsid w:val="00DE6DBF"/>
    <w:rPr>
      <w:i/>
      <w:iCs/>
      <w:color w:val="2F5496" w:themeColor="accent1" w:themeShade="BF"/>
    </w:rPr>
  </w:style>
  <w:style w:type="paragraph" w:styleId="IntenseQuote">
    <w:name w:val="Intense Quote"/>
    <w:basedOn w:val="Normal"/>
    <w:next w:val="Normal"/>
    <w:link w:val="IntenseQuoteChar"/>
    <w:uiPriority w:val="30"/>
    <w:qFormat/>
    <w:rsid w:val="00DE6D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6DBF"/>
    <w:rPr>
      <w:i/>
      <w:iCs/>
      <w:color w:val="2F5496" w:themeColor="accent1" w:themeShade="BF"/>
    </w:rPr>
  </w:style>
  <w:style w:type="character" w:styleId="IntenseReference">
    <w:name w:val="Intense Reference"/>
    <w:basedOn w:val="DefaultParagraphFont"/>
    <w:uiPriority w:val="32"/>
    <w:qFormat/>
    <w:rsid w:val="00DE6DBF"/>
    <w:rPr>
      <w:b/>
      <w:bCs/>
      <w:smallCaps/>
      <w:color w:val="2F5496" w:themeColor="accent1" w:themeShade="BF"/>
      <w:spacing w:val="5"/>
    </w:rPr>
  </w:style>
  <w:style w:type="paragraph" w:styleId="Header">
    <w:name w:val="header"/>
    <w:basedOn w:val="Normal"/>
    <w:link w:val="HeaderChar"/>
    <w:uiPriority w:val="99"/>
    <w:unhideWhenUsed/>
    <w:rsid w:val="009218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218EB"/>
  </w:style>
  <w:style w:type="paragraph" w:styleId="Footer">
    <w:name w:val="footer"/>
    <w:basedOn w:val="Normal"/>
    <w:link w:val="FooterChar"/>
    <w:uiPriority w:val="99"/>
    <w:unhideWhenUsed/>
    <w:rsid w:val="009218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218EB"/>
  </w:style>
  <w:style w:type="character" w:styleId="PlaceholderText">
    <w:name w:val="Placeholder Text"/>
    <w:basedOn w:val="DefaultParagraphFont"/>
    <w:uiPriority w:val="99"/>
    <w:semiHidden/>
    <w:rsid w:val="009218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256900">
      <w:bodyDiv w:val="1"/>
      <w:marLeft w:val="0"/>
      <w:marRight w:val="0"/>
      <w:marTop w:val="0"/>
      <w:marBottom w:val="0"/>
      <w:divBdr>
        <w:top w:val="none" w:sz="0" w:space="0" w:color="auto"/>
        <w:left w:val="none" w:sz="0" w:space="0" w:color="auto"/>
        <w:bottom w:val="none" w:sz="0" w:space="0" w:color="auto"/>
        <w:right w:val="none" w:sz="0" w:space="0" w:color="auto"/>
      </w:divBdr>
    </w:div>
    <w:div w:id="94353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דין כרמון</dc:creator>
  <cp:keywords/>
  <dc:description/>
  <cp:lastModifiedBy>דין כרמון</cp:lastModifiedBy>
  <cp:revision>7</cp:revision>
  <dcterms:created xsi:type="dcterms:W3CDTF">2024-11-07T12:26:00Z</dcterms:created>
  <dcterms:modified xsi:type="dcterms:W3CDTF">2024-11-08T12:52:00Z</dcterms:modified>
</cp:coreProperties>
</file>