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801E" w14:textId="651A6C27" w:rsidR="00634C7B" w:rsidRPr="00D16593" w:rsidRDefault="009218EB" w:rsidP="009218EB">
      <w:pPr>
        <w:jc w:val="center"/>
        <w:rPr>
          <w:b/>
          <w:bCs/>
          <w:sz w:val="40"/>
          <w:szCs w:val="40"/>
          <w:u w:val="single"/>
        </w:rPr>
      </w:pPr>
      <w:r w:rsidRPr="00D16593">
        <w:rPr>
          <w:b/>
          <w:bCs/>
          <w:sz w:val="40"/>
          <w:szCs w:val="40"/>
          <w:u w:val="single"/>
        </w:rPr>
        <w:t xml:space="preserve">Assignment </w:t>
      </w:r>
      <w:r w:rsidR="00BB2B7B">
        <w:rPr>
          <w:b/>
          <w:bCs/>
          <w:sz w:val="40"/>
          <w:szCs w:val="40"/>
          <w:u w:val="single"/>
        </w:rPr>
        <w:t>2</w:t>
      </w:r>
      <w:r w:rsidRPr="00D16593">
        <w:rPr>
          <w:b/>
          <w:bCs/>
          <w:sz w:val="40"/>
          <w:szCs w:val="40"/>
          <w:u w:val="single"/>
        </w:rPr>
        <w:t>:</w:t>
      </w:r>
    </w:p>
    <w:p w14:paraId="431F43DF" w14:textId="2422EC58" w:rsidR="009218EB" w:rsidRPr="00D16593" w:rsidRDefault="00BB2B7B" w:rsidP="009218EB">
      <w:pPr>
        <w:jc w:val="center"/>
        <w:rPr>
          <w:b/>
          <w:bCs/>
          <w:sz w:val="72"/>
          <w:szCs w:val="72"/>
        </w:rPr>
      </w:pPr>
      <w:r>
        <w:rPr>
          <w:b/>
          <w:bCs/>
          <w:sz w:val="72"/>
          <w:szCs w:val="72"/>
        </w:rPr>
        <w:t>Stereo Matching</w:t>
      </w:r>
    </w:p>
    <w:p w14:paraId="0BF3F34E" w14:textId="77777777" w:rsidR="00D54A48" w:rsidRDefault="00D54A48" w:rsidP="00D54A48">
      <w:pPr>
        <w:pStyle w:val="NoSpacing"/>
      </w:pPr>
    </w:p>
    <w:p w14:paraId="4F82CC27" w14:textId="43360F40" w:rsidR="00D16593" w:rsidRDefault="00D54A48" w:rsidP="00D54A48">
      <w:pPr>
        <w:pStyle w:val="NoSpacing"/>
      </w:pPr>
      <w:r w:rsidRPr="00D54A48">
        <w:t>Ben Solomon 204454615</w:t>
      </w:r>
    </w:p>
    <w:p w14:paraId="59B695BC" w14:textId="77777777" w:rsidR="00D54A48" w:rsidRDefault="00D54A48" w:rsidP="00D54A48">
      <w:pPr>
        <w:pStyle w:val="NoSpacing"/>
        <w:rPr>
          <w:rtl/>
        </w:rPr>
      </w:pPr>
    </w:p>
    <w:p w14:paraId="7B218E61" w14:textId="2D590279" w:rsidR="00D54A48" w:rsidRPr="00D54A48" w:rsidRDefault="00D54A48" w:rsidP="00D54A48">
      <w:pPr>
        <w:pStyle w:val="NoSpacing"/>
      </w:pPr>
      <w:r>
        <w:t xml:space="preserve">Din Carmon </w:t>
      </w:r>
      <w:r w:rsidR="00BA531F">
        <w:t>209325026</w:t>
      </w:r>
    </w:p>
    <w:p w14:paraId="011A9150" w14:textId="77777777" w:rsidR="00D54A48" w:rsidRDefault="00D54A48">
      <w:r>
        <w:br w:type="page"/>
      </w:r>
    </w:p>
    <w:p w14:paraId="08851E37" w14:textId="63F139D2" w:rsidR="00A30972" w:rsidRDefault="00A30972" w:rsidP="006849C0">
      <w:pPr>
        <w:pStyle w:val="ListParagraph"/>
        <w:numPr>
          <w:ilvl w:val="0"/>
          <w:numId w:val="2"/>
        </w:numPr>
        <w:rPr>
          <w:rFonts w:eastAsiaTheme="minorEastAsia"/>
        </w:rPr>
      </w:pPr>
      <w:r>
        <w:rPr>
          <w:rFonts w:eastAsiaTheme="minorEastAsia"/>
        </w:rPr>
        <w:lastRenderedPageBreak/>
        <w:t>Calculating ssdd for the below recrified images</w:t>
      </w:r>
      <w:r w:rsidR="000160B5">
        <w:rPr>
          <w:rFonts w:eastAsiaTheme="minorEastAsia"/>
        </w:rPr>
        <w:t xml:space="preserve"> and dsp_range=2</w:t>
      </w:r>
      <w:r>
        <w:rPr>
          <w:rFonts w:eastAsiaTheme="minorEastAsia"/>
        </w:rPr>
        <w:t>:</w:t>
      </w:r>
    </w:p>
    <w:p w14:paraId="03C0DF22" w14:textId="0F1B469C" w:rsidR="00A30972" w:rsidRDefault="00A30972" w:rsidP="00A30972">
      <w:pPr>
        <w:pStyle w:val="ListParagraph"/>
        <w:rPr>
          <w:rFonts w:eastAsiaTheme="minorEastAsia"/>
        </w:rPr>
      </w:pPr>
      <w:r w:rsidRPr="00A30972">
        <w:rPr>
          <w:rFonts w:eastAsiaTheme="minorEastAsia"/>
          <w:noProof/>
        </w:rPr>
        <w:drawing>
          <wp:inline distT="0" distB="0" distL="0" distR="0" wp14:anchorId="2470890B" wp14:editId="27761E68">
            <wp:extent cx="5508345" cy="1049881"/>
            <wp:effectExtent l="0" t="0" r="0" b="0"/>
            <wp:docPr id="43900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06350" name=""/>
                    <pic:cNvPicPr/>
                  </pic:nvPicPr>
                  <pic:blipFill>
                    <a:blip r:embed="rId7"/>
                    <a:stretch>
                      <a:fillRect/>
                    </a:stretch>
                  </pic:blipFill>
                  <pic:spPr>
                    <a:xfrm>
                      <a:off x="0" y="0"/>
                      <a:ext cx="5512611" cy="1050694"/>
                    </a:xfrm>
                    <a:prstGeom prst="rect">
                      <a:avLst/>
                    </a:prstGeom>
                  </pic:spPr>
                </pic:pic>
              </a:graphicData>
            </a:graphic>
          </wp:inline>
        </w:drawing>
      </w:r>
    </w:p>
    <w:p w14:paraId="02F9A411" w14:textId="77777777" w:rsidR="00070FF2" w:rsidRPr="00A30972" w:rsidRDefault="00070FF2" w:rsidP="00A30972">
      <w:pPr>
        <w:pStyle w:val="ListParagraph"/>
        <w:rPr>
          <w:rFonts w:eastAsiaTheme="minorEastAsia"/>
        </w:rPr>
      </w:pP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10"/>
        <w:gridCol w:w="710"/>
      </w:tblGrid>
      <w:tr w:rsidR="00070FF2" w14:paraId="3E04C0BD" w14:textId="77777777" w:rsidTr="00070FF2">
        <w:trPr>
          <w:trHeight w:val="317"/>
        </w:trPr>
        <w:tc>
          <w:tcPr>
            <w:tcW w:w="709" w:type="dxa"/>
          </w:tcPr>
          <w:p w14:paraId="657DA69B" w14:textId="36C541C9" w:rsidR="00070FF2" w:rsidRDefault="00A66011" w:rsidP="00070FF2">
            <w:pPr>
              <w:pStyle w:val="ListParagraph"/>
              <w:ind w:left="0"/>
              <w:rPr>
                <w:rFonts w:eastAsiaTheme="minorEastAsia"/>
              </w:rPr>
            </w:pPr>
            <w:r>
              <w:rPr>
                <w:rFonts w:eastAsiaTheme="minorEastAsia"/>
              </w:rPr>
              <w:t>2-</w:t>
            </w:r>
            <w:r w:rsidR="00D97ED6">
              <w:rPr>
                <w:rFonts w:eastAsiaTheme="minorEastAsia"/>
              </w:rPr>
              <w:t>1</w:t>
            </w:r>
          </w:p>
        </w:tc>
        <w:tc>
          <w:tcPr>
            <w:tcW w:w="710" w:type="dxa"/>
          </w:tcPr>
          <w:p w14:paraId="206D7ACD" w14:textId="48799628" w:rsidR="00070FF2" w:rsidRDefault="00A66011" w:rsidP="00070FF2">
            <w:pPr>
              <w:pStyle w:val="ListParagraph"/>
              <w:ind w:left="0"/>
              <w:rPr>
                <w:rFonts w:eastAsiaTheme="minorEastAsia"/>
              </w:rPr>
            </w:pPr>
            <w:r>
              <w:rPr>
                <w:rFonts w:eastAsiaTheme="minorEastAsia"/>
              </w:rPr>
              <w:t>3-</w:t>
            </w:r>
            <w:r w:rsidR="00D97ED6">
              <w:rPr>
                <w:rFonts w:eastAsiaTheme="minorEastAsia"/>
              </w:rPr>
              <w:t>1</w:t>
            </w:r>
          </w:p>
        </w:tc>
        <w:tc>
          <w:tcPr>
            <w:tcW w:w="710" w:type="dxa"/>
          </w:tcPr>
          <w:p w14:paraId="230CD2EE" w14:textId="7B826A13" w:rsidR="00070FF2" w:rsidRDefault="00A66011" w:rsidP="00070FF2">
            <w:pPr>
              <w:pStyle w:val="ListParagraph"/>
              <w:ind w:left="0"/>
              <w:rPr>
                <w:rFonts w:eastAsiaTheme="minorEastAsia"/>
              </w:rPr>
            </w:pPr>
            <w:r>
              <w:rPr>
                <w:rFonts w:eastAsiaTheme="minorEastAsia"/>
              </w:rPr>
              <w:t>4-</w:t>
            </w:r>
            <w:r w:rsidR="00D97ED6">
              <w:rPr>
                <w:rFonts w:eastAsiaTheme="minorEastAsia"/>
              </w:rPr>
              <w:t>1</w:t>
            </w:r>
          </w:p>
        </w:tc>
      </w:tr>
      <w:tr w:rsidR="00070FF2" w14:paraId="29A970C6" w14:textId="77777777" w:rsidTr="00070FF2">
        <w:trPr>
          <w:trHeight w:val="317"/>
        </w:trPr>
        <w:tc>
          <w:tcPr>
            <w:tcW w:w="709" w:type="dxa"/>
          </w:tcPr>
          <w:p w14:paraId="5762E90D" w14:textId="552C4A2B" w:rsidR="00070FF2" w:rsidRDefault="00A66011" w:rsidP="00070FF2">
            <w:pPr>
              <w:pStyle w:val="ListParagraph"/>
              <w:ind w:left="0"/>
              <w:rPr>
                <w:rFonts w:eastAsiaTheme="minorEastAsia"/>
              </w:rPr>
            </w:pPr>
            <w:r>
              <w:rPr>
                <w:rFonts w:eastAsiaTheme="minorEastAsia"/>
              </w:rPr>
              <w:t>7-</w:t>
            </w:r>
            <w:r w:rsidR="00D97ED6">
              <w:rPr>
                <w:rFonts w:eastAsiaTheme="minorEastAsia"/>
              </w:rPr>
              <w:t>2</w:t>
            </w:r>
          </w:p>
        </w:tc>
        <w:tc>
          <w:tcPr>
            <w:tcW w:w="710" w:type="dxa"/>
          </w:tcPr>
          <w:p w14:paraId="08938220" w14:textId="1F2649C9" w:rsidR="00070FF2" w:rsidRDefault="00A66011" w:rsidP="00070FF2">
            <w:pPr>
              <w:pStyle w:val="ListParagraph"/>
              <w:ind w:left="0"/>
              <w:rPr>
                <w:rFonts w:eastAsiaTheme="minorEastAsia"/>
              </w:rPr>
            </w:pPr>
            <w:r>
              <w:rPr>
                <w:rFonts w:eastAsiaTheme="minorEastAsia"/>
              </w:rPr>
              <w:t>8-</w:t>
            </w:r>
            <w:r w:rsidR="00D97ED6">
              <w:rPr>
                <w:rFonts w:eastAsiaTheme="minorEastAsia"/>
              </w:rPr>
              <w:t>2</w:t>
            </w:r>
          </w:p>
        </w:tc>
        <w:tc>
          <w:tcPr>
            <w:tcW w:w="710" w:type="dxa"/>
          </w:tcPr>
          <w:p w14:paraId="1DF3B668" w14:textId="1AE968A8" w:rsidR="00070FF2" w:rsidRDefault="00A66011" w:rsidP="00070FF2">
            <w:pPr>
              <w:pStyle w:val="ListParagraph"/>
              <w:ind w:left="0"/>
              <w:rPr>
                <w:rFonts w:eastAsiaTheme="minorEastAsia"/>
              </w:rPr>
            </w:pPr>
            <w:r>
              <w:rPr>
                <w:rFonts w:eastAsiaTheme="minorEastAsia"/>
              </w:rPr>
              <w:t>9-</w:t>
            </w:r>
            <w:r w:rsidR="00D97ED6">
              <w:rPr>
                <w:rFonts w:eastAsiaTheme="minorEastAsia"/>
              </w:rPr>
              <w:t>2</w:t>
            </w:r>
          </w:p>
        </w:tc>
      </w:tr>
      <w:tr w:rsidR="00070FF2" w14:paraId="4F380171" w14:textId="77777777" w:rsidTr="00070FF2">
        <w:trPr>
          <w:trHeight w:val="317"/>
        </w:trPr>
        <w:tc>
          <w:tcPr>
            <w:tcW w:w="709" w:type="dxa"/>
          </w:tcPr>
          <w:p w14:paraId="64583039" w14:textId="0760B732" w:rsidR="00070FF2" w:rsidRDefault="00A66011" w:rsidP="00070FF2">
            <w:pPr>
              <w:pStyle w:val="ListParagraph"/>
              <w:ind w:left="0"/>
              <w:rPr>
                <w:rFonts w:eastAsiaTheme="minorEastAsia"/>
              </w:rPr>
            </w:pPr>
            <w:r>
              <w:rPr>
                <w:rFonts w:eastAsiaTheme="minorEastAsia"/>
              </w:rPr>
              <w:t>12-</w:t>
            </w:r>
            <w:r w:rsidR="00D97ED6">
              <w:rPr>
                <w:rFonts w:eastAsiaTheme="minorEastAsia"/>
              </w:rPr>
              <w:t>3</w:t>
            </w:r>
          </w:p>
        </w:tc>
        <w:tc>
          <w:tcPr>
            <w:tcW w:w="710" w:type="dxa"/>
          </w:tcPr>
          <w:p w14:paraId="263EE1CF" w14:textId="2460BB8D" w:rsidR="00070FF2" w:rsidRDefault="00A66011" w:rsidP="00070FF2">
            <w:pPr>
              <w:pStyle w:val="ListParagraph"/>
              <w:ind w:left="0"/>
              <w:rPr>
                <w:rFonts w:eastAsiaTheme="minorEastAsia"/>
              </w:rPr>
            </w:pPr>
            <w:r>
              <w:rPr>
                <w:rFonts w:eastAsiaTheme="minorEastAsia"/>
              </w:rPr>
              <w:t>13-</w:t>
            </w:r>
            <w:r w:rsidR="00D97ED6">
              <w:rPr>
                <w:rFonts w:eastAsiaTheme="minorEastAsia"/>
              </w:rPr>
              <w:t>3</w:t>
            </w:r>
          </w:p>
        </w:tc>
        <w:tc>
          <w:tcPr>
            <w:tcW w:w="710" w:type="dxa"/>
          </w:tcPr>
          <w:p w14:paraId="556999A4" w14:textId="2E07E784" w:rsidR="00070FF2" w:rsidRDefault="00A66011" w:rsidP="00070FF2">
            <w:pPr>
              <w:pStyle w:val="ListParagraph"/>
              <w:ind w:left="0"/>
              <w:rPr>
                <w:rFonts w:eastAsiaTheme="minorEastAsia"/>
              </w:rPr>
            </w:pPr>
            <w:r>
              <w:rPr>
                <w:rFonts w:eastAsiaTheme="minorEastAsia"/>
              </w:rPr>
              <w:t>14-</w:t>
            </w:r>
            <w:r w:rsidR="00D97ED6">
              <w:rPr>
                <w:rFonts w:eastAsiaTheme="minorEastAsia"/>
              </w:rPr>
              <w:t>3</w:t>
            </w:r>
          </w:p>
        </w:tc>
      </w:tr>
    </w:tbl>
    <w:p w14:paraId="7DFB8C0D" w14:textId="17D9CBA5" w:rsidR="00ED446E" w:rsidRPr="00277465" w:rsidRDefault="00C64529" w:rsidP="00C645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1,2,2</m:t>
            </m:r>
          </m:e>
        </m:d>
      </m:oMath>
      <w:r>
        <w:rPr>
          <w:rFonts w:eastAsiaTheme="minorEastAsia"/>
        </w:rPr>
        <w:t>, disparity value = 0. Differences:</w:t>
      </w:r>
    </w:p>
    <w:p w14:paraId="2E96DD61" w14:textId="77777777" w:rsidR="00277465" w:rsidRDefault="00277465" w:rsidP="00A30972">
      <w:pPr>
        <w:pStyle w:val="ListParagraph"/>
        <w:rPr>
          <w:rFonts w:eastAsiaTheme="minorEastAsia"/>
        </w:rPr>
      </w:pPr>
    </w:p>
    <w:p w14:paraId="59495B5D" w14:textId="77777777" w:rsidR="00277465" w:rsidRDefault="00277465" w:rsidP="00A30972">
      <w:pPr>
        <w:pStyle w:val="ListParagraph"/>
        <w:rPr>
          <w:rFonts w:eastAsiaTheme="minorEastAsia"/>
        </w:rPr>
      </w:pPr>
    </w:p>
    <w:p w14:paraId="18AD9F12" w14:textId="77777777" w:rsidR="00277465" w:rsidRDefault="00277465" w:rsidP="00A30972">
      <w:pPr>
        <w:pStyle w:val="ListParagraph"/>
        <w:rPr>
          <w:rFonts w:eastAsiaTheme="minorEastAsia"/>
        </w:rPr>
      </w:pPr>
    </w:p>
    <w:p w14:paraId="6B47300D" w14:textId="77777777" w:rsidR="00277465" w:rsidRDefault="00277465" w:rsidP="00A30972">
      <w:pPr>
        <w:pStyle w:val="ListParagraph"/>
        <w:rPr>
          <w:rFonts w:eastAsiaTheme="minorEastAsia"/>
        </w:rPr>
      </w:pPr>
    </w:p>
    <w:p w14:paraId="5994E91A" w14:textId="05460C24" w:rsidR="00C64529" w:rsidRPr="00277465" w:rsidRDefault="00C64529" w:rsidP="00C645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1,2,2</m:t>
              </m:r>
            </m:e>
          </m:d>
          <m:r>
            <w:rPr>
              <w:rFonts w:ascii="Cambria Math" w:hAnsi="Cambria Math"/>
            </w:rPr>
            <m:t xml:space="preserve">=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426</m:t>
          </m:r>
        </m:oMath>
      </m:oMathPara>
    </w:p>
    <w:p w14:paraId="4D052623" w14:textId="77777777" w:rsidR="00C64529" w:rsidRDefault="00C64529" w:rsidP="00A30972">
      <w:pPr>
        <w:pStyle w:val="ListParagraph"/>
        <w:rPr>
          <w:rFonts w:eastAsiaTheme="minorEastAsia"/>
        </w:rPr>
      </w:pPr>
    </w:p>
    <w:p w14:paraId="23A64C7D" w14:textId="7B62C9B0" w:rsidR="00C64529" w:rsidRPr="00277465" w:rsidRDefault="00C64529" w:rsidP="00C645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1,2,3</m:t>
            </m:r>
          </m:e>
        </m:d>
      </m:oMath>
      <w:r>
        <w:rPr>
          <w:rFonts w:eastAsiaTheme="minorEastAsia"/>
        </w:rPr>
        <w:t xml:space="preserve">, disparity value = </w:t>
      </w:r>
      <w:r w:rsidR="00BB0230">
        <w:rPr>
          <w:rFonts w:eastAsiaTheme="minorEastAsia"/>
        </w:rPr>
        <w:t>1</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934A29" w14:paraId="66C42556" w14:textId="77777777" w:rsidTr="00A5350C">
        <w:trPr>
          <w:trHeight w:val="317"/>
        </w:trPr>
        <w:tc>
          <w:tcPr>
            <w:tcW w:w="709" w:type="dxa"/>
          </w:tcPr>
          <w:p w14:paraId="0405E562" w14:textId="0BDD3F73" w:rsidR="00934A29" w:rsidRDefault="00934A29" w:rsidP="00934A29">
            <w:pPr>
              <w:pStyle w:val="ListParagraph"/>
              <w:ind w:left="0"/>
              <w:rPr>
                <w:rFonts w:eastAsiaTheme="minorEastAsia"/>
              </w:rPr>
            </w:pPr>
            <w:r>
              <w:rPr>
                <w:rFonts w:eastAsiaTheme="minorEastAsia"/>
              </w:rPr>
              <w:t>2-1</w:t>
            </w:r>
          </w:p>
        </w:tc>
        <w:tc>
          <w:tcPr>
            <w:tcW w:w="709" w:type="dxa"/>
          </w:tcPr>
          <w:p w14:paraId="713D8A42" w14:textId="41D7E8BB" w:rsidR="00934A29" w:rsidRDefault="00934A29" w:rsidP="00934A29">
            <w:pPr>
              <w:pStyle w:val="ListParagraph"/>
              <w:ind w:left="0"/>
              <w:rPr>
                <w:rFonts w:eastAsiaTheme="minorEastAsia"/>
              </w:rPr>
            </w:pPr>
            <w:r>
              <w:rPr>
                <w:rFonts w:eastAsiaTheme="minorEastAsia"/>
              </w:rPr>
              <w:t>3-1</w:t>
            </w:r>
          </w:p>
        </w:tc>
        <w:tc>
          <w:tcPr>
            <w:tcW w:w="709" w:type="dxa"/>
          </w:tcPr>
          <w:p w14:paraId="60EE05E1" w14:textId="1308327E" w:rsidR="00934A29" w:rsidRDefault="00934A29" w:rsidP="00934A29">
            <w:pPr>
              <w:pStyle w:val="ListParagraph"/>
              <w:ind w:left="0"/>
              <w:rPr>
                <w:rFonts w:eastAsiaTheme="minorEastAsia"/>
              </w:rPr>
            </w:pPr>
            <w:r>
              <w:rPr>
                <w:rFonts w:eastAsiaTheme="minorEastAsia"/>
              </w:rPr>
              <w:t>4-1</w:t>
            </w:r>
          </w:p>
        </w:tc>
      </w:tr>
      <w:tr w:rsidR="00934A29" w14:paraId="50788AD7" w14:textId="77777777" w:rsidTr="00A5350C">
        <w:trPr>
          <w:trHeight w:val="317"/>
        </w:trPr>
        <w:tc>
          <w:tcPr>
            <w:tcW w:w="709" w:type="dxa"/>
          </w:tcPr>
          <w:p w14:paraId="7482954C" w14:textId="3C85B61C" w:rsidR="00934A29" w:rsidRDefault="00934A29" w:rsidP="00934A29">
            <w:pPr>
              <w:pStyle w:val="ListParagraph"/>
              <w:ind w:left="0"/>
              <w:rPr>
                <w:rFonts w:eastAsiaTheme="minorEastAsia"/>
              </w:rPr>
            </w:pPr>
            <w:r>
              <w:rPr>
                <w:rFonts w:eastAsiaTheme="minorEastAsia"/>
              </w:rPr>
              <w:t>7-2</w:t>
            </w:r>
          </w:p>
        </w:tc>
        <w:tc>
          <w:tcPr>
            <w:tcW w:w="709" w:type="dxa"/>
          </w:tcPr>
          <w:p w14:paraId="50A67394" w14:textId="70A81BB2" w:rsidR="00934A29" w:rsidRDefault="00934A29" w:rsidP="00934A29">
            <w:pPr>
              <w:pStyle w:val="ListParagraph"/>
              <w:ind w:left="0"/>
              <w:rPr>
                <w:rFonts w:eastAsiaTheme="minorEastAsia"/>
              </w:rPr>
            </w:pPr>
            <w:r>
              <w:rPr>
                <w:rFonts w:eastAsiaTheme="minorEastAsia"/>
              </w:rPr>
              <w:t>8-2</w:t>
            </w:r>
          </w:p>
        </w:tc>
        <w:tc>
          <w:tcPr>
            <w:tcW w:w="709" w:type="dxa"/>
          </w:tcPr>
          <w:p w14:paraId="1CACCF0F" w14:textId="7C3B7F76" w:rsidR="00934A29" w:rsidRDefault="00934A29" w:rsidP="00934A29">
            <w:pPr>
              <w:pStyle w:val="ListParagraph"/>
              <w:ind w:left="0"/>
              <w:rPr>
                <w:rFonts w:eastAsiaTheme="minorEastAsia"/>
              </w:rPr>
            </w:pPr>
            <w:r>
              <w:rPr>
                <w:rFonts w:eastAsiaTheme="minorEastAsia"/>
              </w:rPr>
              <w:t>9-2</w:t>
            </w:r>
          </w:p>
        </w:tc>
      </w:tr>
      <w:tr w:rsidR="00934A29" w14:paraId="3F8E80BF" w14:textId="77777777" w:rsidTr="00A5350C">
        <w:trPr>
          <w:trHeight w:val="317"/>
        </w:trPr>
        <w:tc>
          <w:tcPr>
            <w:tcW w:w="709" w:type="dxa"/>
          </w:tcPr>
          <w:p w14:paraId="3056AEEB" w14:textId="1195BF31" w:rsidR="00934A29" w:rsidRDefault="00934A29" w:rsidP="00934A29">
            <w:pPr>
              <w:pStyle w:val="ListParagraph"/>
              <w:ind w:left="0"/>
              <w:rPr>
                <w:rFonts w:eastAsiaTheme="minorEastAsia"/>
              </w:rPr>
            </w:pPr>
            <w:r>
              <w:rPr>
                <w:rFonts w:eastAsiaTheme="minorEastAsia"/>
              </w:rPr>
              <w:t>12-3</w:t>
            </w:r>
          </w:p>
        </w:tc>
        <w:tc>
          <w:tcPr>
            <w:tcW w:w="709" w:type="dxa"/>
          </w:tcPr>
          <w:p w14:paraId="08813DD9" w14:textId="38D46EE0" w:rsidR="00934A29" w:rsidRDefault="00934A29" w:rsidP="00934A29">
            <w:pPr>
              <w:pStyle w:val="ListParagraph"/>
              <w:ind w:left="0"/>
              <w:rPr>
                <w:rFonts w:eastAsiaTheme="minorEastAsia"/>
              </w:rPr>
            </w:pPr>
            <w:r>
              <w:rPr>
                <w:rFonts w:eastAsiaTheme="minorEastAsia"/>
              </w:rPr>
              <w:t>13-3</w:t>
            </w:r>
          </w:p>
        </w:tc>
        <w:tc>
          <w:tcPr>
            <w:tcW w:w="709" w:type="dxa"/>
          </w:tcPr>
          <w:p w14:paraId="612E6474" w14:textId="48AE6A6E" w:rsidR="00934A29" w:rsidRDefault="00934A29" w:rsidP="00934A29">
            <w:pPr>
              <w:pStyle w:val="ListParagraph"/>
              <w:ind w:left="0"/>
              <w:rPr>
                <w:rFonts w:eastAsiaTheme="minorEastAsia"/>
              </w:rPr>
            </w:pPr>
            <w:r>
              <w:rPr>
                <w:rFonts w:eastAsiaTheme="minorEastAsia"/>
              </w:rPr>
              <w:t>14-3</w:t>
            </w:r>
          </w:p>
        </w:tc>
      </w:tr>
    </w:tbl>
    <w:p w14:paraId="3DD1227D" w14:textId="77777777" w:rsidR="00C64529" w:rsidRDefault="00C64529" w:rsidP="00C64529">
      <w:pPr>
        <w:pStyle w:val="ListParagraph"/>
        <w:rPr>
          <w:rFonts w:eastAsiaTheme="minorEastAsia"/>
        </w:rPr>
      </w:pPr>
    </w:p>
    <w:p w14:paraId="1B24EF67" w14:textId="77777777" w:rsidR="00C64529" w:rsidRDefault="00C64529" w:rsidP="00C64529">
      <w:pPr>
        <w:pStyle w:val="ListParagraph"/>
        <w:rPr>
          <w:rFonts w:eastAsiaTheme="minorEastAsia"/>
        </w:rPr>
      </w:pPr>
    </w:p>
    <w:p w14:paraId="7300FBA9" w14:textId="77777777" w:rsidR="00C64529" w:rsidRDefault="00C64529" w:rsidP="00C64529">
      <w:pPr>
        <w:pStyle w:val="ListParagraph"/>
        <w:rPr>
          <w:rFonts w:eastAsiaTheme="minorEastAsia"/>
        </w:rPr>
      </w:pPr>
    </w:p>
    <w:p w14:paraId="07C379E9" w14:textId="77777777" w:rsidR="00C64529" w:rsidRDefault="00C64529" w:rsidP="00C64529">
      <w:pPr>
        <w:pStyle w:val="ListParagraph"/>
        <w:rPr>
          <w:rFonts w:eastAsiaTheme="minorEastAsia"/>
        </w:rPr>
      </w:pPr>
    </w:p>
    <w:p w14:paraId="26FCBC2F" w14:textId="77777777" w:rsidR="00C64529" w:rsidRDefault="00C64529" w:rsidP="00C64529">
      <w:pPr>
        <w:pStyle w:val="ListParagraph"/>
        <w:rPr>
          <w:rFonts w:eastAsiaTheme="minorEastAsia"/>
        </w:rPr>
      </w:pPr>
    </w:p>
    <w:p w14:paraId="3069E62D" w14:textId="630BDA18" w:rsidR="00C64529" w:rsidRPr="00934A29" w:rsidRDefault="00C64529" w:rsidP="00C645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1,2,3</m:t>
              </m:r>
            </m:e>
          </m:d>
          <m:r>
            <w:rPr>
              <w:rFonts w:ascii="Cambria Math"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426</m:t>
          </m:r>
          <m:r>
            <w:rPr>
              <w:rFonts w:ascii="Cambria Math" w:hAnsi="Cambria Math"/>
            </w:rPr>
            <m:t xml:space="preserve"> </m:t>
          </m:r>
        </m:oMath>
      </m:oMathPara>
    </w:p>
    <w:p w14:paraId="5EDCAEA7" w14:textId="77777777" w:rsidR="00934A29" w:rsidRPr="00277465" w:rsidRDefault="00934A29" w:rsidP="00C64529">
      <w:pPr>
        <w:pStyle w:val="ListParagraph"/>
        <w:ind w:left="1080"/>
        <w:rPr>
          <w:rFonts w:eastAsiaTheme="minorEastAsia"/>
        </w:rPr>
      </w:pPr>
    </w:p>
    <w:p w14:paraId="3E870D63" w14:textId="698DB1B8" w:rsidR="00934A29" w:rsidRPr="00277465" w:rsidRDefault="00934A29" w:rsidP="00934A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2,3,0</m:t>
            </m:r>
          </m:e>
        </m:d>
      </m:oMath>
      <w:r>
        <w:rPr>
          <w:rFonts w:eastAsiaTheme="minorEastAsia"/>
        </w:rPr>
        <w:t xml:space="preserve">, disparity value = </w:t>
      </w:r>
      <w:r w:rsidR="00F75F1F">
        <w:rPr>
          <w:rFonts w:eastAsiaTheme="minorEastAsia"/>
        </w:rPr>
        <w:t>-2</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934A29" w14:paraId="67AE3E09" w14:textId="77777777" w:rsidTr="003C4E5A">
        <w:trPr>
          <w:trHeight w:val="317"/>
        </w:trPr>
        <w:tc>
          <w:tcPr>
            <w:tcW w:w="709" w:type="dxa"/>
          </w:tcPr>
          <w:p w14:paraId="5E195386" w14:textId="11568B63" w:rsidR="00934A29" w:rsidRDefault="00F75F1F" w:rsidP="003C4E5A">
            <w:pPr>
              <w:pStyle w:val="ListParagraph"/>
              <w:ind w:left="0"/>
              <w:rPr>
                <w:rFonts w:eastAsiaTheme="minorEastAsia"/>
              </w:rPr>
            </w:pPr>
            <w:r>
              <w:rPr>
                <w:rFonts w:eastAsiaTheme="minorEastAsia"/>
              </w:rPr>
              <w:t>8-</w:t>
            </w:r>
            <w:r w:rsidR="00436D26">
              <w:rPr>
                <w:rFonts w:eastAsiaTheme="minorEastAsia"/>
              </w:rPr>
              <w:t>2</w:t>
            </w:r>
          </w:p>
        </w:tc>
        <w:tc>
          <w:tcPr>
            <w:tcW w:w="709" w:type="dxa"/>
          </w:tcPr>
          <w:p w14:paraId="0CA61D3D" w14:textId="3A381DED" w:rsidR="00934A29" w:rsidRDefault="00F75F1F" w:rsidP="003C4E5A">
            <w:pPr>
              <w:pStyle w:val="ListParagraph"/>
              <w:ind w:left="0"/>
              <w:rPr>
                <w:rFonts w:eastAsiaTheme="minorEastAsia"/>
              </w:rPr>
            </w:pPr>
            <w:r>
              <w:rPr>
                <w:rFonts w:eastAsiaTheme="minorEastAsia"/>
              </w:rPr>
              <w:t>9-</w:t>
            </w:r>
            <w:r w:rsidR="00436D26">
              <w:rPr>
                <w:rFonts w:eastAsiaTheme="minorEastAsia"/>
              </w:rPr>
              <w:t>2</w:t>
            </w:r>
          </w:p>
        </w:tc>
        <w:tc>
          <w:tcPr>
            <w:tcW w:w="709" w:type="dxa"/>
          </w:tcPr>
          <w:p w14:paraId="5BBC73AB" w14:textId="15E0D901" w:rsidR="00934A29" w:rsidRDefault="00F75F1F" w:rsidP="003C4E5A">
            <w:pPr>
              <w:pStyle w:val="ListParagraph"/>
              <w:ind w:left="0"/>
              <w:rPr>
                <w:rFonts w:eastAsiaTheme="minorEastAsia"/>
              </w:rPr>
            </w:pPr>
            <w:r>
              <w:rPr>
                <w:rFonts w:eastAsiaTheme="minorEastAsia"/>
              </w:rPr>
              <w:t>10-</w:t>
            </w:r>
            <w:r w:rsidR="00436D26">
              <w:rPr>
                <w:rFonts w:eastAsiaTheme="minorEastAsia"/>
              </w:rPr>
              <w:t>2</w:t>
            </w:r>
          </w:p>
        </w:tc>
      </w:tr>
      <w:tr w:rsidR="00934A29" w14:paraId="08F98226" w14:textId="77777777" w:rsidTr="003C4E5A">
        <w:trPr>
          <w:trHeight w:val="317"/>
        </w:trPr>
        <w:tc>
          <w:tcPr>
            <w:tcW w:w="709" w:type="dxa"/>
          </w:tcPr>
          <w:p w14:paraId="228ED416" w14:textId="6DF1AEE9" w:rsidR="00934A29" w:rsidRDefault="00F75F1F" w:rsidP="003C4E5A">
            <w:pPr>
              <w:pStyle w:val="ListParagraph"/>
              <w:ind w:left="0"/>
              <w:rPr>
                <w:rFonts w:eastAsiaTheme="minorEastAsia"/>
              </w:rPr>
            </w:pPr>
            <w:r>
              <w:rPr>
                <w:rFonts w:eastAsiaTheme="minorEastAsia"/>
              </w:rPr>
              <w:t>13-</w:t>
            </w:r>
            <w:r w:rsidR="00436D26">
              <w:rPr>
                <w:rFonts w:eastAsiaTheme="minorEastAsia"/>
              </w:rPr>
              <w:t>3</w:t>
            </w:r>
          </w:p>
        </w:tc>
        <w:tc>
          <w:tcPr>
            <w:tcW w:w="709" w:type="dxa"/>
          </w:tcPr>
          <w:p w14:paraId="5C6B0A49" w14:textId="6BD01FA5" w:rsidR="00934A29" w:rsidRDefault="00F75F1F" w:rsidP="003C4E5A">
            <w:pPr>
              <w:pStyle w:val="ListParagraph"/>
              <w:ind w:left="0"/>
              <w:rPr>
                <w:rFonts w:eastAsiaTheme="minorEastAsia"/>
              </w:rPr>
            </w:pPr>
            <w:r>
              <w:rPr>
                <w:rFonts w:eastAsiaTheme="minorEastAsia"/>
              </w:rPr>
              <w:t>14-</w:t>
            </w:r>
            <w:r w:rsidR="00436D26">
              <w:rPr>
                <w:rFonts w:eastAsiaTheme="minorEastAsia"/>
              </w:rPr>
              <w:t>3</w:t>
            </w:r>
          </w:p>
        </w:tc>
        <w:tc>
          <w:tcPr>
            <w:tcW w:w="709" w:type="dxa"/>
          </w:tcPr>
          <w:p w14:paraId="11767880" w14:textId="2A5AF8A6" w:rsidR="00934A29" w:rsidRDefault="00F75F1F" w:rsidP="003C4E5A">
            <w:pPr>
              <w:pStyle w:val="ListParagraph"/>
              <w:ind w:left="0"/>
              <w:rPr>
                <w:rFonts w:eastAsiaTheme="minorEastAsia"/>
              </w:rPr>
            </w:pPr>
            <w:r>
              <w:rPr>
                <w:rFonts w:eastAsiaTheme="minorEastAsia"/>
              </w:rPr>
              <w:t>15-</w:t>
            </w:r>
            <w:r w:rsidR="00436D26">
              <w:rPr>
                <w:rFonts w:eastAsiaTheme="minorEastAsia"/>
              </w:rPr>
              <w:t>3</w:t>
            </w:r>
          </w:p>
        </w:tc>
      </w:tr>
      <w:tr w:rsidR="00934A29" w14:paraId="52D02D05" w14:textId="77777777" w:rsidTr="003C4E5A">
        <w:trPr>
          <w:trHeight w:val="317"/>
        </w:trPr>
        <w:tc>
          <w:tcPr>
            <w:tcW w:w="709" w:type="dxa"/>
          </w:tcPr>
          <w:p w14:paraId="67028F65" w14:textId="7F01CDF2" w:rsidR="00934A29" w:rsidRDefault="00F75F1F" w:rsidP="003C4E5A">
            <w:pPr>
              <w:pStyle w:val="ListParagraph"/>
              <w:ind w:left="0"/>
              <w:rPr>
                <w:rFonts w:eastAsiaTheme="minorEastAsia"/>
              </w:rPr>
            </w:pPr>
            <w:r>
              <w:rPr>
                <w:rFonts w:eastAsiaTheme="minorEastAsia"/>
              </w:rPr>
              <w:t>18-</w:t>
            </w:r>
            <w:r w:rsidR="00436D26">
              <w:rPr>
                <w:rFonts w:eastAsiaTheme="minorEastAsia"/>
              </w:rPr>
              <w:t>4</w:t>
            </w:r>
          </w:p>
        </w:tc>
        <w:tc>
          <w:tcPr>
            <w:tcW w:w="709" w:type="dxa"/>
          </w:tcPr>
          <w:p w14:paraId="6843FA3E" w14:textId="0346AE5C" w:rsidR="00934A29" w:rsidRDefault="00F75F1F" w:rsidP="003C4E5A">
            <w:pPr>
              <w:pStyle w:val="ListParagraph"/>
              <w:ind w:left="0"/>
              <w:rPr>
                <w:rFonts w:eastAsiaTheme="minorEastAsia"/>
              </w:rPr>
            </w:pPr>
            <w:r>
              <w:rPr>
                <w:rFonts w:eastAsiaTheme="minorEastAsia"/>
              </w:rPr>
              <w:t>19-</w:t>
            </w:r>
            <w:r w:rsidR="00436D26">
              <w:rPr>
                <w:rFonts w:eastAsiaTheme="minorEastAsia"/>
              </w:rPr>
              <w:t>4</w:t>
            </w:r>
          </w:p>
        </w:tc>
        <w:tc>
          <w:tcPr>
            <w:tcW w:w="709" w:type="dxa"/>
          </w:tcPr>
          <w:p w14:paraId="12E41396" w14:textId="499BB332" w:rsidR="00934A29" w:rsidRDefault="00F75F1F" w:rsidP="003C4E5A">
            <w:pPr>
              <w:pStyle w:val="ListParagraph"/>
              <w:ind w:left="0"/>
              <w:rPr>
                <w:rFonts w:eastAsiaTheme="minorEastAsia"/>
              </w:rPr>
            </w:pPr>
            <w:r>
              <w:rPr>
                <w:rFonts w:eastAsiaTheme="minorEastAsia"/>
              </w:rPr>
              <w:t>20-</w:t>
            </w:r>
            <w:r w:rsidR="00436D26">
              <w:rPr>
                <w:rFonts w:eastAsiaTheme="minorEastAsia"/>
              </w:rPr>
              <w:t>4</w:t>
            </w:r>
          </w:p>
        </w:tc>
      </w:tr>
    </w:tbl>
    <w:p w14:paraId="175BF641" w14:textId="77777777" w:rsidR="00934A29" w:rsidRDefault="00934A29" w:rsidP="00934A29">
      <w:pPr>
        <w:pStyle w:val="ListParagraph"/>
        <w:rPr>
          <w:rFonts w:eastAsiaTheme="minorEastAsia"/>
        </w:rPr>
      </w:pPr>
    </w:p>
    <w:p w14:paraId="3E02E27F" w14:textId="77777777" w:rsidR="00934A29" w:rsidRDefault="00934A29" w:rsidP="00934A29">
      <w:pPr>
        <w:pStyle w:val="ListParagraph"/>
        <w:rPr>
          <w:rFonts w:eastAsiaTheme="minorEastAsia"/>
        </w:rPr>
      </w:pPr>
    </w:p>
    <w:p w14:paraId="0FB7F589" w14:textId="77777777" w:rsidR="00934A29" w:rsidRDefault="00934A29" w:rsidP="00934A29">
      <w:pPr>
        <w:pStyle w:val="ListParagraph"/>
        <w:rPr>
          <w:rFonts w:eastAsiaTheme="minorEastAsia"/>
        </w:rPr>
      </w:pPr>
    </w:p>
    <w:p w14:paraId="1F53429E" w14:textId="77777777" w:rsidR="00934A29" w:rsidRDefault="00934A29" w:rsidP="00934A29">
      <w:pPr>
        <w:pStyle w:val="ListParagraph"/>
        <w:rPr>
          <w:rFonts w:eastAsiaTheme="minorEastAsia"/>
        </w:rPr>
      </w:pPr>
    </w:p>
    <w:p w14:paraId="582F6391" w14:textId="77777777" w:rsidR="00934A29" w:rsidRDefault="00934A29" w:rsidP="00934A29">
      <w:pPr>
        <w:pStyle w:val="ListParagraph"/>
        <w:rPr>
          <w:rFonts w:eastAsiaTheme="minorEastAsia"/>
        </w:rPr>
      </w:pPr>
    </w:p>
    <w:p w14:paraId="2D0B860C" w14:textId="005AECF3" w:rsidR="00934A29" w:rsidRPr="001508E7" w:rsidRDefault="00934A29" w:rsidP="00934A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2,3,0</m:t>
              </m:r>
            </m:e>
          </m:d>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m:t>
          </m:r>
          <m:r>
            <m:rPr>
              <m:sty m:val="bi"/>
            </m:rPr>
            <w:rPr>
              <w:rFonts w:ascii="Cambria Math" w:hAnsi="Cambria Math"/>
            </w:rPr>
            <m:t>1191</m:t>
          </m:r>
        </m:oMath>
      </m:oMathPara>
    </w:p>
    <w:p w14:paraId="149C0750" w14:textId="77777777" w:rsidR="001508E7" w:rsidRPr="00277465" w:rsidRDefault="001508E7" w:rsidP="00934A29">
      <w:pPr>
        <w:pStyle w:val="ListParagraph"/>
        <w:ind w:left="1080"/>
        <w:rPr>
          <w:rFonts w:eastAsiaTheme="minorEastAsia"/>
        </w:rPr>
      </w:pPr>
    </w:p>
    <w:p w14:paraId="0BDDDC6A" w14:textId="0BB40B80" w:rsidR="001508E7" w:rsidRPr="00277465" w:rsidRDefault="001508E7" w:rsidP="001508E7">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2,3,1</m:t>
            </m:r>
          </m:e>
        </m:d>
      </m:oMath>
      <w:r>
        <w:rPr>
          <w:rFonts w:eastAsiaTheme="minorEastAsia"/>
        </w:rPr>
        <w:t xml:space="preserve">, disparity value = </w:t>
      </w:r>
      <w:r w:rsidR="00F75F1F">
        <w:rPr>
          <w:rFonts w:eastAsiaTheme="minorEastAsia"/>
        </w:rPr>
        <w:t>-1</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F75F1F" w14:paraId="1CEF7D28" w14:textId="77777777" w:rsidTr="001D5864">
        <w:trPr>
          <w:trHeight w:val="317"/>
        </w:trPr>
        <w:tc>
          <w:tcPr>
            <w:tcW w:w="709" w:type="dxa"/>
          </w:tcPr>
          <w:p w14:paraId="285E9E31" w14:textId="753672B5" w:rsidR="00F75F1F" w:rsidRDefault="00F75F1F" w:rsidP="00F75F1F">
            <w:pPr>
              <w:pStyle w:val="ListParagraph"/>
              <w:ind w:left="0"/>
              <w:rPr>
                <w:rFonts w:eastAsiaTheme="minorEastAsia"/>
              </w:rPr>
            </w:pPr>
            <w:r>
              <w:rPr>
                <w:rFonts w:eastAsiaTheme="minorEastAsia"/>
              </w:rPr>
              <w:t>8-</w:t>
            </w:r>
            <w:r w:rsidR="00436D26">
              <w:rPr>
                <w:rFonts w:eastAsiaTheme="minorEastAsia"/>
              </w:rPr>
              <w:t>2</w:t>
            </w:r>
          </w:p>
        </w:tc>
        <w:tc>
          <w:tcPr>
            <w:tcW w:w="709" w:type="dxa"/>
          </w:tcPr>
          <w:p w14:paraId="50E77EEA" w14:textId="44DB9007" w:rsidR="00F75F1F" w:rsidRDefault="00F75F1F" w:rsidP="00F75F1F">
            <w:pPr>
              <w:pStyle w:val="ListParagraph"/>
              <w:ind w:left="0"/>
              <w:rPr>
                <w:rFonts w:eastAsiaTheme="minorEastAsia"/>
              </w:rPr>
            </w:pPr>
            <w:r>
              <w:rPr>
                <w:rFonts w:eastAsiaTheme="minorEastAsia"/>
              </w:rPr>
              <w:t>9-</w:t>
            </w:r>
            <w:r w:rsidR="00436D26">
              <w:rPr>
                <w:rFonts w:eastAsiaTheme="minorEastAsia"/>
              </w:rPr>
              <w:t>2</w:t>
            </w:r>
          </w:p>
        </w:tc>
        <w:tc>
          <w:tcPr>
            <w:tcW w:w="709" w:type="dxa"/>
          </w:tcPr>
          <w:p w14:paraId="5BFCAAED" w14:textId="36312334" w:rsidR="00F75F1F" w:rsidRDefault="00F75F1F" w:rsidP="00F75F1F">
            <w:pPr>
              <w:pStyle w:val="ListParagraph"/>
              <w:ind w:left="0"/>
              <w:rPr>
                <w:rFonts w:eastAsiaTheme="minorEastAsia"/>
              </w:rPr>
            </w:pPr>
            <w:r>
              <w:rPr>
                <w:rFonts w:eastAsiaTheme="minorEastAsia"/>
              </w:rPr>
              <w:t>10-</w:t>
            </w:r>
            <w:r w:rsidR="00436D26">
              <w:rPr>
                <w:rFonts w:eastAsiaTheme="minorEastAsia"/>
              </w:rPr>
              <w:t>2</w:t>
            </w:r>
          </w:p>
        </w:tc>
      </w:tr>
      <w:tr w:rsidR="00F75F1F" w14:paraId="446CD794" w14:textId="77777777" w:rsidTr="001D5864">
        <w:trPr>
          <w:trHeight w:val="317"/>
        </w:trPr>
        <w:tc>
          <w:tcPr>
            <w:tcW w:w="709" w:type="dxa"/>
          </w:tcPr>
          <w:p w14:paraId="44F7EEE4" w14:textId="16204062" w:rsidR="00F75F1F" w:rsidRDefault="00F75F1F" w:rsidP="00F75F1F">
            <w:pPr>
              <w:pStyle w:val="ListParagraph"/>
              <w:ind w:left="0"/>
              <w:rPr>
                <w:rFonts w:eastAsiaTheme="minorEastAsia"/>
              </w:rPr>
            </w:pPr>
            <w:r>
              <w:rPr>
                <w:rFonts w:eastAsiaTheme="minorEastAsia"/>
              </w:rPr>
              <w:t>13-</w:t>
            </w:r>
            <w:r w:rsidR="00436D26">
              <w:rPr>
                <w:rFonts w:eastAsiaTheme="minorEastAsia"/>
              </w:rPr>
              <w:t>3</w:t>
            </w:r>
          </w:p>
        </w:tc>
        <w:tc>
          <w:tcPr>
            <w:tcW w:w="709" w:type="dxa"/>
          </w:tcPr>
          <w:p w14:paraId="769477D1" w14:textId="6E52B5CF" w:rsidR="00F75F1F" w:rsidRDefault="00F75F1F" w:rsidP="00F75F1F">
            <w:pPr>
              <w:pStyle w:val="ListParagraph"/>
              <w:ind w:left="0"/>
              <w:rPr>
                <w:rFonts w:eastAsiaTheme="minorEastAsia"/>
              </w:rPr>
            </w:pPr>
            <w:r>
              <w:rPr>
                <w:rFonts w:eastAsiaTheme="minorEastAsia"/>
              </w:rPr>
              <w:t>14-</w:t>
            </w:r>
            <w:r w:rsidR="00436D26">
              <w:rPr>
                <w:rFonts w:eastAsiaTheme="minorEastAsia"/>
              </w:rPr>
              <w:t>3</w:t>
            </w:r>
          </w:p>
        </w:tc>
        <w:tc>
          <w:tcPr>
            <w:tcW w:w="709" w:type="dxa"/>
          </w:tcPr>
          <w:p w14:paraId="38C588B5" w14:textId="7615A79A" w:rsidR="00F75F1F" w:rsidRDefault="00F75F1F" w:rsidP="00F75F1F">
            <w:pPr>
              <w:pStyle w:val="ListParagraph"/>
              <w:ind w:left="0"/>
              <w:rPr>
                <w:rFonts w:eastAsiaTheme="minorEastAsia"/>
              </w:rPr>
            </w:pPr>
            <w:r>
              <w:rPr>
                <w:rFonts w:eastAsiaTheme="minorEastAsia"/>
              </w:rPr>
              <w:t>15-</w:t>
            </w:r>
            <w:r w:rsidR="00436D26">
              <w:rPr>
                <w:rFonts w:eastAsiaTheme="minorEastAsia"/>
              </w:rPr>
              <w:t>3</w:t>
            </w:r>
          </w:p>
        </w:tc>
      </w:tr>
      <w:tr w:rsidR="00F75F1F" w14:paraId="144EAC6E" w14:textId="77777777" w:rsidTr="001D5864">
        <w:trPr>
          <w:trHeight w:val="317"/>
        </w:trPr>
        <w:tc>
          <w:tcPr>
            <w:tcW w:w="709" w:type="dxa"/>
          </w:tcPr>
          <w:p w14:paraId="4886513C" w14:textId="37CBC43E" w:rsidR="00F75F1F" w:rsidRDefault="00F75F1F" w:rsidP="00F75F1F">
            <w:pPr>
              <w:pStyle w:val="ListParagraph"/>
              <w:ind w:left="0"/>
              <w:rPr>
                <w:rFonts w:eastAsiaTheme="minorEastAsia"/>
              </w:rPr>
            </w:pPr>
            <w:r>
              <w:rPr>
                <w:rFonts w:eastAsiaTheme="minorEastAsia"/>
              </w:rPr>
              <w:t>18-</w:t>
            </w:r>
            <w:r w:rsidR="00436D26">
              <w:rPr>
                <w:rFonts w:eastAsiaTheme="minorEastAsia"/>
              </w:rPr>
              <w:t>4</w:t>
            </w:r>
          </w:p>
        </w:tc>
        <w:tc>
          <w:tcPr>
            <w:tcW w:w="709" w:type="dxa"/>
          </w:tcPr>
          <w:p w14:paraId="63E74948" w14:textId="1F345DC2" w:rsidR="00F75F1F" w:rsidRDefault="00F75F1F" w:rsidP="00F75F1F">
            <w:pPr>
              <w:pStyle w:val="ListParagraph"/>
              <w:ind w:left="0"/>
              <w:rPr>
                <w:rFonts w:eastAsiaTheme="minorEastAsia"/>
              </w:rPr>
            </w:pPr>
            <w:r>
              <w:rPr>
                <w:rFonts w:eastAsiaTheme="minorEastAsia"/>
              </w:rPr>
              <w:t>19-</w:t>
            </w:r>
            <w:r w:rsidR="00436D26">
              <w:rPr>
                <w:rFonts w:eastAsiaTheme="minorEastAsia"/>
              </w:rPr>
              <w:t>4</w:t>
            </w:r>
          </w:p>
        </w:tc>
        <w:tc>
          <w:tcPr>
            <w:tcW w:w="709" w:type="dxa"/>
          </w:tcPr>
          <w:p w14:paraId="3AF32ADE" w14:textId="36FDB025" w:rsidR="00F75F1F" w:rsidRDefault="00F75F1F" w:rsidP="00F75F1F">
            <w:pPr>
              <w:pStyle w:val="ListParagraph"/>
              <w:ind w:left="0"/>
              <w:rPr>
                <w:rFonts w:eastAsiaTheme="minorEastAsia"/>
              </w:rPr>
            </w:pPr>
            <w:r>
              <w:rPr>
                <w:rFonts w:eastAsiaTheme="minorEastAsia"/>
              </w:rPr>
              <w:t>20-</w:t>
            </w:r>
            <w:r w:rsidR="00436D26">
              <w:rPr>
                <w:rFonts w:eastAsiaTheme="minorEastAsia"/>
              </w:rPr>
              <w:t>4</w:t>
            </w:r>
          </w:p>
        </w:tc>
      </w:tr>
    </w:tbl>
    <w:p w14:paraId="2939A3F2" w14:textId="77777777" w:rsidR="001508E7" w:rsidRDefault="001508E7" w:rsidP="001508E7">
      <w:pPr>
        <w:pStyle w:val="ListParagraph"/>
        <w:rPr>
          <w:rFonts w:eastAsiaTheme="minorEastAsia"/>
        </w:rPr>
      </w:pPr>
    </w:p>
    <w:p w14:paraId="2353464B" w14:textId="77777777" w:rsidR="001508E7" w:rsidRDefault="001508E7" w:rsidP="001508E7">
      <w:pPr>
        <w:pStyle w:val="ListParagraph"/>
        <w:rPr>
          <w:rFonts w:eastAsiaTheme="minorEastAsia"/>
        </w:rPr>
      </w:pPr>
    </w:p>
    <w:p w14:paraId="4CBC7ABF" w14:textId="77777777" w:rsidR="001508E7" w:rsidRDefault="001508E7" w:rsidP="001508E7">
      <w:pPr>
        <w:pStyle w:val="ListParagraph"/>
        <w:rPr>
          <w:rFonts w:eastAsiaTheme="minorEastAsia"/>
        </w:rPr>
      </w:pPr>
    </w:p>
    <w:p w14:paraId="75BDC082" w14:textId="77777777" w:rsidR="001508E7" w:rsidRDefault="001508E7" w:rsidP="001508E7">
      <w:pPr>
        <w:pStyle w:val="ListParagraph"/>
        <w:rPr>
          <w:rFonts w:eastAsiaTheme="minorEastAsia"/>
        </w:rPr>
      </w:pPr>
    </w:p>
    <w:p w14:paraId="0B8F343D" w14:textId="77777777" w:rsidR="001508E7" w:rsidRDefault="001508E7" w:rsidP="001508E7">
      <w:pPr>
        <w:pStyle w:val="ListParagraph"/>
        <w:rPr>
          <w:rFonts w:eastAsiaTheme="minorEastAsia"/>
        </w:rPr>
      </w:pPr>
    </w:p>
    <w:p w14:paraId="4E28F7A1" w14:textId="6459EF79" w:rsidR="002A5347" w:rsidRPr="001508E7" w:rsidRDefault="002A5347" w:rsidP="002A5347">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2,3,1</m:t>
              </m:r>
            </m:e>
          </m:d>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m:t>
          </m:r>
          <m:r>
            <m:rPr>
              <m:sty m:val="bi"/>
            </m:rPr>
            <w:rPr>
              <w:rFonts w:ascii="Cambria Math" w:hAnsi="Cambria Math"/>
            </w:rPr>
            <m:t>1191</m:t>
          </m:r>
        </m:oMath>
      </m:oMathPara>
    </w:p>
    <w:p w14:paraId="58613ACA" w14:textId="12255E1C" w:rsidR="00C64529" w:rsidRPr="002A5347" w:rsidRDefault="00C64529" w:rsidP="002A5347">
      <w:pPr>
        <w:rPr>
          <w:rFonts w:eastAsiaTheme="minorEastAsia"/>
        </w:rPr>
      </w:pPr>
    </w:p>
    <w:p w14:paraId="6BF6E193" w14:textId="72DF3690" w:rsidR="00250196" w:rsidRDefault="00250196" w:rsidP="00250196">
      <w:pPr>
        <w:pStyle w:val="ListParagraph"/>
        <w:numPr>
          <w:ilvl w:val="0"/>
          <w:numId w:val="2"/>
        </w:numPr>
        <w:rPr>
          <w:rFonts w:eastAsiaTheme="minorEastAsia"/>
        </w:rPr>
      </w:pPr>
      <w:r>
        <w:rPr>
          <w:rFonts w:eastAsiaTheme="minorEastAsia"/>
        </w:rPr>
        <w:t>The function ssd_distance is implemented and can be viewed in the python src files.</w:t>
      </w:r>
    </w:p>
    <w:p w14:paraId="674A1F8A" w14:textId="33C60AD9" w:rsidR="001E2AF5" w:rsidRDefault="001E2AF5">
      <w:pPr>
        <w:rPr>
          <w:rFonts w:eastAsiaTheme="minorEastAsia"/>
        </w:rPr>
      </w:pPr>
      <w:r>
        <w:rPr>
          <w:rFonts w:eastAsiaTheme="minorEastAsia"/>
        </w:rPr>
        <w:br w:type="page"/>
      </w:r>
    </w:p>
    <w:p w14:paraId="4F9AF236" w14:textId="1ACDCF89" w:rsidR="00277465" w:rsidRDefault="008B6496" w:rsidP="00621E4B">
      <w:pPr>
        <w:pStyle w:val="ListParagraph"/>
        <w:numPr>
          <w:ilvl w:val="0"/>
          <w:numId w:val="2"/>
        </w:numPr>
        <w:rPr>
          <w:rFonts w:eastAsiaTheme="minorEastAsia"/>
        </w:rPr>
      </w:pPr>
      <w:r>
        <w:rPr>
          <w:rFonts w:eastAsiaTheme="minorEastAsia"/>
        </w:rPr>
        <w:lastRenderedPageBreak/>
        <w:t>Naive labeling output</w:t>
      </w:r>
      <w:r w:rsidR="00621E4B">
        <w:rPr>
          <w:rFonts w:eastAsiaTheme="minorEastAsia"/>
        </w:rPr>
        <w:t xml:space="preserve"> </w:t>
      </w:r>
      <w:r w:rsidR="00621E4B" w:rsidRPr="00621E4B">
        <w:rPr>
          <w:rFonts w:eastAsiaTheme="minorEastAsia"/>
        </w:rPr>
        <w:t>from the distances tensor</w:t>
      </w:r>
      <w:r w:rsidR="00621E4B">
        <w:rPr>
          <w:rFonts w:eastAsiaTheme="minorEastAsia"/>
        </w:rPr>
        <w:t>:</w:t>
      </w:r>
    </w:p>
    <w:p w14:paraId="6F94E19A" w14:textId="75E0A60C" w:rsidR="001E2AF5" w:rsidRDefault="001E2AF5" w:rsidP="001E2AF5">
      <w:pPr>
        <w:pStyle w:val="ListParagraph"/>
        <w:rPr>
          <w:rFonts w:eastAsiaTheme="minorEastAsia"/>
        </w:rPr>
      </w:pPr>
      <w:r>
        <w:rPr>
          <w:rFonts w:eastAsiaTheme="minorEastAsia"/>
          <w:noProof/>
        </w:rPr>
        <w:drawing>
          <wp:inline distT="0" distB="0" distL="0" distR="0" wp14:anchorId="4E201D75" wp14:editId="70C6CA85">
            <wp:extent cx="5851645" cy="3649929"/>
            <wp:effectExtent l="0" t="0" r="0" b="8255"/>
            <wp:docPr id="1572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9001" b="7835"/>
                    <a:stretch/>
                  </pic:blipFill>
                  <pic:spPr bwMode="auto">
                    <a:xfrm>
                      <a:off x="0" y="0"/>
                      <a:ext cx="5852160" cy="3650250"/>
                    </a:xfrm>
                    <a:prstGeom prst="rect">
                      <a:avLst/>
                    </a:prstGeom>
                    <a:noFill/>
                    <a:ln>
                      <a:noFill/>
                    </a:ln>
                    <a:extLst>
                      <a:ext uri="{53640926-AAD7-44D8-BBD7-CCE9431645EC}">
                        <a14:shadowObscured xmlns:a14="http://schemas.microsoft.com/office/drawing/2010/main"/>
                      </a:ext>
                    </a:extLst>
                  </pic:spPr>
                </pic:pic>
              </a:graphicData>
            </a:graphic>
          </wp:inline>
        </w:drawing>
      </w:r>
    </w:p>
    <w:p w14:paraId="26A2BBBE" w14:textId="399935E5" w:rsidR="001E2AF5" w:rsidRPr="000365B5" w:rsidRDefault="004012CD" w:rsidP="00E32621">
      <w:pPr>
        <w:pStyle w:val="ListParagraph"/>
        <w:numPr>
          <w:ilvl w:val="0"/>
          <w:numId w:val="2"/>
        </w:numPr>
        <w:rPr>
          <w:rFonts w:eastAsiaTheme="minorEastAsia"/>
          <w:lang w:val="en-IL"/>
        </w:rPr>
      </w:pPr>
      <w:r w:rsidRPr="004012CD">
        <w:rPr>
          <w:rFonts w:eastAsiaTheme="minorEastAsia"/>
        </w:rPr>
        <w:t>T</w:t>
      </w:r>
      <w:r w:rsidR="00AE1CBE" w:rsidRPr="00AE1CBE">
        <w:rPr>
          <w:rFonts w:eastAsiaTheme="minorEastAsia"/>
          <w:lang w:val="en-IL"/>
        </w:rPr>
        <w:t>he result of the na</w:t>
      </w:r>
      <w:r w:rsidR="000365B5">
        <w:rPr>
          <w:rFonts w:eastAsiaTheme="minorEastAsia"/>
          <w:lang w:val="en-IL"/>
        </w:rPr>
        <w:t>i</w:t>
      </w:r>
      <w:r w:rsidR="00AE1CBE" w:rsidRPr="00AE1CBE">
        <w:rPr>
          <w:rFonts w:eastAsiaTheme="minorEastAsia"/>
          <w:lang w:val="en-IL"/>
        </w:rPr>
        <w:t xml:space="preserve">ve depth labeling using the SSDD tensor highlights several issues. Firstly, in areas with repetitive or low-texture patterns (e.g., </w:t>
      </w:r>
      <w:r w:rsidR="000365B5">
        <w:rPr>
          <w:rFonts w:eastAsiaTheme="minorEastAsia"/>
          <w:lang w:val="en-IL"/>
        </w:rPr>
        <w:t xml:space="preserve">the </w:t>
      </w:r>
      <w:r w:rsidR="00AE1CBE" w:rsidRPr="00AE1CBE">
        <w:rPr>
          <w:rFonts w:eastAsiaTheme="minorEastAsia"/>
          <w:lang w:val="en-IL"/>
        </w:rPr>
        <w:t xml:space="preserve">background books or monotonic surfaces), multiple local minima arise along the label dimension, leading to incorrect label selection. Naively selecting the minimum often results in suboptimal outcomes, especially in regions with similar objects or lacking distinctive textures. The lack of a smoothness prior </w:t>
      </w:r>
      <w:r w:rsidR="00AE1CBE" w:rsidRPr="00AE1CBE">
        <w:rPr>
          <w:rFonts w:eastAsiaTheme="minorEastAsia"/>
        </w:rPr>
        <w:t xml:space="preserve">worsens </w:t>
      </w:r>
      <w:r w:rsidR="00AE1CBE" w:rsidRPr="00AE1CBE">
        <w:rPr>
          <w:rFonts w:eastAsiaTheme="minorEastAsia"/>
          <w:lang w:val="en-IL"/>
        </w:rPr>
        <w:t>the issue, as the method relies solely on local minima, resulting in noisy and inconsistent labels for objects with uniform depth, as seen in Section 3 of the depth map. Additionally, fixed parameters, such as window size, restrict the algorithm's adaptability and reduce accuracy.</w:t>
      </w:r>
      <w:r w:rsidR="000365B5">
        <w:rPr>
          <w:rFonts w:eastAsiaTheme="minorEastAsia"/>
          <w:lang w:val="en-IL"/>
        </w:rPr>
        <w:t xml:space="preserve"> </w:t>
      </w:r>
      <w:r w:rsidR="00E32621" w:rsidRPr="00E32621">
        <w:rPr>
          <w:rFonts w:eastAsiaTheme="minorEastAsia"/>
        </w:rPr>
        <w:t>This can be observed below, where pixels are incorrectly mapped, introducing noise into the forward-mapped image.</w:t>
      </w:r>
    </w:p>
    <w:p w14:paraId="43C450B1" w14:textId="4CCD94DE" w:rsidR="004D0C03" w:rsidRPr="001E2AF5" w:rsidRDefault="004D0C03" w:rsidP="004D0C03">
      <w:pPr>
        <w:pStyle w:val="ListParagraph"/>
        <w:rPr>
          <w:rFonts w:eastAsiaTheme="minorEastAsia"/>
        </w:rPr>
      </w:pPr>
      <w:r>
        <w:rPr>
          <w:rFonts w:eastAsiaTheme="minorEastAsia"/>
          <w:noProof/>
        </w:rPr>
        <w:drawing>
          <wp:anchor distT="0" distB="0" distL="114300" distR="114300" simplePos="0" relativeHeight="251658240" behindDoc="0" locked="0" layoutInCell="1" allowOverlap="1" wp14:anchorId="1D3B6A39" wp14:editId="6771CAE1">
            <wp:simplePos x="0" y="0"/>
            <wp:positionH relativeFrom="margin">
              <wp:align>center</wp:align>
            </wp:positionH>
            <wp:positionV relativeFrom="paragraph">
              <wp:posOffset>230404</wp:posOffset>
            </wp:positionV>
            <wp:extent cx="6845300" cy="1905635"/>
            <wp:effectExtent l="0" t="0" r="0" b="0"/>
            <wp:wrapSquare wrapText="bothSides"/>
            <wp:docPr id="1235909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78" t="29197" r="7102" b="26882"/>
                    <a:stretch/>
                  </pic:blipFill>
                  <pic:spPr bwMode="auto">
                    <a:xfrm>
                      <a:off x="0" y="0"/>
                      <a:ext cx="6845300" cy="190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3D574D" w14:textId="171D4470" w:rsidR="001E2AF5" w:rsidRDefault="001E2AF5" w:rsidP="001E2AF5">
      <w:pPr>
        <w:pStyle w:val="ListParagraph"/>
        <w:rPr>
          <w:rFonts w:eastAsiaTheme="minorEastAsia"/>
        </w:rPr>
      </w:pPr>
    </w:p>
    <w:p w14:paraId="3DB3914A" w14:textId="20A52243" w:rsidR="005C31EE" w:rsidRDefault="005C31EE" w:rsidP="005C31EE">
      <w:pPr>
        <w:pStyle w:val="ListParagraph"/>
        <w:numPr>
          <w:ilvl w:val="0"/>
          <w:numId w:val="2"/>
        </w:numPr>
        <w:rPr>
          <w:rFonts w:eastAsiaTheme="minorEastAsia"/>
        </w:rPr>
      </w:pPr>
      <w:r>
        <w:rPr>
          <w:rFonts w:eastAsiaTheme="minorEastAsia"/>
        </w:rPr>
        <w:t xml:space="preserve">The function </w:t>
      </w:r>
      <w:r>
        <w:rPr>
          <w:rFonts w:eastAsiaTheme="minorEastAsia"/>
        </w:rPr>
        <w:t>dp_grade_slice</w:t>
      </w:r>
      <w:r>
        <w:rPr>
          <w:rFonts w:eastAsiaTheme="minorEastAsia"/>
        </w:rPr>
        <w:t xml:space="preserve"> is implemented and can be viewed in the python src files.</w:t>
      </w:r>
    </w:p>
    <w:p w14:paraId="47EDB624" w14:textId="52FBB88E" w:rsidR="00A03238" w:rsidRPr="00A03238" w:rsidRDefault="005C31EE" w:rsidP="00A03238">
      <w:pPr>
        <w:pStyle w:val="ListParagraph"/>
        <w:numPr>
          <w:ilvl w:val="0"/>
          <w:numId w:val="2"/>
        </w:numPr>
        <w:rPr>
          <w:rFonts w:eastAsiaTheme="minorEastAsia"/>
        </w:rPr>
      </w:pPr>
      <w:r>
        <w:rPr>
          <w:rFonts w:eastAsiaTheme="minorEastAsia"/>
        </w:rPr>
        <w:lastRenderedPageBreak/>
        <w:t>Dynamic Programming</w:t>
      </w:r>
      <w:r>
        <w:rPr>
          <w:rFonts w:eastAsiaTheme="minorEastAsia"/>
        </w:rPr>
        <w:t xml:space="preserve"> labeling output</w:t>
      </w:r>
      <w:r>
        <w:rPr>
          <w:rFonts w:eastAsiaTheme="minorEastAsia"/>
        </w:rPr>
        <w:t>:</w:t>
      </w:r>
      <w:r w:rsidR="00A03238">
        <w:rPr>
          <w:rFonts w:eastAsiaTheme="minorEastAsia"/>
        </w:rPr>
        <w:br/>
      </w:r>
    </w:p>
    <w:p w14:paraId="2FD611B9" w14:textId="1F4E8D6E" w:rsidR="001E2AF5" w:rsidRPr="00C64529" w:rsidRDefault="00482525" w:rsidP="00250196">
      <w:pPr>
        <w:pStyle w:val="ListParagraph"/>
        <w:numPr>
          <w:ilvl w:val="0"/>
          <w:numId w:val="2"/>
        </w:numPr>
        <w:rPr>
          <w:rFonts w:eastAsiaTheme="minorEastAsia"/>
        </w:rPr>
      </w:pPr>
      <w:r>
        <w:rPr>
          <w:rFonts w:eastAsiaTheme="minorEastAsia"/>
        </w:rPr>
        <w:t>TBD</w:t>
      </w:r>
    </w:p>
    <w:sectPr w:rsidR="001E2AF5" w:rsidRPr="00C6452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DFDE0" w14:textId="77777777" w:rsidR="000367CE" w:rsidRDefault="000367CE" w:rsidP="009218EB">
      <w:pPr>
        <w:spacing w:after="0" w:line="240" w:lineRule="auto"/>
      </w:pPr>
      <w:r>
        <w:separator/>
      </w:r>
    </w:p>
  </w:endnote>
  <w:endnote w:type="continuationSeparator" w:id="0">
    <w:p w14:paraId="3EDB8A3A" w14:textId="77777777" w:rsidR="000367CE" w:rsidRDefault="000367CE" w:rsidP="009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645945"/>
      <w:docPartObj>
        <w:docPartGallery w:val="Page Numbers (Bottom of Page)"/>
        <w:docPartUnique/>
      </w:docPartObj>
    </w:sdtPr>
    <w:sdtEndPr>
      <w:rPr>
        <w:noProof/>
      </w:rPr>
    </w:sdtEndPr>
    <w:sdtContent>
      <w:p w14:paraId="2225903A" w14:textId="1A9E443F" w:rsidR="009218EB" w:rsidRDefault="009218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82EC9" w14:textId="77777777" w:rsidR="009218EB" w:rsidRDefault="009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6BB88" w14:textId="77777777" w:rsidR="000367CE" w:rsidRDefault="000367CE" w:rsidP="009218EB">
      <w:pPr>
        <w:spacing w:after="0" w:line="240" w:lineRule="auto"/>
      </w:pPr>
      <w:r>
        <w:separator/>
      </w:r>
    </w:p>
  </w:footnote>
  <w:footnote w:type="continuationSeparator" w:id="0">
    <w:p w14:paraId="467DDEAF" w14:textId="77777777" w:rsidR="000367CE" w:rsidRDefault="000367CE" w:rsidP="00921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06845" w14:textId="6953F47E" w:rsidR="009218EB" w:rsidRDefault="009218EB">
    <w:pPr>
      <w:pStyle w:val="Header"/>
    </w:pPr>
    <w:r>
      <w:t>2024</w:t>
    </w:r>
    <w:r>
      <w:ptab w:relativeTo="margin" w:alignment="center" w:leader="none"/>
    </w:r>
    <w:r>
      <w:t>Computer Vision</w:t>
    </w:r>
    <w:r>
      <w:ptab w:relativeTo="margin" w:alignment="right" w:leader="none"/>
    </w:r>
    <w:r>
      <w:t>0510-6251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D22D3"/>
    <w:multiLevelType w:val="hybridMultilevel"/>
    <w:tmpl w:val="2C02B820"/>
    <w:lvl w:ilvl="0" w:tplc="B7F6F27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37F1504C"/>
    <w:multiLevelType w:val="hybridMultilevel"/>
    <w:tmpl w:val="C4BAAC12"/>
    <w:lvl w:ilvl="0" w:tplc="7BCA6394">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3871B0"/>
    <w:multiLevelType w:val="hybridMultilevel"/>
    <w:tmpl w:val="107CC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24399"/>
    <w:multiLevelType w:val="hybridMultilevel"/>
    <w:tmpl w:val="E438B858"/>
    <w:lvl w:ilvl="0" w:tplc="CD02770E">
      <w:numFmt w:val="bullet"/>
      <w:lvlText w:val=""/>
      <w:lvlJc w:val="left"/>
      <w:pPr>
        <w:ind w:left="1080" w:hanging="360"/>
      </w:pPr>
      <w:rPr>
        <w:rFonts w:ascii="Symbol" w:eastAsiaTheme="minorEastAsia"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545A4207"/>
    <w:multiLevelType w:val="hybridMultilevel"/>
    <w:tmpl w:val="5A76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876313">
    <w:abstractNumId w:val="2"/>
  </w:num>
  <w:num w:numId="2" w16cid:durableId="1337611657">
    <w:abstractNumId w:val="4"/>
  </w:num>
  <w:num w:numId="3" w16cid:durableId="2082478432">
    <w:abstractNumId w:val="1"/>
  </w:num>
  <w:num w:numId="4" w16cid:durableId="1750612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6660435">
    <w:abstractNumId w:val="0"/>
  </w:num>
  <w:num w:numId="6" w16cid:durableId="1501196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BF"/>
    <w:rsid w:val="000022B7"/>
    <w:rsid w:val="0000539A"/>
    <w:rsid w:val="000160B5"/>
    <w:rsid w:val="000365B5"/>
    <w:rsid w:val="000367CE"/>
    <w:rsid w:val="00041E9C"/>
    <w:rsid w:val="000479BF"/>
    <w:rsid w:val="00070FF2"/>
    <w:rsid w:val="000968FA"/>
    <w:rsid w:val="000B2B6F"/>
    <w:rsid w:val="001174B2"/>
    <w:rsid w:val="0014190C"/>
    <w:rsid w:val="001508E7"/>
    <w:rsid w:val="0015299E"/>
    <w:rsid w:val="001E2AF5"/>
    <w:rsid w:val="001F4DEE"/>
    <w:rsid w:val="0020511C"/>
    <w:rsid w:val="002067E0"/>
    <w:rsid w:val="002109AE"/>
    <w:rsid w:val="00233485"/>
    <w:rsid w:val="00236D2D"/>
    <w:rsid w:val="00241FE8"/>
    <w:rsid w:val="00250196"/>
    <w:rsid w:val="002531A8"/>
    <w:rsid w:val="00277465"/>
    <w:rsid w:val="002854D3"/>
    <w:rsid w:val="002A5347"/>
    <w:rsid w:val="002B2340"/>
    <w:rsid w:val="002E0AF9"/>
    <w:rsid w:val="0030097F"/>
    <w:rsid w:val="003303F2"/>
    <w:rsid w:val="00343C9D"/>
    <w:rsid w:val="00353492"/>
    <w:rsid w:val="00366358"/>
    <w:rsid w:val="003B37A1"/>
    <w:rsid w:val="003C753A"/>
    <w:rsid w:val="003E09D7"/>
    <w:rsid w:val="004012CD"/>
    <w:rsid w:val="00436D26"/>
    <w:rsid w:val="0044542F"/>
    <w:rsid w:val="00456E59"/>
    <w:rsid w:val="0045765D"/>
    <w:rsid w:val="00474AF5"/>
    <w:rsid w:val="00482525"/>
    <w:rsid w:val="004A714A"/>
    <w:rsid w:val="004B31C5"/>
    <w:rsid w:val="004D0C03"/>
    <w:rsid w:val="004E2AAB"/>
    <w:rsid w:val="00516AA9"/>
    <w:rsid w:val="00517D87"/>
    <w:rsid w:val="00553B09"/>
    <w:rsid w:val="0056307E"/>
    <w:rsid w:val="005646BE"/>
    <w:rsid w:val="005655D3"/>
    <w:rsid w:val="005C31EE"/>
    <w:rsid w:val="005E45A8"/>
    <w:rsid w:val="00621E4B"/>
    <w:rsid w:val="00634C7B"/>
    <w:rsid w:val="00641C5A"/>
    <w:rsid w:val="00676634"/>
    <w:rsid w:val="0068715B"/>
    <w:rsid w:val="0069172F"/>
    <w:rsid w:val="006A4C03"/>
    <w:rsid w:val="006F6EF4"/>
    <w:rsid w:val="00734892"/>
    <w:rsid w:val="0074265F"/>
    <w:rsid w:val="00772800"/>
    <w:rsid w:val="007A4E83"/>
    <w:rsid w:val="007C4EE6"/>
    <w:rsid w:val="007D40BC"/>
    <w:rsid w:val="007D4BFB"/>
    <w:rsid w:val="007D4F43"/>
    <w:rsid w:val="00814395"/>
    <w:rsid w:val="0082391C"/>
    <w:rsid w:val="008466F7"/>
    <w:rsid w:val="00876079"/>
    <w:rsid w:val="00886480"/>
    <w:rsid w:val="008909BA"/>
    <w:rsid w:val="008A5EED"/>
    <w:rsid w:val="008B6496"/>
    <w:rsid w:val="008B6C77"/>
    <w:rsid w:val="008F61A6"/>
    <w:rsid w:val="00902AB7"/>
    <w:rsid w:val="009218EB"/>
    <w:rsid w:val="00934A29"/>
    <w:rsid w:val="0096291C"/>
    <w:rsid w:val="00974B1A"/>
    <w:rsid w:val="0098033E"/>
    <w:rsid w:val="00996EA6"/>
    <w:rsid w:val="009D6102"/>
    <w:rsid w:val="00A03238"/>
    <w:rsid w:val="00A30972"/>
    <w:rsid w:val="00A66011"/>
    <w:rsid w:val="00A667BA"/>
    <w:rsid w:val="00A76B55"/>
    <w:rsid w:val="00A91C9C"/>
    <w:rsid w:val="00AC6BD9"/>
    <w:rsid w:val="00AC7951"/>
    <w:rsid w:val="00AC7BD9"/>
    <w:rsid w:val="00AE1CBE"/>
    <w:rsid w:val="00B15EA9"/>
    <w:rsid w:val="00B542E9"/>
    <w:rsid w:val="00B816C0"/>
    <w:rsid w:val="00BA531F"/>
    <w:rsid w:val="00BB0230"/>
    <w:rsid w:val="00BB1FD5"/>
    <w:rsid w:val="00BB2B7B"/>
    <w:rsid w:val="00BB45F3"/>
    <w:rsid w:val="00BC199F"/>
    <w:rsid w:val="00C03C92"/>
    <w:rsid w:val="00C64529"/>
    <w:rsid w:val="00C925A8"/>
    <w:rsid w:val="00CC1D37"/>
    <w:rsid w:val="00CF4AFD"/>
    <w:rsid w:val="00D16593"/>
    <w:rsid w:val="00D16A1E"/>
    <w:rsid w:val="00D219BB"/>
    <w:rsid w:val="00D54A48"/>
    <w:rsid w:val="00D57F13"/>
    <w:rsid w:val="00D96E14"/>
    <w:rsid w:val="00D97ED6"/>
    <w:rsid w:val="00DB5912"/>
    <w:rsid w:val="00DE6DBF"/>
    <w:rsid w:val="00DF6CD6"/>
    <w:rsid w:val="00E176C2"/>
    <w:rsid w:val="00E32621"/>
    <w:rsid w:val="00E40EFB"/>
    <w:rsid w:val="00E6376D"/>
    <w:rsid w:val="00E71617"/>
    <w:rsid w:val="00E94C24"/>
    <w:rsid w:val="00EA4932"/>
    <w:rsid w:val="00ED40C5"/>
    <w:rsid w:val="00ED446E"/>
    <w:rsid w:val="00ED6638"/>
    <w:rsid w:val="00F01767"/>
    <w:rsid w:val="00F24909"/>
    <w:rsid w:val="00F251FF"/>
    <w:rsid w:val="00F75F1F"/>
    <w:rsid w:val="00F92DF7"/>
    <w:rsid w:val="00FE3403"/>
    <w:rsid w:val="00FE510B"/>
    <w:rsid w:val="00FF01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9ED3"/>
  <w15:chartTrackingRefBased/>
  <w15:docId w15:val="{7E33B713-60C4-43A8-B5C8-9A8384F4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529"/>
  </w:style>
  <w:style w:type="paragraph" w:styleId="Heading1">
    <w:name w:val="heading 1"/>
    <w:basedOn w:val="Normal"/>
    <w:next w:val="Normal"/>
    <w:link w:val="Heading1Char"/>
    <w:uiPriority w:val="9"/>
    <w:qFormat/>
    <w:rsid w:val="00D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DBF"/>
    <w:rPr>
      <w:rFonts w:eastAsiaTheme="majorEastAsia" w:cstheme="majorBidi"/>
      <w:color w:val="272727" w:themeColor="text1" w:themeTint="D8"/>
    </w:rPr>
  </w:style>
  <w:style w:type="paragraph" w:styleId="Title">
    <w:name w:val="Title"/>
    <w:basedOn w:val="Normal"/>
    <w:next w:val="Normal"/>
    <w:link w:val="TitleChar"/>
    <w:uiPriority w:val="10"/>
    <w:qFormat/>
    <w:rsid w:val="00D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DE6DBF"/>
    <w:rPr>
      <w:i/>
      <w:iCs/>
      <w:color w:val="404040" w:themeColor="text1" w:themeTint="BF"/>
    </w:rPr>
  </w:style>
  <w:style w:type="paragraph" w:styleId="ListParagraph">
    <w:name w:val="List Paragraph"/>
    <w:basedOn w:val="Normal"/>
    <w:uiPriority w:val="34"/>
    <w:qFormat/>
    <w:rsid w:val="00DE6DBF"/>
    <w:pPr>
      <w:ind w:left="720"/>
      <w:contextualSpacing/>
    </w:pPr>
  </w:style>
  <w:style w:type="character" w:styleId="IntenseEmphasis">
    <w:name w:val="Intense Emphasis"/>
    <w:basedOn w:val="DefaultParagraphFont"/>
    <w:uiPriority w:val="21"/>
    <w:qFormat/>
    <w:rsid w:val="00DE6DBF"/>
    <w:rPr>
      <w:i/>
      <w:iCs/>
      <w:color w:val="2F5496" w:themeColor="accent1" w:themeShade="BF"/>
    </w:rPr>
  </w:style>
  <w:style w:type="paragraph" w:styleId="IntenseQuote">
    <w:name w:val="Intense Quote"/>
    <w:basedOn w:val="Normal"/>
    <w:next w:val="Normal"/>
    <w:link w:val="IntenseQuoteChar"/>
    <w:uiPriority w:val="30"/>
    <w:qFormat/>
    <w:rsid w:val="00D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DBF"/>
    <w:rPr>
      <w:i/>
      <w:iCs/>
      <w:color w:val="2F5496" w:themeColor="accent1" w:themeShade="BF"/>
    </w:rPr>
  </w:style>
  <w:style w:type="character" w:styleId="IntenseReference">
    <w:name w:val="Intense Reference"/>
    <w:basedOn w:val="DefaultParagraphFont"/>
    <w:uiPriority w:val="32"/>
    <w:qFormat/>
    <w:rsid w:val="00DE6DBF"/>
    <w:rPr>
      <w:b/>
      <w:bCs/>
      <w:smallCaps/>
      <w:color w:val="2F5496" w:themeColor="accent1" w:themeShade="BF"/>
      <w:spacing w:val="5"/>
    </w:rPr>
  </w:style>
  <w:style w:type="paragraph" w:styleId="Header">
    <w:name w:val="header"/>
    <w:basedOn w:val="Normal"/>
    <w:link w:val="HeaderChar"/>
    <w:uiPriority w:val="99"/>
    <w:unhideWhenUsed/>
    <w:rsid w:val="009218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9218EB"/>
  </w:style>
  <w:style w:type="paragraph" w:styleId="Footer">
    <w:name w:val="footer"/>
    <w:basedOn w:val="Normal"/>
    <w:link w:val="FooterChar"/>
    <w:uiPriority w:val="99"/>
    <w:unhideWhenUsed/>
    <w:rsid w:val="009218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9218EB"/>
  </w:style>
  <w:style w:type="character" w:styleId="PlaceholderText">
    <w:name w:val="Placeholder Text"/>
    <w:basedOn w:val="DefaultParagraphFont"/>
    <w:uiPriority w:val="99"/>
    <w:semiHidden/>
    <w:rsid w:val="009218EB"/>
    <w:rPr>
      <w:color w:val="666666"/>
    </w:rPr>
  </w:style>
  <w:style w:type="paragraph" w:styleId="NoSpacing">
    <w:name w:val="No Spacing"/>
    <w:uiPriority w:val="1"/>
    <w:qFormat/>
    <w:rsid w:val="00D54A48"/>
    <w:pPr>
      <w:spacing w:after="0" w:line="240" w:lineRule="auto"/>
    </w:pPr>
  </w:style>
  <w:style w:type="table" w:styleId="TableGrid">
    <w:name w:val="Table Grid"/>
    <w:basedOn w:val="TableNormal"/>
    <w:uiPriority w:val="39"/>
    <w:rsid w:val="00070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E1C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52453">
      <w:bodyDiv w:val="1"/>
      <w:marLeft w:val="0"/>
      <w:marRight w:val="0"/>
      <w:marTop w:val="0"/>
      <w:marBottom w:val="0"/>
      <w:divBdr>
        <w:top w:val="none" w:sz="0" w:space="0" w:color="auto"/>
        <w:left w:val="none" w:sz="0" w:space="0" w:color="auto"/>
        <w:bottom w:val="none" w:sz="0" w:space="0" w:color="auto"/>
        <w:right w:val="none" w:sz="0" w:space="0" w:color="auto"/>
      </w:divBdr>
    </w:div>
    <w:div w:id="241256900">
      <w:bodyDiv w:val="1"/>
      <w:marLeft w:val="0"/>
      <w:marRight w:val="0"/>
      <w:marTop w:val="0"/>
      <w:marBottom w:val="0"/>
      <w:divBdr>
        <w:top w:val="none" w:sz="0" w:space="0" w:color="auto"/>
        <w:left w:val="none" w:sz="0" w:space="0" w:color="auto"/>
        <w:bottom w:val="none" w:sz="0" w:space="0" w:color="auto"/>
        <w:right w:val="none" w:sz="0" w:space="0" w:color="auto"/>
      </w:divBdr>
    </w:div>
    <w:div w:id="302657128">
      <w:bodyDiv w:val="1"/>
      <w:marLeft w:val="0"/>
      <w:marRight w:val="0"/>
      <w:marTop w:val="0"/>
      <w:marBottom w:val="0"/>
      <w:divBdr>
        <w:top w:val="none" w:sz="0" w:space="0" w:color="auto"/>
        <w:left w:val="none" w:sz="0" w:space="0" w:color="auto"/>
        <w:bottom w:val="none" w:sz="0" w:space="0" w:color="auto"/>
        <w:right w:val="none" w:sz="0" w:space="0" w:color="auto"/>
      </w:divBdr>
    </w:div>
    <w:div w:id="320694110">
      <w:bodyDiv w:val="1"/>
      <w:marLeft w:val="0"/>
      <w:marRight w:val="0"/>
      <w:marTop w:val="0"/>
      <w:marBottom w:val="0"/>
      <w:divBdr>
        <w:top w:val="none" w:sz="0" w:space="0" w:color="auto"/>
        <w:left w:val="none" w:sz="0" w:space="0" w:color="auto"/>
        <w:bottom w:val="none" w:sz="0" w:space="0" w:color="auto"/>
        <w:right w:val="none" w:sz="0" w:space="0" w:color="auto"/>
      </w:divBdr>
      <w:divsChild>
        <w:div w:id="1950697367">
          <w:marLeft w:val="0"/>
          <w:marRight w:val="0"/>
          <w:marTop w:val="0"/>
          <w:marBottom w:val="0"/>
          <w:divBdr>
            <w:top w:val="none" w:sz="0" w:space="0" w:color="auto"/>
            <w:left w:val="none" w:sz="0" w:space="0" w:color="auto"/>
            <w:bottom w:val="none" w:sz="0" w:space="0" w:color="auto"/>
            <w:right w:val="none" w:sz="0" w:space="0" w:color="auto"/>
          </w:divBdr>
          <w:divsChild>
            <w:div w:id="1399398302">
              <w:marLeft w:val="0"/>
              <w:marRight w:val="0"/>
              <w:marTop w:val="0"/>
              <w:marBottom w:val="0"/>
              <w:divBdr>
                <w:top w:val="none" w:sz="0" w:space="0" w:color="auto"/>
                <w:left w:val="none" w:sz="0" w:space="0" w:color="auto"/>
                <w:bottom w:val="none" w:sz="0" w:space="0" w:color="auto"/>
                <w:right w:val="none" w:sz="0" w:space="0" w:color="auto"/>
              </w:divBdr>
              <w:divsChild>
                <w:div w:id="324554720">
                  <w:marLeft w:val="0"/>
                  <w:marRight w:val="0"/>
                  <w:marTop w:val="0"/>
                  <w:marBottom w:val="0"/>
                  <w:divBdr>
                    <w:top w:val="none" w:sz="0" w:space="0" w:color="auto"/>
                    <w:left w:val="none" w:sz="0" w:space="0" w:color="auto"/>
                    <w:bottom w:val="none" w:sz="0" w:space="0" w:color="auto"/>
                    <w:right w:val="none" w:sz="0" w:space="0" w:color="auto"/>
                  </w:divBdr>
                  <w:divsChild>
                    <w:div w:id="583301139">
                      <w:marLeft w:val="0"/>
                      <w:marRight w:val="0"/>
                      <w:marTop w:val="0"/>
                      <w:marBottom w:val="0"/>
                      <w:divBdr>
                        <w:top w:val="none" w:sz="0" w:space="0" w:color="auto"/>
                        <w:left w:val="none" w:sz="0" w:space="0" w:color="auto"/>
                        <w:bottom w:val="none" w:sz="0" w:space="0" w:color="auto"/>
                        <w:right w:val="none" w:sz="0" w:space="0" w:color="auto"/>
                      </w:divBdr>
                      <w:divsChild>
                        <w:div w:id="200171214">
                          <w:marLeft w:val="0"/>
                          <w:marRight w:val="0"/>
                          <w:marTop w:val="0"/>
                          <w:marBottom w:val="0"/>
                          <w:divBdr>
                            <w:top w:val="none" w:sz="0" w:space="0" w:color="auto"/>
                            <w:left w:val="none" w:sz="0" w:space="0" w:color="auto"/>
                            <w:bottom w:val="none" w:sz="0" w:space="0" w:color="auto"/>
                            <w:right w:val="none" w:sz="0" w:space="0" w:color="auto"/>
                          </w:divBdr>
                          <w:divsChild>
                            <w:div w:id="12046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625168">
      <w:bodyDiv w:val="1"/>
      <w:marLeft w:val="0"/>
      <w:marRight w:val="0"/>
      <w:marTop w:val="0"/>
      <w:marBottom w:val="0"/>
      <w:divBdr>
        <w:top w:val="none" w:sz="0" w:space="0" w:color="auto"/>
        <w:left w:val="none" w:sz="0" w:space="0" w:color="auto"/>
        <w:bottom w:val="none" w:sz="0" w:space="0" w:color="auto"/>
        <w:right w:val="none" w:sz="0" w:space="0" w:color="auto"/>
      </w:divBdr>
    </w:div>
    <w:div w:id="487795410">
      <w:bodyDiv w:val="1"/>
      <w:marLeft w:val="0"/>
      <w:marRight w:val="0"/>
      <w:marTop w:val="0"/>
      <w:marBottom w:val="0"/>
      <w:divBdr>
        <w:top w:val="none" w:sz="0" w:space="0" w:color="auto"/>
        <w:left w:val="none" w:sz="0" w:space="0" w:color="auto"/>
        <w:bottom w:val="none" w:sz="0" w:space="0" w:color="auto"/>
        <w:right w:val="none" w:sz="0" w:space="0" w:color="auto"/>
      </w:divBdr>
      <w:divsChild>
        <w:div w:id="792943523">
          <w:marLeft w:val="0"/>
          <w:marRight w:val="0"/>
          <w:marTop w:val="0"/>
          <w:marBottom w:val="0"/>
          <w:divBdr>
            <w:top w:val="none" w:sz="0" w:space="0" w:color="auto"/>
            <w:left w:val="none" w:sz="0" w:space="0" w:color="auto"/>
            <w:bottom w:val="none" w:sz="0" w:space="0" w:color="auto"/>
            <w:right w:val="none" w:sz="0" w:space="0" w:color="auto"/>
          </w:divBdr>
          <w:divsChild>
            <w:div w:id="728042998">
              <w:marLeft w:val="0"/>
              <w:marRight w:val="0"/>
              <w:marTop w:val="0"/>
              <w:marBottom w:val="0"/>
              <w:divBdr>
                <w:top w:val="none" w:sz="0" w:space="0" w:color="auto"/>
                <w:left w:val="none" w:sz="0" w:space="0" w:color="auto"/>
                <w:bottom w:val="none" w:sz="0" w:space="0" w:color="auto"/>
                <w:right w:val="none" w:sz="0" w:space="0" w:color="auto"/>
              </w:divBdr>
              <w:divsChild>
                <w:div w:id="1185830379">
                  <w:marLeft w:val="0"/>
                  <w:marRight w:val="0"/>
                  <w:marTop w:val="0"/>
                  <w:marBottom w:val="0"/>
                  <w:divBdr>
                    <w:top w:val="none" w:sz="0" w:space="0" w:color="auto"/>
                    <w:left w:val="none" w:sz="0" w:space="0" w:color="auto"/>
                    <w:bottom w:val="none" w:sz="0" w:space="0" w:color="auto"/>
                    <w:right w:val="none" w:sz="0" w:space="0" w:color="auto"/>
                  </w:divBdr>
                  <w:divsChild>
                    <w:div w:id="529684808">
                      <w:marLeft w:val="0"/>
                      <w:marRight w:val="0"/>
                      <w:marTop w:val="0"/>
                      <w:marBottom w:val="0"/>
                      <w:divBdr>
                        <w:top w:val="none" w:sz="0" w:space="0" w:color="auto"/>
                        <w:left w:val="none" w:sz="0" w:space="0" w:color="auto"/>
                        <w:bottom w:val="none" w:sz="0" w:space="0" w:color="auto"/>
                        <w:right w:val="none" w:sz="0" w:space="0" w:color="auto"/>
                      </w:divBdr>
                      <w:divsChild>
                        <w:div w:id="1141847575">
                          <w:marLeft w:val="0"/>
                          <w:marRight w:val="0"/>
                          <w:marTop w:val="0"/>
                          <w:marBottom w:val="0"/>
                          <w:divBdr>
                            <w:top w:val="none" w:sz="0" w:space="0" w:color="auto"/>
                            <w:left w:val="none" w:sz="0" w:space="0" w:color="auto"/>
                            <w:bottom w:val="none" w:sz="0" w:space="0" w:color="auto"/>
                            <w:right w:val="none" w:sz="0" w:space="0" w:color="auto"/>
                          </w:divBdr>
                          <w:divsChild>
                            <w:div w:id="8459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238924">
      <w:bodyDiv w:val="1"/>
      <w:marLeft w:val="0"/>
      <w:marRight w:val="0"/>
      <w:marTop w:val="0"/>
      <w:marBottom w:val="0"/>
      <w:divBdr>
        <w:top w:val="none" w:sz="0" w:space="0" w:color="auto"/>
        <w:left w:val="none" w:sz="0" w:space="0" w:color="auto"/>
        <w:bottom w:val="none" w:sz="0" w:space="0" w:color="auto"/>
        <w:right w:val="none" w:sz="0" w:space="0" w:color="auto"/>
      </w:divBdr>
    </w:div>
    <w:div w:id="943532485">
      <w:bodyDiv w:val="1"/>
      <w:marLeft w:val="0"/>
      <w:marRight w:val="0"/>
      <w:marTop w:val="0"/>
      <w:marBottom w:val="0"/>
      <w:divBdr>
        <w:top w:val="none" w:sz="0" w:space="0" w:color="auto"/>
        <w:left w:val="none" w:sz="0" w:space="0" w:color="auto"/>
        <w:bottom w:val="none" w:sz="0" w:space="0" w:color="auto"/>
        <w:right w:val="none" w:sz="0" w:space="0" w:color="auto"/>
      </w:divBdr>
    </w:div>
    <w:div w:id="1040202003">
      <w:bodyDiv w:val="1"/>
      <w:marLeft w:val="0"/>
      <w:marRight w:val="0"/>
      <w:marTop w:val="0"/>
      <w:marBottom w:val="0"/>
      <w:divBdr>
        <w:top w:val="none" w:sz="0" w:space="0" w:color="auto"/>
        <w:left w:val="none" w:sz="0" w:space="0" w:color="auto"/>
        <w:bottom w:val="none" w:sz="0" w:space="0" w:color="auto"/>
        <w:right w:val="none" w:sz="0" w:space="0" w:color="auto"/>
      </w:divBdr>
      <w:divsChild>
        <w:div w:id="575211205">
          <w:marLeft w:val="0"/>
          <w:marRight w:val="0"/>
          <w:marTop w:val="0"/>
          <w:marBottom w:val="0"/>
          <w:divBdr>
            <w:top w:val="none" w:sz="0" w:space="0" w:color="auto"/>
            <w:left w:val="none" w:sz="0" w:space="0" w:color="auto"/>
            <w:bottom w:val="none" w:sz="0" w:space="0" w:color="auto"/>
            <w:right w:val="none" w:sz="0" w:space="0" w:color="auto"/>
          </w:divBdr>
          <w:divsChild>
            <w:div w:id="973558831">
              <w:marLeft w:val="0"/>
              <w:marRight w:val="0"/>
              <w:marTop w:val="0"/>
              <w:marBottom w:val="0"/>
              <w:divBdr>
                <w:top w:val="none" w:sz="0" w:space="0" w:color="auto"/>
                <w:left w:val="none" w:sz="0" w:space="0" w:color="auto"/>
                <w:bottom w:val="none" w:sz="0" w:space="0" w:color="auto"/>
                <w:right w:val="none" w:sz="0" w:space="0" w:color="auto"/>
              </w:divBdr>
              <w:divsChild>
                <w:div w:id="1249998858">
                  <w:marLeft w:val="0"/>
                  <w:marRight w:val="0"/>
                  <w:marTop w:val="0"/>
                  <w:marBottom w:val="0"/>
                  <w:divBdr>
                    <w:top w:val="none" w:sz="0" w:space="0" w:color="auto"/>
                    <w:left w:val="none" w:sz="0" w:space="0" w:color="auto"/>
                    <w:bottom w:val="none" w:sz="0" w:space="0" w:color="auto"/>
                    <w:right w:val="none" w:sz="0" w:space="0" w:color="auto"/>
                  </w:divBdr>
                  <w:divsChild>
                    <w:div w:id="1999922639">
                      <w:marLeft w:val="0"/>
                      <w:marRight w:val="0"/>
                      <w:marTop w:val="0"/>
                      <w:marBottom w:val="0"/>
                      <w:divBdr>
                        <w:top w:val="none" w:sz="0" w:space="0" w:color="auto"/>
                        <w:left w:val="none" w:sz="0" w:space="0" w:color="auto"/>
                        <w:bottom w:val="none" w:sz="0" w:space="0" w:color="auto"/>
                        <w:right w:val="none" w:sz="0" w:space="0" w:color="auto"/>
                      </w:divBdr>
                      <w:divsChild>
                        <w:div w:id="1125463354">
                          <w:marLeft w:val="0"/>
                          <w:marRight w:val="0"/>
                          <w:marTop w:val="0"/>
                          <w:marBottom w:val="0"/>
                          <w:divBdr>
                            <w:top w:val="none" w:sz="0" w:space="0" w:color="auto"/>
                            <w:left w:val="none" w:sz="0" w:space="0" w:color="auto"/>
                            <w:bottom w:val="none" w:sz="0" w:space="0" w:color="auto"/>
                            <w:right w:val="none" w:sz="0" w:space="0" w:color="auto"/>
                          </w:divBdr>
                          <w:divsChild>
                            <w:div w:id="14468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283803">
      <w:bodyDiv w:val="1"/>
      <w:marLeft w:val="0"/>
      <w:marRight w:val="0"/>
      <w:marTop w:val="0"/>
      <w:marBottom w:val="0"/>
      <w:divBdr>
        <w:top w:val="none" w:sz="0" w:space="0" w:color="auto"/>
        <w:left w:val="none" w:sz="0" w:space="0" w:color="auto"/>
        <w:bottom w:val="none" w:sz="0" w:space="0" w:color="auto"/>
        <w:right w:val="none" w:sz="0" w:space="0" w:color="auto"/>
      </w:divBdr>
    </w:div>
    <w:div w:id="1084381215">
      <w:bodyDiv w:val="1"/>
      <w:marLeft w:val="0"/>
      <w:marRight w:val="0"/>
      <w:marTop w:val="0"/>
      <w:marBottom w:val="0"/>
      <w:divBdr>
        <w:top w:val="none" w:sz="0" w:space="0" w:color="auto"/>
        <w:left w:val="none" w:sz="0" w:space="0" w:color="auto"/>
        <w:bottom w:val="none" w:sz="0" w:space="0" w:color="auto"/>
        <w:right w:val="none" w:sz="0" w:space="0" w:color="auto"/>
      </w:divBdr>
    </w:div>
    <w:div w:id="1124884605">
      <w:bodyDiv w:val="1"/>
      <w:marLeft w:val="0"/>
      <w:marRight w:val="0"/>
      <w:marTop w:val="0"/>
      <w:marBottom w:val="0"/>
      <w:divBdr>
        <w:top w:val="none" w:sz="0" w:space="0" w:color="auto"/>
        <w:left w:val="none" w:sz="0" w:space="0" w:color="auto"/>
        <w:bottom w:val="none" w:sz="0" w:space="0" w:color="auto"/>
        <w:right w:val="none" w:sz="0" w:space="0" w:color="auto"/>
      </w:divBdr>
      <w:divsChild>
        <w:div w:id="2045521868">
          <w:marLeft w:val="0"/>
          <w:marRight w:val="0"/>
          <w:marTop w:val="0"/>
          <w:marBottom w:val="0"/>
          <w:divBdr>
            <w:top w:val="none" w:sz="0" w:space="0" w:color="auto"/>
            <w:left w:val="none" w:sz="0" w:space="0" w:color="auto"/>
            <w:bottom w:val="none" w:sz="0" w:space="0" w:color="auto"/>
            <w:right w:val="none" w:sz="0" w:space="0" w:color="auto"/>
          </w:divBdr>
          <w:divsChild>
            <w:div w:id="521358137">
              <w:marLeft w:val="0"/>
              <w:marRight w:val="0"/>
              <w:marTop w:val="0"/>
              <w:marBottom w:val="0"/>
              <w:divBdr>
                <w:top w:val="none" w:sz="0" w:space="0" w:color="auto"/>
                <w:left w:val="none" w:sz="0" w:space="0" w:color="auto"/>
                <w:bottom w:val="none" w:sz="0" w:space="0" w:color="auto"/>
                <w:right w:val="none" w:sz="0" w:space="0" w:color="auto"/>
              </w:divBdr>
              <w:divsChild>
                <w:div w:id="1500732049">
                  <w:marLeft w:val="0"/>
                  <w:marRight w:val="0"/>
                  <w:marTop w:val="0"/>
                  <w:marBottom w:val="0"/>
                  <w:divBdr>
                    <w:top w:val="none" w:sz="0" w:space="0" w:color="auto"/>
                    <w:left w:val="none" w:sz="0" w:space="0" w:color="auto"/>
                    <w:bottom w:val="none" w:sz="0" w:space="0" w:color="auto"/>
                    <w:right w:val="none" w:sz="0" w:space="0" w:color="auto"/>
                  </w:divBdr>
                  <w:divsChild>
                    <w:div w:id="416705706">
                      <w:marLeft w:val="0"/>
                      <w:marRight w:val="0"/>
                      <w:marTop w:val="0"/>
                      <w:marBottom w:val="0"/>
                      <w:divBdr>
                        <w:top w:val="none" w:sz="0" w:space="0" w:color="auto"/>
                        <w:left w:val="none" w:sz="0" w:space="0" w:color="auto"/>
                        <w:bottom w:val="none" w:sz="0" w:space="0" w:color="auto"/>
                        <w:right w:val="none" w:sz="0" w:space="0" w:color="auto"/>
                      </w:divBdr>
                      <w:divsChild>
                        <w:div w:id="921912128">
                          <w:marLeft w:val="0"/>
                          <w:marRight w:val="0"/>
                          <w:marTop w:val="0"/>
                          <w:marBottom w:val="0"/>
                          <w:divBdr>
                            <w:top w:val="none" w:sz="0" w:space="0" w:color="auto"/>
                            <w:left w:val="none" w:sz="0" w:space="0" w:color="auto"/>
                            <w:bottom w:val="none" w:sz="0" w:space="0" w:color="auto"/>
                            <w:right w:val="none" w:sz="0" w:space="0" w:color="auto"/>
                          </w:divBdr>
                          <w:divsChild>
                            <w:div w:id="9251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7219">
      <w:bodyDiv w:val="1"/>
      <w:marLeft w:val="0"/>
      <w:marRight w:val="0"/>
      <w:marTop w:val="0"/>
      <w:marBottom w:val="0"/>
      <w:divBdr>
        <w:top w:val="none" w:sz="0" w:space="0" w:color="auto"/>
        <w:left w:val="none" w:sz="0" w:space="0" w:color="auto"/>
        <w:bottom w:val="none" w:sz="0" w:space="0" w:color="auto"/>
        <w:right w:val="none" w:sz="0" w:space="0" w:color="auto"/>
      </w:divBdr>
    </w:div>
    <w:div w:id="1475873733">
      <w:bodyDiv w:val="1"/>
      <w:marLeft w:val="0"/>
      <w:marRight w:val="0"/>
      <w:marTop w:val="0"/>
      <w:marBottom w:val="0"/>
      <w:divBdr>
        <w:top w:val="none" w:sz="0" w:space="0" w:color="auto"/>
        <w:left w:val="none" w:sz="0" w:space="0" w:color="auto"/>
        <w:bottom w:val="none" w:sz="0" w:space="0" w:color="auto"/>
        <w:right w:val="none" w:sz="0" w:space="0" w:color="auto"/>
      </w:divBdr>
      <w:divsChild>
        <w:div w:id="1959145107">
          <w:marLeft w:val="0"/>
          <w:marRight w:val="0"/>
          <w:marTop w:val="0"/>
          <w:marBottom w:val="0"/>
          <w:divBdr>
            <w:top w:val="none" w:sz="0" w:space="0" w:color="auto"/>
            <w:left w:val="none" w:sz="0" w:space="0" w:color="auto"/>
            <w:bottom w:val="none" w:sz="0" w:space="0" w:color="auto"/>
            <w:right w:val="none" w:sz="0" w:space="0" w:color="auto"/>
          </w:divBdr>
          <w:divsChild>
            <w:div w:id="233129638">
              <w:marLeft w:val="0"/>
              <w:marRight w:val="0"/>
              <w:marTop w:val="0"/>
              <w:marBottom w:val="0"/>
              <w:divBdr>
                <w:top w:val="none" w:sz="0" w:space="0" w:color="auto"/>
                <w:left w:val="none" w:sz="0" w:space="0" w:color="auto"/>
                <w:bottom w:val="none" w:sz="0" w:space="0" w:color="auto"/>
                <w:right w:val="none" w:sz="0" w:space="0" w:color="auto"/>
              </w:divBdr>
              <w:divsChild>
                <w:div w:id="2022007648">
                  <w:marLeft w:val="0"/>
                  <w:marRight w:val="0"/>
                  <w:marTop w:val="0"/>
                  <w:marBottom w:val="0"/>
                  <w:divBdr>
                    <w:top w:val="none" w:sz="0" w:space="0" w:color="auto"/>
                    <w:left w:val="none" w:sz="0" w:space="0" w:color="auto"/>
                    <w:bottom w:val="none" w:sz="0" w:space="0" w:color="auto"/>
                    <w:right w:val="none" w:sz="0" w:space="0" w:color="auto"/>
                  </w:divBdr>
                  <w:divsChild>
                    <w:div w:id="1568955672">
                      <w:marLeft w:val="0"/>
                      <w:marRight w:val="0"/>
                      <w:marTop w:val="0"/>
                      <w:marBottom w:val="0"/>
                      <w:divBdr>
                        <w:top w:val="none" w:sz="0" w:space="0" w:color="auto"/>
                        <w:left w:val="none" w:sz="0" w:space="0" w:color="auto"/>
                        <w:bottom w:val="none" w:sz="0" w:space="0" w:color="auto"/>
                        <w:right w:val="none" w:sz="0" w:space="0" w:color="auto"/>
                      </w:divBdr>
                      <w:divsChild>
                        <w:div w:id="1434088742">
                          <w:marLeft w:val="0"/>
                          <w:marRight w:val="0"/>
                          <w:marTop w:val="0"/>
                          <w:marBottom w:val="0"/>
                          <w:divBdr>
                            <w:top w:val="none" w:sz="0" w:space="0" w:color="auto"/>
                            <w:left w:val="none" w:sz="0" w:space="0" w:color="auto"/>
                            <w:bottom w:val="none" w:sz="0" w:space="0" w:color="auto"/>
                            <w:right w:val="none" w:sz="0" w:space="0" w:color="auto"/>
                          </w:divBdr>
                          <w:divsChild>
                            <w:div w:id="20871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4</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דין כרמון</dc:creator>
  <cp:keywords/>
  <dc:description/>
  <cp:lastModifiedBy>Solomon, Ben</cp:lastModifiedBy>
  <cp:revision>101</cp:revision>
  <dcterms:created xsi:type="dcterms:W3CDTF">2024-11-07T12:26:00Z</dcterms:created>
  <dcterms:modified xsi:type="dcterms:W3CDTF">2024-12-09T22:40:00Z</dcterms:modified>
</cp:coreProperties>
</file>