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924" w:rsidRPr="00A10547" w:rsidRDefault="00C67B3A" w:rsidP="00A10547">
      <w:pPr>
        <w:jc w:val="both"/>
        <w:rPr>
          <w:rFonts w:ascii="Century Gothic" w:hAnsi="Century Gothic"/>
          <w:b/>
        </w:rPr>
      </w:pPr>
      <w:r w:rsidRPr="00A10547">
        <w:rPr>
          <w:rFonts w:ascii="Century Gothic" w:hAnsi="Century Gothic"/>
          <w:b/>
        </w:rPr>
        <w:t>System Module and User Interface</w:t>
      </w:r>
    </w:p>
    <w:p w:rsidR="0076712A" w:rsidRPr="0076712A" w:rsidRDefault="0076712A" w:rsidP="000154B8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</w:rPr>
      </w:pPr>
      <w:r w:rsidRPr="0076712A">
        <w:rPr>
          <w:rFonts w:ascii="Century Gothic" w:hAnsi="Century Gothic"/>
          <w:b/>
        </w:rPr>
        <w:t>Library System Register Module</w:t>
      </w:r>
    </w:p>
    <w:p w:rsidR="0076712A" w:rsidRDefault="0076712A" w:rsidP="000154B8">
      <w:pPr>
        <w:pStyle w:val="ListParagraph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 order to gain access in the system, user must register providing desired username, email, and password.</w:t>
      </w:r>
    </w:p>
    <w:p w:rsidR="0076712A" w:rsidRDefault="0076712A" w:rsidP="000154B8">
      <w:pPr>
        <w:pStyle w:val="ListParagraph"/>
        <w:jc w:val="both"/>
        <w:rPr>
          <w:rFonts w:ascii="Century Gothic" w:hAnsi="Century Gothic"/>
        </w:rPr>
      </w:pPr>
    </w:p>
    <w:p w:rsidR="00C67B3A" w:rsidRPr="0076712A" w:rsidRDefault="00C67B3A" w:rsidP="000154B8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</w:rPr>
      </w:pPr>
      <w:r w:rsidRPr="0076712A">
        <w:rPr>
          <w:rFonts w:ascii="Century Gothic" w:hAnsi="Century Gothic"/>
          <w:b/>
        </w:rPr>
        <w:t>Library System Log in Module</w:t>
      </w:r>
    </w:p>
    <w:p w:rsidR="00C67B3A" w:rsidRDefault="00C67B3A" w:rsidP="000154B8">
      <w:pPr>
        <w:pStyle w:val="ListParagraph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The system is protected with username and password.</w:t>
      </w:r>
      <w:r w:rsidR="008B5B4D">
        <w:rPr>
          <w:rFonts w:ascii="Century Gothic" w:hAnsi="Century Gothic"/>
        </w:rPr>
        <w:t xml:space="preserve"> The user must provide the registered username and password.</w:t>
      </w:r>
    </w:p>
    <w:p w:rsidR="0076712A" w:rsidRDefault="0076712A" w:rsidP="000154B8">
      <w:pPr>
        <w:pStyle w:val="ListParagraph"/>
        <w:jc w:val="both"/>
        <w:rPr>
          <w:rFonts w:ascii="Century Gothic" w:hAnsi="Century Gothic"/>
        </w:rPr>
      </w:pPr>
    </w:p>
    <w:p w:rsidR="0076712A" w:rsidRDefault="0076712A" w:rsidP="000154B8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</w:rPr>
      </w:pPr>
      <w:r w:rsidRPr="0076712A">
        <w:rPr>
          <w:rFonts w:ascii="Century Gothic" w:hAnsi="Century Gothic"/>
          <w:b/>
        </w:rPr>
        <w:t>Library System</w:t>
      </w:r>
      <w:r w:rsidRPr="0076712A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>Book Management Module</w:t>
      </w:r>
    </w:p>
    <w:p w:rsidR="0076712A" w:rsidRDefault="0076712A" w:rsidP="000154B8">
      <w:pPr>
        <w:pStyle w:val="ListParagraph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user can encode/add and edit books </w:t>
      </w:r>
      <w:r w:rsidR="00DB4491">
        <w:rPr>
          <w:rFonts w:ascii="Century Gothic" w:hAnsi="Century Gothic"/>
        </w:rPr>
        <w:t xml:space="preserve">providing the details needed such as ID, ISBN, Book Title, Authors, Book Serial No., </w:t>
      </w:r>
      <w:r w:rsidR="00E0382E">
        <w:rPr>
          <w:rFonts w:ascii="Century Gothic" w:hAnsi="Century Gothic"/>
        </w:rPr>
        <w:t xml:space="preserve">Publisher, Copyright Year, </w:t>
      </w:r>
      <w:r w:rsidR="00DB4491">
        <w:rPr>
          <w:rFonts w:ascii="Century Gothic" w:hAnsi="Century Gothic"/>
        </w:rPr>
        <w:t>etc.</w:t>
      </w:r>
    </w:p>
    <w:p w:rsidR="0076712A" w:rsidRDefault="0076712A" w:rsidP="000154B8">
      <w:pPr>
        <w:pStyle w:val="ListParagraph"/>
        <w:jc w:val="both"/>
        <w:rPr>
          <w:rFonts w:ascii="Century Gothic" w:hAnsi="Century Gothic"/>
        </w:rPr>
      </w:pPr>
    </w:p>
    <w:p w:rsidR="0076712A" w:rsidRPr="0076712A" w:rsidRDefault="0076712A" w:rsidP="000154B8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</w:rPr>
      </w:pPr>
      <w:r w:rsidRPr="0076712A">
        <w:rPr>
          <w:rFonts w:ascii="Century Gothic" w:hAnsi="Century Gothic"/>
          <w:b/>
        </w:rPr>
        <w:t>Library System</w:t>
      </w:r>
      <w:r>
        <w:rPr>
          <w:rFonts w:ascii="Century Gothic" w:hAnsi="Century Gothic"/>
          <w:b/>
        </w:rPr>
        <w:t xml:space="preserve"> Subject Encoding Module</w:t>
      </w:r>
    </w:p>
    <w:p w:rsidR="0076712A" w:rsidRDefault="0076712A" w:rsidP="000154B8">
      <w:pPr>
        <w:pStyle w:val="ListParagraph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The user can add and edit subject and description.</w:t>
      </w:r>
    </w:p>
    <w:p w:rsidR="0076712A" w:rsidRDefault="0076712A" w:rsidP="000154B8">
      <w:pPr>
        <w:pStyle w:val="ListParagraph"/>
        <w:jc w:val="both"/>
        <w:rPr>
          <w:rFonts w:ascii="Century Gothic" w:hAnsi="Century Gothic"/>
        </w:rPr>
      </w:pPr>
    </w:p>
    <w:p w:rsidR="0076712A" w:rsidRPr="00395FE8" w:rsidRDefault="00C70A84" w:rsidP="000154B8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</w:rPr>
      </w:pPr>
      <w:r w:rsidRPr="00395FE8">
        <w:rPr>
          <w:rFonts w:ascii="Century Gothic" w:hAnsi="Century Gothic"/>
          <w:b/>
        </w:rPr>
        <w:t>Library System Grade Encoding Module</w:t>
      </w:r>
    </w:p>
    <w:p w:rsidR="00C70A84" w:rsidRDefault="00C70A84" w:rsidP="000154B8">
      <w:pPr>
        <w:pStyle w:val="ListParagraph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 this module the user can add and edit grade name.</w:t>
      </w:r>
    </w:p>
    <w:p w:rsidR="00C70A84" w:rsidRDefault="00C70A84" w:rsidP="000154B8">
      <w:pPr>
        <w:pStyle w:val="ListParagraph"/>
        <w:jc w:val="both"/>
        <w:rPr>
          <w:rFonts w:ascii="Century Gothic" w:hAnsi="Century Gothic"/>
        </w:rPr>
      </w:pPr>
    </w:p>
    <w:p w:rsidR="00437D54" w:rsidRPr="00395FE8" w:rsidRDefault="00437D54" w:rsidP="000154B8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</w:rPr>
      </w:pPr>
      <w:r w:rsidRPr="00395FE8">
        <w:rPr>
          <w:rFonts w:ascii="Century Gothic" w:hAnsi="Century Gothic"/>
          <w:b/>
        </w:rPr>
        <w:t xml:space="preserve">Library System </w:t>
      </w:r>
      <w:r w:rsidRPr="00395FE8">
        <w:rPr>
          <w:rFonts w:ascii="Century Gothic" w:hAnsi="Century Gothic"/>
          <w:b/>
        </w:rPr>
        <w:t>Borrower</w:t>
      </w:r>
      <w:r w:rsidRPr="00395FE8">
        <w:rPr>
          <w:rFonts w:ascii="Century Gothic" w:hAnsi="Century Gothic"/>
          <w:b/>
        </w:rPr>
        <w:t xml:space="preserve"> </w:t>
      </w:r>
      <w:r w:rsidRPr="00395FE8">
        <w:rPr>
          <w:rFonts w:ascii="Century Gothic" w:hAnsi="Century Gothic"/>
          <w:b/>
        </w:rPr>
        <w:t>Management</w:t>
      </w:r>
      <w:r w:rsidRPr="00395FE8">
        <w:rPr>
          <w:rFonts w:ascii="Century Gothic" w:hAnsi="Century Gothic"/>
          <w:b/>
        </w:rPr>
        <w:t xml:space="preserve"> Module</w:t>
      </w:r>
    </w:p>
    <w:p w:rsidR="00437D54" w:rsidRDefault="00437D54" w:rsidP="000154B8">
      <w:pPr>
        <w:pStyle w:val="ListParagraph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The user can add and edit the profile of the borrower before borrowing books. Profile includes ID, Student ID, Full Name, Contact, Category, and Grade ID.</w:t>
      </w:r>
    </w:p>
    <w:p w:rsidR="00DC1DB5" w:rsidRDefault="00DC1DB5" w:rsidP="000154B8">
      <w:pPr>
        <w:pStyle w:val="ListParagraph"/>
        <w:jc w:val="both"/>
        <w:rPr>
          <w:rFonts w:ascii="Century Gothic" w:hAnsi="Century Gothic"/>
        </w:rPr>
      </w:pPr>
    </w:p>
    <w:p w:rsidR="00DB4491" w:rsidRPr="00395FE8" w:rsidRDefault="00DB4491" w:rsidP="000154B8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</w:rPr>
      </w:pPr>
      <w:r w:rsidRPr="00395FE8">
        <w:rPr>
          <w:rFonts w:ascii="Century Gothic" w:hAnsi="Century Gothic"/>
          <w:b/>
        </w:rPr>
        <w:t xml:space="preserve">Library System </w:t>
      </w:r>
      <w:r w:rsidRPr="00395FE8">
        <w:rPr>
          <w:rFonts w:ascii="Century Gothic" w:hAnsi="Century Gothic"/>
          <w:b/>
        </w:rPr>
        <w:t xml:space="preserve">Borrowing and Returning of Books Management </w:t>
      </w:r>
      <w:r w:rsidRPr="00395FE8">
        <w:rPr>
          <w:rFonts w:ascii="Century Gothic" w:hAnsi="Century Gothic"/>
          <w:b/>
        </w:rPr>
        <w:t>Module</w:t>
      </w:r>
    </w:p>
    <w:p w:rsidR="000154B8" w:rsidRDefault="000154B8" w:rsidP="000154B8">
      <w:pPr>
        <w:pStyle w:val="ListParagraph"/>
        <w:ind w:left="1440" w:hanging="720"/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7.A</w:t>
      </w:r>
      <w:proofErr w:type="gramEnd"/>
      <w:r>
        <w:rPr>
          <w:rFonts w:ascii="Century Gothic" w:hAnsi="Century Gothic"/>
        </w:rPr>
        <w:tab/>
        <w:t xml:space="preserve">This module displays the borrowed and returned books. The user can add a borrowed book by </w:t>
      </w:r>
      <w:r w:rsidR="00FB2310">
        <w:rPr>
          <w:rFonts w:ascii="Century Gothic" w:hAnsi="Century Gothic"/>
        </w:rPr>
        <w:t>encoding</w:t>
      </w:r>
      <w:r>
        <w:rPr>
          <w:rFonts w:ascii="Century Gothic" w:hAnsi="Century Gothic"/>
        </w:rPr>
        <w:t xml:space="preserve"> </w:t>
      </w:r>
      <w:bookmarkStart w:id="0" w:name="_GoBack"/>
      <w:bookmarkEnd w:id="0"/>
      <w:r>
        <w:rPr>
          <w:rFonts w:ascii="Century Gothic" w:hAnsi="Century Gothic"/>
        </w:rPr>
        <w:t xml:space="preserve">the borrower’s </w:t>
      </w:r>
      <w:r w:rsidR="005321BF">
        <w:rPr>
          <w:rFonts w:ascii="Century Gothic" w:hAnsi="Century Gothic"/>
        </w:rPr>
        <w:t>name</w:t>
      </w:r>
      <w:r>
        <w:rPr>
          <w:rFonts w:ascii="Century Gothic" w:hAnsi="Century Gothic"/>
        </w:rPr>
        <w:t>,</w:t>
      </w:r>
      <w:r w:rsidR="009C2A2C">
        <w:rPr>
          <w:rFonts w:ascii="Century Gothic" w:hAnsi="Century Gothic"/>
        </w:rPr>
        <w:t xml:space="preserve"> book ID,</w:t>
      </w:r>
      <w:r>
        <w:rPr>
          <w:rFonts w:ascii="Century Gothic" w:hAnsi="Century Gothic"/>
        </w:rPr>
        <w:t xml:space="preserve"> </w:t>
      </w:r>
      <w:r w:rsidR="00395FE8">
        <w:rPr>
          <w:rFonts w:ascii="Century Gothic" w:hAnsi="Century Gothic"/>
        </w:rPr>
        <w:t>date</w:t>
      </w:r>
      <w:r>
        <w:rPr>
          <w:rFonts w:ascii="Century Gothic" w:hAnsi="Century Gothic"/>
        </w:rPr>
        <w:t xml:space="preserve"> the books is borrowed, and the due date. The user can also edit the existing details of the borrowed book. </w:t>
      </w:r>
      <w:r>
        <w:rPr>
          <w:rFonts w:ascii="Century Gothic" w:hAnsi="Century Gothic"/>
        </w:rPr>
        <w:t xml:space="preserve">Once the book </w:t>
      </w:r>
      <w:r>
        <w:rPr>
          <w:rFonts w:ascii="Century Gothic" w:hAnsi="Century Gothic"/>
        </w:rPr>
        <w:t>is returned, the us</w:t>
      </w:r>
      <w:r w:rsidR="00395FE8">
        <w:rPr>
          <w:rFonts w:ascii="Century Gothic" w:hAnsi="Century Gothic"/>
        </w:rPr>
        <w:t>er must fill out the details needed.</w:t>
      </w:r>
    </w:p>
    <w:p w:rsidR="00DC1DB5" w:rsidRDefault="000154B8" w:rsidP="000154B8">
      <w:pPr>
        <w:pStyle w:val="ListParagraph"/>
        <w:ind w:left="1440" w:hanging="720"/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7.B</w:t>
      </w:r>
      <w:proofErr w:type="gramEnd"/>
      <w:r>
        <w:rPr>
          <w:rFonts w:ascii="Century Gothic" w:hAnsi="Century Gothic"/>
        </w:rPr>
        <w:tab/>
      </w:r>
      <w:r w:rsidR="00395FE8">
        <w:rPr>
          <w:rFonts w:ascii="Century Gothic" w:hAnsi="Century Gothic"/>
        </w:rPr>
        <w:t xml:space="preserve">This section will automatically display returned books once the </w:t>
      </w:r>
      <w:r w:rsidR="00326150">
        <w:rPr>
          <w:rFonts w:ascii="Century Gothic" w:hAnsi="Century Gothic"/>
        </w:rPr>
        <w:t xml:space="preserve">user filled out the </w:t>
      </w:r>
      <w:r w:rsidR="00FB2310">
        <w:rPr>
          <w:rFonts w:ascii="Century Gothic" w:hAnsi="Century Gothic"/>
        </w:rPr>
        <w:t>details</w:t>
      </w:r>
      <w:r w:rsidR="00395FE8">
        <w:rPr>
          <w:rFonts w:ascii="Century Gothic" w:hAnsi="Century Gothic"/>
        </w:rPr>
        <w:t>.</w:t>
      </w:r>
    </w:p>
    <w:sectPr w:rsidR="00DC1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F42E5"/>
    <w:multiLevelType w:val="hybridMultilevel"/>
    <w:tmpl w:val="D11A6CA6"/>
    <w:lvl w:ilvl="0" w:tplc="B4D02358">
      <w:start w:val="1"/>
      <w:numFmt w:val="decimal"/>
      <w:lvlText w:val="%1."/>
      <w:lvlJc w:val="left"/>
      <w:pPr>
        <w:ind w:left="720" w:hanging="360"/>
      </w:pPr>
      <w:rPr>
        <w:rFonts w:ascii="Century Gothic" w:eastAsiaTheme="minorHAnsi" w:hAnsi="Century Gothic" w:cstheme="minorBid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3A"/>
    <w:rsid w:val="000154B8"/>
    <w:rsid w:val="00326150"/>
    <w:rsid w:val="00395FE8"/>
    <w:rsid w:val="00437D54"/>
    <w:rsid w:val="005321BF"/>
    <w:rsid w:val="0076712A"/>
    <w:rsid w:val="008B5B4D"/>
    <w:rsid w:val="009C2A2C"/>
    <w:rsid w:val="00A10547"/>
    <w:rsid w:val="00A80924"/>
    <w:rsid w:val="00C67B3A"/>
    <w:rsid w:val="00C70A84"/>
    <w:rsid w:val="00DB4491"/>
    <w:rsid w:val="00DC1DB5"/>
    <w:rsid w:val="00E0382E"/>
    <w:rsid w:val="00FB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0CFC"/>
  <w15:chartTrackingRefBased/>
  <w15:docId w15:val="{C63AED7E-B67B-49EF-B937-020EAE31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6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2019-11-14T02:27:00Z</dcterms:created>
  <dcterms:modified xsi:type="dcterms:W3CDTF">2019-11-14T03:12:00Z</dcterms:modified>
</cp:coreProperties>
</file>