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2914" w:rsidRPr="00212914" w:rsidRDefault="00212914">
      <w:pPr>
        <w:rPr>
          <w:rFonts w:ascii="Arial" w:hAnsi="Arial" w:cs="Arial"/>
        </w:rPr>
      </w:pPr>
      <w:r w:rsidRPr="00212914">
        <w:rPr>
          <w:rFonts w:ascii="Arial" w:hAnsi="Arial" w:cs="Arial"/>
        </w:rPr>
        <w:t>ETRSS-1 ground station system interface and operationalization</w:t>
      </w:r>
    </w:p>
    <w:p w:rsidR="00952611" w:rsidRPr="00212914" w:rsidRDefault="00212914">
      <w:pPr>
        <w:rPr>
          <w:rFonts w:ascii="Arial" w:hAnsi="Arial" w:cs="Arial"/>
        </w:rPr>
      </w:pPr>
      <w:r w:rsidRPr="00212914">
        <w:rPr>
          <w:rFonts w:ascii="Arial" w:hAnsi="Arial" w:cs="Arial"/>
        </w:rPr>
        <w:t xml:space="preserve"> </w:t>
      </w:r>
      <w:bookmarkStart w:id="0" w:name="_GoBack"/>
      <w:bookmarkEnd w:id="0"/>
    </w:p>
    <w:sectPr w:rsidR="00952611" w:rsidRPr="002129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914"/>
    <w:rsid w:val="00212914"/>
    <w:rsid w:val="00234729"/>
    <w:rsid w:val="003A5732"/>
    <w:rsid w:val="00952611"/>
    <w:rsid w:val="00D70C5B"/>
    <w:rsid w:val="00E04D33"/>
    <w:rsid w:val="00EF1031"/>
    <w:rsid w:val="00FC5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2B0D5"/>
  <w15:chartTrackingRefBased/>
  <w15:docId w15:val="{33324FCB-26E2-4657-8FF1-16ADF6893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Dinaol</dc:creator>
  <cp:keywords/>
  <dc:description/>
  <cp:lastModifiedBy>Dinaol</cp:lastModifiedBy>
  <cp:revision>1</cp:revision>
  <dcterms:created xsi:type="dcterms:W3CDTF">2020-08-14T17:31:00Z</dcterms:created>
  <dcterms:modified xsi:type="dcterms:W3CDTF">2020-08-14T17:35:00Z</dcterms:modified>
</cp:coreProperties>
</file>