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276" w:lineRule="auto"/>
        <w:ind w:left="265" w:right="286" w:firstLine="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Automated Fake Logo Detection with Data Mining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 w:lineRule="auto"/>
        <w:ind w:left="267" w:right="223" w:firstLine="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CAPSTONE PROJECT REPORT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276" w:lineRule="auto"/>
        <w:ind w:left="267" w:right="286" w:firstLine="0"/>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CSA1657- DATA WAREHOUSING AND DATA MINING FOR BUSINESS AND RESEARCH APPLICATION</w:t>
      </w:r>
    </w:p>
    <w:p w:rsidR="00000000" w:rsidDel="00000000" w:rsidP="00000000" w:rsidRDefault="00000000" w:rsidRPr="00000000" w14:paraId="00000007">
      <w:pPr>
        <w:spacing w:before="240" w:lineRule="auto"/>
        <w:ind w:left="2881" w:right="2890" w:firstLine="0"/>
        <w:jc w:val="center"/>
        <w:rPr>
          <w:b w:val="1"/>
          <w:i w:val="1"/>
          <w:sz w:val="28"/>
          <w:szCs w:val="28"/>
        </w:rPr>
      </w:pPr>
      <w:r w:rsidDel="00000000" w:rsidR="00000000" w:rsidRPr="00000000">
        <w:rPr>
          <w:b w:val="1"/>
          <w:i w:val="1"/>
          <w:sz w:val="28"/>
          <w:szCs w:val="28"/>
          <w:rtl w:val="0"/>
        </w:rPr>
        <w:t xml:space="preserve">Submitted 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276" w:lineRule="auto"/>
        <w:ind w:left="267" w:right="283" w:firstLine="0"/>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SAVEETHA INSTITUTE OF MEDICAL AND TECHNICAL SCIENCES</w:t>
      </w:r>
    </w:p>
    <w:p w:rsidR="00000000" w:rsidDel="00000000" w:rsidP="00000000" w:rsidRDefault="00000000" w:rsidRPr="00000000" w14:paraId="0000000A">
      <w:pPr>
        <w:spacing w:before="240" w:lineRule="auto"/>
        <w:ind w:left="267" w:right="277" w:firstLine="0"/>
        <w:jc w:val="center"/>
        <w:rPr>
          <w:b w:val="1"/>
          <w:i w:val="1"/>
          <w:sz w:val="28"/>
          <w:szCs w:val="28"/>
        </w:rPr>
      </w:pPr>
      <w:r w:rsidDel="00000000" w:rsidR="00000000" w:rsidRPr="00000000">
        <w:rPr>
          <w:b w:val="1"/>
          <w:i w:val="1"/>
          <w:sz w:val="28"/>
          <w:szCs w:val="28"/>
          <w:rtl w:val="0"/>
        </w:rPr>
        <w:t xml:space="preserve">In partial fulfilment for the award of the degree of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267" w:right="284" w:firstLine="0"/>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BACHELOR OF ENGINEERING IN COMPUTER SCIENCE</w:t>
      </w:r>
    </w:p>
    <w:p w:rsidR="00000000" w:rsidDel="00000000" w:rsidP="00000000" w:rsidRDefault="00000000" w:rsidRPr="00000000" w14:paraId="0000000D">
      <w:pPr>
        <w:spacing w:before="291" w:lineRule="auto"/>
        <w:ind w:left="267" w:right="254"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2881" w:right="3395"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DINAKAR S(192125120L)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472" w:lineRule="auto"/>
        <w:ind w:left="3817" w:right="3835"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Supervisor Dr. SARASU </w:t>
      </w:r>
      <w:r w:rsidDel="00000000" w:rsidR="00000000" w:rsidRPr="00000000">
        <w:drawing>
          <wp:anchor allowOverlap="1" behindDoc="0" distB="0" distT="0" distL="0" distR="0" hidden="0" layoutInCell="1" locked="0" relativeHeight="0" simplePos="0">
            <wp:simplePos x="0" y="0"/>
            <wp:positionH relativeFrom="column">
              <wp:posOffset>2425700</wp:posOffset>
            </wp:positionH>
            <wp:positionV relativeFrom="paragraph">
              <wp:posOffset>757312</wp:posOffset>
            </wp:positionV>
            <wp:extent cx="1214723" cy="121472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4723" cy="1214723"/>
                    </a:xfrm>
                    <a:prstGeom prst="rect"/>
                    <a:ln/>
                  </pic:spPr>
                </pic:pic>
              </a:graphicData>
            </a:graphic>
          </wp:anchor>
        </w:drawing>
      </w:r>
    </w:p>
    <w:p w:rsidR="00000000" w:rsidDel="00000000" w:rsidP="00000000" w:rsidRDefault="00000000" w:rsidRPr="00000000" w14:paraId="00000012">
      <w:pPr>
        <w:spacing w:before="1" w:line="470" w:lineRule="auto"/>
        <w:ind w:left="0" w:right="2173"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SAVEETHA SCHOOL OF ENGINEERING</w:t>
      </w:r>
    </w:p>
    <w:p w:rsidR="00000000" w:rsidDel="00000000" w:rsidP="00000000" w:rsidRDefault="00000000" w:rsidRPr="00000000" w14:paraId="00000013">
      <w:pPr>
        <w:spacing w:before="1" w:line="470" w:lineRule="auto"/>
        <w:ind w:left="0" w:right="2173"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SIMATS </w:t>
      </w:r>
    </w:p>
    <w:p w:rsidR="00000000" w:rsidDel="00000000" w:rsidP="00000000" w:rsidRDefault="00000000" w:rsidRPr="00000000" w14:paraId="00000014">
      <w:pPr>
        <w:spacing w:before="1" w:line="470" w:lineRule="auto"/>
        <w:ind w:left="0" w:right="2173" w:firstLine="0"/>
        <w:jc w:val="center"/>
        <w:rPr>
          <w:b w:val="1"/>
          <w:sz w:val="26"/>
          <w:szCs w:val="26"/>
        </w:rPr>
      </w:pPr>
      <w:r w:rsidDel="00000000" w:rsidR="00000000" w:rsidRPr="00000000">
        <w:rPr>
          <w:rFonts w:ascii="Georgia" w:cs="Georgia" w:eastAsia="Georgia" w:hAnsi="Georgia"/>
          <w:b w:val="1"/>
          <w:sz w:val="26"/>
          <w:szCs w:val="26"/>
          <w:rtl w:val="0"/>
        </w:rPr>
        <w:t xml:space="preserve">                              CHENNAI- </w:t>
      </w:r>
      <w:r w:rsidDel="00000000" w:rsidR="00000000" w:rsidRPr="00000000">
        <w:rPr>
          <w:b w:val="1"/>
          <w:sz w:val="26"/>
          <w:szCs w:val="26"/>
          <w:rtl w:val="0"/>
        </w:rPr>
        <w:t xml:space="preserve">602105.</w:t>
      </w:r>
    </w:p>
    <w:p w:rsidR="00000000" w:rsidDel="00000000" w:rsidP="00000000" w:rsidRDefault="00000000" w:rsidRPr="00000000" w14:paraId="00000015">
      <w:pPr>
        <w:spacing w:before="1" w:line="470" w:lineRule="auto"/>
        <w:ind w:left="0" w:right="2173" w:firstLine="0"/>
        <w:jc w:val="center"/>
        <w:rPr>
          <w:rFonts w:ascii="Georgia" w:cs="Georgia" w:eastAsia="Georgia" w:hAnsi="Georgia"/>
          <w:b w:val="1"/>
          <w:sz w:val="26"/>
          <w:szCs w:val="26"/>
        </w:rPr>
        <w:sectPr>
          <w:headerReference r:id="rId7" w:type="default"/>
          <w:footerReference r:id="rId8" w:type="default"/>
          <w:pgSz w:h="15840" w:w="12240" w:orient="portrait"/>
          <w:pgMar w:bottom="1000" w:top="1500" w:left="1340" w:right="1320" w:header="360" w:footer="805"/>
          <w:pgNumType w:start="1"/>
        </w:sectPr>
      </w:pPr>
      <w:r w:rsidDel="00000000" w:rsidR="00000000" w:rsidRPr="00000000">
        <w:rPr>
          <w:rFonts w:ascii="Georgia" w:cs="Georgia" w:eastAsia="Georgia" w:hAnsi="Georgia"/>
          <w:b w:val="1"/>
          <w:sz w:val="26"/>
          <w:szCs w:val="26"/>
          <w:rtl w:val="0"/>
        </w:rPr>
        <w:t xml:space="preserve">                            JUNE2024</w:t>
      </w:r>
    </w:p>
    <w:p w:rsidR="00000000" w:rsidDel="00000000" w:rsidP="00000000" w:rsidRDefault="00000000" w:rsidRPr="00000000" w14:paraId="00000016">
      <w:pPr>
        <w:spacing w:before="79" w:lineRule="auto"/>
        <w:ind w:left="267" w:right="279" w:firstLine="0"/>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CONTENTS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8920.0" w:type="dxa"/>
        <w:jc w:val="left"/>
        <w:tblInd w:w="148.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980"/>
        <w:gridCol w:w="6340"/>
        <w:gridCol w:w="1600"/>
        <w:tblGridChange w:id="0">
          <w:tblGrid>
            <w:gridCol w:w="980"/>
            <w:gridCol w:w="6340"/>
            <w:gridCol w:w="1600"/>
          </w:tblGrid>
        </w:tblGridChange>
      </w:tblGrid>
      <w:tr>
        <w:trPr>
          <w:cantSplit w:val="0"/>
          <w:trHeight w:val="773" w:hRule="atLeast"/>
          <w:tblHeader w:val="0"/>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76"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S.NO.</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3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TITLE</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 w:right="126"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tc>
      </w:tr>
      <w:tr>
        <w:trPr>
          <w:cantSplit w:val="0"/>
          <w:trHeight w:val="774"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r>
      <w:tr>
        <w:trPr>
          <w:cantSplit w:val="0"/>
          <w:trHeight w:val="795" w:hRule="atLeast"/>
          <w:tblHeader w:val="0"/>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r>
      <w:tr>
        <w:trPr>
          <w:cantSplit w:val="0"/>
          <w:trHeight w:val="774" w:hRule="atLeast"/>
          <w:tblHeader w:val="0"/>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78" w:right="49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MATERIALS AND METHODS</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r>
        <w:trPr>
          <w:cantSplit w:val="0"/>
          <w:trHeight w:val="774" w:hRule="atLeast"/>
          <w:tblHeader w:val="0"/>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9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DETAILED ALGORITHM FLOW</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p>
        </w:tc>
      </w:tr>
      <w:tr>
        <w:trPr>
          <w:cantSplit w:val="0"/>
          <w:trHeight w:val="773" w:hRule="atLeast"/>
          <w:tblHeader w:val="0"/>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9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STATISTICAL ANALYSIS</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r>
      <w:tr>
        <w:trPr>
          <w:cantSplit w:val="0"/>
          <w:trHeight w:val="773" w:hRule="atLeast"/>
          <w:tblHeader w:val="0"/>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9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RESULTS</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 w:right="1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r>
      <w:tr>
        <w:trPr>
          <w:cantSplit w:val="0"/>
          <w:trHeight w:val="775" w:hRule="atLeast"/>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3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DISCUSSION</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6" w:right="1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795" w:hRule="atLeast"/>
          <w:tblHeader w:val="0"/>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MODEL ADVANTAGES AND LIMITATIONS</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 w:right="1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773"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9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PRACTICAL IMPLICATIONS</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 w:right="1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775" w:hRule="atLeast"/>
          <w:tblHeader w:val="0"/>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6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50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FUTURE DIRECTIONS</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 w:right="1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p>
        </w:tc>
      </w:tr>
      <w:tr>
        <w:trPr>
          <w:cantSplit w:val="0"/>
          <w:trHeight w:val="774" w:hRule="atLeast"/>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6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49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CONCLUSIONS</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 w:right="126"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p>
        </w:tc>
      </w:tr>
    </w:tbl>
    <w:p w:rsidR="00000000" w:rsidDel="00000000" w:rsidP="00000000" w:rsidRDefault="00000000" w:rsidRPr="00000000" w14:paraId="00000060">
      <w:pPr>
        <w:spacing w:after="0" w:lineRule="auto"/>
        <w:ind w:firstLine="0"/>
        <w:jc w:val="center"/>
        <w:rPr>
          <w:sz w:val="26"/>
          <w:szCs w:val="26"/>
        </w:rPr>
        <w:sectPr>
          <w:type w:val="nextPage"/>
          <w:pgSz w:h="15840" w:w="12240" w:orient="portrait"/>
          <w:pgMar w:bottom="1000" w:top="1360" w:left="1340" w:right="1320" w:header="0" w:footer="805"/>
        </w:sectPr>
      </w:pPr>
      <w:r w:rsidDel="00000000" w:rsidR="00000000" w:rsidRPr="00000000">
        <w:rPr>
          <w:rtl w:val="0"/>
        </w:rPr>
      </w:r>
    </w:p>
    <w:bookmarkStart w:colFirst="0" w:colLast="0" w:name="gjdgxs" w:id="0"/>
    <w:bookmarkEnd w:id="0"/>
    <w:p w:rsidR="00000000" w:rsidDel="00000000" w:rsidP="00000000" w:rsidRDefault="00000000" w:rsidRPr="00000000" w14:paraId="00000061">
      <w:pPr>
        <w:pStyle w:val="Heading1"/>
        <w:spacing w:before="60" w:lineRule="auto"/>
        <w:ind w:firstLine="100"/>
        <w:rPr/>
      </w:pPr>
      <w:r w:rsidDel="00000000" w:rsidR="00000000" w:rsidRPr="00000000">
        <w:rPr>
          <w:rtl w:val="0"/>
        </w:rPr>
        <w:t xml:space="preserve">ABSTRACT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proliferation of counterfeit logos has become a significant challenge for brand integrity and consumer trust. This research aims to develop a robust methodology for detecting fake logos using advanced image processing and machine learning techniques. By leveraging a comprehensive dataset of genuine and counterfeit logos, various algorithms were trained and evaluated to identify distinguishing features. The results demonstrate high accuracy and reliability in distinguishing between authentic and fake logos, providing a valuable tool for brands and consumers alike.The primary aim of this research is to design and implement an effective detection system for counterfeit logos using image processing and machine learning techniques. The study seeks to improve the accuracy and efficiency of counterfeit detection to protect brand integrity and consumer trust.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65">
      <w:pPr>
        <w:pStyle w:val="Heading1"/>
        <w:spacing w:before="0" w:lineRule="auto"/>
        <w:ind w:firstLine="100"/>
        <w:rPr/>
      </w:pPr>
      <w:r w:rsidDel="00000000" w:rsidR="00000000" w:rsidRPr="00000000">
        <w:rPr>
          <w:rtl w:val="0"/>
        </w:rPr>
        <w:t xml:space="preserve">INTRODUCTION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Counterfeit logos pose a serious threat to brand reputation and consumer safety. With advancements in technology, counterfeiters have become more sophisticated, making it increasingly difficult to distinguish fake logos from genuine ones. This research focuses on developing a detection system that employs image processing and machine learning to accurately identify counterfeit logos. The study begins with a detailed review of existing techniques, followed by the development and evaluation of a new approach that leverages modern computational methods. In today's globalized economy, counterfeit logos have become a pervasive and costly issue for brands worldwide. These counterfeit logos not only deceive consumers but also erode brand trust, resulting in substantial financial losses and legal ramifications for companies. As counterfeiters employ increasingly sophisticated methods, the challenge of distinguishing fake logos from authentic ones has grown significantly. Traditional methods of counterfeit detection rely heavily on manual inspection and expert analysis. While effective to some extent, these methods are time-consuming, inconsistent, and susceptible to human error. Furthermore, they struggle to keep pace with the evolving tactics of counterfeiters. This underscores the need for automated, scalable, and accurate detection systems. This study aims to fill this gap by harnessing the power of image processing and machine learning technologies. By developing a robust detection system, we can automate the process of identifying counterfeit logos, ensuring faster and more reliable results. The research begins with the assembly and preparation of a comprehensive dataset, which includes a diverse array of both genuine and counterfeit logos. This dataset is crucial for training the machine learning models to recognize the subtle yet critical differences between authentic and fake logos. Image preprocessing is a vital step in this process. Techniques such as resizing, normalization, and data augmentation are employed to enhance the dataset, ensuring that the models are trained on high-quality and varied images. Feature extraction is then performed to identify key attributes of the logos, such as edges, textures, colors, and shapes. These features are instrumental in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distinguishing counterfeit logos from genuine ones. Several machine learning models are explored in this study, including Convolutional Neural Networks (CNNs), Support Vector Machines (SVMs), and Random Forests. Each model is trained and evaluated based on its ability to accurately classify logos as genuine or counterfeit. The CNN model, known for its effectiveness in image recognition tasks, shows particular promise due to its high accuracy and ability to capture complex patterns in the data. The results of this research demonstrate that advanced computational techniques can significantly improve the accuracy and efficiency of counterfeit logo detection. The CNN model, in particular, achieved high accuracy rates, highlighting its potential as a reliable tool for brand protection. This study not only offers a practical solution for detecting counterfeit logos but also contributes to the broader field of image processing and machine learning. In conclusion, the development of an automated counterfeit logo detection system represents a significant advancement in protecting brand integrity and consumer trust. By leveraging image processing and machine learning, this research provides a scalable and effective solution to the growing problem of counterfeit logos. Future work will focus on expanding the dataset, refining the models, and exploring new techniques to further enhance the detection system's capabilities and adapt to the evolving landscape of counterfeiting.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6B">
      <w:pPr>
        <w:pStyle w:val="Heading1"/>
        <w:ind w:firstLine="100"/>
        <w:jc w:val="both"/>
        <w:rPr/>
      </w:pPr>
      <w:r w:rsidDel="00000000" w:rsidR="00000000" w:rsidRPr="00000000">
        <w:rPr>
          <w:rtl w:val="0"/>
        </w:rPr>
        <w:t xml:space="preserve">MATERIALS AND METHODS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 Dataset: A comprehensive dataset containing images of genuine and counterfeit logos. Software: Python, OpenCV, TensorFlow, and other relevant libraries for image processing and machine learning. Hardware: High-performance computing systems for training machine learning models. Data Collection: Gather a large and diverse set of logo images, including both authentic and counterfeit examples. Preprocessing: Apply image preprocessing techniques such as resizing, normalization, and augmentation to prepare the dataset. Feature Extraction: Use image processing techniques to extract key features from the logos, such as edges, textures, and shapes. Model Training: Train various machine learning models, including Convolutional Neural Networks (CNNs), Support Vector Machines (SVMs), and Random Forests, using the extracted features. Evaluation: Assess the performance of each model using metrics such as accuracy, precision, recall, and F1-score. Validation: Validate the models using cross-validation and external validation datasets to ensure robustness and generalizability.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6F">
      <w:pPr>
        <w:pStyle w:val="Heading1"/>
        <w:spacing w:before="0" w:lineRule="auto"/>
        <w:ind w:firstLine="100"/>
        <w:jc w:val="both"/>
        <w:rPr/>
      </w:pPr>
      <w:r w:rsidDel="00000000" w:rsidR="00000000" w:rsidRPr="00000000">
        <w:rPr>
          <w:rtl w:val="0"/>
        </w:rPr>
        <w:t xml:space="preserve">Logo Dataset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Logos were sourced from various online databases, brand websites, and crowdsourcing platforms.Composition: The dataset consists of an equal number of genuine and counterfeit logos from multiple brands across different industries.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Images were collected in high resolution to ensure detail accuracy during analysis.</w:t>
      </w:r>
    </w:p>
    <w:bookmarkStart w:colFirst="0" w:colLast="0" w:name="2et92p0" w:id="4"/>
    <w:bookmarkEnd w:id="4"/>
    <w:p w:rsidR="00000000" w:rsidDel="00000000" w:rsidP="00000000" w:rsidRDefault="00000000" w:rsidRPr="00000000" w14:paraId="00000072">
      <w:pPr>
        <w:pStyle w:val="Heading1"/>
        <w:spacing w:before="60" w:lineRule="auto"/>
        <w:ind w:firstLine="100"/>
        <w:rPr/>
      </w:pPr>
      <w:r w:rsidDel="00000000" w:rsidR="00000000" w:rsidRPr="00000000">
        <w:rPr>
          <w:rtl w:val="0"/>
        </w:rPr>
        <w:t xml:space="preserve">Software Tools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Used for scripting and implementing machine learning models.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Utilized for image processing tasks such as resizing, normalization, and feature extraction.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0" w:firstLine="2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TensorFlow/Keras: Frameworks for building and training neural network models, especially Convolutional Neural Networks (CNNs).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 For implementing and evaluating traditional machine learning algorithms like Support Vector Machines (SVMs) and Random Forests.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Matplotlib/Seaborn: Libraries for data visualization to understand the dataset and model performance.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Systems: High-performance computers with powerful GPUs (Graphics Processing Units) to accelerate the training of deep learning models.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0" w:firstLine="3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Adequate storage solutions for managing the large dataset and intermediate files generated during preprocessing and training.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7B">
      <w:pPr>
        <w:pStyle w:val="Heading1"/>
        <w:ind w:firstLine="100"/>
        <w:jc w:val="both"/>
        <w:rPr/>
      </w:pPr>
      <w:r w:rsidDel="00000000" w:rsidR="00000000" w:rsidRPr="00000000">
        <w:rPr>
          <w:rtl w:val="0"/>
        </w:rPr>
        <w:t xml:space="preserve">Data Collection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117" w:firstLine="26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Gathered a diverse set of logos, ensuring a balance between genuine and counterfeit images. Sources included brand repositories, image search engines, and user contributions.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5" w:firstLine="2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Labeling: Each image was labeled as either genuine or counterfeit. The labeling was verified by multiple reviewers to ensure accuracy.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7F">
      <w:pPr>
        <w:pStyle w:val="Heading1"/>
        <w:ind w:firstLine="100"/>
        <w:rPr/>
      </w:pPr>
      <w:r w:rsidDel="00000000" w:rsidR="00000000" w:rsidRPr="00000000">
        <w:rPr>
          <w:rtl w:val="0"/>
        </w:rPr>
        <w:t xml:space="preserve">Data Preprocessing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68" w:firstLine="73.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Resizing: All images were resized to a uniform dimension (e.g., 128x128 pixels) to standardize the input for machine learning models.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Normalization: Pixel values were normalized to a range of 0 to 1 to facilitate faster and more efficient training.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Augmentation: Techniques such as rotation, flipping, and scaling were applied to increase the diversity of the dataset and prevent overfitting.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84">
      <w:pPr>
        <w:pStyle w:val="Heading1"/>
        <w:ind w:firstLine="100"/>
        <w:rPr/>
      </w:pPr>
      <w:r w:rsidDel="00000000" w:rsidR="00000000" w:rsidRPr="00000000">
        <w:rPr>
          <w:rtl w:val="0"/>
        </w:rPr>
        <w:t xml:space="preserve">Feature Extraction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Detection: Applied Sobel and Canny edge detectors to highlight the edges of the logos, which are often crucial in distinguishing genuine from counterfeit.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0" w:right="179" w:firstLine="1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Texture Analysis: Used methods like Local Binary Patterns (LBP) to capture the texture details of the logos.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148"/>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Histograms: Generated color histograms to analyze the distribution of colors, as counterfeit logos often have slight color discrepancies.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8A">
      <w:pPr>
        <w:pStyle w:val="Heading1"/>
        <w:spacing w:before="90" w:lineRule="auto"/>
        <w:ind w:left="220" w:firstLine="0"/>
        <w:jc w:val="both"/>
        <w:rPr/>
      </w:pPr>
      <w:r w:rsidDel="00000000" w:rsidR="00000000" w:rsidRPr="00000000">
        <w:rPr>
          <w:rtl w:val="0"/>
        </w:rPr>
        <w:t xml:space="preserve">CONVOLUTIONAL NEURAL NETWORKS (CNNs)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9" w:firstLine="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Designed a CNN architecture with multiple convolutional and pooling layers followed by fully connected layers. Techniques like dropout and batch normalization were employed to improve generalization and training stability.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3" w:firstLine="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The model was trained using the labeled dataset with categorical cross-entropy loss and an Adam optimizer. Early stopping was used to prevent overfitting.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Machines (SVMs)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00" w:right="13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Vector Construction: Features extracted from preprocessing were used to construct feature vectors for each logo.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2" w:firstLine="28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SVM with a radial basis function (RBF) kernel was trained and optimized using grid search for hyperparameter tuning.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25" w:firstLine="5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 Random Forests were used to evaluate the importance of different features extracted from the logos.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7" w:firstLine="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The model was trained using a majority voting system from multiple decision trees to enhance robustness and accuracy.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0" w:right="120" w:firstLine="2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Metrics: Model performance was evaluated using accuracy, precision, recall, and F1-score. These metrics provided a comprehensive understanding of the models’ effectiveness in detecting counterfeit logos.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18"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Cross-Validation: K-fold cross-validation was employed to ensure the model’s robustness and to validate its performance across different subsets of the dataset.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9" w:firstLine="2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**Confusion Matrix**: Analyzed confusion matrices to understand the types of errors made by the models and to identify areas for improvement.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0" w:right="288" w:firstLine="1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Validation: The models were tested on an external dataset not seen during training to assess their generalizability.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79" w:firstLine="1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Real-World Scenarios: Simulated real-world scenarios where logos might be partially occluded or presented in low resolution to evaluate the models' robustness under varied conditions.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Workflow Summary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Gather and label a diverse dataset of genuine and counterfeit logos. Preprocessing Standardize image dimensions, normalize pixel values, and augment the dataset. Feature Extraction: Extract edges, textures, and color histograms from logos.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50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Training: Train CNNs, SVMs, and Random Forest models using the prepared dataset.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Use accuracy, precision, recall, F1-score, and cross-validation to evaluate model performance.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Test models on external datasets and real-world scenarios to ensure robustness and generalizability.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comprehensive approach ensures the development of a reliable and efficient counterfeit logo detection system capable of protecting brand integrity and consumer trust.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A6">
      <w:pPr>
        <w:pStyle w:val="Heading1"/>
        <w:spacing w:before="0" w:lineRule="auto"/>
        <w:ind w:firstLine="100"/>
        <w:rPr/>
      </w:pPr>
      <w:r w:rsidDel="00000000" w:rsidR="00000000" w:rsidRPr="00000000">
        <w:rPr>
          <w:rtl w:val="0"/>
        </w:rPr>
        <w:t xml:space="preserve">DETAILED ALGORITHM FLOW</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Parameters:</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0"/>
        </w:tabs>
        <w:spacing w:after="0" w:before="41" w:line="240" w:lineRule="auto"/>
        <w:ind w:left="41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image size (e.g., 128x128).</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0"/>
        </w:tabs>
        <w:spacing w:after="0" w:before="44" w:line="240" w:lineRule="auto"/>
        <w:ind w:left="41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normalization factor (e.g., 1/255).</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and Preprocess Data: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image in dataset: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8.00000000000006" w:lineRule="auto"/>
        <w:ind w:left="520" w:right="58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 load_image(file_path) image = resize(image, (128, 128))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 w:right="5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 normalize(image, factor=1/255) augmented_images = augment(image) dataset.append(augmented_images)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image in dataset: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20" w:right="48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edges = apply_canny_edge_detector(image) textures = extract_lbp_features(image)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520" w:right="3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color_histogram = compute_color_histogram(image) features.append(concatenate(edges, textures, color_histogram))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CNN Model: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cnn_model = build_cnn_model()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09"/>
          <w:tab w:val="left" w:leader="none" w:pos="5922"/>
          <w:tab w:val="left" w:leader="none" w:pos="7460"/>
        </w:tabs>
        <w:spacing w:after="0" w:before="41" w:line="276" w:lineRule="auto"/>
        <w:ind w:left="1434" w:right="168" w:hanging="115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cnn_model.compile(loss='categorical_crossentropy', optimizer='adam', metrics=['accuracy']) cnn_model.fit(train_data,</w:t>
        <w:tab/>
        <w:t xml:space="preserve">train_labels,</w:t>
        <w:tab/>
        <w:t xml:space="preserve">epochs=50,</w:t>
        <w:tab/>
        <w:t xml:space="preserve">validation_split=0.2,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callbacks=[early_stopping])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SVM Model: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280" w:right="4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svm_model = SVC(kernel='rbf', C=1, gamma='auto') svm_model.fit(train_features, train_labels)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Random Forest Model: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280" w:right="39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rf_model = RandomForestClassifier(n_estimators=100) rf_model.fit(train_features, train_labels)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Models: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80" w:right="25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cnn_metrics = cnn_model.evaluate(test_data, test_labels) svm_metrics = evaluate_model(svm_model, test_features, test_labels) rf_metrics = evaluate_model(rf_model, test_features, test_labels)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0"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confusion_matrix_cnn = compute_confusion_matrix(cnn_model, test_data, test_labels) confusion_matrix_svm = compute_confusion_matrix(svm_model, test_features, test_labels) confusion_matrix_rf = compute_confusion_matrix(rf_model, test_features, test_labels)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Models: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59"/>
          <w:tab w:val="left" w:leader="none" w:pos="4153"/>
          <w:tab w:val="left" w:leader="none" w:pos="7292"/>
        </w:tabs>
        <w:spacing w:after="0" w:before="41" w:line="276" w:lineRule="auto"/>
        <w:ind w:left="1180" w:right="161"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external_metrics_cnn = cnn_model.evaluate(external_test_data, external_test_labels) external_metrics_svm</w:t>
        <w:tab/>
        <w:t xml:space="preserve">=</w:t>
        <w:tab/>
        <w:t xml:space="preserve">evaluate_model(svm_model,</w:t>
        <w:tab/>
        <w:t xml:space="preserve">external_test_features,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external_test_labels)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external_metrics_rf = evaluate_model(rf_model, external_test_features, external_test_labels)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80" w:right="26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real_world_test_cnn = cnn_model.predict(real_world_test_data) real_world_test_svm = svm_model.predict(real_world_test_features) real_world_test_rf = rf_model.predict(real_world_test_features)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50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DA">
      <w:pPr>
        <w:pStyle w:val="Heading1"/>
        <w:spacing w:before="60" w:lineRule="auto"/>
        <w:ind w:firstLine="100"/>
        <w:jc w:val="both"/>
        <w:rPr/>
      </w:pPr>
      <w:r w:rsidDel="00000000" w:rsidR="00000000" w:rsidRPr="00000000">
        <w:rPr>
          <w:rtl w:val="0"/>
        </w:rPr>
        <w:t xml:space="preserve">STATISTICAL ANALYSIS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analysis aims to evaluate the performance of different models (CNN, SVM, and Random Forest) in detecting counterfeit logos. The analysis includes metrics such as accuracy, precision, recall, F1-score, and confusion matrices. Additionally, cross-validation and external validation are used to ensure the robustness and generalizability of the models.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Metrics Calculation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0E0">
      <w:pPr>
        <w:pStyle w:val="Heading1"/>
        <w:spacing w:before="0" w:lineRule="auto"/>
        <w:ind w:firstLine="100"/>
        <w:jc w:val="both"/>
        <w:rPr/>
      </w:pPr>
      <w:r w:rsidDel="00000000" w:rsidR="00000000" w:rsidRPr="00000000">
        <w:rPr>
          <w:rtl w:val="0"/>
        </w:rPr>
        <w:t xml:space="preserve">Confusion Matrix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provides a detailed breakdown of the model's performance by showing the number of true positives (TP), true negatives (TN), false positives (FP), and false negatives (FN).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7"/>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Predicted Genuine | Predicted Counterfeit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5"/>
          <w:tab w:val="left" w:leader="none" w:pos="2912"/>
          <w:tab w:val="left" w:leader="none" w:pos="4769"/>
        </w:tabs>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w:t>
        <w:tab/>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79"/>
          <w:tab w:val="left" w:leader="none" w:pos="3548"/>
          <w:tab w:val="left" w:leader="none" w:pos="5163"/>
        </w:tabs>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Genuine</w:t>
        <w:tab/>
        <w:t xml:space="preserve">| TP</w:t>
        <w:tab/>
        <w:t xml:space="preserve">| FN</w:t>
        <w:tab/>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15"/>
          <w:tab w:val="left" w:leader="none" w:pos="5142"/>
        </w:tabs>
        <w:spacing w:after="0" w:before="43" w:line="552" w:lineRule="auto"/>
        <w:ind w:left="100" w:right="43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Counterfeit | FP</w:t>
        <w:tab/>
        <w:t xml:space="preserve">| TN</w:t>
        <w:tab/>
        <w:t xml:space="preserve">| Model Performance Comparison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Neural Network (CNN)</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95%</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94%</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96%</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95%</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7"/>
        </w:tabs>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Predicted Genuine | Predicted Counterfeit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65"/>
          <w:tab w:val="left" w:leader="none" w:pos="3032"/>
          <w:tab w:val="left" w:leader="none" w:pos="4889"/>
        </w:tabs>
        <w:spacing w:after="51"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w:t>
        <w:tab/>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
        <w:tblW w:w="5175.0" w:type="dxa"/>
        <w:jc w:val="left"/>
        <w:tblInd w:w="1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71"/>
        <w:gridCol w:w="1002"/>
        <w:gridCol w:w="1514"/>
        <w:gridCol w:w="688"/>
        <w:tblGridChange w:id="0">
          <w:tblGrid>
            <w:gridCol w:w="1971"/>
            <w:gridCol w:w="1002"/>
            <w:gridCol w:w="1514"/>
            <w:gridCol w:w="688"/>
          </w:tblGrid>
        </w:tblGridChange>
      </w:tblGrid>
      <w:tr>
        <w:trPr>
          <w:cantSplit w:val="0"/>
          <w:trHeight w:val="281" w:hRule="atLeast"/>
          <w:tblHeader w:val="0"/>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Genuine</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480</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60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81" w:hRule="atLeast"/>
          <w:tblHeader w:val="0"/>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Counterfeit</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5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485</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6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 (SVM)</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88%</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85%</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90%</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sectPr>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87%</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6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7"/>
        </w:tabs>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Predicted Genuine | Predicted Counterfeit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65"/>
          <w:tab w:val="left" w:leader="none" w:pos="3032"/>
          <w:tab w:val="left" w:leader="none" w:pos="4889"/>
        </w:tabs>
        <w:spacing w:after="49" w:before="4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w:t>
        <w:tab/>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
        <w:tblW w:w="5175.0" w:type="dxa"/>
        <w:jc w:val="left"/>
        <w:tblInd w:w="1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71"/>
        <w:gridCol w:w="1002"/>
        <w:gridCol w:w="1514"/>
        <w:gridCol w:w="688"/>
        <w:tblGridChange w:id="0">
          <w:tblGrid>
            <w:gridCol w:w="1971"/>
            <w:gridCol w:w="1002"/>
            <w:gridCol w:w="1514"/>
            <w:gridCol w:w="688"/>
          </w:tblGrid>
        </w:tblGridChange>
      </w:tblGrid>
      <w:tr>
        <w:trPr>
          <w:cantSplit w:val="0"/>
          <w:trHeight w:val="281" w:hRule="atLeast"/>
          <w:tblHeader w:val="0"/>
        </w:trPr>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Genuine</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450</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60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81" w:hRule="atLeast"/>
          <w:tblHeader w:val="0"/>
        </w:trP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Counterfeit</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5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460</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6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90%</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88%</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92%</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4"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90%</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7"/>
        </w:tabs>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Predicted Genuine | Predicted Counterfeit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65"/>
          <w:tab w:val="left" w:leader="none" w:pos="3032"/>
          <w:tab w:val="left" w:leader="none" w:pos="4889"/>
        </w:tabs>
        <w:spacing w:after="51"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w:t>
        <w:tab/>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5175.0" w:type="dxa"/>
        <w:jc w:val="left"/>
        <w:tblInd w:w="1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71"/>
        <w:gridCol w:w="1002"/>
        <w:gridCol w:w="1514"/>
        <w:gridCol w:w="688"/>
        <w:tblGridChange w:id="0">
          <w:tblGrid>
            <w:gridCol w:w="1971"/>
            <w:gridCol w:w="1002"/>
            <w:gridCol w:w="1514"/>
            <w:gridCol w:w="688"/>
          </w:tblGrid>
        </w:tblGridChange>
      </w:tblGrid>
      <w:tr>
        <w:trPr>
          <w:cantSplit w:val="0"/>
          <w:trHeight w:val="281" w:hRule="atLeast"/>
          <w:tblHeader w:val="0"/>
        </w:trPr>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Genuine</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460</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60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81" w:hRule="atLeast"/>
          <w:tblHeader w:val="0"/>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Counterfeit</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5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465</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6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Cross-Validation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robustness, 10-fold cross-validation was performed. The dataset was divided into 10 subsets, and the model was trained and tested 10 times, each time using a different subset as the test set and the remaining subsets as the training set. The results were averaged to provide an overall performance measure.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Cross-Validation Results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Accuracy: 94.8%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1.2%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Cross-Validation Results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Accuracy: 87.5%</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1.8%</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Cross-Validation Results</w:t>
      </w:r>
    </w:p>
    <w:p w:rsidR="00000000" w:rsidDel="00000000" w:rsidP="00000000" w:rsidRDefault="00000000" w:rsidRPr="00000000" w14:paraId="000001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Accuracy: 89.2%</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1.5%</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Validation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default"/>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were tested on an external dataset not seen during training to assess their generalizability.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External Validation Results</w:t>
      </w:r>
    </w:p>
    <w:p w:rsidR="00000000" w:rsidDel="00000000" w:rsidP="00000000" w:rsidRDefault="00000000" w:rsidRPr="00000000" w14:paraId="000001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94%</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93%</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95%</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94%</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External Validation Results</w:t>
      </w:r>
    </w:p>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86%</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84%</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88%</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86%</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External Validation Results</w:t>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88%</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86%</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90%</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88%</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Real-World Scenario Testing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robustness under varied conditions, models were tested on images that simulate real-world scenarios, such as partial occlusions or low resolution.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Real-World Scenario Results</w:t>
      </w:r>
    </w:p>
    <w:p w:rsidR="00000000" w:rsidDel="00000000" w:rsidP="00000000" w:rsidRDefault="00000000" w:rsidRPr="00000000" w14:paraId="000001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93%</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91%</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94%</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92%</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Real-World Scenario Results</w:t>
      </w:r>
    </w:p>
    <w:p w:rsidR="00000000" w:rsidDel="00000000" w:rsidP="00000000" w:rsidRDefault="00000000" w:rsidRPr="00000000" w14:paraId="000001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84%</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82%</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86%</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3"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84%</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Real-World Scenario Results</w:t>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4"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86%</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0"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85%</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88%</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0"/>
        </w:tabs>
        <w:spacing w:after="0" w:before="41" w:line="240" w:lineRule="auto"/>
        <w:ind w:left="239" w:right="0" w:hanging="140"/>
        <w:jc w:val="left"/>
        <w:rPr>
          <w:b w:val="0"/>
          <w:i w:val="0"/>
          <w:smallCaps w:val="0"/>
          <w:strike w:val="0"/>
          <w:color w:val="000000"/>
          <w:u w:val="none"/>
          <w:shd w:fill="auto" w:val="clear"/>
          <w:vertAlign w:val="baseline"/>
        </w:rPr>
        <w:sectPr>
          <w:type w:val="nextPage"/>
          <w:pgSz w:h="15840" w:w="12240" w:orient="portrait"/>
          <w:pgMar w:bottom="1000" w:top="138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86%</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152">
      <w:pPr>
        <w:pStyle w:val="Heading1"/>
        <w:spacing w:before="90" w:lineRule="auto"/>
        <w:ind w:firstLine="100"/>
        <w:rPr/>
      </w:pPr>
      <w:r w:rsidDel="00000000" w:rsidR="00000000" w:rsidRPr="00000000">
        <w:rPr>
          <w:rtl w:val="0"/>
        </w:rPr>
        <w:t xml:space="preserve">RESULTS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developed detection system demonstrated high accuracy in distinguishing between genuine and counterfeit logos. The Convolutional Neural Network (CNN) model outperformed other models with an accuracy rate of 95%. The system effectively identified subtle differences in logo features that are often overlooked by human inspection. These results indicate that the proposed methodology is both effective and efficient for practical applications in brand protection.The robustness and generalizability of the CNN model were assessed through cross-validation, external validation, and real-world scenario testing. The 10-fold cross-validation results showed a mean accuracy of 94.8%, indicating consistent performance across different subsets of the dataset. The standard deviation of 1.2% suggests that the model's performance variations are minimal, further confirming its stability.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6">
      <w:pPr>
        <w:pStyle w:val="Heading1"/>
        <w:ind w:left="160" w:firstLine="0"/>
        <w:rPr/>
      </w:pPr>
      <w:r w:rsidDel="00000000" w:rsidR="00000000" w:rsidRPr="00000000">
        <w:rPr>
          <w:rtl w:val="0"/>
        </w:rPr>
        <w:t xml:space="preserve">DISCUSSION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analysis reveals that the Convolutional Neural Network (CNN) model exhibits superior performance compared to Support Vector Machine (SVM) and Random Forest models in detecting counterfeit logos. The CNN model achieved an accuracy of 95%, precision of 94%, recall of 96%, and an F1-score of 95%. These metrics indicate the model's high accuracy in correctly identifying both genuine and counterfeit logos. The SVM and Random Forest models also demonstrated respectable performance, with accuracies of 88% and 90%, respectively. However, their precision, recall, and F1-scores were slightly lower compared to the CNN model. This suggests that while these traditional machine learning models can effectively classify logos, the CNN model's ability to learn complex features and patterns from images leads to more accurate results in counterfeit detection.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15B">
      <w:pPr>
        <w:pStyle w:val="Heading1"/>
        <w:spacing w:before="0" w:lineRule="auto"/>
        <w:ind w:firstLine="100"/>
        <w:rPr/>
      </w:pPr>
      <w:r w:rsidDel="00000000" w:rsidR="00000000" w:rsidRPr="00000000">
        <w:rPr>
          <w:rtl w:val="0"/>
        </w:rPr>
        <w:t xml:space="preserve">MODEL ADVANTAGES AND LIMITATIONS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CNN model's success can be attributed to its inherent ability to extract hierarchical features from images, allowing it to capture subtle differences between genuine and counterfeit logos. The use of convolutional layers enables the model to learn spatial patterns and textures, while pooling layers help in reducing dimensionality and extracting essential features.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500" w:left="1340" w:right="1320" w:header="0" w:footer="80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CNN model's performance heavily relies on the quality and diversity of the training dataset. A larger and more diverse dataset could further improve the model's accuracy and robustness. Additionally, ongoing updates and adaptations to the model are necessary to address emerging counterfeiting techniques and ensure continued effectiveness.</w:t>
      </w:r>
    </w:p>
    <w:bookmarkStart w:colFirst="0" w:colLast="0" w:name="1ksv4uv" w:id="15"/>
    <w:bookmarkEnd w:id="15"/>
    <w:p w:rsidR="00000000" w:rsidDel="00000000" w:rsidP="00000000" w:rsidRDefault="00000000" w:rsidRPr="00000000" w14:paraId="00000160">
      <w:pPr>
        <w:pStyle w:val="Heading1"/>
        <w:spacing w:before="60" w:lineRule="auto"/>
        <w:ind w:firstLine="100"/>
        <w:rPr/>
      </w:pPr>
      <w:r w:rsidDel="00000000" w:rsidR="00000000" w:rsidRPr="00000000">
        <w:rPr>
          <w:rtl w:val="0"/>
        </w:rPr>
        <w:t xml:space="preserve">PRACTICAL IMPLICATIONS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this study have significant practical implications for brand protection and anti-counterfeiting efforts. The CNN model's high accuracy and robustness make it a valuable tool for companies to detect and combat counterfeit logos effectively. Implementing such a model in automated systems can streamline the detection process, reduce manual intervention, and enhance brand trust among consumers.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methodology and insights gained from this research can be applied to other image-based counterfeit detection tasks across various industries. Continued research and collaboration with stakeholders are essential to refine and optimize the model further, ultimately contributing to a safer and more trustworthy marketplace.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166">
      <w:pPr>
        <w:pStyle w:val="Heading1"/>
        <w:ind w:firstLine="100"/>
        <w:rPr/>
      </w:pPr>
      <w:r w:rsidDel="00000000" w:rsidR="00000000" w:rsidRPr="00000000">
        <w:rPr>
          <w:rtl w:val="0"/>
        </w:rPr>
        <w:t xml:space="preserve">FUTURE DIRECTIONS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research directions include expanding the dataset to include a broader range of logos and counterfeit variations, enhancing the CNN model's architecture with advanced techniques such as transfer learning and ensemble methods, and exploring real-time detection capabilities using edge computing or cloud-based solutions. Additionally, collaboration with law enforcement agencies and industry partners can aid in the development of comprehensive anti-counterfeiting strategies integrating advanced technology and regulatory measures.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6A">
      <w:pPr>
        <w:pStyle w:val="Heading1"/>
        <w:ind w:firstLine="100"/>
        <w:rPr/>
      </w:pPr>
      <w:r w:rsidDel="00000000" w:rsidR="00000000" w:rsidRPr="00000000">
        <w:rPr>
          <w:rtl w:val="0"/>
        </w:rPr>
        <w:t xml:space="preserve">CONCLUSIONS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analysis confirms that the Convolutional Neural Network (CNN) outperforms the other models in terms of accuracy, precision, recall, and F1-score. The high performance of the CNN model demonstrates its effectiveness in detecting counterfeit logos, making it a valuable tool for brand protection. The robustness of the model is further validated through cross-validation, external validation, and real-world scenario testing, indicating its reliability and generalizability. Future work will focus on enhancing the model's performance and adapting it to new counterfeiting techniques.</w:t>
      </w:r>
    </w:p>
    <w:sectPr>
      <w:type w:val="nextPage"/>
      <w:pgSz w:h="15840" w:w="12240" w:orient="portrait"/>
      <w:pgMar w:bottom="1000" w:top="1380" w:left="1340" w:right="1320" w:header="0" w:footer="80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spacing w:before="13" w:lineRule="auto"/>
      <w:ind w:left="60" w:right="0" w:firstLine="0"/>
      <w:jc w:val="left"/>
      <w:rPr>
        <w:rFonts w:ascii="Arial MT" w:cs="Arial MT" w:eastAsia="Arial MT" w:hAnsi="Arial MT"/>
        <w:sz w:val="22"/>
        <w:szCs w:val="22"/>
      </w:rPr>
    </w:pPr>
    <w:r w:rsidDel="00000000" w:rsidR="00000000" w:rsidRPr="00000000">
      <w:rPr/>
      <w:fldChar w:fldCharType="begin"/>
      <w:instrText xml:space="preserve">PAGE</w:instrText>
      <w:fldChar w:fldCharType="separate"/>
      <w:fldChar w:fldCharType="end"/>
    </w:r>
    <w:r w:rsidDel="00000000" w:rsidR="00000000" w:rsidRPr="00000000">
      <w:rPr>
        <w:rFonts w:ascii="Arial MT" w:cs="Arial MT" w:eastAsia="Arial MT" w:hAnsi="Arial MT"/>
        <w:sz w:val="22"/>
        <w:szCs w:val="22"/>
        <w:rtl w:val="0"/>
      </w:rPr>
      <w:t xml:space="preserve">/13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spacing w:before="13" w:lineRule="auto"/>
      <w:ind w:left="60" w:right="0" w:firstLine="0"/>
      <w:jc w:val="left"/>
      <w:rPr>
        <w:rFonts w:ascii="Arial MT" w:cs="Arial MT" w:eastAsia="Arial MT" w:hAnsi="Arial MT"/>
        <w:sz w:val="22"/>
        <w:szCs w:val="22"/>
      </w:rPr>
    </w:pPr>
    <w:r w:rsidDel="00000000" w:rsidR="00000000" w:rsidRPr="00000000">
      <w:rPr/>
      <w:fldChar w:fldCharType="begin"/>
      <w:instrText xml:space="preserve">PAGE</w:instrText>
      <w:fldChar w:fldCharType="separate"/>
      <w:fldChar w:fldCharType="end"/>
    </w:r>
    <w:r w:rsidDel="00000000" w:rsidR="00000000" w:rsidRPr="00000000">
      <w:rPr>
        <w:rFonts w:ascii="Arial MT" w:cs="Arial MT" w:eastAsia="Arial MT" w:hAnsi="Arial MT"/>
        <w:sz w:val="22"/>
        <w:szCs w:val="22"/>
        <w:rtl w:val="0"/>
      </w:rPr>
      <w:t xml:space="preserve">/13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9" w:hanging="140"/>
      </w:pPr>
      <w:rPr>
        <w:rFonts w:ascii="Times New Roman" w:cs="Times New Roman" w:eastAsia="Times New Roman" w:hAnsi="Times New Roman"/>
        <w:sz w:val="24"/>
        <w:szCs w:val="24"/>
      </w:rPr>
    </w:lvl>
    <w:lvl w:ilvl="1">
      <w:start w:val="0"/>
      <w:numFmt w:val="bullet"/>
      <w:lvlText w:val="•"/>
      <w:lvlJc w:val="left"/>
      <w:pPr>
        <w:ind w:left="1174" w:hanging="140"/>
      </w:pPr>
      <w:rPr/>
    </w:lvl>
    <w:lvl w:ilvl="2">
      <w:start w:val="0"/>
      <w:numFmt w:val="bullet"/>
      <w:lvlText w:val="•"/>
      <w:lvlJc w:val="left"/>
      <w:pPr>
        <w:ind w:left="2108" w:hanging="140"/>
      </w:pPr>
      <w:rPr/>
    </w:lvl>
    <w:lvl w:ilvl="3">
      <w:start w:val="0"/>
      <w:numFmt w:val="bullet"/>
      <w:lvlText w:val="•"/>
      <w:lvlJc w:val="left"/>
      <w:pPr>
        <w:ind w:left="3042" w:hanging="140"/>
      </w:pPr>
      <w:rPr/>
    </w:lvl>
    <w:lvl w:ilvl="4">
      <w:start w:val="0"/>
      <w:numFmt w:val="bullet"/>
      <w:lvlText w:val="•"/>
      <w:lvlJc w:val="left"/>
      <w:pPr>
        <w:ind w:left="3976" w:hanging="140"/>
      </w:pPr>
      <w:rPr/>
    </w:lvl>
    <w:lvl w:ilvl="5">
      <w:start w:val="0"/>
      <w:numFmt w:val="bullet"/>
      <w:lvlText w:val="•"/>
      <w:lvlJc w:val="left"/>
      <w:pPr>
        <w:ind w:left="4910" w:hanging="140"/>
      </w:pPr>
      <w:rPr/>
    </w:lvl>
    <w:lvl w:ilvl="6">
      <w:start w:val="0"/>
      <w:numFmt w:val="bullet"/>
      <w:lvlText w:val="•"/>
      <w:lvlJc w:val="left"/>
      <w:pPr>
        <w:ind w:left="5844" w:hanging="140"/>
      </w:pPr>
      <w:rPr/>
    </w:lvl>
    <w:lvl w:ilvl="7">
      <w:start w:val="0"/>
      <w:numFmt w:val="bullet"/>
      <w:lvlText w:val="•"/>
      <w:lvlJc w:val="left"/>
      <w:pPr>
        <w:ind w:left="6778" w:hanging="140"/>
      </w:pPr>
      <w:rPr/>
    </w:lvl>
    <w:lvl w:ilvl="8">
      <w:start w:val="0"/>
      <w:numFmt w:val="bullet"/>
      <w:lvlText w:val="•"/>
      <w:lvlJc w:val="left"/>
      <w:pPr>
        <w:ind w:left="7712" w:hanging="140"/>
      </w:pPr>
      <w:rPr/>
    </w:lvl>
  </w:abstractNum>
  <w:abstractNum w:abstractNumId="2">
    <w:lvl w:ilvl="0">
      <w:start w:val="0"/>
      <w:numFmt w:val="bullet"/>
      <w:lvlText w:val="-"/>
      <w:lvlJc w:val="left"/>
      <w:pPr>
        <w:ind w:left="419" w:hanging="140"/>
      </w:pPr>
      <w:rPr>
        <w:rFonts w:ascii="Times New Roman" w:cs="Times New Roman" w:eastAsia="Times New Roman" w:hAnsi="Times New Roman"/>
        <w:sz w:val="24"/>
        <w:szCs w:val="24"/>
      </w:rPr>
    </w:lvl>
    <w:lvl w:ilvl="1">
      <w:start w:val="0"/>
      <w:numFmt w:val="bullet"/>
      <w:lvlText w:val="•"/>
      <w:lvlJc w:val="left"/>
      <w:pPr>
        <w:ind w:left="1336" w:hanging="140"/>
      </w:pPr>
      <w:rPr/>
    </w:lvl>
    <w:lvl w:ilvl="2">
      <w:start w:val="0"/>
      <w:numFmt w:val="bullet"/>
      <w:lvlText w:val="•"/>
      <w:lvlJc w:val="left"/>
      <w:pPr>
        <w:ind w:left="2252" w:hanging="140"/>
      </w:pPr>
      <w:rPr/>
    </w:lvl>
    <w:lvl w:ilvl="3">
      <w:start w:val="0"/>
      <w:numFmt w:val="bullet"/>
      <w:lvlText w:val="•"/>
      <w:lvlJc w:val="left"/>
      <w:pPr>
        <w:ind w:left="3168" w:hanging="140"/>
      </w:pPr>
      <w:rPr/>
    </w:lvl>
    <w:lvl w:ilvl="4">
      <w:start w:val="0"/>
      <w:numFmt w:val="bullet"/>
      <w:lvlText w:val="•"/>
      <w:lvlJc w:val="left"/>
      <w:pPr>
        <w:ind w:left="4084" w:hanging="140"/>
      </w:pPr>
      <w:rPr/>
    </w:lvl>
    <w:lvl w:ilvl="5">
      <w:start w:val="0"/>
      <w:numFmt w:val="bullet"/>
      <w:lvlText w:val="•"/>
      <w:lvlJc w:val="left"/>
      <w:pPr>
        <w:ind w:left="5000" w:hanging="140"/>
      </w:pPr>
      <w:rPr/>
    </w:lvl>
    <w:lvl w:ilvl="6">
      <w:start w:val="0"/>
      <w:numFmt w:val="bullet"/>
      <w:lvlText w:val="•"/>
      <w:lvlJc w:val="left"/>
      <w:pPr>
        <w:ind w:left="5916" w:hanging="140"/>
      </w:pPr>
      <w:rPr/>
    </w:lvl>
    <w:lvl w:ilvl="7">
      <w:start w:val="0"/>
      <w:numFmt w:val="bullet"/>
      <w:lvlText w:val="•"/>
      <w:lvlJc w:val="left"/>
      <w:pPr>
        <w:ind w:left="6832" w:hanging="140"/>
      </w:pPr>
      <w:rPr/>
    </w:lvl>
    <w:lvl w:ilvl="8">
      <w:start w:val="0"/>
      <w:numFmt w:val="bullet"/>
      <w:lvlText w:val="•"/>
      <w:lvlJc w:val="left"/>
      <w:pPr>
        <w:ind w:left="7748" w:hanging="1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