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115" w:type="pct"/>
        <w:jc w:val="center"/>
        <w:tblLayout w:type="fixed"/>
        <w:tblLook w:val="04A0" w:firstRow="1" w:lastRow="0" w:firstColumn="1" w:lastColumn="0" w:noHBand="0" w:noVBand="1"/>
      </w:tblPr>
      <w:tblGrid>
        <w:gridCol w:w="722"/>
        <w:gridCol w:w="992"/>
        <w:gridCol w:w="3023"/>
        <w:gridCol w:w="728"/>
        <w:gridCol w:w="1316"/>
        <w:gridCol w:w="981"/>
        <w:gridCol w:w="763"/>
        <w:gridCol w:w="789"/>
        <w:gridCol w:w="481"/>
        <w:gridCol w:w="1134"/>
      </w:tblGrid>
      <w:tr w:rsidR="00594E06" w:rsidRPr="005A3B06" w14:paraId="2180F941" w14:textId="77777777" w:rsidTr="00942FCC">
        <w:trPr>
          <w:trHeight w:val="1557"/>
          <w:jc w:val="center"/>
        </w:trPr>
        <w:tc>
          <w:tcPr>
            <w:tcW w:w="784" w:type="pct"/>
            <w:gridSpan w:val="2"/>
            <w:vAlign w:val="center"/>
          </w:tcPr>
          <w:p w14:paraId="319CB8D4" w14:textId="77777777" w:rsidR="00A41C51" w:rsidRPr="005A3B06" w:rsidRDefault="00D0256D" w:rsidP="00A4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20F35C2" wp14:editId="6C8DFF9B">
                  <wp:extent cx="819150" cy="8191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7" w:type="pct"/>
            <w:gridSpan w:val="6"/>
            <w:vAlign w:val="center"/>
          </w:tcPr>
          <w:p w14:paraId="646B6073" w14:textId="77777777" w:rsidR="00D0256D" w:rsidRPr="005A3B06" w:rsidRDefault="00D0256D" w:rsidP="00D0256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ITER, SIKSHA ‘O’ ANUSANDHAN (Deemed to be University)</w:t>
            </w:r>
          </w:p>
          <w:p w14:paraId="066007E7" w14:textId="77777777" w:rsidR="00D66B4F" w:rsidRPr="005A3B06" w:rsidRDefault="00D66B4F" w:rsidP="007016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9" w:type="pct"/>
            <w:gridSpan w:val="2"/>
            <w:vAlign w:val="center"/>
          </w:tcPr>
          <w:p w14:paraId="2D1BE084" w14:textId="79EEF06B" w:rsidR="0004504D" w:rsidRPr="005A3B06" w:rsidRDefault="00942FCC" w:rsidP="0070165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Assignment</w:t>
            </w:r>
            <w:r w:rsidR="00A7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</w:t>
            </w:r>
          </w:p>
        </w:tc>
      </w:tr>
      <w:tr w:rsidR="0012048A" w:rsidRPr="005A3B06" w14:paraId="12D2507F" w14:textId="77777777" w:rsidTr="00942FCC">
        <w:trPr>
          <w:trHeight w:val="340"/>
          <w:jc w:val="center"/>
        </w:trPr>
        <w:tc>
          <w:tcPr>
            <w:tcW w:w="784" w:type="pct"/>
            <w:gridSpan w:val="2"/>
            <w:vAlign w:val="center"/>
          </w:tcPr>
          <w:p w14:paraId="6BE6E929" w14:textId="77777777" w:rsidR="0012048A" w:rsidRPr="005A3B06" w:rsidRDefault="0012048A" w:rsidP="00120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Branch</w:t>
            </w:r>
          </w:p>
        </w:tc>
        <w:tc>
          <w:tcPr>
            <w:tcW w:w="2318" w:type="pct"/>
            <w:gridSpan w:val="3"/>
            <w:vAlign w:val="center"/>
          </w:tcPr>
          <w:p w14:paraId="148BACBA" w14:textId="277F2B91" w:rsidR="0012048A" w:rsidRPr="005A3B06" w:rsidRDefault="005710F6" w:rsidP="0012048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Computer Science </w:t>
            </w:r>
            <w:r w:rsidR="004B0753"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Engineering</w:t>
            </w:r>
          </w:p>
        </w:tc>
        <w:tc>
          <w:tcPr>
            <w:tcW w:w="1159" w:type="pct"/>
            <w:gridSpan w:val="3"/>
            <w:vAlign w:val="center"/>
          </w:tcPr>
          <w:p w14:paraId="4D6E2586" w14:textId="77777777" w:rsidR="0012048A" w:rsidRPr="005A3B06" w:rsidRDefault="0012048A" w:rsidP="00120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Programme</w:t>
            </w:r>
          </w:p>
        </w:tc>
        <w:tc>
          <w:tcPr>
            <w:tcW w:w="739" w:type="pct"/>
            <w:gridSpan w:val="2"/>
            <w:vAlign w:val="center"/>
          </w:tcPr>
          <w:p w14:paraId="15A26A3D" w14:textId="6A215E8E" w:rsidR="0012048A" w:rsidRPr="005A3B06" w:rsidRDefault="005A3B06" w:rsidP="001204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 w:rsidR="0012048A"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5710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12048A"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Tech</w:t>
            </w:r>
          </w:p>
        </w:tc>
      </w:tr>
      <w:tr w:rsidR="0012048A" w:rsidRPr="005A3B06" w14:paraId="13008224" w14:textId="77777777" w:rsidTr="00942FCC">
        <w:trPr>
          <w:trHeight w:val="340"/>
          <w:jc w:val="center"/>
        </w:trPr>
        <w:tc>
          <w:tcPr>
            <w:tcW w:w="784" w:type="pct"/>
            <w:gridSpan w:val="2"/>
            <w:vAlign w:val="center"/>
          </w:tcPr>
          <w:p w14:paraId="2966E3AB" w14:textId="77777777" w:rsidR="0012048A" w:rsidRPr="005A3B06" w:rsidRDefault="0012048A" w:rsidP="00120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2318" w:type="pct"/>
            <w:gridSpan w:val="3"/>
            <w:vAlign w:val="center"/>
          </w:tcPr>
          <w:p w14:paraId="6B38CE31" w14:textId="51895783" w:rsidR="0012048A" w:rsidRPr="005A3B06" w:rsidRDefault="005A3B06" w:rsidP="0012048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 xml:space="preserve">Renewable Energy </w:t>
            </w:r>
          </w:p>
        </w:tc>
        <w:tc>
          <w:tcPr>
            <w:tcW w:w="1159" w:type="pct"/>
            <w:gridSpan w:val="3"/>
            <w:vAlign w:val="center"/>
          </w:tcPr>
          <w:p w14:paraId="7D4B1B0B" w14:textId="77777777" w:rsidR="0012048A" w:rsidRPr="005A3B06" w:rsidRDefault="0012048A" w:rsidP="00120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Semester</w:t>
            </w:r>
          </w:p>
        </w:tc>
        <w:tc>
          <w:tcPr>
            <w:tcW w:w="739" w:type="pct"/>
            <w:gridSpan w:val="2"/>
            <w:vAlign w:val="center"/>
          </w:tcPr>
          <w:p w14:paraId="45596EE8" w14:textId="5418BE2F" w:rsidR="0012048A" w:rsidRPr="005A3B06" w:rsidRDefault="005A3B06" w:rsidP="001204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8TH</w:t>
            </w:r>
          </w:p>
        </w:tc>
      </w:tr>
      <w:tr w:rsidR="0012048A" w:rsidRPr="005A3B06" w14:paraId="0DDF2029" w14:textId="77777777" w:rsidTr="00942FCC">
        <w:trPr>
          <w:trHeight w:val="340"/>
          <w:jc w:val="center"/>
        </w:trPr>
        <w:tc>
          <w:tcPr>
            <w:tcW w:w="784" w:type="pct"/>
            <w:gridSpan w:val="2"/>
            <w:vAlign w:val="center"/>
          </w:tcPr>
          <w:p w14:paraId="158D59FA" w14:textId="77777777" w:rsidR="0012048A" w:rsidRPr="005A3B06" w:rsidRDefault="0012048A" w:rsidP="00120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2318" w:type="pct"/>
            <w:gridSpan w:val="3"/>
            <w:vAlign w:val="center"/>
          </w:tcPr>
          <w:p w14:paraId="6AC17674" w14:textId="485C72FE" w:rsidR="0012048A" w:rsidRPr="005A3B06" w:rsidRDefault="005710F6" w:rsidP="0012048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  <w:spacing w:val="-2"/>
                <w:w w:val="125"/>
              </w:rPr>
              <w:t>OPL4001</w:t>
            </w:r>
          </w:p>
        </w:tc>
        <w:tc>
          <w:tcPr>
            <w:tcW w:w="1159" w:type="pct"/>
            <w:gridSpan w:val="3"/>
            <w:vAlign w:val="center"/>
          </w:tcPr>
          <w:p w14:paraId="1AEA278B" w14:textId="2A84BB11" w:rsidR="0012048A" w:rsidRPr="005A3B06" w:rsidRDefault="0012048A" w:rsidP="00120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Academic Year</w:t>
            </w:r>
          </w:p>
        </w:tc>
        <w:tc>
          <w:tcPr>
            <w:tcW w:w="739" w:type="pct"/>
            <w:gridSpan w:val="2"/>
            <w:vAlign w:val="center"/>
          </w:tcPr>
          <w:p w14:paraId="23FBCC73" w14:textId="1449B13E" w:rsidR="0012048A" w:rsidRPr="005A3B06" w:rsidRDefault="005710F6" w:rsidP="001204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2025-26</w:t>
            </w:r>
          </w:p>
        </w:tc>
      </w:tr>
      <w:tr w:rsidR="00A95B59" w:rsidRPr="005A3B06" w14:paraId="08225CB1" w14:textId="77777777" w:rsidTr="00A95B59">
        <w:trPr>
          <w:trHeight w:val="360"/>
          <w:jc w:val="center"/>
        </w:trPr>
        <w:tc>
          <w:tcPr>
            <w:tcW w:w="2500" w:type="pct"/>
            <w:gridSpan w:val="4"/>
            <w:vAlign w:val="center"/>
          </w:tcPr>
          <w:p w14:paraId="711A71EB" w14:textId="1A274D08" w:rsidR="00A95B59" w:rsidRPr="005A3B06" w:rsidRDefault="00A7231D" w:rsidP="006041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Assignment- 2</w:t>
            </w:r>
          </w:p>
        </w:tc>
        <w:tc>
          <w:tcPr>
            <w:tcW w:w="2500" w:type="pct"/>
            <w:gridSpan w:val="6"/>
            <w:vAlign w:val="center"/>
          </w:tcPr>
          <w:p w14:paraId="0FBE0715" w14:textId="1D354EEC" w:rsidR="00A95B59" w:rsidRPr="005A3B06" w:rsidRDefault="00A95B59" w:rsidP="00A95B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Topic:</w:t>
            </w:r>
            <w:r w:rsidR="005A3B06" w:rsidRPr="005A3B06">
              <w:rPr>
                <w:rFonts w:ascii="Times New Roman" w:hAnsi="Times New Roman" w:cs="Times New Roman"/>
                <w:sz w:val="24"/>
                <w:szCs w:val="24"/>
              </w:rPr>
              <w:t xml:space="preserve"> Renewable Energy </w:t>
            </w:r>
            <w:r w:rsidR="005710F6">
              <w:rPr>
                <w:rFonts w:ascii="Times New Roman" w:hAnsi="Times New Roman" w:cs="Times New Roman"/>
                <w:sz w:val="24"/>
                <w:szCs w:val="24"/>
              </w:rPr>
              <w:t>Principles</w:t>
            </w:r>
          </w:p>
        </w:tc>
      </w:tr>
      <w:tr w:rsidR="00D710A1" w:rsidRPr="005A3B06" w14:paraId="0C849644" w14:textId="77777777" w:rsidTr="00942FCC">
        <w:trPr>
          <w:trHeight w:val="340"/>
          <w:jc w:val="center"/>
        </w:trPr>
        <w:tc>
          <w:tcPr>
            <w:tcW w:w="784" w:type="pct"/>
            <w:gridSpan w:val="2"/>
            <w:vMerge w:val="restart"/>
            <w:vAlign w:val="center"/>
          </w:tcPr>
          <w:p w14:paraId="294A9E49" w14:textId="77777777" w:rsidR="00D710A1" w:rsidRPr="005A3B06" w:rsidRDefault="00564A88" w:rsidP="0004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 xml:space="preserve">Learning </w:t>
            </w:r>
            <w:r w:rsidR="00D710A1" w:rsidRPr="005A3B06">
              <w:rPr>
                <w:rFonts w:ascii="Times New Roman" w:hAnsi="Times New Roman" w:cs="Times New Roman"/>
                <w:sz w:val="24"/>
                <w:szCs w:val="24"/>
              </w:rPr>
              <w:t>Level (</w:t>
            </w: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D710A1" w:rsidRPr="005A3B06">
              <w:rPr>
                <w:rFonts w:ascii="Times New Roman" w:hAnsi="Times New Roman" w:cs="Times New Roman"/>
                <w:sz w:val="24"/>
                <w:szCs w:val="24"/>
              </w:rPr>
              <w:t>L)</w:t>
            </w:r>
          </w:p>
        </w:tc>
        <w:tc>
          <w:tcPr>
            <w:tcW w:w="1383" w:type="pct"/>
            <w:vAlign w:val="center"/>
          </w:tcPr>
          <w:p w14:paraId="2EA721E6" w14:textId="77777777" w:rsidR="00D710A1" w:rsidRPr="005A3B06" w:rsidRDefault="00564A88" w:rsidP="0004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L1</w:t>
            </w: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710A1" w:rsidRPr="005A3B06">
              <w:rPr>
                <w:rFonts w:ascii="Times New Roman" w:hAnsi="Times New Roman" w:cs="Times New Roman"/>
                <w:sz w:val="24"/>
                <w:szCs w:val="24"/>
              </w:rPr>
              <w:t xml:space="preserve"> Remembering</w:t>
            </w:r>
          </w:p>
        </w:tc>
        <w:tc>
          <w:tcPr>
            <w:tcW w:w="1384" w:type="pct"/>
            <w:gridSpan w:val="3"/>
            <w:vAlign w:val="center"/>
          </w:tcPr>
          <w:p w14:paraId="5CCC440D" w14:textId="77777777" w:rsidR="00D710A1" w:rsidRPr="005A3B06" w:rsidRDefault="00564A88" w:rsidP="0004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L3:</w:t>
            </w:r>
            <w:r w:rsidR="00D710A1" w:rsidRPr="005A3B06">
              <w:rPr>
                <w:rFonts w:ascii="Times New Roman" w:hAnsi="Times New Roman" w:cs="Times New Roman"/>
                <w:sz w:val="24"/>
                <w:szCs w:val="24"/>
              </w:rPr>
              <w:t xml:space="preserve"> Applying</w:t>
            </w:r>
          </w:p>
        </w:tc>
        <w:tc>
          <w:tcPr>
            <w:tcW w:w="1449" w:type="pct"/>
            <w:gridSpan w:val="4"/>
            <w:vAlign w:val="center"/>
          </w:tcPr>
          <w:p w14:paraId="235B9C36" w14:textId="77777777" w:rsidR="00D710A1" w:rsidRPr="005A3B06" w:rsidRDefault="00564A88" w:rsidP="0004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L5</w:t>
            </w: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710A1" w:rsidRPr="005A3B06">
              <w:rPr>
                <w:rFonts w:ascii="Times New Roman" w:hAnsi="Times New Roman" w:cs="Times New Roman"/>
                <w:sz w:val="24"/>
                <w:szCs w:val="24"/>
              </w:rPr>
              <w:t xml:space="preserve"> Evaluating</w:t>
            </w:r>
          </w:p>
        </w:tc>
      </w:tr>
      <w:tr w:rsidR="00D710A1" w:rsidRPr="005A3B06" w14:paraId="6BF08F4D" w14:textId="77777777" w:rsidTr="00942FCC">
        <w:trPr>
          <w:trHeight w:val="340"/>
          <w:jc w:val="center"/>
        </w:trPr>
        <w:tc>
          <w:tcPr>
            <w:tcW w:w="784" w:type="pct"/>
            <w:gridSpan w:val="2"/>
            <w:vMerge/>
            <w:vAlign w:val="center"/>
          </w:tcPr>
          <w:p w14:paraId="55856F97" w14:textId="77777777" w:rsidR="00D710A1" w:rsidRPr="005A3B06" w:rsidRDefault="00D710A1" w:rsidP="00A4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pct"/>
            <w:vAlign w:val="center"/>
          </w:tcPr>
          <w:p w14:paraId="7B16D93B" w14:textId="77777777" w:rsidR="00D710A1" w:rsidRPr="005A3B06" w:rsidRDefault="00564A88" w:rsidP="0004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L2</w:t>
            </w: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710A1" w:rsidRPr="005A3B06">
              <w:rPr>
                <w:rFonts w:ascii="Times New Roman" w:hAnsi="Times New Roman" w:cs="Times New Roman"/>
                <w:sz w:val="24"/>
                <w:szCs w:val="24"/>
              </w:rPr>
              <w:t xml:space="preserve"> Understanding</w:t>
            </w:r>
          </w:p>
        </w:tc>
        <w:tc>
          <w:tcPr>
            <w:tcW w:w="1384" w:type="pct"/>
            <w:gridSpan w:val="3"/>
            <w:vAlign w:val="center"/>
          </w:tcPr>
          <w:p w14:paraId="3698A36C" w14:textId="77777777" w:rsidR="00D710A1" w:rsidRPr="005A3B06" w:rsidRDefault="00564A88" w:rsidP="0004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L4</w:t>
            </w: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710A1" w:rsidRPr="005A3B06">
              <w:rPr>
                <w:rFonts w:ascii="Times New Roman" w:hAnsi="Times New Roman" w:cs="Times New Roman"/>
                <w:sz w:val="24"/>
                <w:szCs w:val="24"/>
              </w:rPr>
              <w:t xml:space="preserve"> Analysing</w:t>
            </w:r>
          </w:p>
        </w:tc>
        <w:tc>
          <w:tcPr>
            <w:tcW w:w="1449" w:type="pct"/>
            <w:gridSpan w:val="4"/>
            <w:vAlign w:val="center"/>
          </w:tcPr>
          <w:p w14:paraId="18C22ACC" w14:textId="77777777" w:rsidR="00D710A1" w:rsidRPr="005A3B06" w:rsidRDefault="00564A88" w:rsidP="0004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L6</w:t>
            </w: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710A1" w:rsidRPr="005A3B06">
              <w:rPr>
                <w:rFonts w:ascii="Times New Roman" w:hAnsi="Times New Roman" w:cs="Times New Roman"/>
                <w:sz w:val="24"/>
                <w:szCs w:val="24"/>
              </w:rPr>
              <w:t xml:space="preserve"> Creating</w:t>
            </w:r>
          </w:p>
        </w:tc>
      </w:tr>
      <w:tr w:rsidR="008A43D5" w:rsidRPr="005A3B06" w14:paraId="2980B676" w14:textId="77777777" w:rsidTr="00942FCC">
        <w:trPr>
          <w:trHeight w:val="340"/>
          <w:jc w:val="center"/>
        </w:trPr>
        <w:tc>
          <w:tcPr>
            <w:tcW w:w="330" w:type="pct"/>
            <w:vAlign w:val="center"/>
          </w:tcPr>
          <w:p w14:paraId="78263648" w14:textId="77777777" w:rsidR="008A43D5" w:rsidRPr="005A3B06" w:rsidRDefault="008A43D5" w:rsidP="00D710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Q’s</w:t>
            </w:r>
          </w:p>
        </w:tc>
        <w:tc>
          <w:tcPr>
            <w:tcW w:w="3570" w:type="pct"/>
            <w:gridSpan w:val="6"/>
            <w:vAlign w:val="center"/>
          </w:tcPr>
          <w:p w14:paraId="6CFD6B0E" w14:textId="77777777" w:rsidR="008A43D5" w:rsidRPr="005A3B06" w:rsidRDefault="008A43D5" w:rsidP="008A43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Questions</w:t>
            </w:r>
          </w:p>
        </w:tc>
        <w:tc>
          <w:tcPr>
            <w:tcW w:w="581" w:type="pct"/>
            <w:gridSpan w:val="2"/>
            <w:vAlign w:val="center"/>
          </w:tcPr>
          <w:p w14:paraId="5100DE83" w14:textId="77777777" w:rsidR="008A43D5" w:rsidRPr="005A3B06" w:rsidRDefault="008A43D5" w:rsidP="00D710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COs</w:t>
            </w:r>
          </w:p>
        </w:tc>
        <w:tc>
          <w:tcPr>
            <w:tcW w:w="519" w:type="pct"/>
            <w:vAlign w:val="center"/>
          </w:tcPr>
          <w:p w14:paraId="29652D1F" w14:textId="77777777" w:rsidR="008A43D5" w:rsidRPr="005A3B06" w:rsidRDefault="008A43D5" w:rsidP="00D710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LL</w:t>
            </w:r>
          </w:p>
        </w:tc>
      </w:tr>
      <w:tr w:rsidR="00A7231D" w:rsidRPr="005A3B06" w14:paraId="14B3A311" w14:textId="77777777" w:rsidTr="00764BC5">
        <w:trPr>
          <w:trHeight w:val="397"/>
          <w:jc w:val="center"/>
        </w:trPr>
        <w:tc>
          <w:tcPr>
            <w:tcW w:w="330" w:type="pct"/>
            <w:vAlign w:val="center"/>
          </w:tcPr>
          <w:p w14:paraId="49E4892F" w14:textId="1FC5C869" w:rsidR="00A7231D" w:rsidRPr="005A3B06" w:rsidRDefault="00A7231D" w:rsidP="00D44CC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70" w:type="pct"/>
            <w:gridSpan w:val="6"/>
          </w:tcPr>
          <w:p w14:paraId="399D753F" w14:textId="59B0DA6F" w:rsidR="00A7231D" w:rsidRPr="005710F6" w:rsidRDefault="00A7231D" w:rsidP="008932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0F6">
              <w:rPr>
                <w:rFonts w:ascii="Times New Roman" w:hAnsi="Times New Roman"/>
                <w:sz w:val="24"/>
                <w:szCs w:val="24"/>
              </w:rPr>
              <w:t>In the context of PV define cell, module and array?</w:t>
            </w:r>
          </w:p>
        </w:tc>
        <w:tc>
          <w:tcPr>
            <w:tcW w:w="581" w:type="pct"/>
            <w:gridSpan w:val="2"/>
          </w:tcPr>
          <w:p w14:paraId="68A7C415" w14:textId="16E16E3C" w:rsidR="00A7231D" w:rsidRPr="005A3B06" w:rsidRDefault="00A7231D" w:rsidP="009C11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519" w:type="pct"/>
          </w:tcPr>
          <w:p w14:paraId="071A3D70" w14:textId="45C7F512" w:rsidR="00A7231D" w:rsidRPr="005A3B06" w:rsidRDefault="00A7231D" w:rsidP="009C11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L2</w:t>
            </w:r>
          </w:p>
        </w:tc>
      </w:tr>
      <w:tr w:rsidR="005710F6" w:rsidRPr="005A3B06" w14:paraId="15EDC615" w14:textId="77777777" w:rsidTr="00764BC5">
        <w:trPr>
          <w:trHeight w:val="397"/>
          <w:jc w:val="center"/>
        </w:trPr>
        <w:tc>
          <w:tcPr>
            <w:tcW w:w="330" w:type="pct"/>
            <w:vAlign w:val="center"/>
          </w:tcPr>
          <w:p w14:paraId="4A83918D" w14:textId="01A6324D" w:rsidR="005710F6" w:rsidRPr="005A3B06" w:rsidRDefault="005710F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70" w:type="pct"/>
            <w:gridSpan w:val="6"/>
          </w:tcPr>
          <w:p w14:paraId="3F1A7DA8" w14:textId="096A1524" w:rsidR="005710F6" w:rsidRPr="005710F6" w:rsidRDefault="005710F6" w:rsidP="00A7231D">
            <w:pPr>
              <w:pStyle w:val="NoSpacing"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5710F6">
              <w:rPr>
                <w:rFonts w:ascii="Times New Roman" w:hAnsi="Times New Roman"/>
                <w:sz w:val="24"/>
                <w:szCs w:val="24"/>
              </w:rPr>
              <w:t>Explain the photovoltaic principle and the PV system for electricity generation.</w:t>
            </w:r>
          </w:p>
        </w:tc>
        <w:tc>
          <w:tcPr>
            <w:tcW w:w="581" w:type="pct"/>
            <w:gridSpan w:val="2"/>
          </w:tcPr>
          <w:p w14:paraId="76536381" w14:textId="5B51D698" w:rsidR="005710F6" w:rsidRPr="005A3B06" w:rsidRDefault="005710F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519" w:type="pct"/>
          </w:tcPr>
          <w:p w14:paraId="781D4505" w14:textId="4BF1B47E" w:rsidR="005710F6" w:rsidRPr="005A3B06" w:rsidRDefault="005710F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B24">
              <w:rPr>
                <w:rFonts w:ascii="Times New Roman" w:hAnsi="Times New Roman" w:cs="Times New Roman"/>
                <w:b/>
                <w:sz w:val="24"/>
                <w:szCs w:val="24"/>
              </w:rPr>
              <w:t>L2</w:t>
            </w:r>
          </w:p>
        </w:tc>
      </w:tr>
      <w:tr w:rsidR="005710F6" w:rsidRPr="005A3B06" w14:paraId="0596FF34" w14:textId="77777777" w:rsidTr="00764BC5">
        <w:trPr>
          <w:trHeight w:val="397"/>
          <w:jc w:val="center"/>
        </w:trPr>
        <w:tc>
          <w:tcPr>
            <w:tcW w:w="330" w:type="pct"/>
            <w:vAlign w:val="center"/>
          </w:tcPr>
          <w:p w14:paraId="5DD4D171" w14:textId="5FE45264" w:rsidR="005710F6" w:rsidRPr="005A3B06" w:rsidRDefault="005710F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70" w:type="pct"/>
            <w:gridSpan w:val="6"/>
          </w:tcPr>
          <w:p w14:paraId="0D46731D" w14:textId="5B954AF9" w:rsidR="005710F6" w:rsidRPr="005710F6" w:rsidRDefault="005710F6" w:rsidP="00A7231D">
            <w:pPr>
              <w:pStyle w:val="NoSpacing"/>
              <w:snapToGri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710F6">
              <w:rPr>
                <w:rFonts w:ascii="Times New Roman" w:hAnsi="Times New Roman"/>
                <w:sz w:val="24"/>
                <w:szCs w:val="24"/>
              </w:rPr>
              <w:t>Define solar constant? Express solar constant in terms of MJ/m</w:t>
            </w:r>
            <w:r w:rsidRPr="005710F6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5710F6">
              <w:rPr>
                <w:rFonts w:ascii="Times New Roman" w:hAnsi="Times New Roman"/>
                <w:sz w:val="24"/>
                <w:szCs w:val="24"/>
              </w:rPr>
              <w:t>/</w:t>
            </w:r>
            <w:r w:rsidRPr="005710F6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r w:rsidRPr="005710F6">
              <w:rPr>
                <w:rFonts w:ascii="Times New Roman" w:hAnsi="Times New Roman"/>
                <w:sz w:val="24"/>
                <w:szCs w:val="24"/>
              </w:rPr>
              <w:t>h.</w:t>
            </w:r>
          </w:p>
        </w:tc>
        <w:tc>
          <w:tcPr>
            <w:tcW w:w="581" w:type="pct"/>
            <w:gridSpan w:val="2"/>
          </w:tcPr>
          <w:p w14:paraId="62BAD1A9" w14:textId="3810ABD3" w:rsidR="005710F6" w:rsidRPr="005A3B06" w:rsidRDefault="005710F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519" w:type="pct"/>
          </w:tcPr>
          <w:p w14:paraId="340A2E17" w14:textId="0B8D61E7" w:rsidR="005710F6" w:rsidRPr="005A3B06" w:rsidRDefault="005710F6" w:rsidP="00DE34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B24">
              <w:rPr>
                <w:rFonts w:ascii="Times New Roman" w:hAnsi="Times New Roman" w:cs="Times New Roman"/>
                <w:b/>
                <w:sz w:val="24"/>
                <w:szCs w:val="24"/>
              </w:rPr>
              <w:t>L2</w:t>
            </w:r>
          </w:p>
        </w:tc>
      </w:tr>
      <w:tr w:rsidR="005710F6" w:rsidRPr="005A3B06" w14:paraId="2A16D91A" w14:textId="77777777" w:rsidTr="00764BC5">
        <w:trPr>
          <w:trHeight w:val="397"/>
          <w:jc w:val="center"/>
        </w:trPr>
        <w:tc>
          <w:tcPr>
            <w:tcW w:w="330" w:type="pct"/>
            <w:vAlign w:val="center"/>
          </w:tcPr>
          <w:p w14:paraId="0CC90F03" w14:textId="30EAF6C1" w:rsidR="005710F6" w:rsidRPr="005A3B06" w:rsidRDefault="005710F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70" w:type="pct"/>
            <w:gridSpan w:val="6"/>
          </w:tcPr>
          <w:p w14:paraId="0F20CE78" w14:textId="2F514372" w:rsidR="005710F6" w:rsidRPr="005710F6" w:rsidRDefault="005710F6" w:rsidP="00A7231D">
            <w:pPr>
              <w:pStyle w:val="NoSpacing"/>
              <w:snapToGri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710F6">
              <w:rPr>
                <w:rFonts w:ascii="Times New Roman" w:hAnsi="Times New Roman"/>
                <w:sz w:val="24"/>
                <w:szCs w:val="24"/>
              </w:rPr>
              <w:t>What is Air Mass? Write the condition when Air Mass (AM) =2.</w:t>
            </w:r>
          </w:p>
        </w:tc>
        <w:tc>
          <w:tcPr>
            <w:tcW w:w="581" w:type="pct"/>
            <w:gridSpan w:val="2"/>
          </w:tcPr>
          <w:p w14:paraId="789D90C1" w14:textId="5C6A6471" w:rsidR="005710F6" w:rsidRPr="005A3B06" w:rsidRDefault="005710F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519" w:type="pct"/>
          </w:tcPr>
          <w:p w14:paraId="4FC74109" w14:textId="51B73876" w:rsidR="005710F6" w:rsidRPr="005A3B06" w:rsidRDefault="005710F6" w:rsidP="00DE34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B24">
              <w:rPr>
                <w:rFonts w:ascii="Times New Roman" w:hAnsi="Times New Roman" w:cs="Times New Roman"/>
                <w:b/>
                <w:sz w:val="24"/>
                <w:szCs w:val="24"/>
              </w:rPr>
              <w:t>L2</w:t>
            </w:r>
          </w:p>
        </w:tc>
      </w:tr>
      <w:tr w:rsidR="005710F6" w:rsidRPr="005A3B06" w14:paraId="73E5173F" w14:textId="77777777" w:rsidTr="00A03772">
        <w:trPr>
          <w:trHeight w:val="397"/>
          <w:jc w:val="center"/>
        </w:trPr>
        <w:tc>
          <w:tcPr>
            <w:tcW w:w="330" w:type="pct"/>
            <w:vAlign w:val="center"/>
          </w:tcPr>
          <w:p w14:paraId="3CE76945" w14:textId="248DB918" w:rsidR="005710F6" w:rsidRPr="005A3B06" w:rsidRDefault="005710F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70" w:type="pct"/>
            <w:gridSpan w:val="6"/>
          </w:tcPr>
          <w:p w14:paraId="14BE437A" w14:textId="270CC0E8" w:rsidR="005710F6" w:rsidRPr="005710F6" w:rsidRDefault="005710F6" w:rsidP="00A7231D">
            <w:pPr>
              <w:pStyle w:val="NoSpacing"/>
              <w:snapToGri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710F6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Name the instrument used for measuring global radiation. Explain the construction and working of the instrument. </w:t>
            </w:r>
          </w:p>
        </w:tc>
        <w:tc>
          <w:tcPr>
            <w:tcW w:w="581" w:type="pct"/>
            <w:gridSpan w:val="2"/>
          </w:tcPr>
          <w:p w14:paraId="622F56C4" w14:textId="6F0C820B" w:rsidR="005710F6" w:rsidRPr="005A3B06" w:rsidRDefault="005710F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519" w:type="pct"/>
          </w:tcPr>
          <w:p w14:paraId="4D2086ED" w14:textId="30E4C579" w:rsidR="005710F6" w:rsidRPr="005A3B06" w:rsidRDefault="005710F6" w:rsidP="00DE34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B24">
              <w:rPr>
                <w:rFonts w:ascii="Times New Roman" w:hAnsi="Times New Roman" w:cs="Times New Roman"/>
                <w:b/>
                <w:sz w:val="24"/>
                <w:szCs w:val="24"/>
              </w:rPr>
              <w:t>L2</w:t>
            </w:r>
          </w:p>
        </w:tc>
      </w:tr>
      <w:tr w:rsidR="005710F6" w:rsidRPr="005A3B06" w14:paraId="5B6E4611" w14:textId="77777777" w:rsidTr="00A03772">
        <w:trPr>
          <w:trHeight w:val="397"/>
          <w:jc w:val="center"/>
        </w:trPr>
        <w:tc>
          <w:tcPr>
            <w:tcW w:w="330" w:type="pct"/>
            <w:vAlign w:val="center"/>
          </w:tcPr>
          <w:p w14:paraId="5C9E22D0" w14:textId="6C02A4DC" w:rsidR="005710F6" w:rsidRPr="005A3B06" w:rsidRDefault="005710F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70" w:type="pct"/>
            <w:gridSpan w:val="6"/>
          </w:tcPr>
          <w:p w14:paraId="39AA5B82" w14:textId="73AB0630" w:rsidR="005710F6" w:rsidRPr="005710F6" w:rsidRDefault="005710F6" w:rsidP="005A3B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10F6">
              <w:rPr>
                <w:rFonts w:ascii="Times New Roman" w:eastAsia="Generic218-Regular" w:hAnsi="Times New Roman" w:cs="Times New Roman"/>
                <w:sz w:val="24"/>
                <w:szCs w:val="24"/>
              </w:rPr>
              <w:t>Describe the principle of solar photovoltaic energy conversion</w:t>
            </w:r>
          </w:p>
        </w:tc>
        <w:tc>
          <w:tcPr>
            <w:tcW w:w="581" w:type="pct"/>
            <w:gridSpan w:val="2"/>
          </w:tcPr>
          <w:p w14:paraId="57854AD0" w14:textId="6BD1F840" w:rsidR="005710F6" w:rsidRPr="005A3B06" w:rsidRDefault="005710F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519" w:type="pct"/>
          </w:tcPr>
          <w:p w14:paraId="2F93FD6F" w14:textId="50AD5794" w:rsidR="005710F6" w:rsidRPr="005A3B06" w:rsidRDefault="005710F6" w:rsidP="00DE34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B24">
              <w:rPr>
                <w:rFonts w:ascii="Times New Roman" w:hAnsi="Times New Roman" w:cs="Times New Roman"/>
                <w:b/>
                <w:sz w:val="24"/>
                <w:szCs w:val="24"/>
              </w:rPr>
              <w:t>L2</w:t>
            </w:r>
          </w:p>
        </w:tc>
      </w:tr>
      <w:tr w:rsidR="005710F6" w:rsidRPr="005A3B06" w14:paraId="3B339C07" w14:textId="77777777" w:rsidTr="00A03772">
        <w:trPr>
          <w:trHeight w:val="397"/>
          <w:jc w:val="center"/>
        </w:trPr>
        <w:tc>
          <w:tcPr>
            <w:tcW w:w="330" w:type="pct"/>
            <w:vAlign w:val="center"/>
          </w:tcPr>
          <w:p w14:paraId="17255CE5" w14:textId="3C7B6F47" w:rsidR="005710F6" w:rsidRPr="005A3B06" w:rsidRDefault="005710F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70" w:type="pct"/>
            <w:gridSpan w:val="6"/>
          </w:tcPr>
          <w:p w14:paraId="0F697877" w14:textId="4139AFD2" w:rsidR="005710F6" w:rsidRPr="005710F6" w:rsidRDefault="005710F6" w:rsidP="008932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10F6">
              <w:rPr>
                <w:rFonts w:ascii="Times New Roman" w:eastAsia="Generic218-Regular" w:hAnsi="Times New Roman" w:cs="Times New Roman"/>
                <w:sz w:val="24"/>
                <w:szCs w:val="24"/>
              </w:rPr>
              <w:t>What do you understand by energy payback period</w:t>
            </w:r>
          </w:p>
        </w:tc>
        <w:tc>
          <w:tcPr>
            <w:tcW w:w="581" w:type="pct"/>
            <w:gridSpan w:val="2"/>
          </w:tcPr>
          <w:p w14:paraId="5C3F1457" w14:textId="5D2DDD5B" w:rsidR="005710F6" w:rsidRPr="005A3B06" w:rsidRDefault="005710F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519" w:type="pct"/>
          </w:tcPr>
          <w:p w14:paraId="7AFC46C3" w14:textId="62D1B646" w:rsidR="005710F6" w:rsidRPr="005A3B06" w:rsidRDefault="005710F6" w:rsidP="00DE34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B24">
              <w:rPr>
                <w:rFonts w:ascii="Times New Roman" w:hAnsi="Times New Roman" w:cs="Times New Roman"/>
                <w:b/>
                <w:sz w:val="24"/>
                <w:szCs w:val="24"/>
              </w:rPr>
              <w:t>L2</w:t>
            </w:r>
          </w:p>
        </w:tc>
      </w:tr>
      <w:tr w:rsidR="005710F6" w:rsidRPr="005A3B06" w14:paraId="60EE9713" w14:textId="77777777" w:rsidTr="00A03772">
        <w:trPr>
          <w:trHeight w:val="397"/>
          <w:jc w:val="center"/>
        </w:trPr>
        <w:tc>
          <w:tcPr>
            <w:tcW w:w="330" w:type="pct"/>
            <w:vAlign w:val="center"/>
          </w:tcPr>
          <w:p w14:paraId="2F2F49CE" w14:textId="6668CB16" w:rsidR="005710F6" w:rsidRPr="005A3B06" w:rsidRDefault="005710F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70" w:type="pct"/>
            <w:gridSpan w:val="6"/>
          </w:tcPr>
          <w:p w14:paraId="68144B12" w14:textId="77777777" w:rsidR="005710F6" w:rsidRPr="005710F6" w:rsidRDefault="005710F6" w:rsidP="00A7231D">
            <w:pPr>
              <w:autoSpaceDE w:val="0"/>
              <w:autoSpaceDN w:val="0"/>
              <w:adjustRightInd w:val="0"/>
              <w:rPr>
                <w:rFonts w:ascii="Times New Roman" w:eastAsia="Generic218-Regular" w:hAnsi="Times New Roman" w:cs="Times New Roman"/>
                <w:sz w:val="24"/>
                <w:szCs w:val="24"/>
              </w:rPr>
            </w:pPr>
            <w:r w:rsidRPr="005710F6">
              <w:rPr>
                <w:rFonts w:ascii="Times New Roman" w:eastAsia="Generic218-Regular" w:hAnsi="Times New Roman" w:cs="Times New Roman"/>
                <w:sz w:val="24"/>
                <w:szCs w:val="24"/>
              </w:rPr>
              <w:t>With the help of block diagrams explain the operations of stand-alone and grid</w:t>
            </w:r>
          </w:p>
          <w:p w14:paraId="442F1FC7" w14:textId="6D90CE4C" w:rsidR="005710F6" w:rsidRPr="005710F6" w:rsidRDefault="005710F6" w:rsidP="00A723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710F6">
              <w:rPr>
                <w:rFonts w:ascii="Times New Roman" w:eastAsia="Generic218-Regular" w:hAnsi="Times New Roman" w:cs="Times New Roman"/>
                <w:sz w:val="24"/>
                <w:szCs w:val="24"/>
              </w:rPr>
              <w:t>interactive</w:t>
            </w:r>
            <w:proofErr w:type="gramEnd"/>
            <w:r w:rsidRPr="005710F6">
              <w:rPr>
                <w:rFonts w:ascii="Times New Roman" w:eastAsia="Generic218-Regular" w:hAnsi="Times New Roman" w:cs="Times New Roman"/>
                <w:sz w:val="24"/>
                <w:szCs w:val="24"/>
              </w:rPr>
              <w:t xml:space="preserve"> SPV systems</w:t>
            </w:r>
            <w:r w:rsidRPr="005710F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81" w:type="pct"/>
            <w:gridSpan w:val="2"/>
          </w:tcPr>
          <w:p w14:paraId="5EE2FB1E" w14:textId="756FAA68" w:rsidR="005710F6" w:rsidRPr="005A3B06" w:rsidRDefault="005710F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519" w:type="pct"/>
          </w:tcPr>
          <w:p w14:paraId="44C8A855" w14:textId="20840715" w:rsidR="005710F6" w:rsidRPr="005A3B06" w:rsidRDefault="005710F6" w:rsidP="00DE34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B24">
              <w:rPr>
                <w:rFonts w:ascii="Times New Roman" w:hAnsi="Times New Roman" w:cs="Times New Roman"/>
                <w:b/>
                <w:sz w:val="24"/>
                <w:szCs w:val="24"/>
              </w:rPr>
              <w:t>L2</w:t>
            </w:r>
          </w:p>
        </w:tc>
      </w:tr>
      <w:tr w:rsidR="005710F6" w:rsidRPr="005A3B06" w14:paraId="1D10F194" w14:textId="77777777" w:rsidTr="00A03772">
        <w:trPr>
          <w:trHeight w:val="397"/>
          <w:jc w:val="center"/>
        </w:trPr>
        <w:tc>
          <w:tcPr>
            <w:tcW w:w="330" w:type="pct"/>
            <w:vAlign w:val="center"/>
          </w:tcPr>
          <w:p w14:paraId="21EA0945" w14:textId="5D43F218" w:rsidR="005710F6" w:rsidRPr="005A3B06" w:rsidRDefault="005710F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70" w:type="pct"/>
            <w:gridSpan w:val="6"/>
          </w:tcPr>
          <w:p w14:paraId="2A726160" w14:textId="467B1446" w:rsidR="005710F6" w:rsidRPr="005710F6" w:rsidRDefault="005710F6" w:rsidP="008932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10F6">
              <w:rPr>
                <w:rFonts w:ascii="Times New Roman" w:eastAsia="Generic218-Regular" w:hAnsi="Times New Roman" w:cs="Times New Roman"/>
                <w:sz w:val="24"/>
                <w:szCs w:val="24"/>
              </w:rPr>
              <w:t>Describe the classification of solar cells based on the type of active material used</w:t>
            </w:r>
          </w:p>
        </w:tc>
        <w:tc>
          <w:tcPr>
            <w:tcW w:w="581" w:type="pct"/>
            <w:gridSpan w:val="2"/>
          </w:tcPr>
          <w:p w14:paraId="010E7A64" w14:textId="5EADFBBE" w:rsidR="005710F6" w:rsidRPr="005A3B06" w:rsidRDefault="005710F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519" w:type="pct"/>
          </w:tcPr>
          <w:p w14:paraId="237A11FE" w14:textId="0502644B" w:rsidR="005710F6" w:rsidRPr="005A3B06" w:rsidRDefault="005710F6" w:rsidP="00DE34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B24">
              <w:rPr>
                <w:rFonts w:ascii="Times New Roman" w:hAnsi="Times New Roman" w:cs="Times New Roman"/>
                <w:b/>
                <w:sz w:val="24"/>
                <w:szCs w:val="24"/>
              </w:rPr>
              <w:t>L2</w:t>
            </w:r>
          </w:p>
        </w:tc>
      </w:tr>
      <w:tr w:rsidR="005710F6" w:rsidRPr="005A3B06" w14:paraId="4AD28E3C" w14:textId="77777777" w:rsidTr="00A03772">
        <w:trPr>
          <w:trHeight w:val="397"/>
          <w:jc w:val="center"/>
        </w:trPr>
        <w:tc>
          <w:tcPr>
            <w:tcW w:w="330" w:type="pct"/>
            <w:vAlign w:val="center"/>
          </w:tcPr>
          <w:p w14:paraId="5205A3AE" w14:textId="12AB5A2A" w:rsidR="005710F6" w:rsidRPr="005A3B06" w:rsidRDefault="005710F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70" w:type="pct"/>
            <w:gridSpan w:val="6"/>
          </w:tcPr>
          <w:p w14:paraId="3D652C4B" w14:textId="4064D243" w:rsidR="005710F6" w:rsidRPr="005710F6" w:rsidRDefault="005710F6" w:rsidP="008932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10F6">
              <w:rPr>
                <w:rFonts w:ascii="Times New Roman" w:eastAsia="Generic180-Regular" w:hAnsi="Times New Roman" w:cs="Times New Roman"/>
                <w:sz w:val="24"/>
                <w:szCs w:val="24"/>
              </w:rPr>
              <w:t>Give a neat diagram of a central tower receiver power plant and explain its operation.</w:t>
            </w:r>
          </w:p>
        </w:tc>
        <w:tc>
          <w:tcPr>
            <w:tcW w:w="581" w:type="pct"/>
            <w:gridSpan w:val="2"/>
          </w:tcPr>
          <w:p w14:paraId="6D610A2B" w14:textId="252DA56D" w:rsidR="005710F6" w:rsidRPr="005A3B06" w:rsidRDefault="005710F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519" w:type="pct"/>
          </w:tcPr>
          <w:p w14:paraId="3ECFF40E" w14:textId="4F5D3CCF" w:rsidR="005710F6" w:rsidRPr="005A3B06" w:rsidRDefault="005710F6" w:rsidP="00DE34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B24">
              <w:rPr>
                <w:rFonts w:ascii="Times New Roman" w:hAnsi="Times New Roman" w:cs="Times New Roman"/>
                <w:b/>
                <w:sz w:val="24"/>
                <w:szCs w:val="24"/>
              </w:rPr>
              <w:t>L2</w:t>
            </w:r>
          </w:p>
        </w:tc>
      </w:tr>
    </w:tbl>
    <w:p w14:paraId="361856F1" w14:textId="77777777" w:rsidR="00EE1FBD" w:rsidRPr="005A3B06" w:rsidRDefault="00F74E21">
      <w:pPr>
        <w:rPr>
          <w:rFonts w:ascii="Times New Roman" w:hAnsi="Times New Roman" w:cs="Times New Roman"/>
          <w:sz w:val="24"/>
          <w:szCs w:val="24"/>
        </w:rPr>
      </w:pPr>
      <w:r w:rsidRPr="005A3B06">
        <w:rPr>
          <w:rFonts w:ascii="Times New Roman" w:hAnsi="Times New Roman" w:cs="Times New Roman"/>
          <w:sz w:val="24"/>
          <w:szCs w:val="24"/>
        </w:rPr>
        <w:tab/>
      </w:r>
    </w:p>
    <w:p w14:paraId="4F7DD92B" w14:textId="2BBCEA2B" w:rsidR="00EE1FBD" w:rsidRPr="005A3B06" w:rsidRDefault="00EE1FBD" w:rsidP="00EE1FBD">
      <w:pPr>
        <w:rPr>
          <w:rFonts w:ascii="Times New Roman" w:hAnsi="Times New Roman" w:cs="Times New Roman"/>
          <w:b/>
          <w:sz w:val="24"/>
          <w:szCs w:val="24"/>
        </w:rPr>
      </w:pPr>
      <w:r w:rsidRPr="005A3B06">
        <w:rPr>
          <w:rFonts w:ascii="Times New Roman" w:hAnsi="Times New Roman" w:cs="Times New Roman"/>
          <w:b/>
          <w:sz w:val="24"/>
          <w:szCs w:val="24"/>
        </w:rPr>
        <w:t>Note:</w:t>
      </w:r>
    </w:p>
    <w:p w14:paraId="2A012DF3" w14:textId="533A93C0" w:rsidR="00EE1FBD" w:rsidRPr="005A3B06" w:rsidRDefault="00EE1FBD" w:rsidP="00EE1FB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A3B06">
        <w:rPr>
          <w:rFonts w:ascii="Times New Roman" w:hAnsi="Times New Roman" w:cs="Times New Roman"/>
          <w:sz w:val="24"/>
          <w:szCs w:val="24"/>
        </w:rPr>
        <w:t xml:space="preserve">Assignment carries a weightage of </w:t>
      </w:r>
      <w:r w:rsidR="004B0753" w:rsidRPr="005A3B06">
        <w:rPr>
          <w:rFonts w:ascii="Times New Roman" w:hAnsi="Times New Roman" w:cs="Times New Roman"/>
          <w:sz w:val="24"/>
          <w:szCs w:val="24"/>
        </w:rPr>
        <w:t>10</w:t>
      </w:r>
      <w:r w:rsidRPr="005A3B06">
        <w:rPr>
          <w:rFonts w:ascii="Times New Roman" w:hAnsi="Times New Roman" w:cs="Times New Roman"/>
          <w:b/>
          <w:sz w:val="24"/>
          <w:szCs w:val="24"/>
        </w:rPr>
        <w:t xml:space="preserve"> marks out of 100</w:t>
      </w:r>
    </w:p>
    <w:p w14:paraId="79E42825" w14:textId="06EB9EC8" w:rsidR="00EF03F2" w:rsidRPr="005A3B06" w:rsidRDefault="005710F6" w:rsidP="005A3B0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CO2 and CO3</w:t>
      </w:r>
      <w:bookmarkStart w:id="0" w:name="_GoBack"/>
      <w:bookmarkEnd w:id="0"/>
      <w:r w:rsidR="00EE1FBD" w:rsidRPr="005A3B06">
        <w:rPr>
          <w:rFonts w:ascii="Times New Roman" w:hAnsi="Times New Roman" w:cs="Times New Roman"/>
          <w:sz w:val="24"/>
          <w:szCs w:val="24"/>
        </w:rPr>
        <w:t xml:space="preserve"> were covered.</w:t>
      </w:r>
      <w:r w:rsidR="00F74E21" w:rsidRPr="005A3B06">
        <w:rPr>
          <w:rFonts w:ascii="Times New Roman" w:hAnsi="Times New Roman" w:cs="Times New Roman"/>
          <w:sz w:val="24"/>
          <w:szCs w:val="24"/>
        </w:rPr>
        <w:tab/>
      </w:r>
      <w:r w:rsidR="00F74E21" w:rsidRPr="005A3B06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5044" w:type="pct"/>
        <w:tblLook w:val="04A0" w:firstRow="1" w:lastRow="0" w:firstColumn="1" w:lastColumn="0" w:noHBand="0" w:noVBand="1"/>
      </w:tblPr>
      <w:tblGrid>
        <w:gridCol w:w="1731"/>
        <w:gridCol w:w="1207"/>
        <w:gridCol w:w="7839"/>
      </w:tblGrid>
      <w:tr w:rsidR="005710F6" w:rsidRPr="005A3B06" w14:paraId="18A5EA8B" w14:textId="77777777" w:rsidTr="00696A57">
        <w:trPr>
          <w:trHeight w:val="340"/>
        </w:trPr>
        <w:tc>
          <w:tcPr>
            <w:tcW w:w="803" w:type="pct"/>
            <w:vMerge w:val="restart"/>
          </w:tcPr>
          <w:p w14:paraId="0D6F0D2C" w14:textId="77777777" w:rsidR="005710F6" w:rsidRPr="005A3B06" w:rsidRDefault="005710F6" w:rsidP="00696A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Course Outcomes</w:t>
            </w:r>
          </w:p>
        </w:tc>
        <w:tc>
          <w:tcPr>
            <w:tcW w:w="560" w:type="pct"/>
          </w:tcPr>
          <w:p w14:paraId="7858FA44" w14:textId="77777777" w:rsidR="005710F6" w:rsidRPr="005A3B06" w:rsidRDefault="005710F6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3637" w:type="pct"/>
          </w:tcPr>
          <w:p w14:paraId="08860622" w14:textId="708B403D" w:rsidR="005710F6" w:rsidRPr="005A3B06" w:rsidRDefault="005710F6" w:rsidP="005710F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t>Understand</w:t>
            </w:r>
            <w:r>
              <w:rPr>
                <w:spacing w:val="37"/>
              </w:rPr>
              <w:t xml:space="preserve"> </w:t>
            </w:r>
            <w:r>
              <w:t>different</w:t>
            </w:r>
            <w:r>
              <w:rPr>
                <w:spacing w:val="37"/>
              </w:rPr>
              <w:t xml:space="preserve"> </w:t>
            </w:r>
            <w:r>
              <w:t>sources</w:t>
            </w:r>
            <w:r>
              <w:rPr>
                <w:spacing w:val="37"/>
              </w:rPr>
              <w:t xml:space="preserve"> </w:t>
            </w:r>
            <w:r>
              <w:t>of</w:t>
            </w:r>
            <w:r>
              <w:rPr>
                <w:spacing w:val="37"/>
              </w:rPr>
              <w:t xml:space="preserve"> </w:t>
            </w:r>
            <w:r>
              <w:t>energy</w:t>
            </w:r>
            <w:r>
              <w:rPr>
                <w:spacing w:val="37"/>
              </w:rPr>
              <w:t xml:space="preserve"> </w:t>
            </w:r>
            <w:r>
              <w:t>and</w:t>
            </w:r>
            <w:r>
              <w:rPr>
                <w:spacing w:val="37"/>
              </w:rPr>
              <w:t xml:space="preserve"> </w:t>
            </w:r>
            <w:r>
              <w:t>their</w:t>
            </w:r>
            <w:r>
              <w:rPr>
                <w:spacing w:val="37"/>
              </w:rPr>
              <w:t xml:space="preserve"> </w:t>
            </w:r>
            <w:r>
              <w:t>effects</w:t>
            </w:r>
            <w:r>
              <w:rPr>
                <w:spacing w:val="37"/>
              </w:rPr>
              <w:t xml:space="preserve"> </w:t>
            </w:r>
            <w:r>
              <w:t>in</w:t>
            </w:r>
            <w:r>
              <w:rPr>
                <w:spacing w:val="37"/>
              </w:rPr>
              <w:t xml:space="preserve"> </w:t>
            </w:r>
            <w:r>
              <w:t>developing</w:t>
            </w:r>
            <w:r>
              <w:rPr>
                <w:spacing w:val="37"/>
              </w:rPr>
              <w:t xml:space="preserve"> </w:t>
            </w:r>
            <w:r>
              <w:t>aware ness</w:t>
            </w:r>
            <w:r>
              <w:rPr>
                <w:spacing w:val="40"/>
              </w:rPr>
              <w:t xml:space="preserve"> </w:t>
            </w:r>
            <w:r>
              <w:t>on</w:t>
            </w:r>
            <w:r>
              <w:rPr>
                <w:spacing w:val="40"/>
              </w:rPr>
              <w:t xml:space="preserve"> </w:t>
            </w:r>
            <w:r>
              <w:t>impacts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global</w:t>
            </w:r>
            <w:r>
              <w:rPr>
                <w:spacing w:val="40"/>
              </w:rPr>
              <w:t xml:space="preserve"> </w:t>
            </w:r>
            <w:r>
              <w:t>warming.</w:t>
            </w:r>
          </w:p>
        </w:tc>
      </w:tr>
      <w:tr w:rsidR="005710F6" w:rsidRPr="005A3B06" w14:paraId="43ADF180" w14:textId="77777777" w:rsidTr="00696A57">
        <w:trPr>
          <w:trHeight w:val="340"/>
        </w:trPr>
        <w:tc>
          <w:tcPr>
            <w:tcW w:w="803" w:type="pct"/>
            <w:vMerge/>
          </w:tcPr>
          <w:p w14:paraId="3023A612" w14:textId="77777777" w:rsidR="005710F6" w:rsidRPr="005A3B06" w:rsidRDefault="005710F6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pct"/>
          </w:tcPr>
          <w:p w14:paraId="62A6D6A1" w14:textId="77777777" w:rsidR="005710F6" w:rsidRPr="005A3B06" w:rsidRDefault="005710F6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3637" w:type="pct"/>
          </w:tcPr>
          <w:p w14:paraId="3584D361" w14:textId="2452D54B" w:rsidR="005710F6" w:rsidRPr="005A3B06" w:rsidRDefault="005710F6" w:rsidP="005710F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w w:val="105"/>
              </w:rPr>
              <w:t>Solar</w:t>
            </w:r>
            <w:r>
              <w:rPr>
                <w:spacing w:val="31"/>
                <w:w w:val="105"/>
              </w:rPr>
              <w:t xml:space="preserve"> </w:t>
            </w:r>
            <w:r>
              <w:rPr>
                <w:w w:val="105"/>
              </w:rPr>
              <w:t>Thermal</w:t>
            </w:r>
            <w:r>
              <w:rPr>
                <w:spacing w:val="31"/>
                <w:w w:val="105"/>
              </w:rPr>
              <w:t xml:space="preserve"> </w:t>
            </w:r>
            <w:r>
              <w:rPr>
                <w:w w:val="105"/>
              </w:rPr>
              <w:t>energy</w:t>
            </w:r>
            <w:r>
              <w:rPr>
                <w:spacing w:val="31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31"/>
                <w:w w:val="105"/>
              </w:rPr>
              <w:t xml:space="preserve"> </w:t>
            </w:r>
            <w:r>
              <w:rPr>
                <w:w w:val="105"/>
              </w:rPr>
              <w:t>Understanding</w:t>
            </w:r>
            <w:r>
              <w:rPr>
                <w:spacing w:val="31"/>
                <w:w w:val="105"/>
              </w:rPr>
              <w:t xml:space="preserve"> </w:t>
            </w:r>
            <w:r>
              <w:rPr>
                <w:w w:val="105"/>
              </w:rPr>
              <w:t>how</w:t>
            </w:r>
            <w:r>
              <w:rPr>
                <w:spacing w:val="31"/>
                <w:w w:val="105"/>
              </w:rPr>
              <w:t xml:space="preserve"> </w:t>
            </w:r>
            <w:r>
              <w:rPr>
                <w:w w:val="105"/>
              </w:rPr>
              <w:t>Solar</w:t>
            </w:r>
            <w:r>
              <w:rPr>
                <w:spacing w:val="31"/>
                <w:w w:val="105"/>
              </w:rPr>
              <w:t xml:space="preserve"> </w:t>
            </w:r>
            <w:r>
              <w:rPr>
                <w:w w:val="105"/>
              </w:rPr>
              <w:t>radiation</w:t>
            </w:r>
            <w:r>
              <w:rPr>
                <w:spacing w:val="31"/>
                <w:w w:val="105"/>
              </w:rPr>
              <w:t xml:space="preserve"> </w:t>
            </w:r>
            <w:r>
              <w:rPr>
                <w:w w:val="105"/>
              </w:rPr>
              <w:t>reaches</w:t>
            </w:r>
            <w:r>
              <w:rPr>
                <w:spacing w:val="31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31"/>
                <w:w w:val="105"/>
              </w:rPr>
              <w:t xml:space="preserve"> </w:t>
            </w:r>
            <w:r>
              <w:rPr>
                <w:w w:val="105"/>
              </w:rPr>
              <w:t xml:space="preserve">earth’s </w:t>
            </w:r>
            <w:r>
              <w:rPr>
                <w:spacing w:val="-2"/>
                <w:w w:val="105"/>
              </w:rPr>
              <w:t>surface.</w:t>
            </w:r>
          </w:p>
        </w:tc>
      </w:tr>
      <w:tr w:rsidR="005710F6" w:rsidRPr="005A3B06" w14:paraId="15E4BB00" w14:textId="77777777" w:rsidTr="00696A57">
        <w:trPr>
          <w:trHeight w:val="340"/>
        </w:trPr>
        <w:tc>
          <w:tcPr>
            <w:tcW w:w="803" w:type="pct"/>
            <w:vMerge/>
          </w:tcPr>
          <w:p w14:paraId="03169D5C" w14:textId="77777777" w:rsidR="005710F6" w:rsidRPr="005A3B06" w:rsidRDefault="005710F6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pct"/>
          </w:tcPr>
          <w:p w14:paraId="159F8E71" w14:textId="77777777" w:rsidR="005710F6" w:rsidRPr="005A3B06" w:rsidRDefault="005710F6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3637" w:type="pct"/>
          </w:tcPr>
          <w:p w14:paraId="25284B7D" w14:textId="1B9EEB86" w:rsidR="005710F6" w:rsidRPr="005A3B06" w:rsidRDefault="005710F6" w:rsidP="005710F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w w:val="105"/>
              </w:rPr>
              <w:t>Solar</w:t>
            </w:r>
            <w:r>
              <w:rPr>
                <w:spacing w:val="31"/>
                <w:w w:val="105"/>
              </w:rPr>
              <w:t xml:space="preserve"> </w:t>
            </w:r>
            <w:r>
              <w:rPr>
                <w:w w:val="105"/>
              </w:rPr>
              <w:t>Photo</w:t>
            </w:r>
            <w:r>
              <w:rPr>
                <w:spacing w:val="31"/>
                <w:w w:val="105"/>
              </w:rPr>
              <w:t xml:space="preserve"> </w:t>
            </w:r>
            <w:r>
              <w:rPr>
                <w:w w:val="105"/>
              </w:rPr>
              <w:t>Voltaic</w:t>
            </w:r>
            <w:r>
              <w:rPr>
                <w:spacing w:val="32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system, its type and its integration.</w:t>
            </w:r>
          </w:p>
        </w:tc>
      </w:tr>
      <w:tr w:rsidR="005710F6" w:rsidRPr="005A3B06" w14:paraId="7FCFEA98" w14:textId="77777777" w:rsidTr="00696A57">
        <w:trPr>
          <w:trHeight w:val="340"/>
        </w:trPr>
        <w:tc>
          <w:tcPr>
            <w:tcW w:w="803" w:type="pct"/>
            <w:vMerge/>
          </w:tcPr>
          <w:p w14:paraId="02E6B882" w14:textId="77777777" w:rsidR="005710F6" w:rsidRPr="005A3B06" w:rsidRDefault="005710F6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pct"/>
          </w:tcPr>
          <w:p w14:paraId="68410DF8" w14:textId="77777777" w:rsidR="005710F6" w:rsidRPr="005A3B06" w:rsidRDefault="005710F6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3637" w:type="pct"/>
          </w:tcPr>
          <w:p w14:paraId="22C1CC86" w14:textId="2CC2D1C4" w:rsidR="005710F6" w:rsidRPr="005A3B06" w:rsidRDefault="005710F6" w:rsidP="005710F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w w:val="105"/>
              </w:rPr>
              <w:t>Hydro</w:t>
            </w:r>
            <w:r>
              <w:rPr>
                <w:spacing w:val="17"/>
                <w:w w:val="105"/>
              </w:rPr>
              <w:t xml:space="preserve"> </w:t>
            </w:r>
            <w:r>
              <w:rPr>
                <w:w w:val="105"/>
              </w:rPr>
              <w:t>energy</w:t>
            </w:r>
            <w:r>
              <w:rPr>
                <w:spacing w:val="18"/>
                <w:w w:val="105"/>
              </w:rPr>
              <w:t xml:space="preserve">, types of hydroelectric plant </w:t>
            </w:r>
            <w:r>
              <w:rPr>
                <w:w w:val="105"/>
              </w:rPr>
              <w:t>its</w:t>
            </w:r>
            <w:r>
              <w:rPr>
                <w:spacing w:val="18"/>
                <w:w w:val="105"/>
              </w:rPr>
              <w:t xml:space="preserve"> </w:t>
            </w:r>
            <w:r>
              <w:rPr>
                <w:w w:val="105"/>
              </w:rPr>
              <w:t>environmental</w:t>
            </w:r>
            <w:r>
              <w:rPr>
                <w:spacing w:val="1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impact.</w:t>
            </w:r>
          </w:p>
        </w:tc>
      </w:tr>
      <w:tr w:rsidR="005710F6" w:rsidRPr="005A3B06" w14:paraId="30E20517" w14:textId="77777777" w:rsidTr="00696A57">
        <w:trPr>
          <w:trHeight w:val="340"/>
        </w:trPr>
        <w:tc>
          <w:tcPr>
            <w:tcW w:w="803" w:type="pct"/>
            <w:vMerge/>
          </w:tcPr>
          <w:p w14:paraId="6667D914" w14:textId="77777777" w:rsidR="005710F6" w:rsidRPr="005A3B06" w:rsidRDefault="005710F6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pct"/>
          </w:tcPr>
          <w:p w14:paraId="38FFCAE1" w14:textId="77777777" w:rsidR="005710F6" w:rsidRPr="005A3B06" w:rsidRDefault="005710F6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3637" w:type="pct"/>
          </w:tcPr>
          <w:p w14:paraId="4816E1D2" w14:textId="21361E2F" w:rsidR="005710F6" w:rsidRPr="005A3B06" w:rsidRDefault="005710F6" w:rsidP="005710F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w w:val="105"/>
              </w:rPr>
              <w:t>Tidal</w:t>
            </w:r>
            <w:r>
              <w:rPr>
                <w:spacing w:val="23"/>
                <w:w w:val="105"/>
              </w:rPr>
              <w:t xml:space="preserve"> </w:t>
            </w:r>
            <w:r>
              <w:rPr>
                <w:w w:val="105"/>
              </w:rPr>
              <w:t>power, Power generation from tidal barrages and its</w:t>
            </w:r>
            <w:r>
              <w:rPr>
                <w:spacing w:val="23"/>
                <w:w w:val="105"/>
              </w:rPr>
              <w:t xml:space="preserve"> </w:t>
            </w:r>
            <w:r>
              <w:rPr>
                <w:w w:val="105"/>
              </w:rPr>
              <w:t>environmental</w:t>
            </w:r>
            <w:r>
              <w:rPr>
                <w:spacing w:val="2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impact.</w:t>
            </w:r>
          </w:p>
        </w:tc>
      </w:tr>
      <w:tr w:rsidR="005710F6" w:rsidRPr="005A3B06" w14:paraId="11683432" w14:textId="77777777" w:rsidTr="00696A57">
        <w:trPr>
          <w:trHeight w:val="340"/>
        </w:trPr>
        <w:tc>
          <w:tcPr>
            <w:tcW w:w="803" w:type="pct"/>
            <w:vMerge/>
          </w:tcPr>
          <w:p w14:paraId="69EA07FD" w14:textId="77777777" w:rsidR="005710F6" w:rsidRPr="005A3B06" w:rsidRDefault="005710F6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pct"/>
          </w:tcPr>
          <w:p w14:paraId="52415D6F" w14:textId="77777777" w:rsidR="005710F6" w:rsidRPr="005A3B06" w:rsidRDefault="005710F6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CO6</w:t>
            </w:r>
          </w:p>
        </w:tc>
        <w:tc>
          <w:tcPr>
            <w:tcW w:w="3637" w:type="pct"/>
          </w:tcPr>
          <w:p w14:paraId="30AA5413" w14:textId="4E80A935" w:rsidR="005710F6" w:rsidRPr="005A3B06" w:rsidRDefault="005710F6" w:rsidP="005710F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w w:val="105"/>
              </w:rPr>
              <w:t>Wind</w:t>
            </w:r>
            <w:r>
              <w:rPr>
                <w:spacing w:val="19"/>
                <w:w w:val="105"/>
              </w:rPr>
              <w:t xml:space="preserve"> </w:t>
            </w:r>
            <w:r>
              <w:rPr>
                <w:w w:val="105"/>
              </w:rPr>
              <w:t>energy</w:t>
            </w:r>
            <w:r>
              <w:rPr>
                <w:spacing w:val="18"/>
                <w:w w:val="105"/>
              </w:rPr>
              <w:t>, different types of wind turbine. Power and energy from wind turbine and i</w:t>
            </w:r>
            <w:r>
              <w:rPr>
                <w:w w:val="105"/>
              </w:rPr>
              <w:t>ts</w:t>
            </w:r>
            <w:r>
              <w:rPr>
                <w:spacing w:val="18"/>
                <w:w w:val="105"/>
              </w:rPr>
              <w:t xml:space="preserve"> </w:t>
            </w:r>
            <w:r>
              <w:rPr>
                <w:w w:val="105"/>
              </w:rPr>
              <w:t>environmental</w:t>
            </w:r>
            <w:r>
              <w:rPr>
                <w:spacing w:val="1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impact.</w:t>
            </w:r>
          </w:p>
        </w:tc>
      </w:tr>
    </w:tbl>
    <w:p w14:paraId="5A590ADA" w14:textId="77777777" w:rsidR="00AA717F" w:rsidRPr="005A3B06" w:rsidRDefault="00AA717F">
      <w:pPr>
        <w:rPr>
          <w:rFonts w:ascii="Times New Roman" w:hAnsi="Times New Roman" w:cs="Times New Roman"/>
          <w:b/>
          <w:sz w:val="24"/>
          <w:szCs w:val="24"/>
        </w:rPr>
      </w:pPr>
    </w:p>
    <w:sectPr w:rsidR="00AA717F" w:rsidRPr="005A3B06" w:rsidSect="00DC3D9D">
      <w:pgSz w:w="11907" w:h="16839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neric218-Regula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Generic180-Regular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757AA4"/>
    <w:multiLevelType w:val="hybridMultilevel"/>
    <w:tmpl w:val="67D264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C51"/>
    <w:rsid w:val="00007277"/>
    <w:rsid w:val="00015E33"/>
    <w:rsid w:val="00040050"/>
    <w:rsid w:val="0004504D"/>
    <w:rsid w:val="000657F4"/>
    <w:rsid w:val="000873D8"/>
    <w:rsid w:val="000B0AF8"/>
    <w:rsid w:val="000F2C18"/>
    <w:rsid w:val="000F7DC4"/>
    <w:rsid w:val="0012048A"/>
    <w:rsid w:val="00142C7D"/>
    <w:rsid w:val="001555DB"/>
    <w:rsid w:val="001867B5"/>
    <w:rsid w:val="001E461F"/>
    <w:rsid w:val="00272CE3"/>
    <w:rsid w:val="00276FD0"/>
    <w:rsid w:val="00387574"/>
    <w:rsid w:val="003A33AF"/>
    <w:rsid w:val="003A7C5C"/>
    <w:rsid w:val="0042714C"/>
    <w:rsid w:val="00446E75"/>
    <w:rsid w:val="00457B62"/>
    <w:rsid w:val="004A0355"/>
    <w:rsid w:val="004A151D"/>
    <w:rsid w:val="004B0753"/>
    <w:rsid w:val="005133CB"/>
    <w:rsid w:val="00514AFF"/>
    <w:rsid w:val="00564A88"/>
    <w:rsid w:val="005710F6"/>
    <w:rsid w:val="00577705"/>
    <w:rsid w:val="00594E06"/>
    <w:rsid w:val="005A3B06"/>
    <w:rsid w:val="005B6C53"/>
    <w:rsid w:val="005B7DDC"/>
    <w:rsid w:val="005C0CA2"/>
    <w:rsid w:val="00604129"/>
    <w:rsid w:val="00655E8F"/>
    <w:rsid w:val="006609EA"/>
    <w:rsid w:val="006768CE"/>
    <w:rsid w:val="006D466E"/>
    <w:rsid w:val="006D74A4"/>
    <w:rsid w:val="00701657"/>
    <w:rsid w:val="00745A7A"/>
    <w:rsid w:val="00756D4D"/>
    <w:rsid w:val="007843A5"/>
    <w:rsid w:val="00795A8E"/>
    <w:rsid w:val="007F6E69"/>
    <w:rsid w:val="00885FDC"/>
    <w:rsid w:val="008A43D5"/>
    <w:rsid w:val="008C46E7"/>
    <w:rsid w:val="008F5D5E"/>
    <w:rsid w:val="008F7128"/>
    <w:rsid w:val="00922A78"/>
    <w:rsid w:val="00937441"/>
    <w:rsid w:val="00940FED"/>
    <w:rsid w:val="00942FCC"/>
    <w:rsid w:val="00967FAF"/>
    <w:rsid w:val="00973098"/>
    <w:rsid w:val="009A17F7"/>
    <w:rsid w:val="009B3400"/>
    <w:rsid w:val="009C116E"/>
    <w:rsid w:val="00A41C51"/>
    <w:rsid w:val="00A60421"/>
    <w:rsid w:val="00A63FA5"/>
    <w:rsid w:val="00A7231D"/>
    <w:rsid w:val="00A952E7"/>
    <w:rsid w:val="00A95B59"/>
    <w:rsid w:val="00AA717F"/>
    <w:rsid w:val="00AB7F5B"/>
    <w:rsid w:val="00AC3751"/>
    <w:rsid w:val="00AC37CC"/>
    <w:rsid w:val="00B16A5C"/>
    <w:rsid w:val="00B365F3"/>
    <w:rsid w:val="00B70D78"/>
    <w:rsid w:val="00B73BF4"/>
    <w:rsid w:val="00B9254A"/>
    <w:rsid w:val="00BB0083"/>
    <w:rsid w:val="00BE3BED"/>
    <w:rsid w:val="00BF1B55"/>
    <w:rsid w:val="00BF5EAE"/>
    <w:rsid w:val="00C04C75"/>
    <w:rsid w:val="00C06425"/>
    <w:rsid w:val="00C2116D"/>
    <w:rsid w:val="00C4314C"/>
    <w:rsid w:val="00C5145A"/>
    <w:rsid w:val="00C93836"/>
    <w:rsid w:val="00CC6832"/>
    <w:rsid w:val="00CE5839"/>
    <w:rsid w:val="00D0256D"/>
    <w:rsid w:val="00D11E6E"/>
    <w:rsid w:val="00D150F9"/>
    <w:rsid w:val="00D319B3"/>
    <w:rsid w:val="00D44CC9"/>
    <w:rsid w:val="00D5032E"/>
    <w:rsid w:val="00D66B4F"/>
    <w:rsid w:val="00D710A1"/>
    <w:rsid w:val="00D8418B"/>
    <w:rsid w:val="00DA4CFE"/>
    <w:rsid w:val="00DC3D9D"/>
    <w:rsid w:val="00DC7DCA"/>
    <w:rsid w:val="00DE3457"/>
    <w:rsid w:val="00DF67F1"/>
    <w:rsid w:val="00E43309"/>
    <w:rsid w:val="00E53F6F"/>
    <w:rsid w:val="00E5538D"/>
    <w:rsid w:val="00E83819"/>
    <w:rsid w:val="00E9356C"/>
    <w:rsid w:val="00E950B2"/>
    <w:rsid w:val="00E953ED"/>
    <w:rsid w:val="00EC5378"/>
    <w:rsid w:val="00EE1FBD"/>
    <w:rsid w:val="00EF03F2"/>
    <w:rsid w:val="00EF3132"/>
    <w:rsid w:val="00F02B07"/>
    <w:rsid w:val="00F06E8E"/>
    <w:rsid w:val="00F2559B"/>
    <w:rsid w:val="00F57A5F"/>
    <w:rsid w:val="00F74E21"/>
    <w:rsid w:val="00FB05F7"/>
    <w:rsid w:val="00FB574F"/>
    <w:rsid w:val="00FC3622"/>
    <w:rsid w:val="00FF6B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19D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A41C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16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65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4504D"/>
    <w:pPr>
      <w:ind w:left="720"/>
      <w:contextualSpacing/>
    </w:pPr>
  </w:style>
  <w:style w:type="paragraph" w:customStyle="1" w:styleId="LO-normal">
    <w:name w:val="LO-normal"/>
    <w:qFormat/>
    <w:rsid w:val="004B0753"/>
    <w:pPr>
      <w:spacing w:after="0" w:line="240" w:lineRule="auto"/>
    </w:pPr>
    <w:rPr>
      <w:rFonts w:ascii="Bookman Old Style" w:eastAsia="Bookman Old Style" w:hAnsi="Bookman Old Style" w:cs="Bookman Old Style"/>
    </w:rPr>
  </w:style>
  <w:style w:type="paragraph" w:styleId="NoSpacing">
    <w:name w:val="No Spacing"/>
    <w:qFormat/>
    <w:rsid w:val="00A7231D"/>
    <w:pPr>
      <w:suppressAutoHyphens/>
      <w:spacing w:after="0" w:line="240" w:lineRule="auto"/>
    </w:pPr>
    <w:rPr>
      <w:rFonts w:ascii="Calibri" w:eastAsia="Calibri" w:hAnsi="Calibri" w:cs="Times New Roman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A41C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16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65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4504D"/>
    <w:pPr>
      <w:ind w:left="720"/>
      <w:contextualSpacing/>
    </w:pPr>
  </w:style>
  <w:style w:type="paragraph" w:customStyle="1" w:styleId="LO-normal">
    <w:name w:val="LO-normal"/>
    <w:qFormat/>
    <w:rsid w:val="004B0753"/>
    <w:pPr>
      <w:spacing w:after="0" w:line="240" w:lineRule="auto"/>
    </w:pPr>
    <w:rPr>
      <w:rFonts w:ascii="Bookman Old Style" w:eastAsia="Bookman Old Style" w:hAnsi="Bookman Old Style" w:cs="Bookman Old Style"/>
    </w:rPr>
  </w:style>
  <w:style w:type="paragraph" w:styleId="NoSpacing">
    <w:name w:val="No Spacing"/>
    <w:qFormat/>
    <w:rsid w:val="00A7231D"/>
    <w:pPr>
      <w:suppressAutoHyphens/>
      <w:spacing w:after="0" w:line="240" w:lineRule="auto"/>
    </w:pPr>
    <w:rPr>
      <w:rFonts w:ascii="Calibri" w:eastAsia="Calibri" w:hAnsi="Calibri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Hewlett-Packard Company</dc:creator>
  <cp:lastModifiedBy>gagatri</cp:lastModifiedBy>
  <cp:revision>5</cp:revision>
  <cp:lastPrinted>2022-05-26T13:42:00Z</cp:lastPrinted>
  <dcterms:created xsi:type="dcterms:W3CDTF">2025-03-07T14:41:00Z</dcterms:created>
  <dcterms:modified xsi:type="dcterms:W3CDTF">2026-02-07T06:05:00Z</dcterms:modified>
</cp:coreProperties>
</file>