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522E8A9" w14:textId="7A88E2CD" w:rsidR="00893106" w:rsidRPr="00083434" w:rsidRDefault="00D961C5" w:rsidP="005E56BB">
      <w:pPr>
        <w:jc w:val="center"/>
        <w:rPr>
          <w:rFonts w:ascii="Times New Roman" w:hAnsi="Times New Roman" w:cs="Times New Roman"/>
          <w:b/>
          <w:sz w:val="44"/>
          <w:szCs w:val="44"/>
        </w:rPr>
      </w:pPr>
      <w:r>
        <w:rPr>
          <w:rFonts w:ascii="Times New Roman" w:hAnsi="Times New Roman" w:cs="Times New Roman"/>
          <w:b/>
          <w:sz w:val="44"/>
          <w:szCs w:val="44"/>
        </w:rPr>
        <w:t>Major</w:t>
      </w:r>
      <w:r w:rsidR="00672D62">
        <w:rPr>
          <w:rFonts w:ascii="Times New Roman" w:hAnsi="Times New Roman" w:cs="Times New Roman"/>
          <w:b/>
          <w:sz w:val="44"/>
          <w:szCs w:val="44"/>
        </w:rPr>
        <w:t xml:space="preserve"> </w:t>
      </w:r>
      <w:r w:rsidR="008B2E7B">
        <w:rPr>
          <w:rFonts w:ascii="Times New Roman" w:hAnsi="Times New Roman" w:cs="Times New Roman"/>
          <w:b/>
          <w:sz w:val="44"/>
          <w:szCs w:val="44"/>
        </w:rPr>
        <w:t>Assignment</w:t>
      </w:r>
      <w:r>
        <w:rPr>
          <w:rFonts w:ascii="Times New Roman" w:hAnsi="Times New Roman" w:cs="Times New Roman"/>
          <w:b/>
          <w:sz w:val="44"/>
          <w:szCs w:val="44"/>
        </w:rPr>
        <w:t xml:space="preserve"> - 1</w:t>
      </w:r>
    </w:p>
    <w:p w14:paraId="774460E3" w14:textId="77777777" w:rsidR="00893106" w:rsidRPr="00083434" w:rsidRDefault="00893106" w:rsidP="005E56BB">
      <w:pPr>
        <w:jc w:val="center"/>
        <w:rPr>
          <w:rFonts w:ascii="Times New Roman" w:hAnsi="Times New Roman" w:cs="Times New Roman"/>
          <w:b/>
          <w:sz w:val="44"/>
          <w:szCs w:val="44"/>
        </w:rPr>
      </w:pPr>
      <w:r w:rsidRPr="00083434">
        <w:rPr>
          <w:rFonts w:ascii="Times New Roman" w:hAnsi="Times New Roman" w:cs="Times New Roman"/>
          <w:b/>
          <w:sz w:val="44"/>
          <w:szCs w:val="44"/>
        </w:rPr>
        <w:t>On</w:t>
      </w:r>
    </w:p>
    <w:p w14:paraId="413F1893" w14:textId="444617F1" w:rsidR="00BF7364" w:rsidRDefault="00D961C5" w:rsidP="00D961C5">
      <w:pPr>
        <w:jc w:val="center"/>
        <w:rPr>
          <w:rFonts w:ascii="Times New Roman" w:hAnsi="Times New Roman" w:cs="Times New Roman"/>
          <w:b/>
          <w:sz w:val="32"/>
          <w:szCs w:val="32"/>
        </w:rPr>
      </w:pPr>
      <w:r w:rsidRPr="00D961C5">
        <w:rPr>
          <w:rFonts w:ascii="Times New Roman" w:hAnsi="Times New Roman" w:cs="Times New Roman"/>
          <w:b/>
          <w:sz w:val="48"/>
          <w:szCs w:val="48"/>
        </w:rPr>
        <w:t>Python for Computer Science and Data Science 1 (CSE 3651)</w:t>
      </w:r>
    </w:p>
    <w:p w14:paraId="3CEB86A5" w14:textId="3E93A086" w:rsidR="005E56BB" w:rsidRDefault="00893106" w:rsidP="00BD3C6E">
      <w:pPr>
        <w:jc w:val="center"/>
        <w:rPr>
          <w:rFonts w:ascii="Times New Roman" w:hAnsi="Times New Roman" w:cs="Times New Roman"/>
          <w:b/>
          <w:sz w:val="32"/>
          <w:szCs w:val="32"/>
        </w:rPr>
      </w:pPr>
      <w:r w:rsidRPr="00F02734">
        <w:rPr>
          <w:rFonts w:ascii="Times New Roman" w:hAnsi="Times New Roman" w:cs="Times New Roman"/>
          <w:b/>
          <w:sz w:val="32"/>
          <w:szCs w:val="32"/>
        </w:rPr>
        <w:t>Submitted by</w:t>
      </w:r>
    </w:p>
    <w:p w14:paraId="5D5AFAD2" w14:textId="77777777" w:rsidR="00BF7364" w:rsidRPr="00F02734" w:rsidRDefault="00BF7364" w:rsidP="00BD3C6E">
      <w:pPr>
        <w:jc w:val="center"/>
        <w:rPr>
          <w:rFonts w:ascii="Times New Roman" w:hAnsi="Times New Roman" w:cs="Times New Roman"/>
          <w:b/>
          <w:sz w:val="32"/>
          <w:szCs w:val="32"/>
        </w:rPr>
      </w:pPr>
    </w:p>
    <w:p w14:paraId="2A5EB43A" w14:textId="11E1B055"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Name</w:t>
      </w:r>
      <w:r w:rsidRPr="00F02734">
        <w:rPr>
          <w:rFonts w:ascii="Times New Roman" w:hAnsi="Times New Roman" w:cs="Times New Roman"/>
          <w:b/>
          <w:sz w:val="28"/>
          <w:szCs w:val="28"/>
        </w:rPr>
        <w:tab/>
      </w:r>
      <w:r w:rsidRPr="00F02734">
        <w:rPr>
          <w:rFonts w:ascii="Times New Roman" w:hAnsi="Times New Roman" w:cs="Times New Roman"/>
          <w:b/>
          <w:sz w:val="28"/>
          <w:szCs w:val="28"/>
        </w:rPr>
        <w:tab/>
      </w:r>
      <w:r w:rsidR="00F02734">
        <w:rPr>
          <w:rFonts w:ascii="Times New Roman" w:hAnsi="Times New Roman" w:cs="Times New Roman"/>
          <w:b/>
          <w:sz w:val="28"/>
          <w:szCs w:val="28"/>
        </w:rPr>
        <w:tab/>
      </w:r>
      <w:r w:rsidRPr="00F02734">
        <w:rPr>
          <w:rFonts w:ascii="Times New Roman" w:hAnsi="Times New Roman" w:cs="Times New Roman"/>
          <w:b/>
          <w:sz w:val="28"/>
          <w:szCs w:val="28"/>
        </w:rPr>
        <w:t>:</w:t>
      </w:r>
      <w:r w:rsidR="005E56BB">
        <w:rPr>
          <w:rFonts w:ascii="Times New Roman" w:hAnsi="Times New Roman" w:cs="Times New Roman"/>
          <w:b/>
          <w:sz w:val="28"/>
          <w:szCs w:val="28"/>
        </w:rPr>
        <w:t xml:space="preserve"> Dinanath Dash</w:t>
      </w:r>
    </w:p>
    <w:p w14:paraId="3E145D5E" w14:textId="2E4EBD09" w:rsidR="005E56BB"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Reg. No.</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2241004161</w:t>
      </w:r>
    </w:p>
    <w:p w14:paraId="1AFB6927" w14:textId="10300CA0"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Semester</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5</w:t>
      </w:r>
      <w:r w:rsidR="005E56BB" w:rsidRPr="005E56BB">
        <w:rPr>
          <w:rFonts w:ascii="Times New Roman" w:hAnsi="Times New Roman" w:cs="Times New Roman"/>
          <w:b/>
          <w:sz w:val="28"/>
          <w:szCs w:val="28"/>
          <w:vertAlign w:val="superscript"/>
        </w:rPr>
        <w:t>th</w:t>
      </w:r>
    </w:p>
    <w:p w14:paraId="39FDC52D" w14:textId="0BCC76BA"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Branch</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CSE</w:t>
      </w:r>
    </w:p>
    <w:p w14:paraId="5782182D" w14:textId="328C8CEE"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Section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2241026</w:t>
      </w:r>
    </w:p>
    <w:p w14:paraId="34E66578" w14:textId="77777777"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Session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8B2E7B">
        <w:rPr>
          <w:rFonts w:ascii="Times New Roman" w:hAnsi="Times New Roman" w:cs="Times New Roman"/>
          <w:b/>
          <w:sz w:val="28"/>
          <w:szCs w:val="28"/>
        </w:rPr>
        <w:t xml:space="preserve"> 202</w:t>
      </w:r>
      <w:r w:rsidR="00B9365A">
        <w:rPr>
          <w:rFonts w:ascii="Times New Roman" w:hAnsi="Times New Roman" w:cs="Times New Roman"/>
          <w:b/>
          <w:sz w:val="28"/>
          <w:szCs w:val="28"/>
        </w:rPr>
        <w:t>4</w:t>
      </w:r>
      <w:r w:rsidR="00634FA9">
        <w:rPr>
          <w:rFonts w:ascii="Times New Roman" w:hAnsi="Times New Roman" w:cs="Times New Roman"/>
          <w:b/>
          <w:sz w:val="28"/>
          <w:szCs w:val="28"/>
        </w:rPr>
        <w:t>-202</w:t>
      </w:r>
      <w:r w:rsidR="00B9365A">
        <w:rPr>
          <w:rFonts w:ascii="Times New Roman" w:hAnsi="Times New Roman" w:cs="Times New Roman"/>
          <w:b/>
          <w:sz w:val="28"/>
          <w:szCs w:val="28"/>
        </w:rPr>
        <w:t>5</w:t>
      </w:r>
    </w:p>
    <w:p w14:paraId="01CA6B84" w14:textId="49AAE3E1" w:rsidR="00893106"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Admission Batch</w:t>
      </w:r>
      <w:r w:rsidRPr="00F02734">
        <w:rPr>
          <w:rFonts w:ascii="Times New Roman" w:hAnsi="Times New Roman" w:cs="Times New Roman"/>
          <w:b/>
          <w:sz w:val="28"/>
          <w:szCs w:val="28"/>
        </w:rPr>
        <w:tab/>
        <w:t>:</w:t>
      </w:r>
      <w:r w:rsidR="00634FA9">
        <w:rPr>
          <w:rFonts w:ascii="Times New Roman" w:hAnsi="Times New Roman" w:cs="Times New Roman"/>
          <w:b/>
          <w:sz w:val="28"/>
          <w:szCs w:val="28"/>
        </w:rPr>
        <w:t xml:space="preserve"> 20</w:t>
      </w:r>
      <w:r w:rsidR="00B9365A">
        <w:rPr>
          <w:rFonts w:ascii="Times New Roman" w:hAnsi="Times New Roman" w:cs="Times New Roman"/>
          <w:b/>
          <w:sz w:val="28"/>
          <w:szCs w:val="28"/>
        </w:rPr>
        <w:t>22</w:t>
      </w:r>
    </w:p>
    <w:p w14:paraId="36451D9D" w14:textId="77777777" w:rsidR="005E56BB" w:rsidRDefault="005E56BB" w:rsidP="00BD3C6E">
      <w:pPr>
        <w:rPr>
          <w:rFonts w:ascii="Times New Roman" w:hAnsi="Times New Roman" w:cs="Times New Roman"/>
          <w:b/>
          <w:sz w:val="28"/>
          <w:szCs w:val="28"/>
        </w:rPr>
      </w:pPr>
    </w:p>
    <w:p w14:paraId="41A59BF4" w14:textId="77777777" w:rsidR="0029150C" w:rsidRDefault="0029150C" w:rsidP="00BD3C6E">
      <w:pPr>
        <w:rPr>
          <w:rFonts w:ascii="Times New Roman" w:hAnsi="Times New Roman" w:cs="Times New Roman"/>
          <w:b/>
          <w:sz w:val="28"/>
          <w:szCs w:val="28"/>
        </w:rPr>
      </w:pPr>
    </w:p>
    <w:p w14:paraId="4D8B461F" w14:textId="7F473E66" w:rsidR="00893106" w:rsidRDefault="005E56BB" w:rsidP="00893106">
      <w:pPr>
        <w:rPr>
          <w:szCs w:val="24"/>
        </w:rPr>
      </w:pPr>
      <w:r>
        <w:rPr>
          <w:noProof/>
          <w:szCs w:val="24"/>
        </w:rPr>
        <w:drawing>
          <wp:anchor distT="0" distB="0" distL="114300" distR="114300" simplePos="0" relativeHeight="251657728" behindDoc="1" locked="0" layoutInCell="1" allowOverlap="1" wp14:anchorId="0DA46218" wp14:editId="57C9F989">
            <wp:simplePos x="0" y="0"/>
            <wp:positionH relativeFrom="column">
              <wp:posOffset>2407920</wp:posOffset>
            </wp:positionH>
            <wp:positionV relativeFrom="paragraph">
              <wp:posOffset>13335</wp:posOffset>
            </wp:positionV>
            <wp:extent cx="1836420" cy="1799590"/>
            <wp:effectExtent l="0" t="0" r="0" b="0"/>
            <wp:wrapNone/>
            <wp:docPr id="2" name="Picture 1" descr="C:\Documents and Settings\DID\Desktop\design\SO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ID\Desktop\design\SOA-University-Logo.jpg"/>
                    <pic:cNvPicPr>
                      <a:picLocks noChangeAspect="1" noChangeArrowheads="1"/>
                    </pic:cNvPicPr>
                  </pic:nvPicPr>
                  <pic:blipFill>
                    <a:blip r:embed="rId8" cstate="print"/>
                    <a:srcRect/>
                    <a:stretch>
                      <a:fillRect/>
                    </a:stretch>
                  </pic:blipFill>
                  <pic:spPr bwMode="auto">
                    <a:xfrm>
                      <a:off x="0" y="0"/>
                      <a:ext cx="1836420" cy="1799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30E02AE" w14:textId="19B13F13" w:rsidR="00893106" w:rsidRDefault="00893106" w:rsidP="00893106">
      <w:pPr>
        <w:rPr>
          <w:szCs w:val="24"/>
        </w:rPr>
      </w:pPr>
    </w:p>
    <w:p w14:paraId="7B89C1DF" w14:textId="77777777" w:rsidR="00893106" w:rsidRDefault="00893106" w:rsidP="00893106">
      <w:pPr>
        <w:rPr>
          <w:szCs w:val="24"/>
        </w:rPr>
      </w:pPr>
    </w:p>
    <w:p w14:paraId="6EDF812B" w14:textId="77777777" w:rsidR="00893106" w:rsidRDefault="00893106" w:rsidP="00893106">
      <w:pPr>
        <w:rPr>
          <w:szCs w:val="24"/>
        </w:rPr>
      </w:pPr>
    </w:p>
    <w:p w14:paraId="0F6B43E3" w14:textId="77777777" w:rsidR="00893106" w:rsidRDefault="00893106" w:rsidP="00893106">
      <w:pPr>
        <w:rPr>
          <w:szCs w:val="24"/>
        </w:rPr>
      </w:pPr>
    </w:p>
    <w:p w14:paraId="1B669BD4" w14:textId="77777777" w:rsidR="006C20A2" w:rsidRDefault="006C20A2" w:rsidP="00893106">
      <w:pPr>
        <w:rPr>
          <w:szCs w:val="24"/>
        </w:rPr>
      </w:pPr>
    </w:p>
    <w:p w14:paraId="45DCCE80" w14:textId="77777777" w:rsidR="0029150C" w:rsidRDefault="0029150C" w:rsidP="00893106">
      <w:pPr>
        <w:rPr>
          <w:szCs w:val="24"/>
        </w:rPr>
      </w:pPr>
    </w:p>
    <w:p w14:paraId="7FD07F04" w14:textId="77777777" w:rsidR="006C20A2" w:rsidRDefault="006C20A2" w:rsidP="00893106">
      <w:pPr>
        <w:rPr>
          <w:szCs w:val="24"/>
        </w:rPr>
      </w:pPr>
    </w:p>
    <w:p w14:paraId="348EB360" w14:textId="77777777" w:rsidR="00893106" w:rsidRPr="00634FA9" w:rsidRDefault="00893106" w:rsidP="005E56BB">
      <w:pPr>
        <w:spacing w:before="240"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DEPARTMENT OF COMPUTER SCIENCE &amp; ENGINEERING</w:t>
      </w:r>
    </w:p>
    <w:p w14:paraId="61844A02"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FACULTY OF ENGINEERING &amp; TECHNOLOGY (ITER)</w:t>
      </w:r>
    </w:p>
    <w:p w14:paraId="2B180A4A"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SIKSHA ‘O’ ANUSANDHAN DEEMED TO BE UNIVERSITY</w:t>
      </w:r>
    </w:p>
    <w:p w14:paraId="259F918F" w14:textId="7D748F8E" w:rsidR="00BD3C6E" w:rsidRDefault="00893106" w:rsidP="00BD3C6E">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 xml:space="preserve">BHUBANESWAR, ODISHA </w:t>
      </w:r>
      <w:r w:rsidR="00F23EA0" w:rsidRPr="00634FA9">
        <w:rPr>
          <w:rFonts w:ascii="Times New Roman" w:hAnsi="Times New Roman" w:cs="Times New Roman"/>
          <w:b/>
          <w:sz w:val="24"/>
          <w:szCs w:val="24"/>
        </w:rPr>
        <w:t>–</w:t>
      </w:r>
      <w:r w:rsidRPr="00634FA9">
        <w:rPr>
          <w:rFonts w:ascii="Times New Roman" w:hAnsi="Times New Roman" w:cs="Times New Roman"/>
          <w:b/>
          <w:sz w:val="24"/>
          <w:szCs w:val="24"/>
        </w:rPr>
        <w:t xml:space="preserve"> 751030</w:t>
      </w:r>
    </w:p>
    <w:p w14:paraId="03C4D8D9" w14:textId="77777777" w:rsidR="00BD3C6E" w:rsidRDefault="00BD3C6E" w:rsidP="00BD3C6E">
      <w:pPr>
        <w:spacing w:after="0" w:line="360" w:lineRule="auto"/>
        <w:jc w:val="center"/>
        <w:rPr>
          <w:rFonts w:ascii="Times New Roman" w:hAnsi="Times New Roman" w:cs="Times New Roman"/>
          <w:b/>
          <w:sz w:val="24"/>
          <w:szCs w:val="24"/>
        </w:rPr>
      </w:pPr>
    </w:p>
    <w:p w14:paraId="35D8277E" w14:textId="3592BF72" w:rsidR="00BD3C6E" w:rsidRDefault="00D961C5" w:rsidP="00BD3C6E">
      <w:pPr>
        <w:spacing w:before="1"/>
        <w:ind w:left="100"/>
        <w:rPr>
          <w:b/>
          <w:sz w:val="28"/>
        </w:rPr>
      </w:pPr>
      <w:r w:rsidRPr="00D961C5">
        <w:rPr>
          <w:b/>
          <w:sz w:val="28"/>
        </w:rPr>
        <w:lastRenderedPageBreak/>
        <w:t>MAJOR ASSIGNMENT-1: VARIABLES, OPERATORS, CONTROL STRUCTURES, AND FUNCTIONS</w:t>
      </w:r>
      <w:r w:rsidR="00A0761B" w:rsidRPr="00A0761B">
        <w:rPr>
          <w:b/>
          <w:sz w:val="28"/>
        </w:rPr>
        <w:t>.</w:t>
      </w:r>
    </w:p>
    <w:p w14:paraId="3400ABD4" w14:textId="1AAD6B89" w:rsidR="002B0989" w:rsidRDefault="00BD3C6E" w:rsidP="00DD59C2">
      <w:pPr>
        <w:pStyle w:val="ListParagraph"/>
        <w:widowControl w:val="0"/>
        <w:numPr>
          <w:ilvl w:val="0"/>
          <w:numId w:val="15"/>
        </w:numPr>
        <w:tabs>
          <w:tab w:val="left" w:pos="284"/>
          <w:tab w:val="left" w:pos="426"/>
        </w:tabs>
        <w:autoSpaceDE w:val="0"/>
        <w:autoSpaceDN w:val="0"/>
        <w:spacing w:before="240" w:after="0" w:line="240" w:lineRule="auto"/>
        <w:ind w:left="284" w:right="-399" w:firstLine="0"/>
        <w:contextualSpacing w:val="0"/>
        <w:jc w:val="both"/>
      </w:pPr>
      <w:r w:rsidRPr="002B0989">
        <w:rPr>
          <w:sz w:val="24"/>
        </w:rPr>
        <w:t>Write</w:t>
      </w:r>
      <w:r w:rsidRPr="002B0989">
        <w:rPr>
          <w:spacing w:val="-11"/>
          <w:sz w:val="24"/>
        </w:rPr>
        <w:t xml:space="preserve"> </w:t>
      </w:r>
      <w:r w:rsidR="00D961C5" w:rsidRPr="00D961C5">
        <w:rPr>
          <w:sz w:val="24"/>
          <w:lang w:val="en-US"/>
        </w:rPr>
        <w:t>a</w:t>
      </w:r>
      <w:r w:rsidR="00D961C5">
        <w:rPr>
          <w:sz w:val="24"/>
          <w:lang w:val="en-US"/>
        </w:rPr>
        <w:t xml:space="preserve"> </w:t>
      </w:r>
      <w:proofErr w:type="spellStart"/>
      <w:r w:rsidR="00D961C5" w:rsidRPr="00D961C5">
        <w:rPr>
          <w:sz w:val="24"/>
          <w:lang w:val="en-US"/>
        </w:rPr>
        <w:t>Pythonfunctionbasic</w:t>
      </w:r>
      <w:proofErr w:type="spellEnd"/>
      <w:r w:rsidR="00D961C5" w:rsidRPr="00D961C5">
        <w:rPr>
          <w:sz w:val="24"/>
          <w:lang w:val="en-US"/>
        </w:rPr>
        <w:t xml:space="preserve"> </w:t>
      </w:r>
      <w:proofErr w:type="spellStart"/>
      <w:r w:rsidR="00D961C5" w:rsidRPr="00D961C5">
        <w:rPr>
          <w:sz w:val="24"/>
          <w:lang w:val="en-US"/>
        </w:rPr>
        <w:t>salarythataccepts</w:t>
      </w:r>
      <w:proofErr w:type="spellEnd"/>
      <w:r w:rsidR="00D961C5" w:rsidRPr="00D961C5">
        <w:rPr>
          <w:sz w:val="24"/>
          <w:lang w:val="en-US"/>
        </w:rPr>
        <w:t xml:space="preserve"> </w:t>
      </w:r>
      <w:proofErr w:type="spellStart"/>
      <w:r w:rsidR="00D961C5" w:rsidRPr="00D961C5">
        <w:rPr>
          <w:sz w:val="24"/>
          <w:lang w:val="en-US"/>
        </w:rPr>
        <w:t>twoparameters</w:t>
      </w:r>
      <w:proofErr w:type="spellEnd"/>
      <w:r w:rsidR="00D961C5" w:rsidRPr="00D961C5">
        <w:rPr>
          <w:sz w:val="24"/>
          <w:lang w:val="en-US"/>
        </w:rPr>
        <w:t xml:space="preserve">: hourly </w:t>
      </w:r>
      <w:proofErr w:type="spellStart"/>
      <w:r w:rsidR="00D961C5" w:rsidRPr="00D961C5">
        <w:rPr>
          <w:sz w:val="24"/>
          <w:lang w:val="en-US"/>
        </w:rPr>
        <w:t>rateandhours</w:t>
      </w:r>
      <w:proofErr w:type="spellEnd"/>
      <w:r w:rsidR="00D961C5" w:rsidRPr="00D961C5">
        <w:rPr>
          <w:sz w:val="24"/>
          <w:lang w:val="en-US"/>
        </w:rPr>
        <w:t xml:space="preserve"> worked per week. The</w:t>
      </w:r>
      <w:r w:rsidR="00F718F6">
        <w:rPr>
          <w:sz w:val="24"/>
          <w:lang w:val="en-US"/>
        </w:rPr>
        <w:t xml:space="preserve"> </w:t>
      </w:r>
      <w:r w:rsidR="00D961C5" w:rsidRPr="00D961C5">
        <w:rPr>
          <w:sz w:val="24"/>
          <w:lang w:val="en-US"/>
        </w:rPr>
        <w:t xml:space="preserve">function should calculate the basic salary per month (assuming a month has 4 weeks). If the hours worked per week exceed 40, create another function overtime salary, where every extra hour worked is paid at 1.5 times the normal hourly rate. Finally, create another function total salary that returns the sum of the basic salary and </w:t>
      </w:r>
      <w:proofErr w:type="spellStart"/>
      <w:r w:rsidR="00D961C5" w:rsidRPr="00D961C5">
        <w:rPr>
          <w:sz w:val="24"/>
          <w:lang w:val="en-US"/>
        </w:rPr>
        <w:t>overtime</w:t>
      </w:r>
      <w:r w:rsidR="00A0761B" w:rsidRPr="002B0989">
        <w:rPr>
          <w:sz w:val="24"/>
          <w:lang w:val="en-US"/>
        </w:rPr>
        <w:t>runtime</w:t>
      </w:r>
      <w:proofErr w:type="spellEnd"/>
      <w:r w:rsidR="00DD266D" w:rsidRPr="002B0989">
        <w:rPr>
          <w:sz w:val="24"/>
          <w:lang w:val="en-US"/>
        </w:rPr>
        <w:t>.</w:t>
      </w:r>
      <w:r w:rsidR="00A0761B" w:rsidRPr="002B0989">
        <w:rPr>
          <w:sz w:val="24"/>
          <w:lang w:val="en-US"/>
        </w:rPr>
        <w:tab/>
      </w:r>
      <w:r w:rsidR="00A0761B" w:rsidRPr="002B0989">
        <w:rPr>
          <w:sz w:val="24"/>
          <w:lang w:val="en-US"/>
        </w:rPr>
        <w:tab/>
      </w:r>
      <w:r w:rsidR="00A0761B" w:rsidRPr="002B0989">
        <w:rPr>
          <w:sz w:val="24"/>
          <w:lang w:val="en-US"/>
        </w:rPr>
        <w:tab/>
      </w:r>
      <w:r w:rsidR="006112EE" w:rsidRPr="002B0989">
        <w:rPr>
          <w:sz w:val="24"/>
          <w:lang w:val="en-US"/>
        </w:rPr>
        <w:tab/>
      </w:r>
      <w:r w:rsidR="00DD266D" w:rsidRPr="002B0989">
        <w:rPr>
          <w:sz w:val="24"/>
          <w:lang w:val="en-US"/>
        </w:rPr>
        <w:tab/>
      </w:r>
      <w:r w:rsidR="00DD266D" w:rsidRPr="002B0989">
        <w:rPr>
          <w:sz w:val="24"/>
          <w:lang w:val="en-US"/>
        </w:rPr>
        <w:tab/>
      </w:r>
      <w:r w:rsidR="0029150C" w:rsidRPr="002B0989">
        <w:rPr>
          <w:spacing w:val="-4"/>
        </w:rPr>
        <w:tab/>
      </w:r>
      <w:r w:rsidR="0029150C" w:rsidRPr="002B0989">
        <w:rPr>
          <w:spacing w:val="-4"/>
        </w:rPr>
        <w:tab/>
      </w:r>
      <w:r w:rsidR="0029150C" w:rsidRPr="002B0989">
        <w:rPr>
          <w:spacing w:val="-4"/>
        </w:rPr>
        <w:tab/>
      </w:r>
      <w:r w:rsidR="00A0761B" w:rsidRPr="002B0989">
        <w:rPr>
          <w:spacing w:val="-4"/>
        </w:rPr>
        <w:tab/>
      </w:r>
      <w:r w:rsidR="00F35E37" w:rsidRPr="00F35E37">
        <w:rPr>
          <w:noProof/>
        </w:rPr>
        <w:drawing>
          <wp:inline distT="0" distB="0" distL="0" distR="0" wp14:anchorId="2A05329A" wp14:editId="5BA922B0">
            <wp:extent cx="2880000" cy="909473"/>
            <wp:effectExtent l="0" t="0" r="0" b="0"/>
            <wp:docPr id="111044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4208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000" cy="909473"/>
                    </a:xfrm>
                    <a:prstGeom prst="rect">
                      <a:avLst/>
                    </a:prstGeom>
                  </pic:spPr>
                </pic:pic>
              </a:graphicData>
            </a:graphic>
          </wp:inline>
        </w:drawing>
      </w:r>
    </w:p>
    <w:p w14:paraId="45727D13" w14:textId="0A5FDA4A" w:rsidR="00D22DD8" w:rsidRDefault="00D961C5" w:rsidP="0029150C">
      <w:pPr>
        <w:pStyle w:val="ListParagraph"/>
        <w:widowControl w:val="0"/>
        <w:numPr>
          <w:ilvl w:val="0"/>
          <w:numId w:val="15"/>
        </w:numPr>
        <w:tabs>
          <w:tab w:val="left" w:pos="284"/>
          <w:tab w:val="left" w:pos="426"/>
        </w:tabs>
        <w:autoSpaceDE w:val="0"/>
        <w:autoSpaceDN w:val="0"/>
        <w:spacing w:before="240" w:after="0" w:line="240" w:lineRule="auto"/>
        <w:ind w:left="284" w:right="260" w:firstLine="0"/>
        <w:contextualSpacing w:val="0"/>
        <w:jc w:val="both"/>
        <w:rPr>
          <w:sz w:val="24"/>
        </w:rPr>
      </w:pPr>
      <w:r w:rsidRPr="00D961C5">
        <w:rPr>
          <w:sz w:val="24"/>
          <w:lang w:val="en-US"/>
        </w:rPr>
        <w:t>Create a function tax amount that shows how much taxes are deducted from the basic salary. Taxes are applied as follows: • If the salary is less than Rs. 60,000/-, deduct 10% as tax. • If the salary is between Rs. 60,000/- and Rs. 85,000/-, deduct 15% as tax. • If the salary is more than Rs. 85,000/-, deduct 20% as tax</w:t>
      </w:r>
      <w:r w:rsidR="00D22DD8" w:rsidRPr="00D22DD8">
        <w:rPr>
          <w:sz w:val="24"/>
        </w:rPr>
        <w:t>.</w:t>
      </w:r>
      <w:r w:rsidR="00D22DD8" w:rsidRPr="00D22DD8">
        <w:rPr>
          <w:sz w:val="24"/>
        </w:rPr>
        <w:tab/>
      </w:r>
      <w:r w:rsidR="00D22DD8" w:rsidRPr="00D22DD8">
        <w:rPr>
          <w:sz w:val="24"/>
        </w:rPr>
        <w:tab/>
      </w:r>
      <w:r w:rsidR="00D22DD8" w:rsidRPr="00D22DD8">
        <w:rPr>
          <w:sz w:val="24"/>
        </w:rPr>
        <w:tab/>
      </w:r>
      <w:r w:rsidR="00D22DD8" w:rsidRPr="00D22DD8">
        <w:rPr>
          <w:sz w:val="24"/>
        </w:rPr>
        <w:tab/>
      </w:r>
      <w:r w:rsidR="00D22DD8" w:rsidRPr="00D22DD8">
        <w:rPr>
          <w:sz w:val="24"/>
        </w:rPr>
        <w:tab/>
      </w:r>
      <w:r w:rsidR="00A0761B">
        <w:rPr>
          <w:sz w:val="24"/>
        </w:rPr>
        <w:tab/>
      </w:r>
      <w:r w:rsidR="00A0761B">
        <w:rPr>
          <w:sz w:val="24"/>
        </w:rPr>
        <w:tab/>
      </w:r>
      <w:r w:rsidR="00A0761B">
        <w:rPr>
          <w:sz w:val="24"/>
        </w:rPr>
        <w:tab/>
      </w:r>
      <w:r w:rsidR="00A0761B">
        <w:rPr>
          <w:sz w:val="24"/>
        </w:rPr>
        <w:tab/>
      </w:r>
      <w:r w:rsidR="00D22DD8">
        <w:rPr>
          <w:sz w:val="24"/>
        </w:rPr>
        <w:tab/>
      </w:r>
      <w:r w:rsidR="00C94102">
        <w:rPr>
          <w:sz w:val="24"/>
        </w:rPr>
        <w:tab/>
      </w:r>
      <w:r w:rsidR="00C94102">
        <w:rPr>
          <w:sz w:val="24"/>
        </w:rPr>
        <w:tab/>
      </w:r>
      <w:r w:rsidR="00C94102">
        <w:rPr>
          <w:sz w:val="24"/>
        </w:rPr>
        <w:tab/>
      </w:r>
      <w:r w:rsidR="00ED2C90" w:rsidRPr="00ED2C90">
        <w:rPr>
          <w:noProof/>
        </w:rPr>
        <w:drawing>
          <wp:inline distT="0" distB="0" distL="0" distR="0" wp14:anchorId="009BEE39" wp14:editId="04938605">
            <wp:extent cx="2880000" cy="1584905"/>
            <wp:effectExtent l="0" t="0" r="0" b="0"/>
            <wp:docPr id="50014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4614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80000" cy="1584905"/>
                    </a:xfrm>
                    <a:prstGeom prst="rect">
                      <a:avLst/>
                    </a:prstGeom>
                  </pic:spPr>
                </pic:pic>
              </a:graphicData>
            </a:graphic>
          </wp:inline>
        </w:drawing>
      </w:r>
    </w:p>
    <w:p w14:paraId="0D2AC506" w14:textId="113DEB0E" w:rsidR="00ED2C90" w:rsidRDefault="00C94102" w:rsidP="000E5420">
      <w:pPr>
        <w:pStyle w:val="ListParagraph"/>
        <w:widowControl w:val="0"/>
        <w:numPr>
          <w:ilvl w:val="0"/>
          <w:numId w:val="15"/>
        </w:numPr>
        <w:tabs>
          <w:tab w:val="left" w:pos="284"/>
          <w:tab w:val="left" w:pos="426"/>
        </w:tabs>
        <w:autoSpaceDE w:val="0"/>
        <w:autoSpaceDN w:val="0"/>
        <w:spacing w:before="240" w:after="0" w:line="240" w:lineRule="auto"/>
        <w:ind w:left="284" w:right="260" w:firstLine="0"/>
        <w:contextualSpacing w:val="0"/>
        <w:jc w:val="both"/>
      </w:pPr>
      <w:r w:rsidRPr="00C94102">
        <w:rPr>
          <w:sz w:val="24"/>
          <w:lang w:val="en-US"/>
        </w:rPr>
        <w:t>Using the function basic salary from Question 1, write another function gross salary that calculates the gross salary of an employee. This function should accept basic salary as input (output from Question 1), consider a fixed value of allowances (e.g., 20% of basic salary), and return the gross salary (basic salary + allowances- tax)</w:t>
      </w:r>
      <w:r w:rsidR="002B0989">
        <w:rPr>
          <w:sz w:val="24"/>
          <w:lang w:val="en-US"/>
        </w:rPr>
        <w:t>.</w:t>
      </w:r>
      <w:r w:rsidR="0029150C" w:rsidRPr="00F5614D">
        <w:tab/>
      </w:r>
      <w:r w:rsidR="0029150C" w:rsidRPr="00F5614D">
        <w:tab/>
      </w:r>
      <w:r w:rsidR="0029150C" w:rsidRPr="00F5614D">
        <w:tab/>
      </w:r>
      <w:r w:rsidR="0029150C" w:rsidRPr="00F5614D">
        <w:tab/>
      </w:r>
      <w:r w:rsidR="0029150C" w:rsidRPr="00F5614D">
        <w:tab/>
      </w:r>
      <w:r w:rsidR="002B0989">
        <w:tab/>
      </w:r>
      <w:r w:rsidR="002B0989">
        <w:tab/>
      </w:r>
      <w:r w:rsidR="002B0989">
        <w:tab/>
      </w:r>
      <w:r w:rsidR="002B0989">
        <w:tab/>
      </w:r>
      <w:r w:rsidR="002B0989">
        <w:tab/>
      </w:r>
      <w:r w:rsidR="00ED2C90" w:rsidRPr="00ED2C90">
        <w:rPr>
          <w:noProof/>
        </w:rPr>
        <w:drawing>
          <wp:inline distT="0" distB="0" distL="0" distR="0" wp14:anchorId="51DE42C1" wp14:editId="10517275">
            <wp:extent cx="2880000" cy="1484232"/>
            <wp:effectExtent l="0" t="0" r="0" b="0"/>
            <wp:docPr id="59393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61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80000" cy="1484232"/>
                    </a:xfrm>
                    <a:prstGeom prst="rect">
                      <a:avLst/>
                    </a:prstGeom>
                  </pic:spPr>
                </pic:pic>
              </a:graphicData>
            </a:graphic>
          </wp:inline>
        </w:drawing>
      </w:r>
    </w:p>
    <w:p w14:paraId="336850FA" w14:textId="5305FE6A" w:rsidR="00C52200" w:rsidRDefault="00C94102" w:rsidP="008E1E1E">
      <w:pPr>
        <w:pStyle w:val="ListParagraph"/>
        <w:widowControl w:val="0"/>
        <w:numPr>
          <w:ilvl w:val="0"/>
          <w:numId w:val="15"/>
        </w:numPr>
        <w:tabs>
          <w:tab w:val="left" w:pos="284"/>
          <w:tab w:val="left" w:pos="426"/>
        </w:tabs>
        <w:autoSpaceDE w:val="0"/>
        <w:autoSpaceDN w:val="0"/>
        <w:spacing w:before="240" w:after="0" w:line="240" w:lineRule="auto"/>
        <w:ind w:left="284" w:right="156" w:firstLine="0"/>
        <w:contextualSpacing w:val="0"/>
        <w:jc w:val="both"/>
        <w:rPr>
          <w:spacing w:val="-2"/>
          <w:sz w:val="24"/>
          <w:szCs w:val="24"/>
        </w:rPr>
      </w:pPr>
      <w:r w:rsidRPr="00C94102">
        <w:rPr>
          <w:sz w:val="24"/>
          <w:lang w:val="en-US"/>
        </w:rPr>
        <w:t xml:space="preserve">Using the gross salary function from Question 3, write a function salary bracket that categorizes the employee’s gross salary into one of the following brackets: </w:t>
      </w:r>
      <w:r>
        <w:rPr>
          <w:sz w:val="24"/>
          <w:lang w:val="en-US"/>
        </w:rPr>
        <w:tab/>
      </w:r>
      <w:r>
        <w:rPr>
          <w:sz w:val="24"/>
          <w:lang w:val="en-US"/>
        </w:rPr>
        <w:tab/>
      </w:r>
      <w:r>
        <w:rPr>
          <w:sz w:val="24"/>
          <w:lang w:val="en-US"/>
        </w:rPr>
        <w:tab/>
      </w:r>
      <w:r>
        <w:rPr>
          <w:sz w:val="24"/>
          <w:lang w:val="en-US"/>
        </w:rPr>
        <w:tab/>
      </w:r>
      <w:r>
        <w:rPr>
          <w:sz w:val="24"/>
          <w:lang w:val="en-US"/>
        </w:rPr>
        <w:tab/>
      </w:r>
      <w:r w:rsidRPr="00C94102">
        <w:rPr>
          <w:sz w:val="24"/>
          <w:lang w:val="en-US"/>
        </w:rPr>
        <w:t xml:space="preserve">• </w:t>
      </w:r>
      <w:r>
        <w:rPr>
          <w:sz w:val="24"/>
          <w:lang w:val="en-US"/>
        </w:rPr>
        <w:t>“</w:t>
      </w:r>
      <w:r w:rsidRPr="00C94102">
        <w:rPr>
          <w:sz w:val="24"/>
          <w:lang w:val="en-US"/>
        </w:rPr>
        <w:t xml:space="preserve">Low income” if gross salary is below Rs. 50,000/-.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C94102">
        <w:rPr>
          <w:sz w:val="24"/>
          <w:lang w:val="en-US"/>
        </w:rPr>
        <w:t xml:space="preserve">• </w:t>
      </w:r>
      <w:r>
        <w:rPr>
          <w:sz w:val="24"/>
          <w:lang w:val="en-US"/>
        </w:rPr>
        <w:t>“</w:t>
      </w:r>
      <w:r w:rsidRPr="00C94102">
        <w:rPr>
          <w:sz w:val="24"/>
          <w:lang w:val="en-US"/>
        </w:rPr>
        <w:t xml:space="preserve">Middle income” if gross salary is between Rs. 50,000/- and Rs. 80,000/-. </w:t>
      </w:r>
      <w:r>
        <w:rPr>
          <w:sz w:val="24"/>
          <w:lang w:val="en-US"/>
        </w:rPr>
        <w:tab/>
      </w:r>
      <w:r>
        <w:rPr>
          <w:sz w:val="24"/>
          <w:lang w:val="en-US"/>
        </w:rPr>
        <w:tab/>
      </w:r>
      <w:r>
        <w:rPr>
          <w:sz w:val="24"/>
          <w:lang w:val="en-US"/>
        </w:rPr>
        <w:tab/>
      </w:r>
      <w:r>
        <w:rPr>
          <w:sz w:val="24"/>
          <w:lang w:val="en-US"/>
        </w:rPr>
        <w:tab/>
      </w:r>
      <w:r w:rsidRPr="00C94102">
        <w:rPr>
          <w:sz w:val="24"/>
          <w:lang w:val="en-US"/>
        </w:rPr>
        <w:t xml:space="preserve">• </w:t>
      </w:r>
      <w:r>
        <w:rPr>
          <w:sz w:val="24"/>
          <w:lang w:val="en-US"/>
        </w:rPr>
        <w:t>“</w:t>
      </w:r>
      <w:r w:rsidRPr="00C94102">
        <w:rPr>
          <w:sz w:val="24"/>
          <w:lang w:val="en-US"/>
        </w:rPr>
        <w:t>High income” if gross salary is more than Rs. 80,000/-.</w:t>
      </w:r>
    </w:p>
    <w:p w14:paraId="6229807C" w14:textId="3201622D" w:rsidR="00ED2C90" w:rsidRPr="00C52200" w:rsidRDefault="0029150C" w:rsidP="00C52200">
      <w:pPr>
        <w:pStyle w:val="ListParagraph"/>
        <w:rPr>
          <w:spacing w:val="-2"/>
          <w:sz w:val="24"/>
          <w:szCs w:val="24"/>
        </w:rPr>
      </w:pPr>
      <w:r w:rsidRPr="00C52200">
        <w:rPr>
          <w:spacing w:val="-2"/>
        </w:rPr>
        <w:lastRenderedPageBreak/>
        <w:tab/>
      </w:r>
      <w:r w:rsidR="008E1E1E">
        <w:rPr>
          <w:spacing w:val="-2"/>
        </w:rPr>
        <w:tab/>
      </w:r>
      <w:r w:rsidR="00ED2C90" w:rsidRPr="00ED2C90">
        <w:rPr>
          <w:noProof/>
        </w:rPr>
        <w:drawing>
          <wp:inline distT="0" distB="0" distL="0" distR="0" wp14:anchorId="5D0880ED" wp14:editId="74A2A66B">
            <wp:extent cx="2880000" cy="1750001"/>
            <wp:effectExtent l="0" t="0" r="0" b="0"/>
            <wp:docPr id="140756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6743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80000" cy="1750001"/>
                    </a:xfrm>
                    <a:prstGeom prst="rect">
                      <a:avLst/>
                    </a:prstGeom>
                  </pic:spPr>
                </pic:pic>
              </a:graphicData>
            </a:graphic>
          </wp:inline>
        </w:drawing>
      </w:r>
    </w:p>
    <w:p w14:paraId="60679335" w14:textId="23E81D01" w:rsidR="002770A3" w:rsidRPr="00F718F6" w:rsidRDefault="00F718F6" w:rsidP="00A15B5D">
      <w:pPr>
        <w:pStyle w:val="ListParagraph"/>
        <w:widowControl w:val="0"/>
        <w:numPr>
          <w:ilvl w:val="0"/>
          <w:numId w:val="15"/>
        </w:numPr>
        <w:tabs>
          <w:tab w:val="left" w:pos="284"/>
          <w:tab w:val="left" w:pos="426"/>
        </w:tabs>
        <w:autoSpaceDE w:val="0"/>
        <w:autoSpaceDN w:val="0"/>
        <w:spacing w:before="240" w:after="0" w:line="240" w:lineRule="auto"/>
        <w:ind w:left="284" w:right="240" w:firstLine="0"/>
        <w:contextualSpacing w:val="0"/>
        <w:jc w:val="both"/>
        <w:rPr>
          <w:sz w:val="24"/>
        </w:rPr>
      </w:pPr>
      <w:r w:rsidRPr="00F718F6">
        <w:rPr>
          <w:sz w:val="24"/>
          <w:lang w:val="en-US"/>
        </w:rPr>
        <w:t>Take three different sets of employee names, hourly rates and hours worked per week as user input. Write a Python function employee report that generates a formatted report of all employees’ salary details. This function should print the employee names, basic salaries, gross salaries, tax amounts, and salary brackets in a readable format</w:t>
      </w:r>
      <w:r w:rsidR="008E1E1E" w:rsidRPr="00F718F6">
        <w:rPr>
          <w:sz w:val="24"/>
          <w:lang w:val="en-US"/>
        </w:rPr>
        <w:t xml:space="preserve">. </w:t>
      </w:r>
      <w:r w:rsidR="00B3210D" w:rsidRPr="00F718F6">
        <w:rPr>
          <w:sz w:val="24"/>
          <w:lang w:val="en-US"/>
        </w:rPr>
        <w:tab/>
      </w:r>
      <w:r w:rsidR="00B3210D" w:rsidRPr="00F718F6">
        <w:rPr>
          <w:sz w:val="24"/>
          <w:lang w:val="en-US"/>
        </w:rPr>
        <w:tab/>
      </w:r>
      <w:r w:rsidR="00B3210D" w:rsidRPr="00F718F6">
        <w:rPr>
          <w:sz w:val="24"/>
          <w:lang w:val="en-US"/>
        </w:rPr>
        <w:tab/>
      </w:r>
      <w:r w:rsidR="00B3210D" w:rsidRPr="00F718F6">
        <w:rPr>
          <w:sz w:val="24"/>
          <w:lang w:val="en-US"/>
        </w:rPr>
        <w:tab/>
      </w:r>
      <w:r w:rsidR="00B3210D" w:rsidRPr="00F718F6">
        <w:rPr>
          <w:sz w:val="24"/>
          <w:lang w:val="en-US"/>
        </w:rPr>
        <w:tab/>
      </w:r>
      <w:r>
        <w:rPr>
          <w:sz w:val="24"/>
          <w:lang w:val="en-US"/>
        </w:rPr>
        <w:tab/>
      </w:r>
      <w:r w:rsidR="002770A3" w:rsidRPr="002770A3">
        <w:rPr>
          <w:noProof/>
          <w:sz w:val="24"/>
        </w:rPr>
        <w:drawing>
          <wp:inline distT="0" distB="0" distL="0" distR="0" wp14:anchorId="6F800DB2" wp14:editId="1735181A">
            <wp:extent cx="5400000" cy="2849808"/>
            <wp:effectExtent l="0" t="0" r="0" b="0"/>
            <wp:docPr id="154956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74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00000" cy="2849808"/>
                    </a:xfrm>
                    <a:prstGeom prst="rect">
                      <a:avLst/>
                    </a:prstGeom>
                  </pic:spPr>
                </pic:pic>
              </a:graphicData>
            </a:graphic>
          </wp:inline>
        </w:drawing>
      </w:r>
      <w:r w:rsidR="002770A3" w:rsidRPr="00F718F6">
        <w:rPr>
          <w:spacing w:val="-2"/>
          <w:sz w:val="24"/>
        </w:rPr>
        <w:tab/>
      </w:r>
    </w:p>
    <w:p w14:paraId="0B8C2BD3" w14:textId="540D6DC5" w:rsidR="00415DB8" w:rsidRPr="00F718F6" w:rsidRDefault="00415DB8" w:rsidP="00F718F6">
      <w:pPr>
        <w:widowControl w:val="0"/>
        <w:tabs>
          <w:tab w:val="left" w:pos="284"/>
          <w:tab w:val="left" w:pos="426"/>
        </w:tabs>
        <w:autoSpaceDE w:val="0"/>
        <w:autoSpaceDN w:val="0"/>
        <w:spacing w:before="240" w:after="0" w:line="240" w:lineRule="auto"/>
        <w:ind w:left="284"/>
        <w:jc w:val="both"/>
        <w:rPr>
          <w:sz w:val="24"/>
        </w:rPr>
      </w:pPr>
    </w:p>
    <w:sectPr w:rsidR="00415DB8" w:rsidRPr="00F718F6" w:rsidSect="0029150C">
      <w:pgSz w:w="11906" w:h="16838" w:code="9"/>
      <w:pgMar w:top="993" w:right="900" w:bottom="99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6C681" w14:textId="77777777" w:rsidR="00E35283" w:rsidRDefault="00E35283" w:rsidP="00C33ED4">
      <w:pPr>
        <w:spacing w:after="0" w:line="240" w:lineRule="auto"/>
      </w:pPr>
      <w:r>
        <w:separator/>
      </w:r>
    </w:p>
  </w:endnote>
  <w:endnote w:type="continuationSeparator" w:id="0">
    <w:p w14:paraId="58BD5765" w14:textId="77777777" w:rsidR="00E35283" w:rsidRDefault="00E35283" w:rsidP="00C3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A309F" w14:textId="77777777" w:rsidR="00E35283" w:rsidRDefault="00E35283" w:rsidP="00C33ED4">
      <w:pPr>
        <w:spacing w:after="0" w:line="240" w:lineRule="auto"/>
      </w:pPr>
      <w:r>
        <w:separator/>
      </w:r>
    </w:p>
  </w:footnote>
  <w:footnote w:type="continuationSeparator" w:id="0">
    <w:p w14:paraId="54A62A38" w14:textId="77777777" w:rsidR="00E35283" w:rsidRDefault="00E35283" w:rsidP="00C33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bullet"/>
      <w:lvlText w:val="•"/>
      <w:lvlJc w:val="left"/>
      <w:pPr>
        <w:ind w:left="784" w:hanging="360"/>
      </w:pPr>
      <w:rPr>
        <w:rFonts w:ascii="OpenSymbol" w:eastAsia="Times New Roman" w:hAnsi="OpenSymbol" w:cs="OpenSymbol"/>
      </w:rPr>
    </w:lvl>
    <w:lvl w:ilvl="1">
      <w:start w:val="1"/>
      <w:numFmt w:val="bullet"/>
      <w:lvlText w:val="◦"/>
      <w:lvlJc w:val="left"/>
      <w:pPr>
        <w:ind w:left="1144" w:hanging="360"/>
      </w:pPr>
      <w:rPr>
        <w:rFonts w:ascii="OpenSymbol" w:eastAsia="Times New Roman" w:hAnsi="OpenSymbol" w:cs="OpenSymbol"/>
      </w:rPr>
    </w:lvl>
    <w:lvl w:ilvl="2">
      <w:start w:val="1"/>
      <w:numFmt w:val="bullet"/>
      <w:lvlText w:val="▪"/>
      <w:lvlJc w:val="left"/>
      <w:pPr>
        <w:ind w:left="1504" w:hanging="360"/>
      </w:pPr>
      <w:rPr>
        <w:rFonts w:ascii="OpenSymbol" w:eastAsia="Times New Roman" w:hAnsi="OpenSymbol" w:cs="OpenSymbol"/>
      </w:rPr>
    </w:lvl>
    <w:lvl w:ilvl="3">
      <w:start w:val="1"/>
      <w:numFmt w:val="bullet"/>
      <w:lvlText w:val="•"/>
      <w:lvlJc w:val="left"/>
      <w:pPr>
        <w:ind w:left="1864" w:hanging="360"/>
      </w:pPr>
      <w:rPr>
        <w:rFonts w:ascii="OpenSymbol" w:eastAsia="Times New Roman" w:hAnsi="OpenSymbol" w:cs="OpenSymbol"/>
      </w:rPr>
    </w:lvl>
    <w:lvl w:ilvl="4">
      <w:start w:val="1"/>
      <w:numFmt w:val="bullet"/>
      <w:lvlText w:val="◦"/>
      <w:lvlJc w:val="left"/>
      <w:pPr>
        <w:ind w:left="2224" w:hanging="360"/>
      </w:pPr>
      <w:rPr>
        <w:rFonts w:ascii="OpenSymbol" w:eastAsia="Times New Roman" w:hAnsi="OpenSymbol" w:cs="OpenSymbol"/>
      </w:rPr>
    </w:lvl>
    <w:lvl w:ilvl="5">
      <w:start w:val="1"/>
      <w:numFmt w:val="bullet"/>
      <w:lvlText w:val="▪"/>
      <w:lvlJc w:val="left"/>
      <w:pPr>
        <w:ind w:left="2584" w:hanging="360"/>
      </w:pPr>
      <w:rPr>
        <w:rFonts w:ascii="OpenSymbol" w:eastAsia="Times New Roman" w:hAnsi="OpenSymbol" w:cs="OpenSymbol"/>
      </w:rPr>
    </w:lvl>
    <w:lvl w:ilvl="6">
      <w:start w:val="1"/>
      <w:numFmt w:val="bullet"/>
      <w:lvlText w:val="•"/>
      <w:lvlJc w:val="left"/>
      <w:pPr>
        <w:ind w:left="2944" w:hanging="360"/>
      </w:pPr>
      <w:rPr>
        <w:rFonts w:ascii="OpenSymbol" w:eastAsia="Times New Roman" w:hAnsi="OpenSymbol" w:cs="OpenSymbol"/>
      </w:rPr>
    </w:lvl>
    <w:lvl w:ilvl="7">
      <w:start w:val="1"/>
      <w:numFmt w:val="bullet"/>
      <w:lvlText w:val="◦"/>
      <w:lvlJc w:val="left"/>
      <w:pPr>
        <w:ind w:left="3304" w:hanging="360"/>
      </w:pPr>
      <w:rPr>
        <w:rFonts w:ascii="OpenSymbol" w:eastAsia="Times New Roman" w:hAnsi="OpenSymbol" w:cs="OpenSymbol"/>
      </w:rPr>
    </w:lvl>
    <w:lvl w:ilvl="8">
      <w:start w:val="1"/>
      <w:numFmt w:val="bullet"/>
      <w:lvlText w:val="▪"/>
      <w:lvlJc w:val="left"/>
      <w:pPr>
        <w:ind w:left="3664" w:hanging="360"/>
      </w:pPr>
      <w:rPr>
        <w:rFonts w:ascii="OpenSymbol" w:eastAsia="Times New Roman" w:hAnsi="OpenSymbol" w:cs="OpenSymbol"/>
      </w:rPr>
    </w:lvl>
  </w:abstractNum>
  <w:abstractNum w:abstractNumId="2" w15:restartNumberingAfterBreak="0">
    <w:nsid w:val="080012FD"/>
    <w:multiLevelType w:val="hybridMultilevel"/>
    <w:tmpl w:val="70DA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1613"/>
    <w:multiLevelType w:val="hybridMultilevel"/>
    <w:tmpl w:val="F03859F0"/>
    <w:lvl w:ilvl="0" w:tplc="CC6A7E96">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439A4"/>
    <w:multiLevelType w:val="multilevel"/>
    <w:tmpl w:val="25A81EB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16770812"/>
    <w:multiLevelType w:val="hybridMultilevel"/>
    <w:tmpl w:val="FFE23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CB2A21"/>
    <w:multiLevelType w:val="hybridMultilevel"/>
    <w:tmpl w:val="EF3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866CD"/>
    <w:multiLevelType w:val="hybridMultilevel"/>
    <w:tmpl w:val="020C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F1D1E"/>
    <w:multiLevelType w:val="multilevel"/>
    <w:tmpl w:val="58E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129C2"/>
    <w:multiLevelType w:val="hybridMultilevel"/>
    <w:tmpl w:val="4DBA29F6"/>
    <w:lvl w:ilvl="0" w:tplc="092416B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F507742">
      <w:numFmt w:val="bullet"/>
      <w:lvlText w:val="•"/>
      <w:lvlJc w:val="left"/>
      <w:pPr>
        <w:ind w:left="1684" w:hanging="360"/>
      </w:pPr>
      <w:rPr>
        <w:rFonts w:hint="default"/>
        <w:lang w:val="en-US" w:eastAsia="en-US" w:bidi="ar-SA"/>
      </w:rPr>
    </w:lvl>
    <w:lvl w:ilvl="2" w:tplc="C34A7E4A">
      <w:numFmt w:val="bullet"/>
      <w:lvlText w:val="•"/>
      <w:lvlJc w:val="left"/>
      <w:pPr>
        <w:ind w:left="2548" w:hanging="360"/>
      </w:pPr>
      <w:rPr>
        <w:rFonts w:hint="default"/>
        <w:lang w:val="en-US" w:eastAsia="en-US" w:bidi="ar-SA"/>
      </w:rPr>
    </w:lvl>
    <w:lvl w:ilvl="3" w:tplc="5D0C0836">
      <w:numFmt w:val="bullet"/>
      <w:lvlText w:val="•"/>
      <w:lvlJc w:val="left"/>
      <w:pPr>
        <w:ind w:left="3412" w:hanging="360"/>
      </w:pPr>
      <w:rPr>
        <w:rFonts w:hint="default"/>
        <w:lang w:val="en-US" w:eastAsia="en-US" w:bidi="ar-SA"/>
      </w:rPr>
    </w:lvl>
    <w:lvl w:ilvl="4" w:tplc="60BA29E6">
      <w:numFmt w:val="bullet"/>
      <w:lvlText w:val="•"/>
      <w:lvlJc w:val="left"/>
      <w:pPr>
        <w:ind w:left="4276" w:hanging="360"/>
      </w:pPr>
      <w:rPr>
        <w:rFonts w:hint="default"/>
        <w:lang w:val="en-US" w:eastAsia="en-US" w:bidi="ar-SA"/>
      </w:rPr>
    </w:lvl>
    <w:lvl w:ilvl="5" w:tplc="AC42D9D4">
      <w:numFmt w:val="bullet"/>
      <w:lvlText w:val="•"/>
      <w:lvlJc w:val="left"/>
      <w:pPr>
        <w:ind w:left="5140" w:hanging="360"/>
      </w:pPr>
      <w:rPr>
        <w:rFonts w:hint="default"/>
        <w:lang w:val="en-US" w:eastAsia="en-US" w:bidi="ar-SA"/>
      </w:rPr>
    </w:lvl>
    <w:lvl w:ilvl="6" w:tplc="302C641C">
      <w:numFmt w:val="bullet"/>
      <w:lvlText w:val="•"/>
      <w:lvlJc w:val="left"/>
      <w:pPr>
        <w:ind w:left="6004" w:hanging="360"/>
      </w:pPr>
      <w:rPr>
        <w:rFonts w:hint="default"/>
        <w:lang w:val="en-US" w:eastAsia="en-US" w:bidi="ar-SA"/>
      </w:rPr>
    </w:lvl>
    <w:lvl w:ilvl="7" w:tplc="EDC6743E">
      <w:numFmt w:val="bullet"/>
      <w:lvlText w:val="•"/>
      <w:lvlJc w:val="left"/>
      <w:pPr>
        <w:ind w:left="6868" w:hanging="360"/>
      </w:pPr>
      <w:rPr>
        <w:rFonts w:hint="default"/>
        <w:lang w:val="en-US" w:eastAsia="en-US" w:bidi="ar-SA"/>
      </w:rPr>
    </w:lvl>
    <w:lvl w:ilvl="8" w:tplc="F9606560">
      <w:numFmt w:val="bullet"/>
      <w:lvlText w:val="•"/>
      <w:lvlJc w:val="left"/>
      <w:pPr>
        <w:ind w:left="7732" w:hanging="360"/>
      </w:pPr>
      <w:rPr>
        <w:rFonts w:hint="default"/>
        <w:lang w:val="en-US" w:eastAsia="en-US" w:bidi="ar-SA"/>
      </w:rPr>
    </w:lvl>
  </w:abstractNum>
  <w:abstractNum w:abstractNumId="10" w15:restartNumberingAfterBreak="0">
    <w:nsid w:val="464F78FE"/>
    <w:multiLevelType w:val="hybridMultilevel"/>
    <w:tmpl w:val="CF4AFA7E"/>
    <w:lvl w:ilvl="0" w:tplc="4440BAAC">
      <w:start w:val="1"/>
      <w:numFmt w:val="decimal"/>
      <w:lvlText w:val="%1)"/>
      <w:lvlJc w:val="left"/>
      <w:pPr>
        <w:ind w:left="8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5AA2F98">
      <w:numFmt w:val="bullet"/>
      <w:lvlText w:val="•"/>
      <w:lvlJc w:val="left"/>
      <w:pPr>
        <w:ind w:left="1684" w:hanging="720"/>
      </w:pPr>
      <w:rPr>
        <w:rFonts w:hint="default"/>
        <w:lang w:val="en-US" w:eastAsia="en-US" w:bidi="ar-SA"/>
      </w:rPr>
    </w:lvl>
    <w:lvl w:ilvl="2" w:tplc="386E4D92">
      <w:numFmt w:val="bullet"/>
      <w:lvlText w:val="•"/>
      <w:lvlJc w:val="left"/>
      <w:pPr>
        <w:ind w:left="2548" w:hanging="720"/>
      </w:pPr>
      <w:rPr>
        <w:rFonts w:hint="default"/>
        <w:lang w:val="en-US" w:eastAsia="en-US" w:bidi="ar-SA"/>
      </w:rPr>
    </w:lvl>
    <w:lvl w:ilvl="3" w:tplc="63508D38">
      <w:numFmt w:val="bullet"/>
      <w:lvlText w:val="•"/>
      <w:lvlJc w:val="left"/>
      <w:pPr>
        <w:ind w:left="3412" w:hanging="720"/>
      </w:pPr>
      <w:rPr>
        <w:rFonts w:hint="default"/>
        <w:lang w:val="en-US" w:eastAsia="en-US" w:bidi="ar-SA"/>
      </w:rPr>
    </w:lvl>
    <w:lvl w:ilvl="4" w:tplc="41CA5A88">
      <w:numFmt w:val="bullet"/>
      <w:lvlText w:val="•"/>
      <w:lvlJc w:val="left"/>
      <w:pPr>
        <w:ind w:left="4276" w:hanging="720"/>
      </w:pPr>
      <w:rPr>
        <w:rFonts w:hint="default"/>
        <w:lang w:val="en-US" w:eastAsia="en-US" w:bidi="ar-SA"/>
      </w:rPr>
    </w:lvl>
    <w:lvl w:ilvl="5" w:tplc="9006AC80">
      <w:numFmt w:val="bullet"/>
      <w:lvlText w:val="•"/>
      <w:lvlJc w:val="left"/>
      <w:pPr>
        <w:ind w:left="5140" w:hanging="720"/>
      </w:pPr>
      <w:rPr>
        <w:rFonts w:hint="default"/>
        <w:lang w:val="en-US" w:eastAsia="en-US" w:bidi="ar-SA"/>
      </w:rPr>
    </w:lvl>
    <w:lvl w:ilvl="6" w:tplc="209EB2C6">
      <w:numFmt w:val="bullet"/>
      <w:lvlText w:val="•"/>
      <w:lvlJc w:val="left"/>
      <w:pPr>
        <w:ind w:left="6004" w:hanging="720"/>
      </w:pPr>
      <w:rPr>
        <w:rFonts w:hint="default"/>
        <w:lang w:val="en-US" w:eastAsia="en-US" w:bidi="ar-SA"/>
      </w:rPr>
    </w:lvl>
    <w:lvl w:ilvl="7" w:tplc="D8421A46">
      <w:numFmt w:val="bullet"/>
      <w:lvlText w:val="•"/>
      <w:lvlJc w:val="left"/>
      <w:pPr>
        <w:ind w:left="6868" w:hanging="720"/>
      </w:pPr>
      <w:rPr>
        <w:rFonts w:hint="default"/>
        <w:lang w:val="en-US" w:eastAsia="en-US" w:bidi="ar-SA"/>
      </w:rPr>
    </w:lvl>
    <w:lvl w:ilvl="8" w:tplc="7338BE9A">
      <w:numFmt w:val="bullet"/>
      <w:lvlText w:val="•"/>
      <w:lvlJc w:val="left"/>
      <w:pPr>
        <w:ind w:left="7732" w:hanging="720"/>
      </w:pPr>
      <w:rPr>
        <w:rFonts w:hint="default"/>
        <w:lang w:val="en-US" w:eastAsia="en-US" w:bidi="ar-SA"/>
      </w:rPr>
    </w:lvl>
  </w:abstractNum>
  <w:abstractNum w:abstractNumId="11" w15:restartNumberingAfterBreak="0">
    <w:nsid w:val="4A3E6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2466C6"/>
    <w:multiLevelType w:val="hybridMultilevel"/>
    <w:tmpl w:val="8F7C021A"/>
    <w:lvl w:ilvl="0" w:tplc="4009000F">
      <w:start w:val="1"/>
      <w:numFmt w:val="decimal"/>
      <w:lvlText w:val="%1."/>
      <w:lvlJc w:val="left"/>
      <w:pPr>
        <w:ind w:left="720" w:hanging="360"/>
      </w:pPr>
    </w:lvl>
    <w:lvl w:ilvl="1" w:tplc="02E2D89C">
      <w:numFmt w:val="bullet"/>
      <w:lvlText w:val=""/>
      <w:lvlJc w:val="left"/>
      <w:pPr>
        <w:ind w:left="1440" w:hanging="360"/>
      </w:pPr>
      <w:rPr>
        <w:rFonts w:ascii="Wingdings" w:eastAsia="Times New Roman" w:hAnsi="Wingdings" w:cs="Times New Roman"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6A2763"/>
    <w:multiLevelType w:val="hybridMultilevel"/>
    <w:tmpl w:val="493E4D66"/>
    <w:lvl w:ilvl="0" w:tplc="A5043792">
      <w:start w:val="2"/>
      <w:numFmt w:val="bullet"/>
      <w:lvlText w:val="-"/>
      <w:lvlJc w:val="left"/>
      <w:pPr>
        <w:ind w:left="1418" w:hanging="360"/>
      </w:pPr>
      <w:rPr>
        <w:rFonts w:ascii="Liberation Serif" w:eastAsia="Times New Roman" w:hAnsi="Liberation Serif" w:cstheme="minorBidi"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4" w15:restartNumberingAfterBreak="0">
    <w:nsid w:val="5A621B4E"/>
    <w:multiLevelType w:val="hybridMultilevel"/>
    <w:tmpl w:val="16900BE6"/>
    <w:lvl w:ilvl="0" w:tplc="E1C61D4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80316"/>
    <w:multiLevelType w:val="hybridMultilevel"/>
    <w:tmpl w:val="185E2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485AA9"/>
    <w:multiLevelType w:val="multilevel"/>
    <w:tmpl w:val="895C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7025D"/>
    <w:multiLevelType w:val="multilevel"/>
    <w:tmpl w:val="A14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08487">
    <w:abstractNumId w:val="4"/>
  </w:num>
  <w:num w:numId="2" w16cid:durableId="110706218">
    <w:abstractNumId w:val="5"/>
  </w:num>
  <w:num w:numId="3" w16cid:durableId="874732057">
    <w:abstractNumId w:val="6"/>
  </w:num>
  <w:num w:numId="4" w16cid:durableId="604925757">
    <w:abstractNumId w:val="11"/>
  </w:num>
  <w:num w:numId="5" w16cid:durableId="2094737095">
    <w:abstractNumId w:val="14"/>
  </w:num>
  <w:num w:numId="6" w16cid:durableId="554436151">
    <w:abstractNumId w:val="0"/>
  </w:num>
  <w:num w:numId="7" w16cid:durableId="291250082">
    <w:abstractNumId w:val="13"/>
  </w:num>
  <w:num w:numId="8" w16cid:durableId="1309241192">
    <w:abstractNumId w:val="7"/>
  </w:num>
  <w:num w:numId="9" w16cid:durableId="833573472">
    <w:abstractNumId w:val="1"/>
  </w:num>
  <w:num w:numId="10" w16cid:durableId="2116632875">
    <w:abstractNumId w:val="15"/>
  </w:num>
  <w:num w:numId="11" w16cid:durableId="329068692">
    <w:abstractNumId w:val="2"/>
  </w:num>
  <w:num w:numId="12" w16cid:durableId="585917288">
    <w:abstractNumId w:val="3"/>
  </w:num>
  <w:num w:numId="13" w16cid:durableId="708067776">
    <w:abstractNumId w:val="10"/>
  </w:num>
  <w:num w:numId="14" w16cid:durableId="746615663">
    <w:abstractNumId w:val="9"/>
  </w:num>
  <w:num w:numId="15" w16cid:durableId="1207254014">
    <w:abstractNumId w:val="12"/>
  </w:num>
  <w:num w:numId="16" w16cid:durableId="1599634180">
    <w:abstractNumId w:val="16"/>
  </w:num>
  <w:num w:numId="17" w16cid:durableId="1947492890">
    <w:abstractNumId w:val="8"/>
  </w:num>
  <w:num w:numId="18" w16cid:durableId="10831891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438"/>
    <w:rsid w:val="00036DAE"/>
    <w:rsid w:val="000431AF"/>
    <w:rsid w:val="000530E7"/>
    <w:rsid w:val="00062EB4"/>
    <w:rsid w:val="00083434"/>
    <w:rsid w:val="000D0DC2"/>
    <w:rsid w:val="000E73C0"/>
    <w:rsid w:val="00117474"/>
    <w:rsid w:val="00124E34"/>
    <w:rsid w:val="0014350E"/>
    <w:rsid w:val="001545EE"/>
    <w:rsid w:val="001634F8"/>
    <w:rsid w:val="00167646"/>
    <w:rsid w:val="00173C7D"/>
    <w:rsid w:val="0018081A"/>
    <w:rsid w:val="0018516E"/>
    <w:rsid w:val="00193E39"/>
    <w:rsid w:val="00197DC0"/>
    <w:rsid w:val="001A0F3B"/>
    <w:rsid w:val="001C2A36"/>
    <w:rsid w:val="001D1149"/>
    <w:rsid w:val="001F089C"/>
    <w:rsid w:val="001F3B63"/>
    <w:rsid w:val="001F4EDA"/>
    <w:rsid w:val="00200AD6"/>
    <w:rsid w:val="00215947"/>
    <w:rsid w:val="00235920"/>
    <w:rsid w:val="00257AD2"/>
    <w:rsid w:val="002634AD"/>
    <w:rsid w:val="002770A3"/>
    <w:rsid w:val="00282815"/>
    <w:rsid w:val="0029150C"/>
    <w:rsid w:val="002A0323"/>
    <w:rsid w:val="002B0989"/>
    <w:rsid w:val="002B2571"/>
    <w:rsid w:val="002B27AE"/>
    <w:rsid w:val="002B6816"/>
    <w:rsid w:val="002D0DB4"/>
    <w:rsid w:val="002E066F"/>
    <w:rsid w:val="002F1EB2"/>
    <w:rsid w:val="002F532B"/>
    <w:rsid w:val="00310007"/>
    <w:rsid w:val="00312AB0"/>
    <w:rsid w:val="003239EA"/>
    <w:rsid w:val="00323C31"/>
    <w:rsid w:val="00327CE0"/>
    <w:rsid w:val="00334B27"/>
    <w:rsid w:val="003440A7"/>
    <w:rsid w:val="00355751"/>
    <w:rsid w:val="00356412"/>
    <w:rsid w:val="0037195E"/>
    <w:rsid w:val="003A38B1"/>
    <w:rsid w:val="003A422F"/>
    <w:rsid w:val="003C5602"/>
    <w:rsid w:val="003D5D3E"/>
    <w:rsid w:val="003D78E2"/>
    <w:rsid w:val="003D7A0F"/>
    <w:rsid w:val="003F47BB"/>
    <w:rsid w:val="00402853"/>
    <w:rsid w:val="00407E4D"/>
    <w:rsid w:val="004122A4"/>
    <w:rsid w:val="0041598E"/>
    <w:rsid w:val="00415DB8"/>
    <w:rsid w:val="0043173E"/>
    <w:rsid w:val="0047186E"/>
    <w:rsid w:val="004858C8"/>
    <w:rsid w:val="00490BAE"/>
    <w:rsid w:val="00497C72"/>
    <w:rsid w:val="004B7F14"/>
    <w:rsid w:val="004C0B70"/>
    <w:rsid w:val="004C5F01"/>
    <w:rsid w:val="004C7ADF"/>
    <w:rsid w:val="004E33DB"/>
    <w:rsid w:val="00513EA8"/>
    <w:rsid w:val="00531E02"/>
    <w:rsid w:val="00545A50"/>
    <w:rsid w:val="0055048A"/>
    <w:rsid w:val="005630F1"/>
    <w:rsid w:val="00563E4C"/>
    <w:rsid w:val="00565210"/>
    <w:rsid w:val="005674CF"/>
    <w:rsid w:val="005C3193"/>
    <w:rsid w:val="005C6527"/>
    <w:rsid w:val="005D4230"/>
    <w:rsid w:val="005D5DBB"/>
    <w:rsid w:val="005E45D0"/>
    <w:rsid w:val="005E56BB"/>
    <w:rsid w:val="0060078D"/>
    <w:rsid w:val="0060148D"/>
    <w:rsid w:val="00606830"/>
    <w:rsid w:val="006112EE"/>
    <w:rsid w:val="006155B2"/>
    <w:rsid w:val="0062223A"/>
    <w:rsid w:val="006257CC"/>
    <w:rsid w:val="00633DBE"/>
    <w:rsid w:val="00634FA9"/>
    <w:rsid w:val="00642C61"/>
    <w:rsid w:val="0065508C"/>
    <w:rsid w:val="00672D62"/>
    <w:rsid w:val="00685FA2"/>
    <w:rsid w:val="00686E59"/>
    <w:rsid w:val="0069410D"/>
    <w:rsid w:val="006A7105"/>
    <w:rsid w:val="006B05A4"/>
    <w:rsid w:val="006B1065"/>
    <w:rsid w:val="006B1E50"/>
    <w:rsid w:val="006B756B"/>
    <w:rsid w:val="006C20A2"/>
    <w:rsid w:val="006D0C55"/>
    <w:rsid w:val="006D7F68"/>
    <w:rsid w:val="006E4151"/>
    <w:rsid w:val="00706C03"/>
    <w:rsid w:val="00714B21"/>
    <w:rsid w:val="00715F51"/>
    <w:rsid w:val="00723292"/>
    <w:rsid w:val="007377EF"/>
    <w:rsid w:val="00745243"/>
    <w:rsid w:val="00766F67"/>
    <w:rsid w:val="00780E5C"/>
    <w:rsid w:val="007815AD"/>
    <w:rsid w:val="00797226"/>
    <w:rsid w:val="007B018E"/>
    <w:rsid w:val="007C763D"/>
    <w:rsid w:val="007F5E38"/>
    <w:rsid w:val="008025CE"/>
    <w:rsid w:val="00805AD0"/>
    <w:rsid w:val="00810A83"/>
    <w:rsid w:val="00821D5C"/>
    <w:rsid w:val="00822AEE"/>
    <w:rsid w:val="00826C24"/>
    <w:rsid w:val="0083000F"/>
    <w:rsid w:val="00837770"/>
    <w:rsid w:val="00871CFD"/>
    <w:rsid w:val="00874820"/>
    <w:rsid w:val="00893106"/>
    <w:rsid w:val="008A1078"/>
    <w:rsid w:val="008A4D27"/>
    <w:rsid w:val="008B2E7B"/>
    <w:rsid w:val="008B3ADD"/>
    <w:rsid w:val="008B5471"/>
    <w:rsid w:val="008B5C0D"/>
    <w:rsid w:val="008C49F0"/>
    <w:rsid w:val="008C7EDE"/>
    <w:rsid w:val="008E1E1E"/>
    <w:rsid w:val="00907573"/>
    <w:rsid w:val="009155C0"/>
    <w:rsid w:val="00922118"/>
    <w:rsid w:val="0094170F"/>
    <w:rsid w:val="00946C17"/>
    <w:rsid w:val="00952241"/>
    <w:rsid w:val="00954AF3"/>
    <w:rsid w:val="00974873"/>
    <w:rsid w:val="0098404C"/>
    <w:rsid w:val="00990FCB"/>
    <w:rsid w:val="009A5EDA"/>
    <w:rsid w:val="009B064F"/>
    <w:rsid w:val="009B1AD3"/>
    <w:rsid w:val="009C050D"/>
    <w:rsid w:val="009D6D85"/>
    <w:rsid w:val="009E1EED"/>
    <w:rsid w:val="009E7438"/>
    <w:rsid w:val="009F0AC8"/>
    <w:rsid w:val="009F54A6"/>
    <w:rsid w:val="00A0761B"/>
    <w:rsid w:val="00A2351F"/>
    <w:rsid w:val="00A67805"/>
    <w:rsid w:val="00A84226"/>
    <w:rsid w:val="00A93951"/>
    <w:rsid w:val="00A95CDE"/>
    <w:rsid w:val="00AA3862"/>
    <w:rsid w:val="00AB39B4"/>
    <w:rsid w:val="00AB7A65"/>
    <w:rsid w:val="00AC20F9"/>
    <w:rsid w:val="00AC6650"/>
    <w:rsid w:val="00AD45D7"/>
    <w:rsid w:val="00AD584A"/>
    <w:rsid w:val="00AF69A4"/>
    <w:rsid w:val="00B0085C"/>
    <w:rsid w:val="00B033AC"/>
    <w:rsid w:val="00B06B1F"/>
    <w:rsid w:val="00B305D3"/>
    <w:rsid w:val="00B314D4"/>
    <w:rsid w:val="00B3210D"/>
    <w:rsid w:val="00B36B6B"/>
    <w:rsid w:val="00B8513B"/>
    <w:rsid w:val="00B9365A"/>
    <w:rsid w:val="00BC6657"/>
    <w:rsid w:val="00BD3C6E"/>
    <w:rsid w:val="00BE0426"/>
    <w:rsid w:val="00BE13F5"/>
    <w:rsid w:val="00BE6F83"/>
    <w:rsid w:val="00BF4ECD"/>
    <w:rsid w:val="00BF7364"/>
    <w:rsid w:val="00C059DE"/>
    <w:rsid w:val="00C1518A"/>
    <w:rsid w:val="00C15B89"/>
    <w:rsid w:val="00C21136"/>
    <w:rsid w:val="00C33ED4"/>
    <w:rsid w:val="00C36CE8"/>
    <w:rsid w:val="00C37D0A"/>
    <w:rsid w:val="00C52200"/>
    <w:rsid w:val="00C7438A"/>
    <w:rsid w:val="00C913BF"/>
    <w:rsid w:val="00C94102"/>
    <w:rsid w:val="00CB159D"/>
    <w:rsid w:val="00CC0700"/>
    <w:rsid w:val="00CD292B"/>
    <w:rsid w:val="00D140C0"/>
    <w:rsid w:val="00D22DD8"/>
    <w:rsid w:val="00D40718"/>
    <w:rsid w:val="00D476EC"/>
    <w:rsid w:val="00D5113E"/>
    <w:rsid w:val="00D52AEB"/>
    <w:rsid w:val="00D55711"/>
    <w:rsid w:val="00D614C3"/>
    <w:rsid w:val="00D7519E"/>
    <w:rsid w:val="00D92089"/>
    <w:rsid w:val="00D961C5"/>
    <w:rsid w:val="00DA4D73"/>
    <w:rsid w:val="00DC0470"/>
    <w:rsid w:val="00DC0F3E"/>
    <w:rsid w:val="00DD266D"/>
    <w:rsid w:val="00DF4EB3"/>
    <w:rsid w:val="00DF757B"/>
    <w:rsid w:val="00E0462E"/>
    <w:rsid w:val="00E07847"/>
    <w:rsid w:val="00E13BD3"/>
    <w:rsid w:val="00E14C03"/>
    <w:rsid w:val="00E27DD2"/>
    <w:rsid w:val="00E33093"/>
    <w:rsid w:val="00E35283"/>
    <w:rsid w:val="00E373B4"/>
    <w:rsid w:val="00E37B2F"/>
    <w:rsid w:val="00E423D0"/>
    <w:rsid w:val="00E5276B"/>
    <w:rsid w:val="00E52882"/>
    <w:rsid w:val="00E5547B"/>
    <w:rsid w:val="00E71E5D"/>
    <w:rsid w:val="00E75043"/>
    <w:rsid w:val="00E7609D"/>
    <w:rsid w:val="00E81A5C"/>
    <w:rsid w:val="00E84575"/>
    <w:rsid w:val="00E96681"/>
    <w:rsid w:val="00EA2EDB"/>
    <w:rsid w:val="00EA34EE"/>
    <w:rsid w:val="00EC4738"/>
    <w:rsid w:val="00ED2C90"/>
    <w:rsid w:val="00ED3317"/>
    <w:rsid w:val="00EE34D6"/>
    <w:rsid w:val="00F02734"/>
    <w:rsid w:val="00F07BA9"/>
    <w:rsid w:val="00F151C3"/>
    <w:rsid w:val="00F171B2"/>
    <w:rsid w:val="00F23EA0"/>
    <w:rsid w:val="00F35E37"/>
    <w:rsid w:val="00F536A1"/>
    <w:rsid w:val="00F5614D"/>
    <w:rsid w:val="00F62BF6"/>
    <w:rsid w:val="00F718F6"/>
    <w:rsid w:val="00F9170E"/>
    <w:rsid w:val="00F92C44"/>
    <w:rsid w:val="00F95FBE"/>
    <w:rsid w:val="00F97105"/>
    <w:rsid w:val="00FA68AD"/>
    <w:rsid w:val="00FB0C12"/>
    <w:rsid w:val="00FB33B8"/>
    <w:rsid w:val="00FC642B"/>
    <w:rsid w:val="00FE57B4"/>
    <w:rsid w:val="00FF4090"/>
    <w:rsid w:val="00FF76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CC0C"/>
  <w15:docId w15:val="{0E8DA3C1-E518-4CA3-9E70-6AB6692C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815AD"/>
    <w:pPr>
      <w:spacing w:after="200" w:line="276" w:lineRule="auto"/>
      <w:ind w:left="720"/>
      <w:contextualSpacing/>
    </w:pPr>
    <w:rPr>
      <w:lang w:val="en-IN"/>
    </w:rPr>
  </w:style>
  <w:style w:type="paragraph" w:customStyle="1" w:styleId="TableContents">
    <w:name w:val="Table Contents"/>
    <w:basedOn w:val="Normal"/>
    <w:rsid w:val="00AA3862"/>
    <w:pPr>
      <w:widowControl w:val="0"/>
      <w:suppressLineNumbers/>
      <w:suppressAutoHyphens/>
      <w:spacing w:after="0" w:line="240" w:lineRule="auto"/>
    </w:pPr>
    <w:rPr>
      <w:rFonts w:ascii="Liberation Serif" w:eastAsia="Droid Sans Fallback" w:hAnsi="Liberation Serif" w:cs="FreeSans"/>
      <w:kern w:val="1"/>
      <w:sz w:val="24"/>
      <w:szCs w:val="24"/>
      <w:lang w:val="en-IN" w:eastAsia="zh-CN" w:bidi="hi-IN"/>
    </w:rPr>
  </w:style>
  <w:style w:type="paragraph" w:styleId="Header">
    <w:name w:val="header"/>
    <w:basedOn w:val="Normal"/>
    <w:link w:val="HeaderChar"/>
    <w:uiPriority w:val="99"/>
    <w:unhideWhenUsed/>
    <w:rsid w:val="00C33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ED4"/>
  </w:style>
  <w:style w:type="paragraph" w:styleId="Footer">
    <w:name w:val="footer"/>
    <w:basedOn w:val="Normal"/>
    <w:link w:val="FooterChar"/>
    <w:uiPriority w:val="99"/>
    <w:unhideWhenUsed/>
    <w:rsid w:val="00C33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D4"/>
  </w:style>
  <w:style w:type="paragraph" w:styleId="BalloonText">
    <w:name w:val="Balloon Text"/>
    <w:basedOn w:val="Normal"/>
    <w:link w:val="BalloonTextChar"/>
    <w:uiPriority w:val="99"/>
    <w:semiHidden/>
    <w:unhideWhenUsed/>
    <w:rsid w:val="00412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A4"/>
    <w:rPr>
      <w:rFonts w:ascii="Tahoma" w:hAnsi="Tahoma" w:cs="Tahoma"/>
      <w:sz w:val="16"/>
      <w:szCs w:val="16"/>
    </w:rPr>
  </w:style>
  <w:style w:type="character" w:styleId="Emphasis">
    <w:name w:val="Emphasis"/>
    <w:basedOn w:val="DefaultParagraphFont"/>
    <w:uiPriority w:val="20"/>
    <w:qFormat/>
    <w:rsid w:val="0037195E"/>
    <w:rPr>
      <w:i/>
      <w:iCs/>
    </w:rPr>
  </w:style>
  <w:style w:type="paragraph" w:styleId="BodyText">
    <w:name w:val="Body Text"/>
    <w:basedOn w:val="Normal"/>
    <w:link w:val="BodyTextChar"/>
    <w:uiPriority w:val="1"/>
    <w:qFormat/>
    <w:rsid w:val="00BD3C6E"/>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3C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60705">
      <w:bodyDiv w:val="1"/>
      <w:marLeft w:val="0"/>
      <w:marRight w:val="0"/>
      <w:marTop w:val="0"/>
      <w:marBottom w:val="0"/>
      <w:divBdr>
        <w:top w:val="none" w:sz="0" w:space="0" w:color="auto"/>
        <w:left w:val="none" w:sz="0" w:space="0" w:color="auto"/>
        <w:bottom w:val="none" w:sz="0" w:space="0" w:color="auto"/>
        <w:right w:val="none" w:sz="0" w:space="0" w:color="auto"/>
      </w:divBdr>
    </w:div>
    <w:div w:id="747507377">
      <w:bodyDiv w:val="1"/>
      <w:marLeft w:val="0"/>
      <w:marRight w:val="0"/>
      <w:marTop w:val="0"/>
      <w:marBottom w:val="0"/>
      <w:divBdr>
        <w:top w:val="none" w:sz="0" w:space="0" w:color="auto"/>
        <w:left w:val="none" w:sz="0" w:space="0" w:color="auto"/>
        <w:bottom w:val="none" w:sz="0" w:space="0" w:color="auto"/>
        <w:right w:val="none" w:sz="0" w:space="0" w:color="auto"/>
      </w:divBdr>
    </w:div>
    <w:div w:id="941953857">
      <w:bodyDiv w:val="1"/>
      <w:marLeft w:val="0"/>
      <w:marRight w:val="0"/>
      <w:marTop w:val="0"/>
      <w:marBottom w:val="0"/>
      <w:divBdr>
        <w:top w:val="none" w:sz="0" w:space="0" w:color="auto"/>
        <w:left w:val="none" w:sz="0" w:space="0" w:color="auto"/>
        <w:bottom w:val="none" w:sz="0" w:space="0" w:color="auto"/>
        <w:right w:val="none" w:sz="0" w:space="0" w:color="auto"/>
      </w:divBdr>
    </w:div>
    <w:div w:id="1016922200">
      <w:bodyDiv w:val="1"/>
      <w:marLeft w:val="0"/>
      <w:marRight w:val="0"/>
      <w:marTop w:val="0"/>
      <w:marBottom w:val="0"/>
      <w:divBdr>
        <w:top w:val="none" w:sz="0" w:space="0" w:color="auto"/>
        <w:left w:val="none" w:sz="0" w:space="0" w:color="auto"/>
        <w:bottom w:val="none" w:sz="0" w:space="0" w:color="auto"/>
        <w:right w:val="none" w:sz="0" w:space="0" w:color="auto"/>
      </w:divBdr>
    </w:div>
    <w:div w:id="1095323618">
      <w:bodyDiv w:val="1"/>
      <w:marLeft w:val="0"/>
      <w:marRight w:val="0"/>
      <w:marTop w:val="0"/>
      <w:marBottom w:val="0"/>
      <w:divBdr>
        <w:top w:val="none" w:sz="0" w:space="0" w:color="auto"/>
        <w:left w:val="none" w:sz="0" w:space="0" w:color="auto"/>
        <w:bottom w:val="none" w:sz="0" w:space="0" w:color="auto"/>
        <w:right w:val="none" w:sz="0" w:space="0" w:color="auto"/>
      </w:divBdr>
    </w:div>
    <w:div w:id="17668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D1FC-ED1F-4FD7-918C-AECF6FE4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cse3151</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cse3151</dc:title>
  <dc:subject/>
  <dc:creator>Nitesh jha</dc:creator>
  <cp:keywords/>
  <dc:description/>
  <cp:lastModifiedBy>Dinanath Dash</cp:lastModifiedBy>
  <cp:revision>112</cp:revision>
  <cp:lastPrinted>2024-10-26T14:27:00Z</cp:lastPrinted>
  <dcterms:created xsi:type="dcterms:W3CDTF">2018-02-13T11:06:00Z</dcterms:created>
  <dcterms:modified xsi:type="dcterms:W3CDTF">2024-10-26T15:07:00Z</dcterms:modified>
</cp:coreProperties>
</file>