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2B6F" w14:textId="77777777" w:rsidR="0008087C" w:rsidRPr="00E41A38" w:rsidRDefault="00E30905" w:rsidP="00C416C1">
      <w:pPr>
        <w:spacing w:before="100" w:beforeAutospacing="1"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en-IN"/>
        </w:rPr>
      </w:pPr>
      <w:r w:rsidRPr="00E41A38">
        <w:rPr>
          <w:rFonts w:ascii="Arial" w:eastAsia="Times New Roman" w:hAnsi="Arial" w:cs="Arial"/>
          <w:b/>
          <w:bCs/>
          <w:sz w:val="32"/>
          <w:szCs w:val="36"/>
          <w:lang w:eastAsia="en-IN"/>
        </w:rPr>
        <w:t xml:space="preserve">FYRP </w:t>
      </w:r>
      <w:r w:rsidR="0008087C" w:rsidRPr="00E41A38">
        <w:rPr>
          <w:rFonts w:ascii="Arial" w:eastAsia="Times New Roman" w:hAnsi="Arial" w:cs="Arial"/>
          <w:b/>
          <w:bCs/>
          <w:sz w:val="32"/>
          <w:szCs w:val="36"/>
          <w:lang w:eastAsia="en-IN"/>
        </w:rPr>
        <w:t>Progress Review–1</w:t>
      </w:r>
    </w:p>
    <w:p w14:paraId="41FD7DDD" w14:textId="5DEC0B80" w:rsidR="003541F6" w:rsidRPr="00E30905" w:rsidRDefault="003541F6" w:rsidP="00C416C1">
      <w:pPr>
        <w:spacing w:before="100" w:beforeAutospacing="1"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E30905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Detailed Content Guide</w:t>
      </w:r>
    </w:p>
    <w:p w14:paraId="5CF5AA85" w14:textId="77777777" w:rsidR="00E30905" w:rsidRPr="00E30905" w:rsidRDefault="00E30905" w:rsidP="00E30905">
      <w:pPr>
        <w:spacing w:before="100" w:beforeAutospacing="1" w:after="0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</w:p>
    <w:p w14:paraId="30161F8A" w14:textId="77777777" w:rsidR="003541F6" w:rsidRPr="00E91E2F" w:rsidRDefault="003541F6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1. Problem Statement &amp; Motivation</w:t>
      </w:r>
    </w:p>
    <w:p w14:paraId="5BC4B83D" w14:textId="77777777" w:rsidR="003541F6" w:rsidRPr="00E30905" w:rsidRDefault="003541F6" w:rsidP="00E30905">
      <w:pPr>
        <w:spacing w:after="0"/>
        <w:ind w:firstLine="36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Must include:</w:t>
      </w:r>
    </w:p>
    <w:p w14:paraId="24DCE476" w14:textId="77777777" w:rsidR="003541F6" w:rsidRPr="00E30905" w:rsidRDefault="003541F6" w:rsidP="001346C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Clear, 2–3 line problem definition (not generic)</w:t>
      </w:r>
    </w:p>
    <w:p w14:paraId="493556B6" w14:textId="77777777" w:rsidR="003541F6" w:rsidRPr="00E30905" w:rsidRDefault="003541F6" w:rsidP="001346C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Domain/context (e.g., healthcare, IoT, NLP)</w:t>
      </w:r>
    </w:p>
    <w:p w14:paraId="1E4C67C6" w14:textId="77777777" w:rsidR="003541F6" w:rsidRPr="00E30905" w:rsidRDefault="003541F6" w:rsidP="001346C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Real-world relevance (who benefits, how)</w:t>
      </w:r>
    </w:p>
    <w:p w14:paraId="7435E0BB" w14:textId="77777777" w:rsidR="003541F6" w:rsidRPr="00E30905" w:rsidRDefault="003541F6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Avoid:</w:t>
      </w:r>
      <w:r w:rsidRPr="00E30905">
        <w:rPr>
          <w:rFonts w:ascii="Arial" w:hAnsi="Arial" w:cs="Arial"/>
        </w:rPr>
        <w:t xml:space="preserve"> vague goals like “improve accuracy using AI”</w:t>
      </w:r>
    </w:p>
    <w:p w14:paraId="40C52F65" w14:textId="77777777" w:rsidR="001346C1" w:rsidRPr="0008087C" w:rsidRDefault="001346C1" w:rsidP="001346C1">
      <w:pPr>
        <w:spacing w:after="0"/>
        <w:rPr>
          <w:rFonts w:ascii="Arial" w:hAnsi="Arial" w:cs="Arial"/>
          <w:sz w:val="26"/>
        </w:rPr>
      </w:pPr>
    </w:p>
    <w:p w14:paraId="1A590DFC" w14:textId="77777777" w:rsidR="00875066" w:rsidRPr="00E91E2F" w:rsidRDefault="00875066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2. Objectives of the Study</w:t>
      </w:r>
    </w:p>
    <w:p w14:paraId="657A4A8C" w14:textId="77777777" w:rsidR="00875066" w:rsidRPr="00E30905" w:rsidRDefault="00875066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Must include:</w:t>
      </w:r>
    </w:p>
    <w:p w14:paraId="1F8ABA13" w14:textId="77777777" w:rsidR="00875066" w:rsidRPr="00E30905" w:rsidRDefault="00875066" w:rsidP="001346C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1 primary objective (core goal)</w:t>
      </w:r>
    </w:p>
    <w:p w14:paraId="28111CE2" w14:textId="77777777" w:rsidR="00875066" w:rsidRPr="00E30905" w:rsidRDefault="00875066" w:rsidP="001346C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2–3 specific measurable objectives</w:t>
      </w:r>
    </w:p>
    <w:p w14:paraId="338DC37F" w14:textId="77777777" w:rsidR="00875066" w:rsidRPr="00E30905" w:rsidRDefault="00875066" w:rsidP="001346C1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 xml:space="preserve">e.g., “compare ResNet50 vs </w:t>
      </w:r>
      <w:proofErr w:type="spellStart"/>
      <w:r w:rsidRPr="00E30905">
        <w:rPr>
          <w:rFonts w:ascii="Arial" w:hAnsi="Arial" w:cs="Arial"/>
        </w:rPr>
        <w:t>EfficientNet</w:t>
      </w:r>
      <w:proofErr w:type="spellEnd"/>
      <w:r w:rsidRPr="00E30905">
        <w:rPr>
          <w:rFonts w:ascii="Arial" w:hAnsi="Arial" w:cs="Arial"/>
        </w:rPr>
        <w:t xml:space="preserve"> on MRI dataset”</w:t>
      </w:r>
    </w:p>
    <w:p w14:paraId="6091BE38" w14:textId="77777777" w:rsidR="00875066" w:rsidRPr="00E30905" w:rsidRDefault="00875066" w:rsidP="00E30905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Avoid:</w:t>
      </w:r>
      <w:r w:rsidRPr="00E30905">
        <w:rPr>
          <w:rFonts w:ascii="Arial" w:hAnsi="Arial" w:cs="Arial"/>
        </w:rPr>
        <w:t xml:space="preserve"> mixing objectives with methodology</w:t>
      </w:r>
    </w:p>
    <w:p w14:paraId="1C94766F" w14:textId="77777777" w:rsidR="001346C1" w:rsidRPr="0008087C" w:rsidRDefault="001346C1" w:rsidP="001346C1">
      <w:pPr>
        <w:spacing w:after="0"/>
        <w:rPr>
          <w:rFonts w:ascii="Arial" w:hAnsi="Arial" w:cs="Arial"/>
          <w:sz w:val="26"/>
        </w:rPr>
      </w:pPr>
    </w:p>
    <w:p w14:paraId="572D9BF2" w14:textId="77777777" w:rsidR="00875066" w:rsidRPr="00E91E2F" w:rsidRDefault="00875066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3. Literature Review &amp; Research Gap</w:t>
      </w:r>
    </w:p>
    <w:p w14:paraId="0BC4870E" w14:textId="77777777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Arial" w:hAnsi="Arial" w:cs="Arial"/>
          <w:b/>
          <w:bCs/>
        </w:rPr>
        <w:t>Literature Review must include:</w:t>
      </w:r>
    </w:p>
    <w:p w14:paraId="0D7DEC65" w14:textId="12013D5E" w:rsidR="00875066" w:rsidRPr="00E30905" w:rsidRDefault="00875066" w:rsidP="001346C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Minimum 10 recent and relevant papers</w:t>
      </w:r>
      <w:r w:rsidRPr="00E30905">
        <w:rPr>
          <w:rFonts w:ascii="Arial" w:hAnsi="Arial" w:cs="Arial"/>
        </w:rPr>
        <w:t xml:space="preserve"> </w:t>
      </w:r>
    </w:p>
    <w:p w14:paraId="32E29D08" w14:textId="77777777" w:rsidR="00875066" w:rsidRPr="00E30905" w:rsidRDefault="00875066" w:rsidP="001346C1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Table or bullets with:</w:t>
      </w:r>
    </w:p>
    <w:p w14:paraId="3AAF1A8B" w14:textId="77777777" w:rsidR="00875066" w:rsidRPr="00E30905" w:rsidRDefault="00875066" w:rsidP="001346C1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Method used</w:t>
      </w:r>
    </w:p>
    <w:p w14:paraId="6A9A09C8" w14:textId="77777777" w:rsidR="00875066" w:rsidRPr="00E30905" w:rsidRDefault="00875066" w:rsidP="001346C1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Dataset</w:t>
      </w:r>
    </w:p>
    <w:p w14:paraId="32761BD8" w14:textId="77777777" w:rsidR="00875066" w:rsidRPr="00E30905" w:rsidRDefault="00875066" w:rsidP="001346C1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Key result</w:t>
      </w:r>
    </w:p>
    <w:p w14:paraId="7816ED4E" w14:textId="77777777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Arial" w:hAnsi="Arial" w:cs="Arial"/>
          <w:b/>
          <w:bCs/>
        </w:rPr>
        <w:t>Research Gap must include:</w:t>
      </w:r>
    </w:p>
    <w:p w14:paraId="229AC040" w14:textId="77777777" w:rsidR="00875066" w:rsidRPr="00E30905" w:rsidRDefault="00875066" w:rsidP="001346C1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2–3 clear limitations from literature</w:t>
      </w:r>
    </w:p>
    <w:p w14:paraId="6511B1CA" w14:textId="52298183" w:rsidR="001346C1" w:rsidRDefault="00875066" w:rsidP="00E3090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Logical link to your proposed work</w:t>
      </w:r>
    </w:p>
    <w:p w14:paraId="1D5A5AAE" w14:textId="77777777" w:rsidR="00E30905" w:rsidRPr="00FB5D49" w:rsidRDefault="00E30905" w:rsidP="00E30905">
      <w:pPr>
        <w:spacing w:after="0"/>
        <w:ind w:left="720"/>
        <w:rPr>
          <w:rFonts w:ascii="Arial" w:hAnsi="Arial" w:cs="Arial"/>
          <w:sz w:val="26"/>
        </w:rPr>
      </w:pPr>
    </w:p>
    <w:p w14:paraId="1446BC14" w14:textId="77777777" w:rsidR="00875066" w:rsidRPr="00E91E2F" w:rsidRDefault="00875066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4. Proposed Methodology / Approach</w:t>
      </w:r>
    </w:p>
    <w:p w14:paraId="78A9F632" w14:textId="77777777" w:rsidR="00875066" w:rsidRPr="00E30905" w:rsidRDefault="00875066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Must include:</w:t>
      </w:r>
    </w:p>
    <w:p w14:paraId="2B56DF71" w14:textId="77777777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MS Gothic" w:eastAsia="MS Gothic" w:hAnsi="MS Gothic" w:cs="MS Gothic" w:hint="eastAsia"/>
          <w:b/>
          <w:bCs/>
        </w:rPr>
        <w:t>✔</w:t>
      </w:r>
      <w:r w:rsidRPr="00E30905">
        <w:rPr>
          <w:rFonts w:ascii="Arial" w:hAnsi="Arial" w:cs="Arial"/>
          <w:b/>
          <w:bCs/>
        </w:rPr>
        <w:t xml:space="preserve"> Pipeline (stepwise flow)</w:t>
      </w:r>
    </w:p>
    <w:p w14:paraId="3EC6AE85" w14:textId="77777777" w:rsidR="00875066" w:rsidRPr="00E30905" w:rsidRDefault="00875066" w:rsidP="001346C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Input → preprocessing → model → output</w:t>
      </w:r>
    </w:p>
    <w:p w14:paraId="6721EE32" w14:textId="77777777" w:rsidR="00875066" w:rsidRPr="00E30905" w:rsidRDefault="00875066" w:rsidP="001346C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Model choices (e.g., CNN, transfer learning)</w:t>
      </w:r>
    </w:p>
    <w:p w14:paraId="1BBBD1C1" w14:textId="77777777" w:rsidR="00875066" w:rsidRPr="00E30905" w:rsidRDefault="00875066" w:rsidP="001346C1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Any improvement idea (attention, ensemble, etc.)</w:t>
      </w:r>
    </w:p>
    <w:p w14:paraId="0F6A8792" w14:textId="6C4E7FBD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MS Gothic" w:eastAsia="MS Gothic" w:hAnsi="MS Gothic" w:cs="MS Gothic" w:hint="eastAsia"/>
          <w:b/>
          <w:bCs/>
        </w:rPr>
        <w:t>✔</w:t>
      </w:r>
      <w:r w:rsidRPr="00E30905">
        <w:rPr>
          <w:rFonts w:ascii="Arial" w:hAnsi="Arial" w:cs="Arial"/>
          <w:b/>
          <w:bCs/>
        </w:rPr>
        <w:t xml:space="preserve"> Schematic Model Representation </w:t>
      </w:r>
    </w:p>
    <w:p w14:paraId="04DFB732" w14:textId="77777777" w:rsidR="00875066" w:rsidRPr="00E30905" w:rsidRDefault="00875066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 xml:space="preserve">Students must include a </w:t>
      </w:r>
      <w:r w:rsidRPr="00E30905">
        <w:rPr>
          <w:rFonts w:ascii="Arial" w:hAnsi="Arial" w:cs="Arial"/>
          <w:b/>
          <w:bCs/>
        </w:rPr>
        <w:t>clear schematic diagram</w:t>
      </w:r>
      <w:r w:rsidRPr="00E30905">
        <w:rPr>
          <w:rFonts w:ascii="Arial" w:hAnsi="Arial" w:cs="Arial"/>
        </w:rPr>
        <w:t xml:space="preserve"> of the proposed system</w:t>
      </w:r>
    </w:p>
    <w:p w14:paraId="1583B3C3" w14:textId="77777777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Arial" w:hAnsi="Arial" w:cs="Arial"/>
          <w:b/>
          <w:bCs/>
        </w:rPr>
        <w:t>Diagram should show:</w:t>
      </w:r>
    </w:p>
    <w:p w14:paraId="7893F4F6" w14:textId="77777777" w:rsidR="00875066" w:rsidRPr="00E30905" w:rsidRDefault="00875066" w:rsidP="001346C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Input (e.g., image, text, sensor data)</w:t>
      </w:r>
    </w:p>
    <w:p w14:paraId="5F297940" w14:textId="77777777" w:rsidR="00875066" w:rsidRPr="00E30905" w:rsidRDefault="00875066" w:rsidP="001346C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Preprocessing steps</w:t>
      </w:r>
    </w:p>
    <w:p w14:paraId="551D7E11" w14:textId="77777777" w:rsidR="00875066" w:rsidRPr="00E30905" w:rsidRDefault="00875066" w:rsidP="001346C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Model architecture</w:t>
      </w:r>
    </w:p>
    <w:p w14:paraId="677A28A4" w14:textId="77777777" w:rsidR="00875066" w:rsidRPr="00E30905" w:rsidRDefault="00875066" w:rsidP="001346C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Enhancement techniques (if any)</w:t>
      </w:r>
    </w:p>
    <w:p w14:paraId="54760CF2" w14:textId="77777777" w:rsidR="00875066" w:rsidRPr="00E30905" w:rsidRDefault="00875066" w:rsidP="001346C1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Output layer</w:t>
      </w:r>
    </w:p>
    <w:p w14:paraId="4FDB72EF" w14:textId="6B7FEDE6" w:rsidR="00875066" w:rsidRPr="00E30905" w:rsidRDefault="00875066" w:rsidP="00E30905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 xml:space="preserve">Diagram should be </w:t>
      </w:r>
      <w:r w:rsidRPr="00E30905">
        <w:rPr>
          <w:rFonts w:ascii="Arial" w:hAnsi="Arial" w:cs="Arial"/>
          <w:b/>
          <w:bCs/>
        </w:rPr>
        <w:t>original and well-</w:t>
      </w:r>
      <w:r w:rsidR="00E30905" w:rsidRPr="00E30905">
        <w:rPr>
          <w:rFonts w:ascii="Arial" w:hAnsi="Arial" w:cs="Arial"/>
          <w:b/>
          <w:bCs/>
        </w:rPr>
        <w:t xml:space="preserve">labelled </w:t>
      </w:r>
      <w:r w:rsidR="00E30905" w:rsidRPr="00E30905">
        <w:rPr>
          <w:rFonts w:ascii="Arial" w:hAnsi="Arial" w:cs="Arial"/>
        </w:rPr>
        <w:t>(</w:t>
      </w:r>
      <w:r w:rsidRPr="00E30905">
        <w:rPr>
          <w:rFonts w:ascii="Arial" w:hAnsi="Arial" w:cs="Arial"/>
        </w:rPr>
        <w:t>not copied blindly)</w:t>
      </w:r>
    </w:p>
    <w:p w14:paraId="5CEFD597" w14:textId="77777777" w:rsidR="001346C1" w:rsidRPr="00FB5D49" w:rsidRDefault="001346C1" w:rsidP="001346C1">
      <w:pPr>
        <w:spacing w:after="0"/>
        <w:rPr>
          <w:rFonts w:ascii="Arial" w:hAnsi="Arial" w:cs="Arial"/>
          <w:sz w:val="24"/>
        </w:rPr>
      </w:pPr>
    </w:p>
    <w:p w14:paraId="6F201C95" w14:textId="77777777" w:rsidR="00875066" w:rsidRPr="00E91E2F" w:rsidRDefault="00875066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5. Dataset &amp; Tools/Technologies</w:t>
      </w:r>
    </w:p>
    <w:p w14:paraId="3DF56369" w14:textId="15873FE5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Arial" w:hAnsi="Arial" w:cs="Arial"/>
          <w:b/>
          <w:bCs/>
        </w:rPr>
        <w:t xml:space="preserve">Dataset </w:t>
      </w:r>
      <w:r w:rsidR="007746A6" w:rsidRPr="00E30905">
        <w:rPr>
          <w:rFonts w:ascii="Arial" w:hAnsi="Arial" w:cs="Arial"/>
          <w:b/>
          <w:bCs/>
        </w:rPr>
        <w:t>Description</w:t>
      </w:r>
      <w:r w:rsidRPr="00E30905">
        <w:rPr>
          <w:rFonts w:ascii="Arial" w:hAnsi="Arial" w:cs="Arial"/>
          <w:b/>
          <w:bCs/>
        </w:rPr>
        <w:t>:</w:t>
      </w:r>
    </w:p>
    <w:p w14:paraId="09F3808D" w14:textId="77777777" w:rsidR="00875066" w:rsidRPr="00E30905" w:rsidRDefault="00875066" w:rsidP="001346C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Source (Kaggle, hospital, open dataset, etc.)</w:t>
      </w:r>
    </w:p>
    <w:p w14:paraId="5D9746AF" w14:textId="77777777" w:rsidR="00875066" w:rsidRPr="00E30905" w:rsidRDefault="00875066" w:rsidP="001346C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Size, classes, imbalance (if any)</w:t>
      </w:r>
    </w:p>
    <w:p w14:paraId="0F7FA0E3" w14:textId="77777777" w:rsidR="00875066" w:rsidRPr="00E30905" w:rsidRDefault="00875066" w:rsidP="001346C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lastRenderedPageBreak/>
        <w:t>Sample images (if applicable)</w:t>
      </w:r>
    </w:p>
    <w:p w14:paraId="2E4BDADD" w14:textId="77777777" w:rsidR="00875066" w:rsidRPr="00E30905" w:rsidRDefault="00875066" w:rsidP="001346C1">
      <w:pPr>
        <w:spacing w:after="0"/>
        <w:rPr>
          <w:rFonts w:ascii="Arial" w:hAnsi="Arial" w:cs="Arial"/>
          <w:b/>
          <w:bCs/>
        </w:rPr>
      </w:pPr>
      <w:r w:rsidRPr="00E30905">
        <w:rPr>
          <w:rFonts w:ascii="Arial" w:hAnsi="Arial" w:cs="Arial"/>
          <w:b/>
          <w:bCs/>
        </w:rPr>
        <w:t>Tools must include:</w:t>
      </w:r>
    </w:p>
    <w:p w14:paraId="2F18252E" w14:textId="77777777" w:rsidR="00875066" w:rsidRPr="00E30905" w:rsidRDefault="00875066" w:rsidP="001346C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Language (Python, etc.)</w:t>
      </w:r>
    </w:p>
    <w:p w14:paraId="4C5727D5" w14:textId="00C11C36" w:rsidR="00875066" w:rsidRPr="00E30905" w:rsidRDefault="00875066" w:rsidP="001346C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 xml:space="preserve">Frameworks (TensorFlow, </w:t>
      </w:r>
      <w:proofErr w:type="spellStart"/>
      <w:r w:rsidRPr="00E30905">
        <w:rPr>
          <w:rFonts w:ascii="Arial" w:hAnsi="Arial" w:cs="Arial"/>
        </w:rPr>
        <w:t>PyTorch</w:t>
      </w:r>
      <w:proofErr w:type="spellEnd"/>
      <w:r w:rsidR="00E30905" w:rsidRPr="00E30905">
        <w:rPr>
          <w:rFonts w:ascii="Arial" w:hAnsi="Arial" w:cs="Arial"/>
        </w:rPr>
        <w:t xml:space="preserve"> etc.</w:t>
      </w:r>
      <w:r w:rsidRPr="00E30905">
        <w:rPr>
          <w:rFonts w:ascii="Arial" w:hAnsi="Arial" w:cs="Arial"/>
        </w:rPr>
        <w:t>)</w:t>
      </w:r>
    </w:p>
    <w:p w14:paraId="469FF337" w14:textId="494E53E7" w:rsidR="00875066" w:rsidRPr="00E30905" w:rsidRDefault="00875066" w:rsidP="001346C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Hardware (GPU/CPU/cloud</w:t>
      </w:r>
      <w:r w:rsidR="00E30905" w:rsidRPr="00E30905">
        <w:rPr>
          <w:rFonts w:ascii="Arial" w:hAnsi="Arial" w:cs="Arial"/>
        </w:rPr>
        <w:t xml:space="preserve"> etc.</w:t>
      </w:r>
      <w:r w:rsidRPr="00E30905">
        <w:rPr>
          <w:rFonts w:ascii="Arial" w:hAnsi="Arial" w:cs="Arial"/>
        </w:rPr>
        <w:t>)</w:t>
      </w:r>
    </w:p>
    <w:p w14:paraId="351B58F5" w14:textId="77777777" w:rsidR="0008087C" w:rsidRPr="0008087C" w:rsidRDefault="0008087C" w:rsidP="000B3E0B">
      <w:pPr>
        <w:pStyle w:val="Heading2"/>
        <w:spacing w:after="0"/>
        <w:rPr>
          <w:rFonts w:ascii="Arial" w:eastAsiaTheme="minorHAnsi" w:hAnsi="Arial" w:cs="Arial"/>
          <w:b/>
          <w:bCs/>
          <w:color w:val="auto"/>
          <w:sz w:val="2"/>
          <w:szCs w:val="22"/>
        </w:rPr>
      </w:pPr>
    </w:p>
    <w:p w14:paraId="730CB505" w14:textId="77777777" w:rsidR="000B3E0B" w:rsidRDefault="00875066" w:rsidP="000B3E0B">
      <w:pPr>
        <w:pStyle w:val="Heading2"/>
        <w:spacing w:after="0"/>
        <w:rPr>
          <w:rFonts w:ascii="Arial" w:eastAsiaTheme="minorHAnsi" w:hAnsi="Arial" w:cs="Arial"/>
          <w:b/>
          <w:bCs/>
          <w:color w:val="auto"/>
          <w:sz w:val="22"/>
          <w:szCs w:val="22"/>
        </w:rPr>
      </w:pPr>
      <w:r w:rsidRPr="00E91E2F">
        <w:rPr>
          <w:rFonts w:ascii="Arial" w:eastAsiaTheme="minorHAnsi" w:hAnsi="Arial" w:cs="Arial"/>
          <w:b/>
          <w:bCs/>
          <w:color w:val="0070C0"/>
          <w:sz w:val="22"/>
          <w:szCs w:val="22"/>
        </w:rPr>
        <w:t>6. Work Done So Far</w:t>
      </w:r>
    </w:p>
    <w:p w14:paraId="1DE83FDA" w14:textId="49898211" w:rsidR="00875066" w:rsidRPr="0008087C" w:rsidRDefault="00875066" w:rsidP="000B3E0B">
      <w:pPr>
        <w:pStyle w:val="Heading2"/>
        <w:spacing w:after="0"/>
        <w:rPr>
          <w:rFonts w:ascii="Arial" w:eastAsiaTheme="minorHAnsi" w:hAnsi="Arial" w:cs="Arial"/>
          <w:b/>
          <w:bCs/>
          <w:color w:val="auto"/>
          <w:sz w:val="22"/>
          <w:szCs w:val="22"/>
        </w:rPr>
      </w:pPr>
      <w:r w:rsidRPr="0008087C">
        <w:rPr>
          <w:rStyle w:val="Strong"/>
          <w:rFonts w:ascii="Arial" w:hAnsi="Arial" w:cs="Arial"/>
          <w:color w:val="auto"/>
          <w:sz w:val="22"/>
          <w:szCs w:val="22"/>
        </w:rPr>
        <w:t>Must include:</w:t>
      </w:r>
    </w:p>
    <w:p w14:paraId="71E645B7" w14:textId="77777777" w:rsidR="00875066" w:rsidRPr="00E30905" w:rsidRDefault="00875066" w:rsidP="001346C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Literature survey completion status</w:t>
      </w:r>
    </w:p>
    <w:p w14:paraId="2A0D6E2D" w14:textId="77777777" w:rsidR="00875066" w:rsidRPr="00E30905" w:rsidRDefault="00875066" w:rsidP="001346C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Dataset collection/preprocessing done</w:t>
      </w:r>
    </w:p>
    <w:p w14:paraId="60486F04" w14:textId="77777777" w:rsidR="00875066" w:rsidRPr="00E30905" w:rsidRDefault="00875066" w:rsidP="001346C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Model(s) implemented (even basic)</w:t>
      </w:r>
    </w:p>
    <w:p w14:paraId="1165F057" w14:textId="438226F5" w:rsidR="001346C1" w:rsidRDefault="00875066" w:rsidP="001346C1">
      <w:pPr>
        <w:pStyle w:val="NormalWeb"/>
        <w:spacing w:after="0" w:afterAutospacing="0" w:line="276" w:lineRule="auto"/>
        <w:rPr>
          <w:rFonts w:ascii="Arial" w:eastAsiaTheme="minorHAnsi" w:hAnsi="Arial" w:cs="Arial"/>
          <w:sz w:val="22"/>
          <w:szCs w:val="22"/>
          <w:lang w:eastAsia="en-US"/>
        </w:rPr>
      </w:pPr>
      <w:r w:rsidRPr="00E30905">
        <w:rPr>
          <w:rFonts w:ascii="Arial" w:eastAsiaTheme="minorHAnsi" w:hAnsi="Arial" w:cs="Arial"/>
          <w:sz w:val="22"/>
          <w:szCs w:val="22"/>
          <w:lang w:eastAsia="en-US"/>
        </w:rPr>
        <w:t xml:space="preserve">Should reflect </w:t>
      </w:r>
      <w:r w:rsidRPr="00E30905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actual progress</w:t>
      </w:r>
      <w:r w:rsidRPr="00E30905">
        <w:rPr>
          <w:rFonts w:ascii="Arial" w:eastAsiaTheme="minorHAnsi" w:hAnsi="Arial" w:cs="Arial"/>
          <w:sz w:val="22"/>
          <w:szCs w:val="22"/>
          <w:lang w:eastAsia="en-US"/>
        </w:rPr>
        <w:t>, not plans</w:t>
      </w:r>
    </w:p>
    <w:p w14:paraId="39F63350" w14:textId="77777777" w:rsidR="0008087C" w:rsidRPr="0008087C" w:rsidRDefault="0008087C" w:rsidP="001346C1">
      <w:pPr>
        <w:pStyle w:val="NormalWeb"/>
        <w:spacing w:after="0" w:afterAutospacing="0" w:line="276" w:lineRule="auto"/>
        <w:rPr>
          <w:rFonts w:ascii="Arial" w:eastAsiaTheme="minorHAnsi" w:hAnsi="Arial" w:cs="Arial"/>
          <w:sz w:val="2"/>
          <w:szCs w:val="22"/>
          <w:lang w:eastAsia="en-US"/>
        </w:rPr>
      </w:pPr>
    </w:p>
    <w:p w14:paraId="488E59D4" w14:textId="77777777" w:rsidR="00E4450E" w:rsidRPr="00E91E2F" w:rsidRDefault="00E4450E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7. Preliminary Results (</w:t>
      </w:r>
      <w:r w:rsidRPr="00E91E2F">
        <w:rPr>
          <w:rFonts w:ascii="Arial" w:hAnsi="Arial" w:cs="Arial"/>
          <w:b/>
          <w:bCs/>
          <w:color w:val="0070C0"/>
          <w:u w:val="single"/>
        </w:rPr>
        <w:t>if any)</w:t>
      </w:r>
    </w:p>
    <w:p w14:paraId="1818E8B1" w14:textId="77777777" w:rsidR="00E4450E" w:rsidRPr="00E30905" w:rsidRDefault="00E4450E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Must include (</w:t>
      </w:r>
      <w:r w:rsidRPr="00E41A38">
        <w:rPr>
          <w:rFonts w:ascii="Arial" w:hAnsi="Arial" w:cs="Arial"/>
          <w:b/>
          <w:bCs/>
          <w:u w:val="single"/>
        </w:rPr>
        <w:t>if available</w:t>
      </w:r>
      <w:r w:rsidRPr="00E30905">
        <w:rPr>
          <w:rFonts w:ascii="Arial" w:hAnsi="Arial" w:cs="Arial"/>
          <w:b/>
          <w:bCs/>
        </w:rPr>
        <w:t>):</w:t>
      </w:r>
    </w:p>
    <w:p w14:paraId="0EA39D81" w14:textId="77777777" w:rsidR="00E4450E" w:rsidRPr="00E30905" w:rsidRDefault="00E4450E" w:rsidP="001346C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Accuracy / loss</w:t>
      </w:r>
    </w:p>
    <w:p w14:paraId="35DE111D" w14:textId="77777777" w:rsidR="00E4450E" w:rsidRPr="00E30905" w:rsidRDefault="00E4450E" w:rsidP="001346C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Sample outputs / predictions</w:t>
      </w:r>
    </w:p>
    <w:p w14:paraId="234368AB" w14:textId="77777777" w:rsidR="00E4450E" w:rsidRPr="00E30905" w:rsidRDefault="00E4450E" w:rsidP="001346C1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Observations (1–2 insights)</w:t>
      </w:r>
    </w:p>
    <w:p w14:paraId="6C132782" w14:textId="77777777" w:rsidR="00E4450E" w:rsidRPr="00E30905" w:rsidRDefault="00E4450E" w:rsidP="00E30905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If not available: explicitly state and justify</w:t>
      </w:r>
    </w:p>
    <w:p w14:paraId="72644F97" w14:textId="77777777" w:rsidR="001346C1" w:rsidRPr="00E30905" w:rsidRDefault="001346C1" w:rsidP="001346C1">
      <w:pPr>
        <w:spacing w:after="0"/>
        <w:rPr>
          <w:rFonts w:ascii="Arial" w:hAnsi="Arial" w:cs="Arial"/>
        </w:rPr>
      </w:pPr>
    </w:p>
    <w:p w14:paraId="0AEF2223" w14:textId="514E06C1" w:rsidR="00E4450E" w:rsidRPr="00E91E2F" w:rsidRDefault="00E4450E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8. Future Work Plan</w:t>
      </w:r>
    </w:p>
    <w:p w14:paraId="73512A0A" w14:textId="77777777" w:rsidR="001346C1" w:rsidRPr="00E30905" w:rsidRDefault="001346C1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Must include:</w:t>
      </w:r>
    </w:p>
    <w:p w14:paraId="0BC6C5CF" w14:textId="77777777" w:rsidR="001346C1" w:rsidRPr="00E30905" w:rsidRDefault="001346C1" w:rsidP="001346C1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Specific next steps:</w:t>
      </w:r>
    </w:p>
    <w:p w14:paraId="639F598F" w14:textId="77777777" w:rsidR="001346C1" w:rsidRPr="00E30905" w:rsidRDefault="001346C1" w:rsidP="001346C1">
      <w:pPr>
        <w:numPr>
          <w:ilvl w:val="1"/>
          <w:numId w:val="1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Model tuning</w:t>
      </w:r>
    </w:p>
    <w:p w14:paraId="733BA81A" w14:textId="77777777" w:rsidR="001346C1" w:rsidRPr="00E30905" w:rsidRDefault="001346C1" w:rsidP="001346C1">
      <w:pPr>
        <w:numPr>
          <w:ilvl w:val="1"/>
          <w:numId w:val="1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Trying new architectures</w:t>
      </w:r>
    </w:p>
    <w:p w14:paraId="52ACCF87" w14:textId="77777777" w:rsidR="001346C1" w:rsidRPr="00E30905" w:rsidRDefault="001346C1" w:rsidP="001346C1">
      <w:pPr>
        <w:numPr>
          <w:ilvl w:val="1"/>
          <w:numId w:val="1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Evaluation metrics</w:t>
      </w:r>
    </w:p>
    <w:p w14:paraId="4AA23F0A" w14:textId="77777777" w:rsidR="001346C1" w:rsidRPr="00E30905" w:rsidRDefault="001346C1" w:rsidP="001346C1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Clear technical direction</w:t>
      </w:r>
    </w:p>
    <w:p w14:paraId="4D594A09" w14:textId="77777777" w:rsidR="001346C1" w:rsidRPr="00E30905" w:rsidRDefault="001346C1" w:rsidP="00E30905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Avoid:</w:t>
      </w:r>
      <w:r w:rsidRPr="00E30905">
        <w:rPr>
          <w:rFonts w:ascii="Arial" w:hAnsi="Arial" w:cs="Arial"/>
        </w:rPr>
        <w:t xml:space="preserve"> generic “we will improve the model”</w:t>
      </w:r>
    </w:p>
    <w:p w14:paraId="00D6A2AB" w14:textId="77777777" w:rsidR="001346C1" w:rsidRPr="00BB7612" w:rsidRDefault="001346C1" w:rsidP="001346C1">
      <w:pPr>
        <w:spacing w:after="0"/>
        <w:rPr>
          <w:rFonts w:ascii="Arial" w:hAnsi="Arial" w:cs="Arial"/>
          <w:sz w:val="24"/>
        </w:rPr>
      </w:pPr>
    </w:p>
    <w:p w14:paraId="01AADDC7" w14:textId="77777777" w:rsidR="00E4450E" w:rsidRPr="00E91E2F" w:rsidRDefault="00E4450E" w:rsidP="001346C1">
      <w:pPr>
        <w:spacing w:after="0"/>
        <w:rPr>
          <w:rFonts w:ascii="Arial" w:hAnsi="Arial" w:cs="Arial"/>
          <w:b/>
          <w:bCs/>
          <w:color w:val="0070C0"/>
        </w:rPr>
      </w:pPr>
      <w:r w:rsidRPr="00E91E2F">
        <w:rPr>
          <w:rFonts w:ascii="Arial" w:hAnsi="Arial" w:cs="Arial"/>
          <w:b/>
          <w:bCs/>
          <w:color w:val="0070C0"/>
        </w:rPr>
        <w:t>9. References</w:t>
      </w:r>
    </w:p>
    <w:p w14:paraId="130ACD33" w14:textId="77777777" w:rsidR="00E4450E" w:rsidRPr="00E30905" w:rsidRDefault="00E4450E" w:rsidP="001346C1">
      <w:pPr>
        <w:spacing w:after="0"/>
        <w:rPr>
          <w:rFonts w:ascii="Arial" w:hAnsi="Arial" w:cs="Arial"/>
        </w:rPr>
      </w:pPr>
      <w:r w:rsidRPr="00E30905">
        <w:rPr>
          <w:rFonts w:ascii="Arial" w:hAnsi="Arial" w:cs="Arial"/>
          <w:b/>
          <w:bCs/>
        </w:rPr>
        <w:t>Must include:</w:t>
      </w:r>
    </w:p>
    <w:p w14:paraId="206ECFF5" w14:textId="77777777" w:rsidR="00E4450E" w:rsidRPr="00E30905" w:rsidRDefault="00E4450E" w:rsidP="001346C1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Minimum 10 properly formatted citations (IEEE format only)</w:t>
      </w:r>
    </w:p>
    <w:p w14:paraId="562CBDD9" w14:textId="77777777" w:rsidR="00E4450E" w:rsidRPr="00E30905" w:rsidRDefault="00E4450E" w:rsidP="001346C1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E30905">
        <w:rPr>
          <w:rFonts w:ascii="Arial" w:hAnsi="Arial" w:cs="Arial"/>
        </w:rPr>
        <w:t>Only relevant papers, not blogs/random links</w:t>
      </w:r>
    </w:p>
    <w:p w14:paraId="4CAE012B" w14:textId="77777777" w:rsidR="003541F6" w:rsidRPr="00E30905" w:rsidRDefault="003541F6" w:rsidP="001346C1">
      <w:pPr>
        <w:spacing w:after="0"/>
        <w:rPr>
          <w:rFonts w:ascii="Arial" w:hAnsi="Arial" w:cs="Arial"/>
        </w:rPr>
      </w:pPr>
    </w:p>
    <w:sectPr w:rsidR="003541F6" w:rsidRPr="00E30905" w:rsidSect="00E4450E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FFE51" w14:textId="77777777" w:rsidR="000078CE" w:rsidRDefault="000078CE" w:rsidP="0008087C">
      <w:pPr>
        <w:spacing w:after="0" w:line="240" w:lineRule="auto"/>
      </w:pPr>
      <w:r>
        <w:separator/>
      </w:r>
    </w:p>
  </w:endnote>
  <w:endnote w:type="continuationSeparator" w:id="0">
    <w:p w14:paraId="27562040" w14:textId="77777777" w:rsidR="000078CE" w:rsidRDefault="000078CE" w:rsidP="0008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BDDC" w14:textId="77777777" w:rsidR="000078CE" w:rsidRDefault="000078CE" w:rsidP="0008087C">
      <w:pPr>
        <w:spacing w:after="0" w:line="240" w:lineRule="auto"/>
      </w:pPr>
      <w:r>
        <w:separator/>
      </w:r>
    </w:p>
  </w:footnote>
  <w:footnote w:type="continuationSeparator" w:id="0">
    <w:p w14:paraId="463B84F9" w14:textId="77777777" w:rsidR="000078CE" w:rsidRDefault="000078CE" w:rsidP="00080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A6814"/>
    <w:multiLevelType w:val="hybridMultilevel"/>
    <w:tmpl w:val="38265F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7B7E76"/>
    <w:multiLevelType w:val="multilevel"/>
    <w:tmpl w:val="AB6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03AC8"/>
    <w:multiLevelType w:val="multilevel"/>
    <w:tmpl w:val="A05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D16D6"/>
    <w:multiLevelType w:val="multilevel"/>
    <w:tmpl w:val="7E6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F327B"/>
    <w:multiLevelType w:val="multilevel"/>
    <w:tmpl w:val="8F1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7771D"/>
    <w:multiLevelType w:val="multilevel"/>
    <w:tmpl w:val="BFC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5BAE"/>
    <w:multiLevelType w:val="multilevel"/>
    <w:tmpl w:val="B6C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5347E"/>
    <w:multiLevelType w:val="multilevel"/>
    <w:tmpl w:val="E2E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D04E9"/>
    <w:multiLevelType w:val="hybridMultilevel"/>
    <w:tmpl w:val="0CD80BC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116543"/>
    <w:multiLevelType w:val="multilevel"/>
    <w:tmpl w:val="ED5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97E3B"/>
    <w:multiLevelType w:val="multilevel"/>
    <w:tmpl w:val="E80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60DCC"/>
    <w:multiLevelType w:val="multilevel"/>
    <w:tmpl w:val="E53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F40F0"/>
    <w:multiLevelType w:val="multilevel"/>
    <w:tmpl w:val="016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925B1"/>
    <w:multiLevelType w:val="multilevel"/>
    <w:tmpl w:val="3F1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97FA1"/>
    <w:multiLevelType w:val="multilevel"/>
    <w:tmpl w:val="4CA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5893">
    <w:abstractNumId w:val="12"/>
  </w:num>
  <w:num w:numId="2" w16cid:durableId="962685595">
    <w:abstractNumId w:val="4"/>
  </w:num>
  <w:num w:numId="3" w16cid:durableId="2000696205">
    <w:abstractNumId w:val="13"/>
  </w:num>
  <w:num w:numId="4" w16cid:durableId="523372730">
    <w:abstractNumId w:val="1"/>
  </w:num>
  <w:num w:numId="5" w16cid:durableId="1867912013">
    <w:abstractNumId w:val="3"/>
  </w:num>
  <w:num w:numId="6" w16cid:durableId="1323583080">
    <w:abstractNumId w:val="9"/>
  </w:num>
  <w:num w:numId="7" w16cid:durableId="1354499951">
    <w:abstractNumId w:val="11"/>
  </w:num>
  <w:num w:numId="8" w16cid:durableId="322902105">
    <w:abstractNumId w:val="7"/>
  </w:num>
  <w:num w:numId="9" w16cid:durableId="1174801461">
    <w:abstractNumId w:val="5"/>
  </w:num>
  <w:num w:numId="10" w16cid:durableId="2050106888">
    <w:abstractNumId w:val="14"/>
  </w:num>
  <w:num w:numId="11" w16cid:durableId="1715305792">
    <w:abstractNumId w:val="10"/>
  </w:num>
  <w:num w:numId="12" w16cid:durableId="1376730501">
    <w:abstractNumId w:val="6"/>
  </w:num>
  <w:num w:numId="13" w16cid:durableId="290788870">
    <w:abstractNumId w:val="2"/>
  </w:num>
  <w:num w:numId="14" w16cid:durableId="123276211">
    <w:abstractNumId w:val="0"/>
  </w:num>
  <w:num w:numId="15" w16cid:durableId="1586067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F6"/>
    <w:rsid w:val="000078CE"/>
    <w:rsid w:val="0008087C"/>
    <w:rsid w:val="000B3E0B"/>
    <w:rsid w:val="0010446F"/>
    <w:rsid w:val="001346C1"/>
    <w:rsid w:val="002E0B21"/>
    <w:rsid w:val="003541F6"/>
    <w:rsid w:val="005800F6"/>
    <w:rsid w:val="006459CA"/>
    <w:rsid w:val="006D3FBA"/>
    <w:rsid w:val="00704D48"/>
    <w:rsid w:val="007746A6"/>
    <w:rsid w:val="00846B3C"/>
    <w:rsid w:val="00875066"/>
    <w:rsid w:val="00A61985"/>
    <w:rsid w:val="00BB7612"/>
    <w:rsid w:val="00C416C1"/>
    <w:rsid w:val="00E30905"/>
    <w:rsid w:val="00E41A38"/>
    <w:rsid w:val="00E4450E"/>
    <w:rsid w:val="00E91E2F"/>
    <w:rsid w:val="00FB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17FE"/>
  <w15:docId w15:val="{61702DB3-90BD-4E40-AE59-EF4E0EE7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1F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506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0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87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0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87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 Online Class 22</dc:creator>
  <cp:keywords/>
  <dc:description/>
  <cp:lastModifiedBy>2022 Online Class 22</cp:lastModifiedBy>
  <cp:revision>2</cp:revision>
  <dcterms:created xsi:type="dcterms:W3CDTF">2026-03-19T10:35:00Z</dcterms:created>
  <dcterms:modified xsi:type="dcterms:W3CDTF">2026-03-19T10:35:00Z</dcterms:modified>
</cp:coreProperties>
</file>