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  <w:rtl w:val="0"/>
        </w:rPr>
        <w:t xml:space="preserve">￼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  <w:rtl w:val="0"/>
        </w:rPr>
        <w:t xml:space="preserve">Laboratory Assignment 5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  <w:rtl w:val="0"/>
        </w:rPr>
        <w:t xml:space="preserve">On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Design Principles of Operating System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(CSE 3249)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Submitted by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216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Name</w:t>
        <w:tab/>
        <w:tab/>
        <w:tab/>
        <w:t xml:space="preserve">: Dinanath Dash</w:t>
      </w:r>
    </w:p>
    <w:p w:rsidR="00000000" w:rsidDel="00000000" w:rsidP="00000000" w:rsidRDefault="00000000" w:rsidRPr="00000000" w14:paraId="00000009">
      <w:pPr>
        <w:ind w:left="216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Reg. No.</w:t>
        <w:tab/>
        <w:tab/>
        <w:t xml:space="preserve">: 2241004161</w:t>
      </w:r>
    </w:p>
    <w:p w:rsidR="00000000" w:rsidDel="00000000" w:rsidP="00000000" w:rsidRDefault="00000000" w:rsidRPr="00000000" w14:paraId="0000000A">
      <w:pPr>
        <w:ind w:left="216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Semester</w:t>
        <w:tab/>
        <w:tab/>
        <w:t xml:space="preserve">: 5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216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Branch</w:t>
        <w:tab/>
        <w:tab/>
        <w:t xml:space="preserve">: CSE</w:t>
      </w:r>
    </w:p>
    <w:p w:rsidR="00000000" w:rsidDel="00000000" w:rsidP="00000000" w:rsidRDefault="00000000" w:rsidRPr="00000000" w14:paraId="0000000C">
      <w:pPr>
        <w:ind w:left="216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Section</w:t>
        <w:tab/>
        <w:tab/>
        <w:t xml:space="preserve">: 2241026</w:t>
      </w:r>
    </w:p>
    <w:p w:rsidR="00000000" w:rsidDel="00000000" w:rsidP="00000000" w:rsidRDefault="00000000" w:rsidRPr="00000000" w14:paraId="0000000D">
      <w:pPr>
        <w:ind w:left="216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Session</w:t>
        <w:tab/>
        <w:tab/>
        <w:t xml:space="preserve">: 2024-2025</w:t>
      </w:r>
    </w:p>
    <w:p w:rsidR="00000000" w:rsidDel="00000000" w:rsidP="00000000" w:rsidRDefault="00000000" w:rsidRPr="00000000" w14:paraId="0000000E">
      <w:pPr>
        <w:ind w:left="216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Admission Batch</w:t>
        <w:tab/>
        <w:t xml:space="preserve">: 2022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2407920</wp:posOffset>
            </wp:positionH>
            <wp:positionV relativeFrom="paragraph">
              <wp:posOffset>13335</wp:posOffset>
            </wp:positionV>
            <wp:extent cx="1836420" cy="1799590"/>
            <wp:effectExtent b="0" l="0" r="0" t="0"/>
            <wp:wrapNone/>
            <wp:docPr descr="C:\Documents and Settings\DID\Desktop\design\SOA-University-Logo.jpg" id="2078428246" name="image14.jpg"/>
            <a:graphic>
              <a:graphicData uri="http://schemas.openxmlformats.org/drawingml/2006/picture">
                <pic:pic>
                  <pic:nvPicPr>
                    <pic:cNvPr descr="C:\Documents and Settings\DID\Desktop\design\SOA-University-Logo.jpg" id="0" name="image1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6420" cy="17995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24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DEPARTMENT OF COMPUTER SCIENCE &amp; ENGINEERING</w:t>
      </w:r>
    </w:p>
    <w:p w:rsidR="00000000" w:rsidDel="00000000" w:rsidP="00000000" w:rsidRDefault="00000000" w:rsidRPr="00000000" w14:paraId="0000001A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FACULTY OF ENGINEERING &amp; TECHNOLOGY (ITER)</w:t>
      </w:r>
    </w:p>
    <w:p w:rsidR="00000000" w:rsidDel="00000000" w:rsidP="00000000" w:rsidRDefault="00000000" w:rsidRPr="00000000" w14:paraId="0000001B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SIKSHA ‘O’ ANUSANDHAN DEEMED TO BE UNIVERSITY</w:t>
      </w:r>
    </w:p>
    <w:p w:rsidR="00000000" w:rsidDel="00000000" w:rsidP="00000000" w:rsidRDefault="00000000" w:rsidRPr="00000000" w14:paraId="0000001C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BHUBANESWAR, ODISHA – 751030</w:t>
      </w:r>
    </w:p>
    <w:p w:rsidR="00000000" w:rsidDel="00000000" w:rsidP="00000000" w:rsidRDefault="00000000" w:rsidRPr="00000000" w14:paraId="0000001D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1" w:lineRule="auto"/>
        <w:ind w:left="10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Assignment 5: Implementation of synchronization using semaphore:</w:t>
      </w:r>
    </w:p>
    <w:p w:rsidR="00000000" w:rsidDel="00000000" w:rsidP="00000000" w:rsidRDefault="00000000" w:rsidRPr="00000000" w14:paraId="0000001F">
      <w:pPr>
        <w:spacing w:before="291" w:lineRule="auto"/>
        <w:ind w:left="10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Objective of this Assignment: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116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implement the concept of multi-threading in a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116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learn the use of semaphore i.e., to control access to shared resources.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240" w:line="240" w:lineRule="auto"/>
        <w:ind w:left="284" w:right="-399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Producer-Consumer problem Problem: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284" w:right="-399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C program to implement the producer-consumer program where: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284" w:right="-399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Producer generates integers from 1 to 100.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284" w:right="-399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Consumer processes the numbers.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284" w:right="-399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284" w:right="-399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 a shared buffer with a maximum size of 10.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284" w:right="-399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 semaphores and mutex to ensure thread-safe access to the buffer.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284" w:right="-399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 the number that producer is producing and consumer is consuming.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284" w:right="-399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Both producer and consumer will continue for 20 iterations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284" w:right="-399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-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240" w:line="240" w:lineRule="auto"/>
        <w:ind w:left="644" w:right="-399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240000" cy="2509254"/>
            <wp:effectExtent b="0" l="0" r="0" t="0"/>
            <wp:docPr id="207842824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509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880000" cy="2467343"/>
            <wp:effectExtent b="0" l="0" r="0" t="0"/>
            <wp:docPr id="207842824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67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240000" cy="2730702"/>
            <wp:effectExtent b="0" l="0" r="0" t="0"/>
            <wp:docPr id="207842825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730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880000" cy="2094546"/>
            <wp:effectExtent b="0" l="0" r="0" t="0"/>
            <wp:docPr id="207842824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945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tabs>
          <w:tab w:val="left" w:leader="none" w:pos="284"/>
          <w:tab w:val="left" w:leader="none" w:pos="426"/>
        </w:tabs>
        <w:spacing w:after="0" w:before="240" w:line="240" w:lineRule="auto"/>
        <w:ind w:right="2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tabs>
          <w:tab w:val="left" w:leader="none" w:pos="284"/>
          <w:tab w:val="left" w:leader="none" w:pos="426"/>
        </w:tabs>
        <w:spacing w:after="0" w:before="240" w:line="240" w:lineRule="auto"/>
        <w:ind w:right="2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240" w:line="240" w:lineRule="auto"/>
        <w:ind w:left="284" w:right="26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Alternating Numbers with Two Threads Problem: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284" w:right="26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program to print 1, 2, 3 … upto 20. Create threads where two threads print numbers alternately.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284" w:right="26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Thread A prints odd numbers: 1, 3, 5 ...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284" w:right="26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Thread B prints even numbers: 2, 4, 6 ...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284" w:right="26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284" w:right="26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 semaphores to control the order of execution of the threads.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284" w:right="26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Ensure no race conditions occur.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284" w:right="26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Output-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284" w:right="26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240000" cy="3304908"/>
            <wp:effectExtent b="0" l="0" r="0" t="0"/>
            <wp:docPr id="207842825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304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700000" cy="2403609"/>
            <wp:effectExtent b="0" l="0" r="0" t="0"/>
            <wp:docPr id="207842825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403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240" w:line="240" w:lineRule="auto"/>
        <w:ind w:left="284" w:right="156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Alternating Characters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240" w:line="240" w:lineRule="auto"/>
        <w:ind w:left="284" w:right="156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Problem: Write a program to create two threads that print characters (A and B) alternately such as ABABABABA…. up to 20. Use semaphores to synchronize the threads.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284" w:right="156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Thread A prints A.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284" w:right="156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Thread B prints B.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284" w:right="156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284" w:right="156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 semaphores to control the order of execution of the threads.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284" w:right="156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Ensure no race conditions occur.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284" w:right="156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Output-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284" w:right="156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240000" cy="2324367"/>
            <wp:effectExtent b="0" l="0" r="0" t="0"/>
            <wp:docPr id="207842825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2908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324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284" w:right="-49.72440944881782" w:hanging="284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240000" cy="983736"/>
            <wp:effectExtent b="0" l="0" r="0" t="0"/>
            <wp:docPr id="207842825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6998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983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880000" cy="705925"/>
            <wp:effectExtent b="0" l="0" r="0" t="0"/>
            <wp:docPr id="207842825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0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284" w:right="156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720" w:right="156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Countdown and Countup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720" w:right="156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Problem: Write a program create two threads where: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720" w:right="156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Thread A counts down from 10 to 1.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720" w:right="156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Thread B counts up from 1 to 10.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720" w:right="156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threads should alternate execution. Requirements: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720" w:right="156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 semaphores to control the order of execution of the threads.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720" w:right="156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Ensure no race conditions occur.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720" w:right="15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720" w:right="156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.000000000000092"/>
        </w:tabs>
        <w:spacing w:after="0" w:before="0" w:line="240" w:lineRule="auto"/>
        <w:ind w:left="141.73228346456688" w:right="9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240000" cy="3293910"/>
            <wp:effectExtent b="0" l="0" r="0" t="0"/>
            <wp:docPr id="207842825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93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880000" cy="2585060"/>
            <wp:effectExtent b="0" l="0" r="0" t="0"/>
            <wp:docPr id="207842825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85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720" w:right="156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720" w:right="156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Sequence Printing using Threads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720" w:right="156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Problem: Write a program that creates three threads: Thread A, Thread B, and Thread C. The threads must print numbers in the following sequence: A1, B2, C3, A4, B5, C6 … upto 20 numbers.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720" w:right="156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Thread A prints A1, A4, A7, …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720" w:right="156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Thread B prints B2, B5, B8, …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720" w:right="156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Thread C prints C3, C6, C9, ...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720" w:right="156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720" w:right="156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 semaphores to control the order of execution of the threads.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720" w:right="156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Ensure no race conditions occur.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720" w:right="15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720" w:right="15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720" w:right="15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720" w:right="15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720" w:right="15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720" w:right="15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720" w:right="15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720" w:right="156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Output-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720" w:right="15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142" w:right="156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240000" cy="2022318"/>
            <wp:effectExtent b="0" l="0" r="0" t="0"/>
            <wp:docPr id="207842825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22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240" w:lineRule="auto"/>
        <w:ind w:left="142" w:right="-51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240000" cy="2331286"/>
            <wp:effectExtent b="0" l="0" r="0" t="0"/>
            <wp:docPr id="207842825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331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880000" cy="2581173"/>
            <wp:effectExtent b="0" l="0" r="0" t="0"/>
            <wp:docPr id="207842826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81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993" w:top="993" w:left="850.3937007874016" w:right="9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Symbo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820" w:hanging="360"/>
      </w:pPr>
      <w:rPr>
        <w:rFonts w:ascii="Noto Sans Symbols" w:cs="Noto Sans Symbols" w:eastAsia="Noto Sans Symbols" w:hAnsi="Noto Sans Symbols"/>
        <w:b w:val="0"/>
        <w:i w:val="0"/>
        <w:sz w:val="24"/>
        <w:szCs w:val="24"/>
      </w:rPr>
    </w:lvl>
    <w:lvl w:ilvl="1">
      <w:start w:val="0"/>
      <w:numFmt w:val="bullet"/>
      <w:lvlText w:val="•"/>
      <w:lvlJc w:val="left"/>
      <w:pPr>
        <w:ind w:left="1684" w:hanging="360"/>
      </w:pPr>
      <w:rPr/>
    </w:lvl>
    <w:lvl w:ilvl="2">
      <w:start w:val="0"/>
      <w:numFmt w:val="bullet"/>
      <w:lvlText w:val="•"/>
      <w:lvlJc w:val="left"/>
      <w:pPr>
        <w:ind w:left="2548" w:hanging="360"/>
      </w:pPr>
      <w:rPr/>
    </w:lvl>
    <w:lvl w:ilvl="3">
      <w:start w:val="0"/>
      <w:numFmt w:val="bullet"/>
      <w:lvlText w:val="•"/>
      <w:lvlJc w:val="left"/>
      <w:pPr>
        <w:ind w:left="3412" w:hanging="360"/>
      </w:pPr>
      <w:rPr/>
    </w:lvl>
    <w:lvl w:ilvl="4">
      <w:start w:val="0"/>
      <w:numFmt w:val="bullet"/>
      <w:lvlText w:val="•"/>
      <w:lvlJc w:val="left"/>
      <w:pPr>
        <w:ind w:left="4276" w:hanging="360"/>
      </w:pPr>
      <w:rPr/>
    </w:lvl>
    <w:lvl w:ilvl="5">
      <w:start w:val="0"/>
      <w:numFmt w:val="bullet"/>
      <w:lvlText w:val="•"/>
      <w:lvlJc w:val="left"/>
      <w:pPr>
        <w:ind w:left="5140" w:hanging="360"/>
      </w:pPr>
      <w:rPr/>
    </w:lvl>
    <w:lvl w:ilvl="6">
      <w:start w:val="0"/>
      <w:numFmt w:val="bullet"/>
      <w:lvlText w:val="•"/>
      <w:lvlJc w:val="left"/>
      <w:pPr>
        <w:ind w:left="6004" w:hanging="360"/>
      </w:pPr>
      <w:rPr/>
    </w:lvl>
    <w:lvl w:ilvl="7">
      <w:start w:val="0"/>
      <w:numFmt w:val="bullet"/>
      <w:lvlText w:val="•"/>
      <w:lvlJc w:val="left"/>
      <w:pPr>
        <w:ind w:left="6868" w:hanging="360"/>
      </w:pPr>
      <w:rPr/>
    </w:lvl>
    <w:lvl w:ilvl="8">
      <w:start w:val="0"/>
      <w:numFmt w:val="bullet"/>
      <w:lvlText w:val="•"/>
      <w:lvlJc w:val="left"/>
      <w:pPr>
        <w:ind w:left="7732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🡺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3A422F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AB39B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1"/>
    <w:qFormat w:val="1"/>
    <w:rsid w:val="007815AD"/>
    <w:pPr>
      <w:spacing w:after="200" w:line="276" w:lineRule="auto"/>
      <w:ind w:left="720"/>
      <w:contextualSpacing w:val="1"/>
    </w:pPr>
    <w:rPr>
      <w:lang w:val="en-IN"/>
    </w:rPr>
  </w:style>
  <w:style w:type="paragraph" w:styleId="TableContents" w:customStyle="1">
    <w:name w:val="Table Contents"/>
    <w:basedOn w:val="Normal"/>
    <w:rsid w:val="00AA3862"/>
    <w:pPr>
      <w:widowControl w:val="0"/>
      <w:suppressLineNumbers w:val="1"/>
      <w:suppressAutoHyphens w:val="1"/>
      <w:spacing w:after="0" w:line="240" w:lineRule="auto"/>
    </w:pPr>
    <w:rPr>
      <w:rFonts w:ascii="Liberation Serif" w:cs="FreeSans" w:eastAsia="Droid Sans Fallback" w:hAnsi="Liberation Serif"/>
      <w:kern w:val="1"/>
      <w:sz w:val="24"/>
      <w:szCs w:val="24"/>
      <w:lang w:bidi="hi-IN" w:eastAsia="zh-CN" w:val="en-IN"/>
    </w:rPr>
  </w:style>
  <w:style w:type="paragraph" w:styleId="Header">
    <w:name w:val="header"/>
    <w:basedOn w:val="Normal"/>
    <w:link w:val="HeaderChar"/>
    <w:uiPriority w:val="99"/>
    <w:unhideWhenUsed w:val="1"/>
    <w:rsid w:val="00C33ED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33ED4"/>
  </w:style>
  <w:style w:type="paragraph" w:styleId="Footer">
    <w:name w:val="footer"/>
    <w:basedOn w:val="Normal"/>
    <w:link w:val="FooterChar"/>
    <w:uiPriority w:val="99"/>
    <w:unhideWhenUsed w:val="1"/>
    <w:rsid w:val="00C33ED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33ED4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122A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122A4"/>
    <w:rPr>
      <w:rFonts w:ascii="Tahoma" w:cs="Tahoma" w:hAnsi="Tahoma"/>
      <w:sz w:val="16"/>
      <w:szCs w:val="16"/>
    </w:rPr>
  </w:style>
  <w:style w:type="character" w:styleId="Emphasis">
    <w:name w:val="Emphasis"/>
    <w:basedOn w:val="DefaultParagraphFont"/>
    <w:uiPriority w:val="20"/>
    <w:qFormat w:val="1"/>
    <w:rsid w:val="0037195E"/>
    <w:rPr>
      <w:i w:val="1"/>
      <w:iCs w:val="1"/>
    </w:rPr>
  </w:style>
  <w:style w:type="paragraph" w:styleId="BodyText">
    <w:name w:val="Body Text"/>
    <w:basedOn w:val="Normal"/>
    <w:link w:val="BodyTextChar"/>
    <w:uiPriority w:val="1"/>
    <w:qFormat w:val="1"/>
    <w:rsid w:val="00BD3C6E"/>
    <w:pPr>
      <w:widowControl w:val="0"/>
      <w:autoSpaceDE w:val="0"/>
      <w:autoSpaceDN w:val="0"/>
      <w:spacing w:after="0" w:line="240" w:lineRule="auto"/>
      <w:ind w:left="820"/>
    </w:pPr>
    <w:rPr>
      <w:rFonts w:ascii="Times New Roman" w:cs="Times New Roman" w:eastAsia="Times New Roman" w:hAnsi="Times New Roman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1"/>
    <w:rsid w:val="00BD3C6E"/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6.png"/><Relationship Id="rId10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2.png"/><Relationship Id="rId14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customXml" Target="../customXML/item1.xml"/><Relationship Id="rId18" Type="http://schemas.openxmlformats.org/officeDocument/2006/relationships/image" Target="media/image4.png"/><Relationship Id="rId7" Type="http://schemas.openxmlformats.org/officeDocument/2006/relationships/image" Target="media/image14.jp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9Ml+jrGAY7advbXuQfCUr4C0hQ==">CgMxLjA4AHIhMWwwWUZuQXpuZWFTbU9RVWEwTHVUT0E3a1VyVnUwelE4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2018-02-13T11:06:00Z</dcterms:created>
  <dc:creator>Nitesh jha</dc:creator>
</cp:coreProperties>
</file>